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263" w:rsidRPr="001D5263" w:rsidRDefault="001D5263" w:rsidP="001D5263">
      <w:pPr>
        <w:pStyle w:val="2"/>
        <w:ind w:left="0" w:firstLine="0"/>
        <w:rPr>
          <w:b/>
          <w:sz w:val="26"/>
          <w:szCs w:val="26"/>
        </w:rPr>
      </w:pPr>
      <w:r w:rsidRPr="001D5263">
        <w:rPr>
          <w:b/>
          <w:sz w:val="26"/>
          <w:szCs w:val="26"/>
        </w:rPr>
        <w:t>Должностной регламент</w:t>
      </w:r>
    </w:p>
    <w:p w:rsidR="001D5263" w:rsidRPr="001D5263" w:rsidRDefault="001D5263" w:rsidP="001D5263">
      <w:pPr>
        <w:shd w:val="clear" w:color="auto" w:fill="FFFFFF"/>
        <w:ind w:firstLine="680"/>
        <w:jc w:val="center"/>
        <w:rPr>
          <w:b/>
          <w:color w:val="000000"/>
          <w:spacing w:val="1"/>
          <w:sz w:val="26"/>
          <w:szCs w:val="26"/>
        </w:rPr>
      </w:pPr>
      <w:r w:rsidRPr="001D5263">
        <w:rPr>
          <w:b/>
          <w:color w:val="000000"/>
          <w:spacing w:val="1"/>
          <w:sz w:val="26"/>
          <w:szCs w:val="26"/>
        </w:rPr>
        <w:t xml:space="preserve">главного специалиста-эксперта  отдела информационных технологий Инспекции Федеральной налоговой службы  по Кировскому району </w:t>
      </w:r>
      <w:proofErr w:type="spellStart"/>
      <w:r w:rsidRPr="001D5263">
        <w:rPr>
          <w:b/>
          <w:color w:val="000000"/>
          <w:spacing w:val="1"/>
          <w:sz w:val="26"/>
          <w:szCs w:val="26"/>
        </w:rPr>
        <w:t>г</w:t>
      </w:r>
      <w:proofErr w:type="gramStart"/>
      <w:r w:rsidRPr="001D5263">
        <w:rPr>
          <w:b/>
          <w:color w:val="000000"/>
          <w:spacing w:val="1"/>
          <w:sz w:val="26"/>
          <w:szCs w:val="26"/>
        </w:rPr>
        <w:t>.А</w:t>
      </w:r>
      <w:proofErr w:type="gramEnd"/>
      <w:r w:rsidRPr="001D5263">
        <w:rPr>
          <w:b/>
          <w:color w:val="000000"/>
          <w:spacing w:val="1"/>
          <w:sz w:val="26"/>
          <w:szCs w:val="26"/>
        </w:rPr>
        <w:t>страхани</w:t>
      </w:r>
      <w:proofErr w:type="spellEnd"/>
    </w:p>
    <w:p w:rsidR="001D5263" w:rsidRPr="001D5263" w:rsidRDefault="001D5263" w:rsidP="001D5263">
      <w:pPr>
        <w:shd w:val="clear" w:color="auto" w:fill="FFFFFF"/>
        <w:ind w:firstLine="680"/>
        <w:jc w:val="center"/>
        <w:rPr>
          <w:sz w:val="26"/>
          <w:szCs w:val="26"/>
        </w:rPr>
      </w:pPr>
    </w:p>
    <w:p w:rsidR="001D5263" w:rsidRPr="001D5263" w:rsidRDefault="001D5263" w:rsidP="001D5263">
      <w:pPr>
        <w:pStyle w:val="1"/>
        <w:spacing w:before="0" w:line="240" w:lineRule="auto"/>
        <w:ind w:left="0" w:firstLine="720"/>
        <w:jc w:val="both"/>
        <w:rPr>
          <w:spacing w:val="0"/>
          <w:szCs w:val="26"/>
          <w:u w:val="none"/>
        </w:rPr>
      </w:pPr>
      <w:r w:rsidRPr="001D5263">
        <w:rPr>
          <w:spacing w:val="0"/>
          <w:szCs w:val="26"/>
          <w:u w:val="none"/>
        </w:rPr>
        <w:t xml:space="preserve">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 </w:t>
      </w:r>
    </w:p>
    <w:p w:rsidR="001D5263" w:rsidRPr="001D5263" w:rsidRDefault="001D5263" w:rsidP="001D5263">
      <w:pPr>
        <w:pStyle w:val="1"/>
        <w:spacing w:before="0" w:line="240" w:lineRule="auto"/>
        <w:ind w:left="0" w:firstLine="720"/>
        <w:rPr>
          <w:spacing w:val="0"/>
          <w:szCs w:val="26"/>
          <w:u w:val="none"/>
        </w:rPr>
      </w:pPr>
      <w:r w:rsidRPr="001D5263">
        <w:rPr>
          <w:spacing w:val="0"/>
          <w:szCs w:val="26"/>
          <w:u w:val="none"/>
        </w:rPr>
        <w:t>11-3-4-087</w:t>
      </w:r>
    </w:p>
    <w:p w:rsidR="001D5263" w:rsidRPr="001D5263" w:rsidRDefault="001D5263" w:rsidP="001D5263">
      <w:pPr>
        <w:shd w:val="clear" w:color="auto" w:fill="FFFFFF"/>
        <w:spacing w:before="5" w:line="326" w:lineRule="exact"/>
        <w:jc w:val="center"/>
        <w:rPr>
          <w:sz w:val="26"/>
          <w:szCs w:val="26"/>
        </w:rPr>
      </w:pPr>
    </w:p>
    <w:p w:rsidR="001D5263" w:rsidRPr="001D5263" w:rsidRDefault="001D5263" w:rsidP="001D5263">
      <w:pPr>
        <w:widowControl/>
        <w:numPr>
          <w:ilvl w:val="0"/>
          <w:numId w:val="1"/>
        </w:numPr>
        <w:autoSpaceDE/>
        <w:autoSpaceDN/>
        <w:adjustRightInd/>
        <w:jc w:val="center"/>
        <w:rPr>
          <w:b/>
          <w:bCs/>
          <w:sz w:val="26"/>
          <w:szCs w:val="26"/>
        </w:rPr>
      </w:pPr>
      <w:r w:rsidRPr="001D5263">
        <w:rPr>
          <w:b/>
          <w:bCs/>
          <w:sz w:val="26"/>
          <w:szCs w:val="26"/>
        </w:rPr>
        <w:t>Общие положения</w:t>
      </w:r>
    </w:p>
    <w:p w:rsidR="001D5263" w:rsidRPr="001D5263" w:rsidRDefault="001D5263" w:rsidP="001D5263">
      <w:pPr>
        <w:widowControl/>
        <w:autoSpaceDE/>
        <w:autoSpaceDN/>
        <w:adjustRightInd/>
        <w:ind w:left="360"/>
        <w:jc w:val="center"/>
        <w:rPr>
          <w:b/>
          <w:bCs/>
          <w:sz w:val="26"/>
          <w:szCs w:val="26"/>
        </w:rPr>
      </w:pPr>
    </w:p>
    <w:p w:rsidR="001D5263" w:rsidRPr="001D5263" w:rsidRDefault="001D5263" w:rsidP="001D5263">
      <w:pPr>
        <w:jc w:val="both"/>
        <w:rPr>
          <w:sz w:val="26"/>
          <w:szCs w:val="26"/>
        </w:rPr>
      </w:pPr>
      <w:r w:rsidRPr="001D5263">
        <w:rPr>
          <w:sz w:val="26"/>
          <w:szCs w:val="26"/>
        </w:rPr>
        <w:t xml:space="preserve">           1. Должность федеральной государственной гражданской службы (далее –гражданская служба) </w:t>
      </w:r>
      <w:r w:rsidRPr="001D5263">
        <w:rPr>
          <w:color w:val="000000"/>
          <w:spacing w:val="1"/>
          <w:sz w:val="26"/>
          <w:szCs w:val="26"/>
        </w:rPr>
        <w:t>главного специалиста – эксперта</w:t>
      </w:r>
      <w:r w:rsidRPr="001D5263">
        <w:rPr>
          <w:b/>
          <w:color w:val="000000"/>
          <w:spacing w:val="1"/>
          <w:sz w:val="26"/>
          <w:szCs w:val="26"/>
        </w:rPr>
        <w:t xml:space="preserve"> </w:t>
      </w:r>
      <w:r w:rsidRPr="001D5263">
        <w:rPr>
          <w:sz w:val="26"/>
          <w:szCs w:val="26"/>
        </w:rPr>
        <w:t xml:space="preserve">отдела информационных технологий  </w:t>
      </w:r>
      <w:r w:rsidRPr="001D5263">
        <w:rPr>
          <w:bCs/>
          <w:sz w:val="26"/>
          <w:szCs w:val="26"/>
        </w:rPr>
        <w:t xml:space="preserve">Инспекции Федеральной    налоговой службы по Кировскому району </w:t>
      </w:r>
      <w:proofErr w:type="spellStart"/>
      <w:r w:rsidRPr="001D5263">
        <w:rPr>
          <w:bCs/>
          <w:sz w:val="26"/>
          <w:szCs w:val="26"/>
        </w:rPr>
        <w:t>г</w:t>
      </w:r>
      <w:proofErr w:type="gramStart"/>
      <w:r w:rsidRPr="001D5263">
        <w:rPr>
          <w:bCs/>
          <w:sz w:val="26"/>
          <w:szCs w:val="26"/>
        </w:rPr>
        <w:t>.А</w:t>
      </w:r>
      <w:proofErr w:type="gramEnd"/>
      <w:r w:rsidRPr="001D5263">
        <w:rPr>
          <w:bCs/>
          <w:sz w:val="26"/>
          <w:szCs w:val="26"/>
        </w:rPr>
        <w:t>страхани</w:t>
      </w:r>
      <w:proofErr w:type="spellEnd"/>
      <w:r w:rsidRPr="001D5263">
        <w:rPr>
          <w:bCs/>
          <w:sz w:val="26"/>
          <w:szCs w:val="26"/>
        </w:rPr>
        <w:t xml:space="preserve">   </w:t>
      </w:r>
      <w:r w:rsidRPr="001D5263">
        <w:rPr>
          <w:sz w:val="26"/>
          <w:szCs w:val="26"/>
        </w:rPr>
        <w:t xml:space="preserve">(далее – </w:t>
      </w:r>
      <w:r w:rsidRPr="001D5263">
        <w:rPr>
          <w:color w:val="000000"/>
          <w:spacing w:val="1"/>
          <w:sz w:val="26"/>
          <w:szCs w:val="26"/>
        </w:rPr>
        <w:t>главного специалиста – эксперта</w:t>
      </w:r>
      <w:r w:rsidRPr="001D5263">
        <w:rPr>
          <w:sz w:val="26"/>
          <w:szCs w:val="26"/>
        </w:rPr>
        <w:t xml:space="preserve">) относится к </w:t>
      </w:r>
      <w:r w:rsidRPr="001D5263">
        <w:rPr>
          <w:color w:val="2C2C2C"/>
          <w:sz w:val="26"/>
          <w:szCs w:val="26"/>
        </w:rPr>
        <w:t xml:space="preserve">старшей </w:t>
      </w:r>
      <w:r w:rsidRPr="001D5263">
        <w:rPr>
          <w:sz w:val="26"/>
          <w:szCs w:val="26"/>
        </w:rPr>
        <w:t>группе должностей гражданской службы категории « специалисты».</w:t>
      </w:r>
    </w:p>
    <w:p w:rsidR="001D5263" w:rsidRPr="001D5263" w:rsidRDefault="001D5263" w:rsidP="001D5263">
      <w:pPr>
        <w:ind w:firstLine="720"/>
        <w:jc w:val="both"/>
        <w:rPr>
          <w:sz w:val="26"/>
          <w:szCs w:val="26"/>
        </w:rPr>
      </w:pPr>
      <w:r w:rsidRPr="001D5263">
        <w:rPr>
          <w:sz w:val="26"/>
          <w:szCs w:val="26"/>
        </w:rPr>
        <w:t xml:space="preserve">Область профессиональной служебной деятельности главного специалиста - эксперта: управление в сфере информационных технологий, связи, массовых коммуникаций и средств массовой информации (стр. 587 Справочника </w:t>
      </w:r>
      <w:proofErr w:type="spellStart"/>
      <w:r w:rsidRPr="001D5263">
        <w:rPr>
          <w:sz w:val="26"/>
          <w:szCs w:val="26"/>
        </w:rPr>
        <w:t>квал</w:t>
      </w:r>
      <w:proofErr w:type="spellEnd"/>
      <w:r w:rsidRPr="001D5263">
        <w:rPr>
          <w:sz w:val="26"/>
          <w:szCs w:val="26"/>
        </w:rPr>
        <w:t>. требований)</w:t>
      </w:r>
    </w:p>
    <w:p w:rsidR="001D5263" w:rsidRPr="001D5263" w:rsidRDefault="001D5263" w:rsidP="001D5263">
      <w:pPr>
        <w:ind w:firstLine="720"/>
        <w:jc w:val="both"/>
        <w:rPr>
          <w:sz w:val="26"/>
          <w:szCs w:val="26"/>
        </w:rPr>
      </w:pPr>
      <w:r w:rsidRPr="001D5263">
        <w:rPr>
          <w:sz w:val="26"/>
          <w:szCs w:val="26"/>
        </w:rPr>
        <w:t>Вид профессиональной служебной деятельности главного специалист</w:t>
      </w:r>
      <w:proofErr w:type="gramStart"/>
      <w:r w:rsidRPr="001D5263">
        <w:rPr>
          <w:sz w:val="26"/>
          <w:szCs w:val="26"/>
        </w:rPr>
        <w:t>а-</w:t>
      </w:r>
      <w:proofErr w:type="gramEnd"/>
      <w:r w:rsidRPr="001D5263">
        <w:rPr>
          <w:sz w:val="26"/>
          <w:szCs w:val="26"/>
        </w:rPr>
        <w:t xml:space="preserve"> эксперта: регулирование в сфере обеспечения информационной и сетевой безопасности  (стр. 595 Справочника </w:t>
      </w:r>
      <w:proofErr w:type="spellStart"/>
      <w:r w:rsidRPr="001D5263">
        <w:rPr>
          <w:sz w:val="26"/>
          <w:szCs w:val="26"/>
        </w:rPr>
        <w:t>квал</w:t>
      </w:r>
      <w:proofErr w:type="spellEnd"/>
      <w:r w:rsidRPr="001D5263">
        <w:rPr>
          <w:sz w:val="26"/>
          <w:szCs w:val="26"/>
        </w:rPr>
        <w:t>. требований)</w:t>
      </w:r>
    </w:p>
    <w:p w:rsidR="001D5263" w:rsidRPr="001D5263" w:rsidRDefault="001D5263" w:rsidP="001D5263">
      <w:pPr>
        <w:jc w:val="both"/>
        <w:rPr>
          <w:sz w:val="26"/>
          <w:szCs w:val="26"/>
        </w:rPr>
      </w:pPr>
      <w:r w:rsidRPr="001D5263">
        <w:rPr>
          <w:sz w:val="26"/>
          <w:szCs w:val="26"/>
        </w:rPr>
        <w:t xml:space="preserve">          2. Назначение на должность и освобождение  от должности </w:t>
      </w:r>
      <w:r w:rsidRPr="001D5263">
        <w:rPr>
          <w:color w:val="000000"/>
          <w:spacing w:val="1"/>
          <w:sz w:val="26"/>
          <w:szCs w:val="26"/>
        </w:rPr>
        <w:t xml:space="preserve">главного специалиста – эксперта </w:t>
      </w:r>
      <w:r w:rsidRPr="001D5263">
        <w:rPr>
          <w:sz w:val="26"/>
          <w:szCs w:val="26"/>
        </w:rPr>
        <w:t>осуществляются приказом начальника Инспекции  Федеральной налоговой службы по Кировскому району г. Астрахани (далее – начальник инспекции).</w:t>
      </w:r>
    </w:p>
    <w:p w:rsidR="001D5263" w:rsidRPr="001D5263" w:rsidRDefault="001D5263" w:rsidP="001D5263">
      <w:pPr>
        <w:jc w:val="both"/>
        <w:rPr>
          <w:sz w:val="26"/>
          <w:szCs w:val="26"/>
        </w:rPr>
      </w:pPr>
      <w:r w:rsidRPr="001D5263">
        <w:rPr>
          <w:sz w:val="26"/>
          <w:szCs w:val="26"/>
        </w:rPr>
        <w:t xml:space="preserve">          Главный специалист</w:t>
      </w:r>
      <w:r w:rsidRPr="001D5263">
        <w:rPr>
          <w:color w:val="000000"/>
          <w:spacing w:val="1"/>
          <w:sz w:val="26"/>
          <w:szCs w:val="26"/>
        </w:rPr>
        <w:t xml:space="preserve">-эксперт </w:t>
      </w:r>
      <w:r w:rsidRPr="001D5263">
        <w:rPr>
          <w:sz w:val="26"/>
          <w:szCs w:val="26"/>
        </w:rPr>
        <w:t xml:space="preserve">непосредственно подчиняется </w:t>
      </w:r>
      <w:r w:rsidRPr="001D5263">
        <w:rPr>
          <w:color w:val="000000"/>
          <w:spacing w:val="1"/>
          <w:sz w:val="26"/>
          <w:szCs w:val="26"/>
        </w:rPr>
        <w:t xml:space="preserve">начальнику </w:t>
      </w:r>
      <w:r w:rsidRPr="001D5263">
        <w:rPr>
          <w:sz w:val="26"/>
          <w:szCs w:val="26"/>
        </w:rPr>
        <w:t>отдела  информационных технологий.</w:t>
      </w:r>
    </w:p>
    <w:p w:rsidR="001D5263" w:rsidRPr="001D5263" w:rsidRDefault="001D5263" w:rsidP="001D5263">
      <w:pPr>
        <w:jc w:val="both"/>
        <w:rPr>
          <w:sz w:val="26"/>
          <w:szCs w:val="26"/>
        </w:rPr>
      </w:pPr>
      <w:r w:rsidRPr="001D5263">
        <w:rPr>
          <w:sz w:val="26"/>
          <w:szCs w:val="26"/>
        </w:rPr>
        <w:t xml:space="preserve">         В период временного отсутствия главного специалиста – эксперта отдела информационных технологий его должностные обязанности по указанию начальника отдела возлагаются на другого гражданского служащего, замещающего должность главного специалиста - эксперта.</w:t>
      </w:r>
    </w:p>
    <w:p w:rsidR="001D5263" w:rsidRPr="001D5263" w:rsidRDefault="001D5263" w:rsidP="001D5263">
      <w:pPr>
        <w:jc w:val="both"/>
        <w:rPr>
          <w:sz w:val="26"/>
          <w:szCs w:val="26"/>
        </w:rPr>
      </w:pPr>
      <w:r w:rsidRPr="001D5263">
        <w:rPr>
          <w:sz w:val="26"/>
          <w:szCs w:val="26"/>
        </w:rPr>
        <w:t xml:space="preserve">         На гражданского служащего, замещающего должность главного специалиста – эксперта отдела информационных технологий, в случае служебной необходимости и с его согласия может быть возложено исполнение должностных обязанностей по должности главного специалиста - эксперта по указанию начальника отдела. </w:t>
      </w:r>
    </w:p>
    <w:p w:rsidR="001D5263" w:rsidRPr="001D5263" w:rsidRDefault="001D5263" w:rsidP="001D5263">
      <w:pPr>
        <w:ind w:firstLine="708"/>
        <w:jc w:val="center"/>
        <w:rPr>
          <w:b/>
          <w:bCs/>
          <w:color w:val="000000"/>
          <w:sz w:val="26"/>
          <w:szCs w:val="26"/>
        </w:rPr>
      </w:pPr>
    </w:p>
    <w:p w:rsidR="001D5263" w:rsidRPr="001D5263" w:rsidRDefault="001D5263" w:rsidP="001D5263">
      <w:pPr>
        <w:numPr>
          <w:ilvl w:val="0"/>
          <w:numId w:val="1"/>
        </w:numPr>
        <w:jc w:val="center"/>
        <w:rPr>
          <w:b/>
          <w:bCs/>
          <w:color w:val="000000"/>
          <w:sz w:val="26"/>
          <w:szCs w:val="26"/>
        </w:rPr>
      </w:pPr>
      <w:r w:rsidRPr="001D5263">
        <w:rPr>
          <w:b/>
          <w:bCs/>
          <w:color w:val="000000"/>
          <w:sz w:val="26"/>
          <w:szCs w:val="26"/>
        </w:rPr>
        <w:t>Квалификационные требования для замещения должности гражданской службы</w:t>
      </w:r>
    </w:p>
    <w:p w:rsidR="001D5263" w:rsidRPr="001D5263" w:rsidRDefault="001D5263" w:rsidP="001D5263">
      <w:pPr>
        <w:numPr>
          <w:ilvl w:val="0"/>
          <w:numId w:val="4"/>
        </w:numPr>
        <w:jc w:val="both"/>
        <w:rPr>
          <w:sz w:val="26"/>
          <w:szCs w:val="26"/>
        </w:rPr>
      </w:pPr>
      <w:r w:rsidRPr="001D5263">
        <w:rPr>
          <w:sz w:val="26"/>
          <w:szCs w:val="26"/>
        </w:rPr>
        <w:t>Для замещения должности главного специалиста - эксперта устанавливаются следующие требования:</w:t>
      </w:r>
    </w:p>
    <w:p w:rsidR="001D5263" w:rsidRPr="001D5263" w:rsidRDefault="001D5263" w:rsidP="001D5263">
      <w:pPr>
        <w:ind w:firstLine="680"/>
        <w:jc w:val="both"/>
        <w:rPr>
          <w:sz w:val="26"/>
          <w:szCs w:val="26"/>
        </w:rPr>
      </w:pPr>
      <w:r w:rsidRPr="001D5263">
        <w:rPr>
          <w:sz w:val="26"/>
          <w:szCs w:val="26"/>
        </w:rPr>
        <w:t xml:space="preserve">а) наличие высшего образования по специальности, направлению подготовки: </w:t>
      </w:r>
      <w:proofErr w:type="gramStart"/>
      <w:r w:rsidRPr="001D5263">
        <w:rPr>
          <w:sz w:val="26"/>
          <w:szCs w:val="26"/>
        </w:rPr>
        <w:t xml:space="preserve">«Государственное и муниципальное управление», «Юриспруденция», «Политология», «Менеджмент», «Экономика», «Финансы и кредит», «Бизнес информатика», «Прикладная математика и физика», «Физика», «Радиофизика», укрупнённые группы направлений подготовки «Информатика и вычислительная техника», «Компьютерные и информационные науки», «Информационная безопасность», «Электроника, радиотехника и системы связи», «Математика и механика», «Специальные организационно-технические системы», «Правовое обеспечение национальной </w:t>
      </w:r>
      <w:r w:rsidRPr="001D5263">
        <w:rPr>
          <w:sz w:val="26"/>
          <w:szCs w:val="26"/>
        </w:rPr>
        <w:lastRenderedPageBreak/>
        <w:t>безопасности», «Экономическая безопасность», «Информационная безопасность автоматизированных систем» или иной специальности и направлению подготовки</w:t>
      </w:r>
      <w:proofErr w:type="gramEnd"/>
      <w:r w:rsidRPr="001D5263">
        <w:rPr>
          <w:sz w:val="26"/>
          <w:szCs w:val="26"/>
        </w:rPr>
        <w:t xml:space="preserve">, содержащейся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(стр. 587 +595 Справочника </w:t>
      </w:r>
      <w:proofErr w:type="spellStart"/>
      <w:r w:rsidRPr="001D5263">
        <w:rPr>
          <w:sz w:val="26"/>
          <w:szCs w:val="26"/>
        </w:rPr>
        <w:t>квал</w:t>
      </w:r>
      <w:proofErr w:type="spellEnd"/>
      <w:r w:rsidRPr="001D5263">
        <w:rPr>
          <w:sz w:val="26"/>
          <w:szCs w:val="26"/>
        </w:rPr>
        <w:t>. требований + приказ ИФНС России по Кировскому району г. Астрахани от 02.05.2017 № 01-01-05/150);</w:t>
      </w:r>
    </w:p>
    <w:p w:rsidR="001D5263" w:rsidRPr="001D5263" w:rsidRDefault="001D5263" w:rsidP="001D5263">
      <w:pPr>
        <w:widowControl/>
        <w:ind w:firstLine="540"/>
        <w:jc w:val="both"/>
        <w:rPr>
          <w:sz w:val="26"/>
          <w:szCs w:val="26"/>
        </w:rPr>
      </w:pPr>
      <w:r w:rsidRPr="001D5263">
        <w:rPr>
          <w:sz w:val="26"/>
          <w:szCs w:val="26"/>
        </w:rPr>
        <w:t xml:space="preserve">  б) без предъявления требований к стажу;</w:t>
      </w:r>
    </w:p>
    <w:p w:rsidR="001D5263" w:rsidRPr="001D5263" w:rsidRDefault="001D5263" w:rsidP="001D5263">
      <w:pPr>
        <w:ind w:firstLine="720"/>
        <w:jc w:val="both"/>
        <w:rPr>
          <w:sz w:val="26"/>
          <w:szCs w:val="26"/>
        </w:rPr>
      </w:pPr>
      <w:r w:rsidRPr="001D5263">
        <w:rPr>
          <w:sz w:val="26"/>
          <w:szCs w:val="26"/>
        </w:rPr>
        <w:t xml:space="preserve">в) наличие базовых, профессиональных и функциональных знаний. </w:t>
      </w:r>
    </w:p>
    <w:p w:rsidR="001D5263" w:rsidRPr="001D5263" w:rsidRDefault="001D5263" w:rsidP="001D5263">
      <w:pPr>
        <w:jc w:val="both"/>
        <w:rPr>
          <w:sz w:val="26"/>
          <w:szCs w:val="26"/>
        </w:rPr>
      </w:pPr>
      <w:r w:rsidRPr="001D5263">
        <w:rPr>
          <w:sz w:val="26"/>
          <w:szCs w:val="26"/>
        </w:rPr>
        <w:t xml:space="preserve">          1) </w:t>
      </w:r>
      <w:r w:rsidRPr="001D5263">
        <w:rPr>
          <w:sz w:val="26"/>
          <w:szCs w:val="26"/>
          <w:u w:val="single"/>
        </w:rPr>
        <w:t>Базовые знания</w:t>
      </w:r>
      <w:proofErr w:type="gramStart"/>
      <w:r w:rsidRPr="001D5263">
        <w:rPr>
          <w:sz w:val="26"/>
          <w:szCs w:val="26"/>
          <w:u w:val="single"/>
        </w:rPr>
        <w:t>.</w:t>
      </w:r>
      <w:proofErr w:type="gramEnd"/>
      <w:r w:rsidRPr="001D5263">
        <w:rPr>
          <w:sz w:val="26"/>
          <w:szCs w:val="26"/>
          <w:u w:val="single"/>
        </w:rPr>
        <w:t xml:space="preserve"> </w:t>
      </w:r>
      <w:r w:rsidRPr="001D5263">
        <w:rPr>
          <w:sz w:val="26"/>
          <w:szCs w:val="26"/>
        </w:rPr>
        <w:t>(</w:t>
      </w:r>
      <w:proofErr w:type="gramStart"/>
      <w:r w:rsidRPr="001D5263">
        <w:rPr>
          <w:sz w:val="26"/>
          <w:szCs w:val="26"/>
        </w:rPr>
        <w:t>с</w:t>
      </w:r>
      <w:proofErr w:type="gramEnd"/>
      <w:r w:rsidRPr="001D5263">
        <w:rPr>
          <w:sz w:val="26"/>
          <w:szCs w:val="26"/>
        </w:rPr>
        <w:t xml:space="preserve">тр. 27 Справочника </w:t>
      </w:r>
      <w:proofErr w:type="spellStart"/>
      <w:r w:rsidRPr="001D5263">
        <w:rPr>
          <w:sz w:val="26"/>
          <w:szCs w:val="26"/>
        </w:rPr>
        <w:t>квал</w:t>
      </w:r>
      <w:proofErr w:type="spellEnd"/>
      <w:r w:rsidRPr="001D5263">
        <w:rPr>
          <w:sz w:val="26"/>
          <w:szCs w:val="26"/>
        </w:rPr>
        <w:t>. требований + образец регламента Минтруда)</w:t>
      </w:r>
    </w:p>
    <w:p w:rsidR="001D5263" w:rsidRPr="001D5263" w:rsidRDefault="001D5263" w:rsidP="001D5263">
      <w:pPr>
        <w:jc w:val="both"/>
        <w:rPr>
          <w:sz w:val="26"/>
          <w:szCs w:val="26"/>
        </w:rPr>
      </w:pPr>
      <w:r w:rsidRPr="001D5263">
        <w:rPr>
          <w:sz w:val="26"/>
          <w:szCs w:val="26"/>
        </w:rPr>
        <w:t xml:space="preserve">            Знание основ:</w:t>
      </w:r>
    </w:p>
    <w:p w:rsidR="001D5263" w:rsidRPr="001D5263" w:rsidRDefault="001D5263" w:rsidP="001D5263">
      <w:pPr>
        <w:pStyle w:val="a9"/>
        <w:widowControl w:val="0"/>
        <w:tabs>
          <w:tab w:val="left" w:pos="1596"/>
        </w:tabs>
        <w:jc w:val="both"/>
        <w:rPr>
          <w:sz w:val="26"/>
          <w:szCs w:val="26"/>
        </w:rPr>
      </w:pPr>
      <w:r w:rsidRPr="001D5263">
        <w:rPr>
          <w:sz w:val="26"/>
          <w:szCs w:val="26"/>
        </w:rPr>
        <w:t>- Конституции Российской Федерации;</w:t>
      </w:r>
    </w:p>
    <w:p w:rsidR="001D5263" w:rsidRPr="001D5263" w:rsidRDefault="001D5263" w:rsidP="001D5263">
      <w:pPr>
        <w:pStyle w:val="a9"/>
        <w:widowControl w:val="0"/>
        <w:tabs>
          <w:tab w:val="left" w:pos="1596"/>
        </w:tabs>
        <w:autoSpaceDE w:val="0"/>
        <w:autoSpaceDN w:val="0"/>
        <w:adjustRightInd w:val="0"/>
        <w:jc w:val="both"/>
        <w:rPr>
          <w:sz w:val="26"/>
          <w:szCs w:val="26"/>
        </w:rPr>
      </w:pPr>
      <w:r w:rsidRPr="001D5263">
        <w:rPr>
          <w:sz w:val="26"/>
          <w:szCs w:val="26"/>
        </w:rPr>
        <w:t>- Федерального закона от 27 мая 2003 г. № 58-ФЗ «О системе государственной службы Российской Федерации»;</w:t>
      </w:r>
    </w:p>
    <w:p w:rsidR="001D5263" w:rsidRPr="001D5263" w:rsidRDefault="001D5263" w:rsidP="001D5263">
      <w:pPr>
        <w:pStyle w:val="a9"/>
        <w:widowControl w:val="0"/>
        <w:tabs>
          <w:tab w:val="left" w:pos="1596"/>
        </w:tabs>
        <w:autoSpaceDE w:val="0"/>
        <w:autoSpaceDN w:val="0"/>
        <w:adjustRightInd w:val="0"/>
        <w:jc w:val="both"/>
        <w:rPr>
          <w:sz w:val="26"/>
          <w:szCs w:val="26"/>
        </w:rPr>
      </w:pPr>
      <w:r w:rsidRPr="001D5263">
        <w:rPr>
          <w:sz w:val="26"/>
          <w:szCs w:val="26"/>
        </w:rPr>
        <w:t>- Федерального закона от 27 июля 2004 г. № 79-ФЗ «О государственной гражданской службе Российской Федерации»;</w:t>
      </w:r>
    </w:p>
    <w:p w:rsidR="001D5263" w:rsidRPr="001D5263" w:rsidRDefault="001D5263" w:rsidP="001D5263">
      <w:pPr>
        <w:pStyle w:val="a9"/>
        <w:widowControl w:val="0"/>
        <w:tabs>
          <w:tab w:val="left" w:pos="1596"/>
        </w:tabs>
        <w:autoSpaceDE w:val="0"/>
        <w:autoSpaceDN w:val="0"/>
        <w:adjustRightInd w:val="0"/>
        <w:jc w:val="both"/>
        <w:rPr>
          <w:sz w:val="26"/>
          <w:szCs w:val="26"/>
        </w:rPr>
      </w:pPr>
      <w:r w:rsidRPr="001D5263">
        <w:rPr>
          <w:sz w:val="26"/>
          <w:szCs w:val="26"/>
        </w:rPr>
        <w:t xml:space="preserve">- Федерального закона от 25 декабря 2008 г. № 273-ФЗ </w:t>
      </w:r>
      <w:r w:rsidRPr="001D5263">
        <w:rPr>
          <w:sz w:val="26"/>
          <w:szCs w:val="26"/>
        </w:rPr>
        <w:br/>
        <w:t>«О противодействии коррупции».</w:t>
      </w:r>
    </w:p>
    <w:p w:rsidR="001D5263" w:rsidRPr="001D5263" w:rsidRDefault="001D5263" w:rsidP="001D5263">
      <w:pPr>
        <w:jc w:val="both"/>
        <w:rPr>
          <w:sz w:val="26"/>
          <w:szCs w:val="26"/>
        </w:rPr>
      </w:pPr>
      <w:r w:rsidRPr="001D5263">
        <w:rPr>
          <w:sz w:val="26"/>
          <w:szCs w:val="26"/>
        </w:rPr>
        <w:t xml:space="preserve">             Знания в области информационно-коммуникационных технологий.</w:t>
      </w:r>
    </w:p>
    <w:p w:rsidR="001D5263" w:rsidRPr="001D5263" w:rsidRDefault="001D5263" w:rsidP="001D5263">
      <w:pPr>
        <w:jc w:val="both"/>
        <w:rPr>
          <w:sz w:val="26"/>
          <w:szCs w:val="26"/>
        </w:rPr>
      </w:pPr>
      <w:r w:rsidRPr="001D5263">
        <w:rPr>
          <w:sz w:val="26"/>
          <w:szCs w:val="26"/>
        </w:rPr>
        <w:t xml:space="preserve">           2) </w:t>
      </w:r>
      <w:r w:rsidRPr="001D5263">
        <w:rPr>
          <w:sz w:val="26"/>
          <w:szCs w:val="26"/>
          <w:u w:val="single"/>
        </w:rPr>
        <w:t>Профессиональные знания</w:t>
      </w:r>
      <w:proofErr w:type="gramStart"/>
      <w:r w:rsidRPr="001D5263">
        <w:rPr>
          <w:sz w:val="26"/>
          <w:szCs w:val="26"/>
          <w:u w:val="single"/>
        </w:rPr>
        <w:t>.</w:t>
      </w:r>
      <w:proofErr w:type="gramEnd"/>
      <w:r w:rsidRPr="001D5263">
        <w:rPr>
          <w:sz w:val="26"/>
          <w:szCs w:val="26"/>
          <w:u w:val="single"/>
        </w:rPr>
        <w:t xml:space="preserve"> </w:t>
      </w:r>
      <w:r w:rsidRPr="001D5263">
        <w:rPr>
          <w:sz w:val="26"/>
          <w:szCs w:val="26"/>
        </w:rPr>
        <w:t>(</w:t>
      </w:r>
      <w:proofErr w:type="gramStart"/>
      <w:r w:rsidRPr="001D5263">
        <w:rPr>
          <w:sz w:val="26"/>
          <w:szCs w:val="26"/>
        </w:rPr>
        <w:t>с</w:t>
      </w:r>
      <w:proofErr w:type="gramEnd"/>
      <w:r w:rsidRPr="001D5263">
        <w:rPr>
          <w:sz w:val="26"/>
          <w:szCs w:val="26"/>
        </w:rPr>
        <w:t xml:space="preserve">тр. 587 + 595 Справочника </w:t>
      </w:r>
      <w:proofErr w:type="spellStart"/>
      <w:r w:rsidRPr="001D5263">
        <w:rPr>
          <w:sz w:val="26"/>
          <w:szCs w:val="26"/>
        </w:rPr>
        <w:t>квал</w:t>
      </w:r>
      <w:proofErr w:type="spellEnd"/>
      <w:r w:rsidRPr="001D5263">
        <w:rPr>
          <w:sz w:val="26"/>
          <w:szCs w:val="26"/>
        </w:rPr>
        <w:t>. требований + примерный должностной регламент ФНС)</w:t>
      </w:r>
    </w:p>
    <w:p w:rsidR="001D5263" w:rsidRPr="001D5263" w:rsidRDefault="001D5263" w:rsidP="001D5263">
      <w:pPr>
        <w:jc w:val="both"/>
        <w:rPr>
          <w:sz w:val="26"/>
          <w:szCs w:val="26"/>
        </w:rPr>
      </w:pPr>
      <w:r w:rsidRPr="001D5263">
        <w:rPr>
          <w:sz w:val="26"/>
          <w:szCs w:val="26"/>
        </w:rPr>
        <w:t xml:space="preserve">            В сфере законодательства Российской Федерации:</w:t>
      </w:r>
    </w:p>
    <w:p w:rsidR="001D5263" w:rsidRPr="001D5263" w:rsidRDefault="001D5263" w:rsidP="001D5263">
      <w:pPr>
        <w:pStyle w:val="a9"/>
        <w:widowControl w:val="0"/>
        <w:tabs>
          <w:tab w:val="left" w:pos="709"/>
        </w:tabs>
        <w:jc w:val="both"/>
        <w:rPr>
          <w:sz w:val="26"/>
          <w:szCs w:val="26"/>
        </w:rPr>
      </w:pPr>
      <w:r w:rsidRPr="001D5263">
        <w:rPr>
          <w:sz w:val="26"/>
          <w:szCs w:val="26"/>
        </w:rPr>
        <w:t xml:space="preserve"> - Федеральный закон от 21 июля 2003 г. № 126-ФЗ «О связи»;</w:t>
      </w:r>
    </w:p>
    <w:p w:rsidR="001D5263" w:rsidRPr="001D5263" w:rsidRDefault="001D5263" w:rsidP="001D5263">
      <w:pPr>
        <w:pStyle w:val="a9"/>
        <w:widowControl w:val="0"/>
        <w:tabs>
          <w:tab w:val="left" w:pos="1610"/>
        </w:tabs>
        <w:jc w:val="both"/>
        <w:rPr>
          <w:sz w:val="26"/>
          <w:szCs w:val="26"/>
        </w:rPr>
      </w:pPr>
      <w:r w:rsidRPr="001D5263">
        <w:rPr>
          <w:sz w:val="26"/>
          <w:szCs w:val="26"/>
        </w:rPr>
        <w:t xml:space="preserve"> - Федеральный закон от 27 июля 2006 г. № 149-ФЗ «Об информации, информационных технологиях и о защите информации»;</w:t>
      </w:r>
    </w:p>
    <w:p w:rsidR="001D5263" w:rsidRPr="001D5263" w:rsidRDefault="001D5263" w:rsidP="001D5263">
      <w:pPr>
        <w:pStyle w:val="a9"/>
        <w:widowControl w:val="0"/>
        <w:tabs>
          <w:tab w:val="left" w:pos="1610"/>
        </w:tabs>
        <w:jc w:val="both"/>
        <w:rPr>
          <w:sz w:val="26"/>
          <w:szCs w:val="26"/>
        </w:rPr>
      </w:pPr>
      <w:r w:rsidRPr="001D5263">
        <w:rPr>
          <w:sz w:val="26"/>
          <w:szCs w:val="26"/>
        </w:rPr>
        <w:t xml:space="preserve"> - Федеральный закон от 5 мая 2014 г. № 97-ФЗ «О внесении изменения в Федеральный закон «Об информации, информационных технологиях и о защите информации» и отдельные законодательные акты Российской Федерации по вопросам упорядочения обменом информации с использованием информационно-телекоммуникационных сетей»;</w:t>
      </w:r>
    </w:p>
    <w:p w:rsidR="001D5263" w:rsidRPr="001D5263" w:rsidRDefault="001D5263" w:rsidP="001D5263">
      <w:pPr>
        <w:pStyle w:val="a9"/>
        <w:widowControl w:val="0"/>
        <w:tabs>
          <w:tab w:val="left" w:pos="1610"/>
        </w:tabs>
        <w:jc w:val="both"/>
        <w:rPr>
          <w:sz w:val="26"/>
          <w:szCs w:val="26"/>
        </w:rPr>
      </w:pPr>
      <w:r w:rsidRPr="001D5263">
        <w:rPr>
          <w:sz w:val="26"/>
          <w:szCs w:val="26"/>
        </w:rPr>
        <w:t xml:space="preserve"> - Федеральный закон от 27 июля 2006 г. № 152-ФЗ «О персональных данных»;</w:t>
      </w:r>
    </w:p>
    <w:p w:rsidR="001D5263" w:rsidRPr="001D5263" w:rsidRDefault="001D5263" w:rsidP="001D5263">
      <w:pPr>
        <w:pStyle w:val="a9"/>
        <w:widowControl w:val="0"/>
        <w:tabs>
          <w:tab w:val="left" w:pos="1610"/>
        </w:tabs>
        <w:jc w:val="both"/>
        <w:rPr>
          <w:sz w:val="26"/>
          <w:szCs w:val="26"/>
        </w:rPr>
      </w:pPr>
      <w:r w:rsidRPr="001D5263">
        <w:rPr>
          <w:sz w:val="26"/>
          <w:szCs w:val="26"/>
        </w:rPr>
        <w:t xml:space="preserve"> - Федеральный закон от 6 апреля 2011 г. № 63-ФЗ «Об электронной подписи»;</w:t>
      </w:r>
    </w:p>
    <w:p w:rsidR="001D5263" w:rsidRPr="001D5263" w:rsidRDefault="001D5263" w:rsidP="001D5263">
      <w:pPr>
        <w:pStyle w:val="a9"/>
        <w:widowControl w:val="0"/>
        <w:tabs>
          <w:tab w:val="left" w:pos="1610"/>
        </w:tabs>
        <w:jc w:val="both"/>
        <w:rPr>
          <w:sz w:val="26"/>
          <w:szCs w:val="26"/>
        </w:rPr>
      </w:pPr>
      <w:r w:rsidRPr="001D5263">
        <w:rPr>
          <w:sz w:val="26"/>
          <w:szCs w:val="26"/>
        </w:rPr>
        <w:t xml:space="preserve"> -постановление Правительства Российской Федерации </w:t>
      </w:r>
      <w:r w:rsidRPr="001D5263">
        <w:rPr>
          <w:sz w:val="26"/>
          <w:szCs w:val="26"/>
        </w:rPr>
        <w:br/>
        <w:t xml:space="preserve">от 15 апреля 2014 г. № 313 «Об утверждении государственной программы Российской Федерации «Информационное общество </w:t>
      </w:r>
      <w:r w:rsidRPr="001D5263">
        <w:rPr>
          <w:sz w:val="26"/>
          <w:szCs w:val="26"/>
        </w:rPr>
        <w:br/>
        <w:t>(2011-2020 годы)»;</w:t>
      </w:r>
    </w:p>
    <w:p w:rsidR="001D5263" w:rsidRPr="001D5263" w:rsidRDefault="001D5263" w:rsidP="001D5263">
      <w:pPr>
        <w:pStyle w:val="a9"/>
        <w:widowControl w:val="0"/>
        <w:tabs>
          <w:tab w:val="left" w:pos="1610"/>
        </w:tabs>
        <w:jc w:val="both"/>
        <w:rPr>
          <w:sz w:val="26"/>
          <w:szCs w:val="26"/>
        </w:rPr>
      </w:pPr>
      <w:r w:rsidRPr="001D5263">
        <w:rPr>
          <w:sz w:val="26"/>
          <w:szCs w:val="26"/>
        </w:rPr>
        <w:t xml:space="preserve">  -постановление Правительства Российской Федерации </w:t>
      </w:r>
      <w:r w:rsidRPr="001D5263">
        <w:rPr>
          <w:sz w:val="26"/>
          <w:szCs w:val="26"/>
        </w:rPr>
        <w:br/>
        <w:t>от 10 сентября 2009 г. № 723 «О порядке ввода в эксплуатацию отдельных государственных информационных систем»;</w:t>
      </w:r>
    </w:p>
    <w:p w:rsidR="001D5263" w:rsidRPr="001D5263" w:rsidRDefault="001D5263" w:rsidP="001D5263">
      <w:pPr>
        <w:pStyle w:val="a9"/>
        <w:widowControl w:val="0"/>
        <w:tabs>
          <w:tab w:val="left" w:pos="1610"/>
        </w:tabs>
        <w:jc w:val="both"/>
        <w:rPr>
          <w:sz w:val="26"/>
          <w:szCs w:val="26"/>
        </w:rPr>
      </w:pPr>
      <w:r w:rsidRPr="001D5263">
        <w:rPr>
          <w:sz w:val="26"/>
          <w:szCs w:val="26"/>
        </w:rPr>
        <w:t xml:space="preserve">  -постановление Правительства Российской Федерации </w:t>
      </w:r>
      <w:r w:rsidRPr="001D5263">
        <w:rPr>
          <w:sz w:val="26"/>
          <w:szCs w:val="26"/>
        </w:rPr>
        <w:br/>
        <w:t>от 18 февраля 2005 г. № 87 «Об утверждении перечня наименований услуг связи, вносимых в лицензии, и перечней лицензионных условий»;</w:t>
      </w:r>
    </w:p>
    <w:p w:rsidR="001D5263" w:rsidRPr="001D5263" w:rsidRDefault="001D5263" w:rsidP="001D5263">
      <w:pPr>
        <w:shd w:val="clear" w:color="auto" w:fill="FFFFFF"/>
        <w:tabs>
          <w:tab w:val="left" w:pos="900"/>
        </w:tabs>
        <w:ind w:firstLine="680"/>
        <w:jc w:val="both"/>
        <w:rPr>
          <w:sz w:val="26"/>
          <w:szCs w:val="26"/>
        </w:rPr>
      </w:pPr>
      <w:r w:rsidRPr="001D5263">
        <w:rPr>
          <w:sz w:val="26"/>
          <w:szCs w:val="26"/>
        </w:rPr>
        <w:t xml:space="preserve"> </w:t>
      </w:r>
      <w:proofErr w:type="gramStart"/>
      <w:r w:rsidRPr="001D5263">
        <w:rPr>
          <w:sz w:val="26"/>
          <w:szCs w:val="26"/>
        </w:rPr>
        <w:t>- иных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w:t>
      </w:r>
      <w:r w:rsidRPr="001D5263">
        <w:rPr>
          <w:i/>
          <w:sz w:val="26"/>
          <w:szCs w:val="26"/>
        </w:rPr>
        <w:t xml:space="preserve"> </w:t>
      </w:r>
      <w:r w:rsidRPr="001D5263">
        <w:rPr>
          <w:sz w:val="26"/>
          <w:szCs w:val="26"/>
        </w:rPr>
        <w:t xml:space="preserve">постановлениями и распоряжениями Правительства Российской Федерации, нормативными правовыми актами Минфина России, ФНС России, УФНС России по Астраханской области (далее Управление), Инспекции ФНС </w:t>
      </w:r>
      <w:r w:rsidRPr="001D5263">
        <w:rPr>
          <w:sz w:val="26"/>
          <w:szCs w:val="26"/>
        </w:rPr>
        <w:lastRenderedPageBreak/>
        <w:t>России по Кировскому району г. Астрахани</w:t>
      </w:r>
      <w:proofErr w:type="gramEnd"/>
      <w:r w:rsidRPr="001D5263">
        <w:rPr>
          <w:sz w:val="26"/>
          <w:szCs w:val="26"/>
        </w:rPr>
        <w:t xml:space="preserve">, </w:t>
      </w:r>
      <w:proofErr w:type="gramStart"/>
      <w:r w:rsidRPr="001D5263">
        <w:rPr>
          <w:sz w:val="26"/>
          <w:szCs w:val="26"/>
        </w:rPr>
        <w:t>положением об отделе информационных технологий Инспекции, иными нормативными правовыми актами Российской Федерации, касающимися деятельности государственного служащего, должностным регламентом, инструкцией «Технологии работы территориальных органов ФНС России в условиях использования системы ЭОД»  и «Технологии работы территориальных органов ФНС России в условиях эксплуатации АИС «Налог-3» по направлению деятельности отдела, инструкцией по организации единой структуры информационных ресурсов в ИФНС России по Кировскому району г</w:t>
      </w:r>
      <w:proofErr w:type="gramEnd"/>
      <w:r w:rsidRPr="001D5263">
        <w:rPr>
          <w:sz w:val="26"/>
          <w:szCs w:val="26"/>
        </w:rPr>
        <w:t>. Астрахани, регламентом обслуживания баз данных, регламентом обслуживания технологических процессов, документами,  регламентирующими работу с конфиденциальной информацией, информацией для сл</w:t>
      </w:r>
      <w:r w:rsidRPr="001D5263">
        <w:rPr>
          <w:sz w:val="26"/>
          <w:szCs w:val="26"/>
        </w:rPr>
        <w:t>у</w:t>
      </w:r>
      <w:r w:rsidRPr="001D5263">
        <w:rPr>
          <w:sz w:val="26"/>
          <w:szCs w:val="26"/>
        </w:rPr>
        <w:t>жебного пользования и  иными нормативными правовыми актами Российской Федерации.</w:t>
      </w:r>
    </w:p>
    <w:p w:rsidR="001D5263" w:rsidRPr="001D5263" w:rsidRDefault="001D5263" w:rsidP="001D5263">
      <w:pPr>
        <w:ind w:firstLine="992"/>
        <w:jc w:val="both"/>
        <w:rPr>
          <w:sz w:val="26"/>
          <w:szCs w:val="26"/>
          <w:u w:val="single"/>
        </w:rPr>
      </w:pPr>
      <w:r w:rsidRPr="001D5263">
        <w:rPr>
          <w:sz w:val="26"/>
          <w:szCs w:val="26"/>
          <w:u w:val="single"/>
        </w:rPr>
        <w:t xml:space="preserve">Иные профессиональные знания: </w:t>
      </w:r>
      <w:r w:rsidRPr="001D5263">
        <w:rPr>
          <w:sz w:val="26"/>
          <w:szCs w:val="26"/>
        </w:rPr>
        <w:t xml:space="preserve">(стр. 588+596 Справочника </w:t>
      </w:r>
      <w:proofErr w:type="spellStart"/>
      <w:r w:rsidRPr="001D5263">
        <w:rPr>
          <w:sz w:val="26"/>
          <w:szCs w:val="26"/>
        </w:rPr>
        <w:t>квал</w:t>
      </w:r>
      <w:proofErr w:type="spellEnd"/>
      <w:r w:rsidRPr="001D5263">
        <w:rPr>
          <w:sz w:val="26"/>
          <w:szCs w:val="26"/>
        </w:rPr>
        <w:t>. требований + примерный должностной регламент ФНС)</w:t>
      </w:r>
    </w:p>
    <w:p w:rsidR="001D5263" w:rsidRPr="001D5263" w:rsidRDefault="001D5263" w:rsidP="001D5263">
      <w:pPr>
        <w:pStyle w:val="a9"/>
        <w:widowControl w:val="0"/>
        <w:tabs>
          <w:tab w:val="left" w:pos="709"/>
        </w:tabs>
        <w:jc w:val="both"/>
        <w:rPr>
          <w:sz w:val="26"/>
          <w:szCs w:val="26"/>
        </w:rPr>
      </w:pPr>
      <w:r w:rsidRPr="001D5263">
        <w:rPr>
          <w:sz w:val="26"/>
          <w:szCs w:val="26"/>
        </w:rPr>
        <w:t>- основ управления и организации труда;</w:t>
      </w:r>
    </w:p>
    <w:p w:rsidR="001D5263" w:rsidRPr="001D5263" w:rsidRDefault="001D5263" w:rsidP="001D5263">
      <w:pPr>
        <w:pStyle w:val="a9"/>
        <w:widowControl w:val="0"/>
        <w:tabs>
          <w:tab w:val="left" w:pos="1624"/>
        </w:tabs>
        <w:jc w:val="both"/>
        <w:rPr>
          <w:sz w:val="26"/>
          <w:szCs w:val="26"/>
        </w:rPr>
      </w:pPr>
      <w:r w:rsidRPr="001D5263">
        <w:rPr>
          <w:sz w:val="26"/>
          <w:szCs w:val="26"/>
        </w:rPr>
        <w:t>- норм делового общения;</w:t>
      </w:r>
    </w:p>
    <w:p w:rsidR="001D5263" w:rsidRPr="001D5263" w:rsidRDefault="001D5263" w:rsidP="001D5263">
      <w:pPr>
        <w:pStyle w:val="a9"/>
        <w:widowControl w:val="0"/>
        <w:tabs>
          <w:tab w:val="left" w:pos="1624"/>
        </w:tabs>
        <w:jc w:val="both"/>
        <w:rPr>
          <w:sz w:val="26"/>
          <w:szCs w:val="26"/>
        </w:rPr>
      </w:pPr>
      <w:r w:rsidRPr="001D5263">
        <w:rPr>
          <w:sz w:val="26"/>
          <w:szCs w:val="26"/>
        </w:rPr>
        <w:t xml:space="preserve">-форм и методов работы с применением автоматизированных средств управления; </w:t>
      </w:r>
    </w:p>
    <w:p w:rsidR="001D5263" w:rsidRPr="001D5263" w:rsidRDefault="001D5263" w:rsidP="001D5263">
      <w:pPr>
        <w:pStyle w:val="a9"/>
        <w:widowControl w:val="0"/>
        <w:tabs>
          <w:tab w:val="left" w:pos="1624"/>
        </w:tabs>
        <w:jc w:val="both"/>
        <w:rPr>
          <w:sz w:val="26"/>
          <w:szCs w:val="26"/>
        </w:rPr>
      </w:pPr>
      <w:r w:rsidRPr="001D5263">
        <w:rPr>
          <w:sz w:val="26"/>
          <w:szCs w:val="26"/>
        </w:rPr>
        <w:t xml:space="preserve">- служебного распорядка Инспекции ФНС России по Кировскому району г. Астрахани; </w:t>
      </w:r>
    </w:p>
    <w:p w:rsidR="001D5263" w:rsidRPr="001D5263" w:rsidRDefault="001D5263" w:rsidP="001D5263">
      <w:pPr>
        <w:pStyle w:val="a9"/>
        <w:widowControl w:val="0"/>
        <w:tabs>
          <w:tab w:val="left" w:pos="1624"/>
        </w:tabs>
        <w:jc w:val="both"/>
        <w:rPr>
          <w:sz w:val="26"/>
          <w:szCs w:val="26"/>
        </w:rPr>
      </w:pPr>
      <w:r w:rsidRPr="001D5263">
        <w:rPr>
          <w:sz w:val="26"/>
          <w:szCs w:val="26"/>
        </w:rPr>
        <w:t xml:space="preserve">- порядка работы со служебной информацией; </w:t>
      </w:r>
    </w:p>
    <w:p w:rsidR="001D5263" w:rsidRPr="001D5263" w:rsidRDefault="001D5263" w:rsidP="001D5263">
      <w:pPr>
        <w:pStyle w:val="a9"/>
        <w:widowControl w:val="0"/>
        <w:tabs>
          <w:tab w:val="left" w:pos="1624"/>
        </w:tabs>
        <w:jc w:val="both"/>
        <w:rPr>
          <w:sz w:val="26"/>
          <w:szCs w:val="26"/>
        </w:rPr>
      </w:pPr>
      <w:r w:rsidRPr="001D5263">
        <w:rPr>
          <w:sz w:val="26"/>
          <w:szCs w:val="26"/>
        </w:rPr>
        <w:t xml:space="preserve">- основ делопроизводства; </w:t>
      </w:r>
    </w:p>
    <w:p w:rsidR="001D5263" w:rsidRPr="001D5263" w:rsidRDefault="001D5263" w:rsidP="001D5263">
      <w:pPr>
        <w:pStyle w:val="a9"/>
        <w:widowControl w:val="0"/>
        <w:tabs>
          <w:tab w:val="left" w:pos="1624"/>
        </w:tabs>
        <w:jc w:val="both"/>
        <w:rPr>
          <w:sz w:val="26"/>
          <w:szCs w:val="26"/>
        </w:rPr>
      </w:pPr>
      <w:r w:rsidRPr="001D5263">
        <w:rPr>
          <w:sz w:val="26"/>
          <w:szCs w:val="26"/>
        </w:rPr>
        <w:t xml:space="preserve">- правил охраны труда и противопожарной безопасности; </w:t>
      </w:r>
    </w:p>
    <w:p w:rsidR="001D5263" w:rsidRPr="001D5263" w:rsidRDefault="001D5263" w:rsidP="001D5263">
      <w:pPr>
        <w:pStyle w:val="a9"/>
        <w:widowControl w:val="0"/>
        <w:tabs>
          <w:tab w:val="left" w:pos="1624"/>
        </w:tabs>
        <w:jc w:val="both"/>
        <w:rPr>
          <w:sz w:val="26"/>
          <w:szCs w:val="26"/>
        </w:rPr>
      </w:pPr>
      <w:r w:rsidRPr="001D5263">
        <w:rPr>
          <w:sz w:val="26"/>
          <w:szCs w:val="26"/>
        </w:rPr>
        <w:t xml:space="preserve">- аппаратного и программного обеспечения; </w:t>
      </w:r>
    </w:p>
    <w:p w:rsidR="001D5263" w:rsidRPr="001D5263" w:rsidRDefault="001D5263" w:rsidP="001D5263">
      <w:pPr>
        <w:pStyle w:val="a9"/>
        <w:widowControl w:val="0"/>
        <w:tabs>
          <w:tab w:val="left" w:pos="1624"/>
        </w:tabs>
        <w:jc w:val="both"/>
        <w:rPr>
          <w:sz w:val="26"/>
          <w:szCs w:val="26"/>
        </w:rPr>
      </w:pPr>
      <w:r w:rsidRPr="001D5263">
        <w:rPr>
          <w:sz w:val="26"/>
          <w:szCs w:val="26"/>
        </w:rPr>
        <w:t xml:space="preserve">- возможностей и особенностей </w:t>
      </w:r>
      <w:proofErr w:type="gramStart"/>
      <w:r w:rsidRPr="001D5263">
        <w:rPr>
          <w:sz w:val="26"/>
          <w:szCs w:val="26"/>
        </w:rPr>
        <w:t>применения</w:t>
      </w:r>
      <w:proofErr w:type="gramEnd"/>
      <w:r w:rsidRPr="001D5263">
        <w:rPr>
          <w:sz w:val="26"/>
          <w:szCs w:val="26"/>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w:t>
      </w:r>
    </w:p>
    <w:p w:rsidR="001D5263" w:rsidRPr="001D5263" w:rsidRDefault="001D5263" w:rsidP="001D5263">
      <w:pPr>
        <w:pStyle w:val="a9"/>
        <w:widowControl w:val="0"/>
        <w:tabs>
          <w:tab w:val="left" w:pos="1624"/>
        </w:tabs>
        <w:jc w:val="both"/>
        <w:rPr>
          <w:sz w:val="26"/>
          <w:szCs w:val="26"/>
        </w:rPr>
      </w:pPr>
      <w:r w:rsidRPr="001D5263">
        <w:rPr>
          <w:sz w:val="26"/>
          <w:szCs w:val="26"/>
        </w:rPr>
        <w:t>- общих вопросов в области обеспечения информационной безопасности;</w:t>
      </w:r>
    </w:p>
    <w:p w:rsidR="001D5263" w:rsidRPr="001D5263" w:rsidRDefault="001D5263" w:rsidP="001D5263">
      <w:pPr>
        <w:pStyle w:val="a9"/>
        <w:widowControl w:val="0"/>
        <w:tabs>
          <w:tab w:val="left" w:pos="1624"/>
        </w:tabs>
        <w:jc w:val="both"/>
        <w:rPr>
          <w:sz w:val="26"/>
          <w:szCs w:val="26"/>
        </w:rPr>
      </w:pPr>
      <w:r w:rsidRPr="001D5263">
        <w:rPr>
          <w:sz w:val="26"/>
          <w:szCs w:val="26"/>
        </w:rPr>
        <w:t>- основных мировых и отечественных тенденций развития и структуры направлений информационной и сетевой безопасности отрасли информационных технологий;</w:t>
      </w:r>
    </w:p>
    <w:p w:rsidR="001D5263" w:rsidRPr="001D5263" w:rsidRDefault="001D5263" w:rsidP="001D5263">
      <w:pPr>
        <w:pStyle w:val="a9"/>
        <w:widowControl w:val="0"/>
        <w:tabs>
          <w:tab w:val="left" w:pos="1624"/>
        </w:tabs>
        <w:jc w:val="both"/>
        <w:rPr>
          <w:sz w:val="26"/>
          <w:szCs w:val="26"/>
        </w:rPr>
      </w:pPr>
      <w:r w:rsidRPr="001D5263">
        <w:rPr>
          <w:sz w:val="26"/>
          <w:szCs w:val="26"/>
        </w:rPr>
        <w:t>- базовых информационных ресурсов;</w:t>
      </w:r>
    </w:p>
    <w:p w:rsidR="001D5263" w:rsidRPr="001D5263" w:rsidRDefault="001D5263" w:rsidP="001D5263">
      <w:pPr>
        <w:pStyle w:val="a9"/>
        <w:widowControl w:val="0"/>
        <w:tabs>
          <w:tab w:val="left" w:pos="1624"/>
        </w:tabs>
        <w:jc w:val="both"/>
        <w:rPr>
          <w:sz w:val="26"/>
          <w:szCs w:val="26"/>
        </w:rPr>
      </w:pPr>
      <w:r w:rsidRPr="001D5263">
        <w:rPr>
          <w:sz w:val="26"/>
          <w:szCs w:val="26"/>
        </w:rPr>
        <w:t>- перечня документов (сведений),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w:t>
      </w:r>
    </w:p>
    <w:p w:rsidR="001D5263" w:rsidRPr="001D5263" w:rsidRDefault="001D5263" w:rsidP="001D5263">
      <w:pPr>
        <w:pStyle w:val="a9"/>
        <w:widowControl w:val="0"/>
        <w:tabs>
          <w:tab w:val="left" w:pos="1624"/>
        </w:tabs>
        <w:jc w:val="both"/>
        <w:rPr>
          <w:sz w:val="26"/>
          <w:szCs w:val="26"/>
        </w:rPr>
      </w:pPr>
      <w:r w:rsidRPr="001D5263">
        <w:rPr>
          <w:sz w:val="26"/>
          <w:szCs w:val="26"/>
        </w:rPr>
        <w:t>- нормативных правовых актов Российской Федерации и методических документов ФСТЭК России в области защиты информации;</w:t>
      </w:r>
    </w:p>
    <w:p w:rsidR="001D5263" w:rsidRPr="001D5263" w:rsidRDefault="001D5263" w:rsidP="001D5263">
      <w:pPr>
        <w:pStyle w:val="a9"/>
        <w:widowControl w:val="0"/>
        <w:tabs>
          <w:tab w:val="left" w:pos="1624"/>
        </w:tabs>
        <w:jc w:val="both"/>
        <w:rPr>
          <w:sz w:val="26"/>
          <w:szCs w:val="26"/>
        </w:rPr>
      </w:pPr>
      <w:r w:rsidRPr="001D5263">
        <w:rPr>
          <w:sz w:val="26"/>
          <w:szCs w:val="26"/>
        </w:rPr>
        <w:t>- принципов работы программно-аппаратных средств защиты информации, принципов алгоритмов защиты, основ защиты от разрушающих программных воздействий;</w:t>
      </w:r>
    </w:p>
    <w:p w:rsidR="001D5263" w:rsidRPr="001D5263" w:rsidRDefault="001D5263" w:rsidP="001D5263">
      <w:pPr>
        <w:pStyle w:val="a9"/>
        <w:widowControl w:val="0"/>
        <w:tabs>
          <w:tab w:val="left" w:pos="1624"/>
        </w:tabs>
        <w:jc w:val="both"/>
        <w:rPr>
          <w:sz w:val="26"/>
          <w:szCs w:val="26"/>
        </w:rPr>
      </w:pPr>
      <w:r w:rsidRPr="001D5263">
        <w:rPr>
          <w:sz w:val="26"/>
          <w:szCs w:val="26"/>
        </w:rPr>
        <w:t>- порядка организации и обеспечении безопасности хранения, обработки и передачи по каналам связи с использованием сре</w:t>
      </w:r>
      <w:proofErr w:type="gramStart"/>
      <w:r w:rsidRPr="001D5263">
        <w:rPr>
          <w:sz w:val="26"/>
          <w:szCs w:val="26"/>
        </w:rPr>
        <w:t>дств кр</w:t>
      </w:r>
      <w:proofErr w:type="gramEnd"/>
      <w:r w:rsidRPr="001D5263">
        <w:rPr>
          <w:sz w:val="26"/>
          <w:szCs w:val="26"/>
        </w:rPr>
        <w:t>иптографической защиты информации с ограниченным доступом, не содержащей сведений, составляющих государственную тайну.</w:t>
      </w:r>
    </w:p>
    <w:p w:rsidR="001D5263" w:rsidRPr="001D5263" w:rsidRDefault="001D5263" w:rsidP="001D5263">
      <w:pPr>
        <w:ind w:firstLine="709"/>
        <w:jc w:val="both"/>
        <w:rPr>
          <w:sz w:val="26"/>
          <w:szCs w:val="26"/>
        </w:rPr>
      </w:pPr>
      <w:r w:rsidRPr="001D5263">
        <w:rPr>
          <w:sz w:val="26"/>
          <w:szCs w:val="26"/>
        </w:rPr>
        <w:t xml:space="preserve">- системы взаимодействия с гражданами и организациями; </w:t>
      </w:r>
    </w:p>
    <w:p w:rsidR="001D5263" w:rsidRPr="001D5263" w:rsidRDefault="001D5263" w:rsidP="001D5263">
      <w:pPr>
        <w:ind w:firstLine="709"/>
        <w:jc w:val="both"/>
        <w:rPr>
          <w:sz w:val="26"/>
          <w:szCs w:val="26"/>
        </w:rPr>
      </w:pPr>
      <w:r w:rsidRPr="001D5263">
        <w:rPr>
          <w:sz w:val="26"/>
          <w:szCs w:val="26"/>
        </w:rPr>
        <w:t>- учетные системы, обеспечивающие поддержку выполнения основных задач и функций инспекции;</w:t>
      </w:r>
    </w:p>
    <w:p w:rsidR="001D5263" w:rsidRPr="001D5263" w:rsidRDefault="001D5263" w:rsidP="001D5263">
      <w:pPr>
        <w:ind w:firstLine="709"/>
        <w:jc w:val="both"/>
        <w:rPr>
          <w:sz w:val="26"/>
          <w:szCs w:val="26"/>
        </w:rPr>
      </w:pPr>
      <w:r w:rsidRPr="001D5263">
        <w:rPr>
          <w:sz w:val="26"/>
          <w:szCs w:val="26"/>
        </w:rPr>
        <w:t>- системы межведомственного взаимодействия;</w:t>
      </w:r>
    </w:p>
    <w:p w:rsidR="001D5263" w:rsidRPr="001D5263" w:rsidRDefault="001D5263" w:rsidP="001D5263">
      <w:pPr>
        <w:ind w:firstLine="709"/>
        <w:jc w:val="both"/>
        <w:rPr>
          <w:sz w:val="26"/>
          <w:szCs w:val="26"/>
        </w:rPr>
      </w:pPr>
      <w:r w:rsidRPr="001D5263">
        <w:rPr>
          <w:sz w:val="26"/>
          <w:szCs w:val="26"/>
        </w:rPr>
        <w:t>- системы управления государственными информационными ресурсами;</w:t>
      </w:r>
    </w:p>
    <w:p w:rsidR="001D5263" w:rsidRPr="001D5263" w:rsidRDefault="001D5263" w:rsidP="001D5263">
      <w:pPr>
        <w:ind w:firstLine="709"/>
        <w:jc w:val="both"/>
        <w:rPr>
          <w:sz w:val="26"/>
          <w:szCs w:val="26"/>
        </w:rPr>
      </w:pPr>
      <w:r w:rsidRPr="001D5263">
        <w:rPr>
          <w:sz w:val="26"/>
          <w:szCs w:val="26"/>
        </w:rPr>
        <w:t>-информационно-аналитические системы, обеспечивающие сбор, обработку, хранение и анализ данных;</w:t>
      </w:r>
    </w:p>
    <w:p w:rsidR="001D5263" w:rsidRPr="001D5263" w:rsidRDefault="001D5263" w:rsidP="001D5263">
      <w:pPr>
        <w:ind w:firstLine="709"/>
        <w:jc w:val="both"/>
        <w:rPr>
          <w:sz w:val="26"/>
          <w:szCs w:val="26"/>
        </w:rPr>
      </w:pPr>
      <w:r w:rsidRPr="001D5263">
        <w:rPr>
          <w:sz w:val="26"/>
          <w:szCs w:val="26"/>
        </w:rPr>
        <w:lastRenderedPageBreak/>
        <w:t>- системы управления электронными архивами;</w:t>
      </w:r>
    </w:p>
    <w:p w:rsidR="001D5263" w:rsidRPr="001D5263" w:rsidRDefault="001D5263" w:rsidP="001D5263">
      <w:pPr>
        <w:ind w:firstLine="709"/>
        <w:jc w:val="both"/>
        <w:rPr>
          <w:sz w:val="26"/>
          <w:szCs w:val="26"/>
        </w:rPr>
      </w:pPr>
      <w:r w:rsidRPr="001D5263">
        <w:rPr>
          <w:sz w:val="26"/>
          <w:szCs w:val="26"/>
        </w:rPr>
        <w:t>- систем информационной безопасности;</w:t>
      </w:r>
    </w:p>
    <w:p w:rsidR="001D5263" w:rsidRPr="001D5263" w:rsidRDefault="001D5263" w:rsidP="001D5263">
      <w:pPr>
        <w:ind w:firstLine="709"/>
        <w:jc w:val="both"/>
        <w:rPr>
          <w:sz w:val="26"/>
          <w:szCs w:val="26"/>
        </w:rPr>
      </w:pPr>
      <w:r w:rsidRPr="001D5263">
        <w:rPr>
          <w:sz w:val="26"/>
          <w:szCs w:val="26"/>
        </w:rPr>
        <w:t>- систем управления эксплуатацией.</w:t>
      </w:r>
    </w:p>
    <w:p w:rsidR="001D5263" w:rsidRPr="001D5263" w:rsidRDefault="001D5263" w:rsidP="001D5263">
      <w:pPr>
        <w:ind w:firstLine="992"/>
        <w:jc w:val="both"/>
        <w:rPr>
          <w:sz w:val="26"/>
          <w:szCs w:val="26"/>
          <w:u w:val="single"/>
        </w:rPr>
      </w:pPr>
      <w:r w:rsidRPr="001D5263">
        <w:rPr>
          <w:sz w:val="26"/>
          <w:szCs w:val="26"/>
        </w:rPr>
        <w:t xml:space="preserve">3) </w:t>
      </w:r>
      <w:r w:rsidRPr="001D5263">
        <w:rPr>
          <w:sz w:val="26"/>
          <w:szCs w:val="26"/>
          <w:u w:val="single"/>
        </w:rPr>
        <w:t xml:space="preserve">Функциональные знания: </w:t>
      </w:r>
      <w:r w:rsidRPr="001D5263">
        <w:rPr>
          <w:sz w:val="26"/>
          <w:szCs w:val="26"/>
        </w:rPr>
        <w:t xml:space="preserve">(стр. 33 Справочника </w:t>
      </w:r>
      <w:proofErr w:type="spellStart"/>
      <w:r w:rsidRPr="001D5263">
        <w:rPr>
          <w:sz w:val="26"/>
          <w:szCs w:val="26"/>
        </w:rPr>
        <w:t>квал</w:t>
      </w:r>
      <w:proofErr w:type="spellEnd"/>
      <w:r w:rsidRPr="001D5263">
        <w:rPr>
          <w:sz w:val="26"/>
          <w:szCs w:val="26"/>
        </w:rPr>
        <w:t>. требований 2-й столбец)</w:t>
      </w:r>
    </w:p>
    <w:p w:rsidR="001D5263" w:rsidRPr="001D5263" w:rsidRDefault="001D5263" w:rsidP="001D5263">
      <w:pPr>
        <w:pStyle w:val="a9"/>
        <w:widowControl w:val="0"/>
        <w:tabs>
          <w:tab w:val="left" w:pos="1652"/>
        </w:tabs>
        <w:jc w:val="both"/>
        <w:rPr>
          <w:sz w:val="26"/>
          <w:szCs w:val="26"/>
        </w:rPr>
      </w:pPr>
      <w:r w:rsidRPr="001D5263">
        <w:rPr>
          <w:sz w:val="26"/>
          <w:szCs w:val="26"/>
        </w:rPr>
        <w:t>- технологий и средств обеспечения информационной безопасности;</w:t>
      </w:r>
    </w:p>
    <w:p w:rsidR="001D5263" w:rsidRPr="001D5263" w:rsidRDefault="001D5263" w:rsidP="001D5263">
      <w:pPr>
        <w:pStyle w:val="a9"/>
        <w:widowControl w:val="0"/>
        <w:tabs>
          <w:tab w:val="left" w:pos="1652"/>
        </w:tabs>
        <w:jc w:val="both"/>
        <w:rPr>
          <w:sz w:val="26"/>
          <w:szCs w:val="26"/>
        </w:rPr>
      </w:pPr>
      <w:r w:rsidRPr="001D5263">
        <w:rPr>
          <w:sz w:val="26"/>
          <w:szCs w:val="26"/>
        </w:rPr>
        <w:t>- средств ведения классификаторов и каталогов;</w:t>
      </w:r>
    </w:p>
    <w:p w:rsidR="001D5263" w:rsidRPr="001D5263" w:rsidRDefault="001D5263" w:rsidP="001D5263">
      <w:pPr>
        <w:pStyle w:val="a9"/>
        <w:widowControl w:val="0"/>
        <w:tabs>
          <w:tab w:val="left" w:pos="1652"/>
        </w:tabs>
        <w:jc w:val="both"/>
        <w:rPr>
          <w:sz w:val="26"/>
          <w:szCs w:val="26"/>
        </w:rPr>
      </w:pPr>
      <w:proofErr w:type="gramStart"/>
      <w:r w:rsidRPr="001D5263">
        <w:rPr>
          <w:sz w:val="26"/>
          <w:szCs w:val="26"/>
        </w:rPr>
        <w:t xml:space="preserve">- сетевого оборудования (роутеры, сетевые концентраторы, сетевые коммутаторы, маршрутизаторы, VP№-узлы), системы печати (принтеры, факсы, копиры), источники питания (блоки питания, UPS, батареи), носители информации (жесткие диски, USB-накопители, CD/DVD приводы, </w:t>
      </w:r>
      <w:proofErr w:type="spellStart"/>
      <w:r w:rsidRPr="001D5263">
        <w:rPr>
          <w:sz w:val="26"/>
          <w:szCs w:val="26"/>
        </w:rPr>
        <w:t>floppy</w:t>
      </w:r>
      <w:proofErr w:type="spellEnd"/>
      <w:r w:rsidRPr="001D5263">
        <w:rPr>
          <w:sz w:val="26"/>
          <w:szCs w:val="26"/>
        </w:rPr>
        <w:t>);</w:t>
      </w:r>
      <w:proofErr w:type="gramEnd"/>
    </w:p>
    <w:p w:rsidR="001D5263" w:rsidRPr="001D5263" w:rsidRDefault="001D5263" w:rsidP="001D5263">
      <w:pPr>
        <w:pStyle w:val="a9"/>
        <w:widowControl w:val="0"/>
        <w:tabs>
          <w:tab w:val="left" w:pos="1652"/>
        </w:tabs>
        <w:jc w:val="both"/>
        <w:rPr>
          <w:sz w:val="26"/>
          <w:szCs w:val="26"/>
        </w:rPr>
      </w:pPr>
      <w:r w:rsidRPr="001D5263">
        <w:rPr>
          <w:sz w:val="26"/>
          <w:szCs w:val="26"/>
        </w:rPr>
        <w:t>- основ электроники (понятие, количественные характеристики, источники электрического тока, основные законы электрических цепей);</w:t>
      </w:r>
    </w:p>
    <w:p w:rsidR="001D5263" w:rsidRPr="001D5263" w:rsidRDefault="001D5263" w:rsidP="001D5263">
      <w:pPr>
        <w:pStyle w:val="a9"/>
        <w:widowControl w:val="0"/>
        <w:tabs>
          <w:tab w:val="left" w:pos="1652"/>
        </w:tabs>
        <w:jc w:val="both"/>
        <w:rPr>
          <w:sz w:val="26"/>
          <w:szCs w:val="26"/>
        </w:rPr>
      </w:pPr>
      <w:r w:rsidRPr="001D5263">
        <w:rPr>
          <w:sz w:val="26"/>
          <w:szCs w:val="26"/>
        </w:rPr>
        <w:t>- принципов работы сетевых протоколов, построения компьютерных сетей;</w:t>
      </w:r>
    </w:p>
    <w:p w:rsidR="001D5263" w:rsidRPr="001D5263" w:rsidRDefault="001D5263" w:rsidP="001D5263">
      <w:pPr>
        <w:pStyle w:val="a9"/>
        <w:widowControl w:val="0"/>
        <w:tabs>
          <w:tab w:val="left" w:pos="1652"/>
        </w:tabs>
        <w:jc w:val="both"/>
        <w:rPr>
          <w:sz w:val="26"/>
          <w:szCs w:val="26"/>
        </w:rPr>
      </w:pPr>
      <w:r w:rsidRPr="001D5263">
        <w:rPr>
          <w:sz w:val="26"/>
          <w:szCs w:val="26"/>
        </w:rPr>
        <w:t>- локальных сетей (протоколы, сетевое оборудование, принципы построения сетей).</w:t>
      </w:r>
    </w:p>
    <w:p w:rsidR="001D5263" w:rsidRPr="001D5263" w:rsidRDefault="001D5263" w:rsidP="001D5263">
      <w:pPr>
        <w:ind w:firstLine="720"/>
        <w:jc w:val="both"/>
        <w:rPr>
          <w:sz w:val="26"/>
          <w:szCs w:val="26"/>
        </w:rPr>
      </w:pPr>
      <w:r w:rsidRPr="001D5263">
        <w:rPr>
          <w:sz w:val="26"/>
          <w:szCs w:val="26"/>
        </w:rPr>
        <w:t>г) наличие базовых и профессиональных и функциональных умений.</w:t>
      </w:r>
    </w:p>
    <w:p w:rsidR="001D5263" w:rsidRPr="001D5263" w:rsidRDefault="001D5263" w:rsidP="001D5263">
      <w:pPr>
        <w:jc w:val="both"/>
        <w:rPr>
          <w:sz w:val="26"/>
          <w:szCs w:val="26"/>
        </w:rPr>
      </w:pPr>
      <w:r w:rsidRPr="001D5263">
        <w:rPr>
          <w:sz w:val="26"/>
          <w:szCs w:val="26"/>
        </w:rPr>
        <w:t xml:space="preserve">           1) </w:t>
      </w:r>
      <w:r w:rsidRPr="001D5263">
        <w:rPr>
          <w:sz w:val="26"/>
          <w:szCs w:val="26"/>
          <w:u w:val="single"/>
        </w:rPr>
        <w:t xml:space="preserve">Базовые умения: </w:t>
      </w:r>
      <w:r w:rsidRPr="001D5263">
        <w:rPr>
          <w:sz w:val="26"/>
          <w:szCs w:val="26"/>
        </w:rPr>
        <w:t xml:space="preserve">( Общие умения стр. 27 Справочника </w:t>
      </w:r>
      <w:proofErr w:type="spellStart"/>
      <w:r w:rsidRPr="001D5263">
        <w:rPr>
          <w:sz w:val="26"/>
          <w:szCs w:val="26"/>
        </w:rPr>
        <w:t>квал</w:t>
      </w:r>
      <w:proofErr w:type="spellEnd"/>
      <w:r w:rsidRPr="001D5263">
        <w:rPr>
          <w:sz w:val="26"/>
          <w:szCs w:val="26"/>
        </w:rPr>
        <w:t>. требований)</w:t>
      </w:r>
    </w:p>
    <w:p w:rsidR="001D5263" w:rsidRPr="001D5263" w:rsidRDefault="001D5263" w:rsidP="001D5263">
      <w:pPr>
        <w:pStyle w:val="Doc-0"/>
        <w:widowControl w:val="0"/>
        <w:tabs>
          <w:tab w:val="left" w:pos="1596"/>
        </w:tabs>
        <w:spacing w:line="240" w:lineRule="auto"/>
        <w:ind w:left="0" w:firstLine="0"/>
        <w:rPr>
          <w:rFonts w:ascii="Times New Roman" w:hAnsi="Times New Roman" w:cs="Times New Roman"/>
          <w:sz w:val="26"/>
          <w:szCs w:val="26"/>
        </w:rPr>
      </w:pPr>
      <w:r w:rsidRPr="001D5263">
        <w:rPr>
          <w:rFonts w:ascii="Times New Roman" w:hAnsi="Times New Roman" w:cs="Times New Roman"/>
          <w:sz w:val="26"/>
          <w:szCs w:val="26"/>
        </w:rPr>
        <w:t xml:space="preserve">            - умение мыслить системно (стратегически);</w:t>
      </w:r>
    </w:p>
    <w:p w:rsidR="001D5263" w:rsidRPr="001D5263" w:rsidRDefault="001D5263" w:rsidP="001D5263">
      <w:pPr>
        <w:pStyle w:val="Doc-0"/>
        <w:widowControl w:val="0"/>
        <w:tabs>
          <w:tab w:val="left" w:pos="1596"/>
        </w:tabs>
        <w:spacing w:line="240" w:lineRule="auto"/>
        <w:ind w:firstLine="0"/>
        <w:rPr>
          <w:rFonts w:ascii="Times New Roman" w:hAnsi="Times New Roman" w:cs="Times New Roman"/>
          <w:sz w:val="26"/>
          <w:szCs w:val="26"/>
        </w:rPr>
      </w:pPr>
      <w:r w:rsidRPr="001D5263">
        <w:rPr>
          <w:rFonts w:ascii="Times New Roman" w:hAnsi="Times New Roman" w:cs="Times New Roman"/>
          <w:sz w:val="26"/>
          <w:szCs w:val="26"/>
        </w:rPr>
        <w:t xml:space="preserve"> - умение планировать, рационально использовать служебное время и достигать результата;</w:t>
      </w:r>
    </w:p>
    <w:p w:rsidR="001D5263" w:rsidRPr="001D5263" w:rsidRDefault="001D5263" w:rsidP="001D5263">
      <w:pPr>
        <w:pStyle w:val="Doc-0"/>
        <w:widowControl w:val="0"/>
        <w:tabs>
          <w:tab w:val="left" w:pos="1596"/>
        </w:tabs>
        <w:spacing w:line="240" w:lineRule="auto"/>
        <w:ind w:left="0" w:firstLine="0"/>
        <w:rPr>
          <w:rFonts w:ascii="Times New Roman" w:hAnsi="Times New Roman" w:cs="Times New Roman"/>
          <w:sz w:val="26"/>
          <w:szCs w:val="26"/>
        </w:rPr>
      </w:pPr>
      <w:r w:rsidRPr="001D5263">
        <w:rPr>
          <w:rFonts w:ascii="Times New Roman" w:hAnsi="Times New Roman" w:cs="Times New Roman"/>
          <w:sz w:val="26"/>
          <w:szCs w:val="26"/>
        </w:rPr>
        <w:t xml:space="preserve">            - коммуникативные умения;</w:t>
      </w:r>
    </w:p>
    <w:p w:rsidR="001D5263" w:rsidRPr="001D5263" w:rsidRDefault="001D5263" w:rsidP="001D5263">
      <w:pPr>
        <w:pStyle w:val="Doc-0"/>
        <w:widowControl w:val="0"/>
        <w:tabs>
          <w:tab w:val="left" w:pos="1596"/>
        </w:tabs>
        <w:spacing w:line="240" w:lineRule="auto"/>
        <w:ind w:left="0" w:firstLine="0"/>
        <w:rPr>
          <w:rFonts w:ascii="Times New Roman" w:hAnsi="Times New Roman" w:cs="Times New Roman"/>
          <w:sz w:val="26"/>
          <w:szCs w:val="26"/>
        </w:rPr>
      </w:pPr>
      <w:r w:rsidRPr="001D5263">
        <w:rPr>
          <w:rFonts w:ascii="Times New Roman" w:hAnsi="Times New Roman" w:cs="Times New Roman"/>
          <w:sz w:val="26"/>
          <w:szCs w:val="26"/>
        </w:rPr>
        <w:t xml:space="preserve">            -умение работать в стрессовых условиях;</w:t>
      </w:r>
    </w:p>
    <w:p w:rsidR="001D5263" w:rsidRPr="001D5263" w:rsidRDefault="001D5263" w:rsidP="001D5263">
      <w:pPr>
        <w:pStyle w:val="Doc-0"/>
        <w:widowControl w:val="0"/>
        <w:tabs>
          <w:tab w:val="left" w:pos="1596"/>
        </w:tabs>
        <w:spacing w:line="240" w:lineRule="auto"/>
        <w:ind w:left="0" w:firstLine="0"/>
        <w:rPr>
          <w:rFonts w:ascii="Times New Roman" w:hAnsi="Times New Roman" w:cs="Times New Roman"/>
          <w:sz w:val="26"/>
          <w:szCs w:val="26"/>
        </w:rPr>
      </w:pPr>
      <w:r w:rsidRPr="001D5263">
        <w:rPr>
          <w:rFonts w:ascii="Times New Roman" w:hAnsi="Times New Roman" w:cs="Times New Roman"/>
          <w:sz w:val="26"/>
          <w:szCs w:val="26"/>
        </w:rPr>
        <w:t xml:space="preserve">            - умение совершенствовать свой профессиональный уровень;</w:t>
      </w:r>
    </w:p>
    <w:p w:rsidR="001D5263" w:rsidRPr="001D5263" w:rsidRDefault="001D5263" w:rsidP="001D5263">
      <w:pPr>
        <w:pStyle w:val="a9"/>
        <w:widowControl w:val="0"/>
        <w:tabs>
          <w:tab w:val="left" w:pos="1596"/>
        </w:tabs>
        <w:ind w:left="0"/>
        <w:jc w:val="both"/>
        <w:rPr>
          <w:sz w:val="26"/>
          <w:szCs w:val="26"/>
        </w:rPr>
      </w:pPr>
      <w:r w:rsidRPr="001D5263">
        <w:rPr>
          <w:sz w:val="26"/>
          <w:szCs w:val="26"/>
        </w:rPr>
        <w:t xml:space="preserve">            -умения в области информационно-коммуникационных технологий.</w:t>
      </w:r>
    </w:p>
    <w:p w:rsidR="001D5263" w:rsidRPr="001D5263" w:rsidRDefault="001D5263" w:rsidP="001D5263">
      <w:pPr>
        <w:ind w:left="851"/>
        <w:jc w:val="both"/>
        <w:rPr>
          <w:sz w:val="26"/>
          <w:szCs w:val="26"/>
        </w:rPr>
      </w:pPr>
      <w:r w:rsidRPr="001D5263">
        <w:rPr>
          <w:sz w:val="26"/>
          <w:szCs w:val="26"/>
        </w:rPr>
        <w:t xml:space="preserve">2) </w:t>
      </w:r>
      <w:r w:rsidRPr="001D5263">
        <w:rPr>
          <w:sz w:val="26"/>
          <w:szCs w:val="26"/>
          <w:u w:val="single"/>
        </w:rPr>
        <w:t xml:space="preserve">Профессиональные умения: </w:t>
      </w:r>
      <w:r w:rsidRPr="001D5263">
        <w:rPr>
          <w:sz w:val="26"/>
          <w:szCs w:val="26"/>
        </w:rPr>
        <w:t xml:space="preserve">(стр. 588+600 Справочника </w:t>
      </w:r>
      <w:proofErr w:type="spellStart"/>
      <w:r w:rsidRPr="001D5263">
        <w:rPr>
          <w:sz w:val="26"/>
          <w:szCs w:val="26"/>
        </w:rPr>
        <w:t>квал</w:t>
      </w:r>
      <w:proofErr w:type="spellEnd"/>
      <w:r w:rsidRPr="001D5263">
        <w:rPr>
          <w:sz w:val="26"/>
          <w:szCs w:val="26"/>
        </w:rPr>
        <w:t>. требований + примерный должностной регламент ФНС)</w:t>
      </w:r>
    </w:p>
    <w:p w:rsidR="001D5263" w:rsidRPr="001D5263" w:rsidRDefault="001D5263" w:rsidP="001D5263">
      <w:pPr>
        <w:pStyle w:val="a9"/>
        <w:widowControl w:val="0"/>
        <w:tabs>
          <w:tab w:val="left" w:pos="1624"/>
        </w:tabs>
        <w:jc w:val="both"/>
        <w:rPr>
          <w:sz w:val="26"/>
          <w:szCs w:val="26"/>
        </w:rPr>
      </w:pPr>
      <w:r w:rsidRPr="001D5263">
        <w:rPr>
          <w:sz w:val="26"/>
          <w:szCs w:val="26"/>
        </w:rPr>
        <w:t xml:space="preserve">  - необходимые для выполнения работы в сфере, соответствующей направлению деятельности структурного подразделения;</w:t>
      </w:r>
    </w:p>
    <w:p w:rsidR="001D5263" w:rsidRPr="001D5263" w:rsidRDefault="001D5263" w:rsidP="001D5263">
      <w:pPr>
        <w:pStyle w:val="a9"/>
        <w:widowControl w:val="0"/>
        <w:tabs>
          <w:tab w:val="left" w:pos="1624"/>
        </w:tabs>
        <w:jc w:val="both"/>
        <w:rPr>
          <w:sz w:val="26"/>
          <w:szCs w:val="26"/>
        </w:rPr>
      </w:pPr>
      <w:r w:rsidRPr="001D5263">
        <w:rPr>
          <w:sz w:val="26"/>
          <w:szCs w:val="26"/>
        </w:rPr>
        <w:t xml:space="preserve">  - осуществлять экспертизу проектов нормативных правовых актов;</w:t>
      </w:r>
    </w:p>
    <w:p w:rsidR="001D5263" w:rsidRPr="001D5263" w:rsidRDefault="001D5263" w:rsidP="001D5263">
      <w:pPr>
        <w:pStyle w:val="a9"/>
        <w:widowControl w:val="0"/>
        <w:tabs>
          <w:tab w:val="left" w:pos="1624"/>
        </w:tabs>
        <w:jc w:val="both"/>
        <w:rPr>
          <w:sz w:val="26"/>
          <w:szCs w:val="26"/>
        </w:rPr>
      </w:pPr>
      <w:r w:rsidRPr="001D5263">
        <w:rPr>
          <w:sz w:val="26"/>
          <w:szCs w:val="26"/>
        </w:rPr>
        <w:t xml:space="preserve"> - эффективного планирования служебного времени;</w:t>
      </w:r>
    </w:p>
    <w:p w:rsidR="001D5263" w:rsidRPr="001D5263" w:rsidRDefault="001D5263" w:rsidP="001D5263">
      <w:pPr>
        <w:pStyle w:val="a9"/>
        <w:widowControl w:val="0"/>
        <w:tabs>
          <w:tab w:val="left" w:pos="1624"/>
        </w:tabs>
        <w:jc w:val="both"/>
        <w:rPr>
          <w:sz w:val="26"/>
          <w:szCs w:val="26"/>
        </w:rPr>
      </w:pPr>
      <w:r w:rsidRPr="001D5263">
        <w:rPr>
          <w:sz w:val="26"/>
          <w:szCs w:val="26"/>
        </w:rPr>
        <w:t xml:space="preserve"> - анализа и прогнозирования деятельности в порученной сфере;</w:t>
      </w:r>
    </w:p>
    <w:p w:rsidR="001D5263" w:rsidRPr="001D5263" w:rsidRDefault="001D5263" w:rsidP="001D5263">
      <w:pPr>
        <w:pStyle w:val="a9"/>
        <w:widowControl w:val="0"/>
        <w:tabs>
          <w:tab w:val="left" w:pos="1624"/>
        </w:tabs>
        <w:jc w:val="both"/>
        <w:rPr>
          <w:sz w:val="26"/>
          <w:szCs w:val="26"/>
        </w:rPr>
      </w:pPr>
      <w:r w:rsidRPr="001D5263">
        <w:rPr>
          <w:sz w:val="26"/>
          <w:szCs w:val="26"/>
        </w:rPr>
        <w:t xml:space="preserve"> - использовать опыт и мнения коллег;</w:t>
      </w:r>
    </w:p>
    <w:p w:rsidR="001D5263" w:rsidRPr="001D5263" w:rsidRDefault="001D5263" w:rsidP="001D5263">
      <w:pPr>
        <w:pStyle w:val="a9"/>
        <w:widowControl w:val="0"/>
        <w:tabs>
          <w:tab w:val="left" w:pos="1624"/>
        </w:tabs>
        <w:jc w:val="both"/>
        <w:rPr>
          <w:sz w:val="26"/>
          <w:szCs w:val="26"/>
        </w:rPr>
      </w:pPr>
      <w:r w:rsidRPr="001D5263">
        <w:rPr>
          <w:sz w:val="26"/>
          <w:szCs w:val="26"/>
        </w:rPr>
        <w:t xml:space="preserve"> -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1D5263" w:rsidRPr="001D5263" w:rsidRDefault="001D5263" w:rsidP="001D5263">
      <w:pPr>
        <w:pStyle w:val="a9"/>
        <w:widowControl w:val="0"/>
        <w:tabs>
          <w:tab w:val="left" w:pos="1624"/>
        </w:tabs>
        <w:jc w:val="both"/>
        <w:rPr>
          <w:sz w:val="26"/>
          <w:szCs w:val="26"/>
        </w:rPr>
      </w:pPr>
      <w:r w:rsidRPr="001D5263">
        <w:rPr>
          <w:sz w:val="26"/>
          <w:szCs w:val="26"/>
        </w:rPr>
        <w:t xml:space="preserve"> - управлять электронной почтой; </w:t>
      </w:r>
    </w:p>
    <w:p w:rsidR="001D5263" w:rsidRPr="001D5263" w:rsidRDefault="001D5263" w:rsidP="001D5263">
      <w:pPr>
        <w:pStyle w:val="a9"/>
        <w:widowControl w:val="0"/>
        <w:tabs>
          <w:tab w:val="left" w:pos="1624"/>
        </w:tabs>
        <w:jc w:val="both"/>
        <w:rPr>
          <w:sz w:val="26"/>
          <w:szCs w:val="26"/>
        </w:rPr>
      </w:pPr>
      <w:r w:rsidRPr="001D5263">
        <w:rPr>
          <w:sz w:val="26"/>
          <w:szCs w:val="26"/>
        </w:rPr>
        <w:t xml:space="preserve"> - подготовки презентаций, использования графических объектов в электронных документах;</w:t>
      </w:r>
    </w:p>
    <w:p w:rsidR="001D5263" w:rsidRPr="001D5263" w:rsidRDefault="001D5263" w:rsidP="001D5263">
      <w:pPr>
        <w:pStyle w:val="a9"/>
        <w:widowControl w:val="0"/>
        <w:tabs>
          <w:tab w:val="left" w:pos="1624"/>
        </w:tabs>
        <w:jc w:val="both"/>
        <w:rPr>
          <w:sz w:val="26"/>
          <w:szCs w:val="26"/>
        </w:rPr>
      </w:pPr>
      <w:r w:rsidRPr="001D5263">
        <w:rPr>
          <w:sz w:val="26"/>
          <w:szCs w:val="26"/>
        </w:rPr>
        <w:t xml:space="preserve"> - подготовки деловой корреспонденции и актов инспекции;</w:t>
      </w:r>
    </w:p>
    <w:p w:rsidR="001D5263" w:rsidRPr="001D5263" w:rsidRDefault="001D5263" w:rsidP="001D5263">
      <w:pPr>
        <w:pStyle w:val="a9"/>
        <w:widowControl w:val="0"/>
        <w:tabs>
          <w:tab w:val="left" w:pos="1624"/>
        </w:tabs>
        <w:jc w:val="both"/>
        <w:rPr>
          <w:sz w:val="26"/>
          <w:szCs w:val="26"/>
        </w:rPr>
      </w:pPr>
      <w:r w:rsidRPr="001D5263">
        <w:rPr>
          <w:sz w:val="26"/>
          <w:szCs w:val="26"/>
        </w:rPr>
        <w:t xml:space="preserve"> - применять современные информационно-коммуникационные технологии;</w:t>
      </w:r>
    </w:p>
    <w:p w:rsidR="001D5263" w:rsidRPr="001D5263" w:rsidRDefault="001D5263" w:rsidP="001D5263">
      <w:pPr>
        <w:pStyle w:val="a9"/>
        <w:widowControl w:val="0"/>
        <w:tabs>
          <w:tab w:val="left" w:pos="1624"/>
        </w:tabs>
        <w:jc w:val="both"/>
        <w:rPr>
          <w:sz w:val="26"/>
          <w:szCs w:val="26"/>
        </w:rPr>
      </w:pPr>
      <w:r w:rsidRPr="001D5263">
        <w:rPr>
          <w:sz w:val="26"/>
          <w:szCs w:val="26"/>
        </w:rPr>
        <w:t xml:space="preserve"> -использовать межведомственный и ведомственный электронный документооборот, информационно-телекоммуникационные сети;</w:t>
      </w:r>
    </w:p>
    <w:p w:rsidR="001D5263" w:rsidRPr="001D5263" w:rsidRDefault="001D5263" w:rsidP="001D5263">
      <w:pPr>
        <w:pStyle w:val="a9"/>
        <w:widowControl w:val="0"/>
        <w:tabs>
          <w:tab w:val="left" w:pos="1624"/>
        </w:tabs>
        <w:jc w:val="both"/>
        <w:rPr>
          <w:sz w:val="26"/>
          <w:szCs w:val="26"/>
        </w:rPr>
      </w:pPr>
      <w:r w:rsidRPr="001D5263">
        <w:rPr>
          <w:sz w:val="26"/>
          <w:szCs w:val="26"/>
        </w:rPr>
        <w:t xml:space="preserve"> - участвовать в подготовке документов, необходимых для проведения закупок товаров, работ, услуг в соответствии с Федеральным законом от 5 апреля 2013 г. № 44-ФЗ «О контрактной системе в сфере закупок товаров, работ, услуг»;</w:t>
      </w:r>
    </w:p>
    <w:p w:rsidR="001D5263" w:rsidRPr="001D5263" w:rsidRDefault="001D5263" w:rsidP="001D5263">
      <w:pPr>
        <w:pStyle w:val="a9"/>
        <w:widowControl w:val="0"/>
        <w:tabs>
          <w:tab w:val="left" w:pos="1624"/>
        </w:tabs>
        <w:jc w:val="both"/>
        <w:rPr>
          <w:sz w:val="26"/>
          <w:szCs w:val="26"/>
        </w:rPr>
      </w:pPr>
      <w:r w:rsidRPr="001D5263">
        <w:rPr>
          <w:sz w:val="26"/>
          <w:szCs w:val="26"/>
        </w:rPr>
        <w:t xml:space="preserve">  - пользоваться поисковыми системами в информационной сети «Интернет» и получение информации из правовых баз данных, федерального портала проектов нормативных правовых актов </w:t>
      </w:r>
      <w:r w:rsidRPr="001D5263">
        <w:rPr>
          <w:sz w:val="26"/>
          <w:szCs w:val="26"/>
        </w:rPr>
        <w:t>www.regulation.gov.ru</w:t>
      </w:r>
      <w:r w:rsidRPr="001D5263">
        <w:rPr>
          <w:sz w:val="26"/>
          <w:szCs w:val="26"/>
        </w:rPr>
        <w:t>;</w:t>
      </w:r>
    </w:p>
    <w:p w:rsidR="001D5263" w:rsidRPr="001D5263" w:rsidRDefault="001D5263" w:rsidP="001D5263">
      <w:pPr>
        <w:pStyle w:val="a9"/>
        <w:widowControl w:val="0"/>
        <w:tabs>
          <w:tab w:val="left" w:pos="1624"/>
        </w:tabs>
        <w:jc w:val="both"/>
        <w:rPr>
          <w:sz w:val="26"/>
          <w:szCs w:val="26"/>
        </w:rPr>
      </w:pPr>
      <w:r w:rsidRPr="001D5263">
        <w:rPr>
          <w:sz w:val="26"/>
          <w:szCs w:val="26"/>
        </w:rPr>
        <w:lastRenderedPageBreak/>
        <w:t>- уметь работать:</w:t>
      </w:r>
    </w:p>
    <w:p w:rsidR="001D5263" w:rsidRPr="001D5263" w:rsidRDefault="001D5263" w:rsidP="001D5263">
      <w:pPr>
        <w:ind w:firstLine="709"/>
        <w:jc w:val="both"/>
        <w:rPr>
          <w:sz w:val="26"/>
          <w:szCs w:val="26"/>
        </w:rPr>
      </w:pPr>
      <w:r w:rsidRPr="001D5263">
        <w:rPr>
          <w:sz w:val="26"/>
          <w:szCs w:val="26"/>
        </w:rPr>
        <w:t>- с системами взаимодействия с гражданами и организациями;</w:t>
      </w:r>
    </w:p>
    <w:p w:rsidR="001D5263" w:rsidRPr="001D5263" w:rsidRDefault="001D5263" w:rsidP="001D5263">
      <w:pPr>
        <w:ind w:firstLine="709"/>
        <w:jc w:val="both"/>
        <w:rPr>
          <w:sz w:val="26"/>
          <w:szCs w:val="26"/>
        </w:rPr>
      </w:pPr>
      <w:r w:rsidRPr="001D5263">
        <w:rPr>
          <w:sz w:val="26"/>
          <w:szCs w:val="26"/>
        </w:rPr>
        <w:t>- с системами межведомственного взаимодействия;</w:t>
      </w:r>
    </w:p>
    <w:p w:rsidR="001D5263" w:rsidRPr="001D5263" w:rsidRDefault="001D5263" w:rsidP="001D5263">
      <w:pPr>
        <w:ind w:firstLine="709"/>
        <w:jc w:val="both"/>
        <w:rPr>
          <w:sz w:val="26"/>
          <w:szCs w:val="26"/>
        </w:rPr>
      </w:pPr>
      <w:r w:rsidRPr="001D5263">
        <w:rPr>
          <w:sz w:val="26"/>
          <w:szCs w:val="26"/>
        </w:rPr>
        <w:t>- с системами управления государственными информационными ресурсами;</w:t>
      </w:r>
    </w:p>
    <w:p w:rsidR="001D5263" w:rsidRPr="001D5263" w:rsidRDefault="001D5263" w:rsidP="001D5263">
      <w:pPr>
        <w:ind w:firstLine="709"/>
        <w:jc w:val="both"/>
        <w:rPr>
          <w:sz w:val="26"/>
          <w:szCs w:val="26"/>
        </w:rPr>
      </w:pPr>
      <w:r w:rsidRPr="001D5263">
        <w:rPr>
          <w:sz w:val="26"/>
          <w:szCs w:val="26"/>
        </w:rPr>
        <w:t>-с информационно-аналитическими системами, обеспечивающими сбор, обработку, хранение и анализ данных;</w:t>
      </w:r>
    </w:p>
    <w:p w:rsidR="001D5263" w:rsidRPr="001D5263" w:rsidRDefault="001D5263" w:rsidP="001D5263">
      <w:pPr>
        <w:ind w:firstLine="709"/>
        <w:jc w:val="both"/>
        <w:rPr>
          <w:sz w:val="26"/>
          <w:szCs w:val="26"/>
        </w:rPr>
      </w:pPr>
      <w:r w:rsidRPr="001D5263">
        <w:rPr>
          <w:sz w:val="26"/>
          <w:szCs w:val="26"/>
        </w:rPr>
        <w:t>- с системами управления электронными архивами;</w:t>
      </w:r>
    </w:p>
    <w:p w:rsidR="001D5263" w:rsidRPr="001D5263" w:rsidRDefault="001D5263" w:rsidP="001D5263">
      <w:pPr>
        <w:ind w:firstLine="709"/>
        <w:jc w:val="both"/>
        <w:rPr>
          <w:sz w:val="26"/>
          <w:szCs w:val="26"/>
        </w:rPr>
      </w:pPr>
      <w:r w:rsidRPr="001D5263">
        <w:rPr>
          <w:sz w:val="26"/>
          <w:szCs w:val="26"/>
        </w:rPr>
        <w:t>- с системами информационной безопасности;</w:t>
      </w:r>
    </w:p>
    <w:p w:rsidR="001D5263" w:rsidRPr="001D5263" w:rsidRDefault="001D5263" w:rsidP="001D5263">
      <w:pPr>
        <w:ind w:firstLine="709"/>
        <w:jc w:val="both"/>
        <w:rPr>
          <w:sz w:val="26"/>
          <w:szCs w:val="26"/>
        </w:rPr>
      </w:pPr>
      <w:r w:rsidRPr="001D5263">
        <w:rPr>
          <w:sz w:val="26"/>
          <w:szCs w:val="26"/>
        </w:rPr>
        <w:t>- с системами управления эксплуатацией.</w:t>
      </w:r>
    </w:p>
    <w:p w:rsidR="001D5263" w:rsidRPr="001D5263" w:rsidRDefault="001D5263" w:rsidP="001D5263">
      <w:pPr>
        <w:pStyle w:val="a9"/>
        <w:widowControl w:val="0"/>
        <w:tabs>
          <w:tab w:val="left" w:pos="1624"/>
        </w:tabs>
        <w:ind w:left="0" w:firstLine="992"/>
        <w:jc w:val="both"/>
        <w:rPr>
          <w:sz w:val="26"/>
          <w:szCs w:val="26"/>
        </w:rPr>
      </w:pPr>
      <w:r w:rsidRPr="001D5263">
        <w:rPr>
          <w:sz w:val="26"/>
          <w:szCs w:val="26"/>
        </w:rPr>
        <w:t xml:space="preserve">3) </w:t>
      </w:r>
      <w:r w:rsidRPr="001D5263">
        <w:rPr>
          <w:sz w:val="26"/>
          <w:szCs w:val="26"/>
          <w:u w:val="single"/>
        </w:rPr>
        <w:t xml:space="preserve">Функциональные умения: </w:t>
      </w:r>
      <w:r w:rsidRPr="001D5263">
        <w:rPr>
          <w:sz w:val="26"/>
          <w:szCs w:val="26"/>
        </w:rPr>
        <w:t xml:space="preserve">(стр. 33 Справочника </w:t>
      </w:r>
      <w:proofErr w:type="spellStart"/>
      <w:r w:rsidRPr="001D5263">
        <w:rPr>
          <w:sz w:val="26"/>
          <w:szCs w:val="26"/>
        </w:rPr>
        <w:t>квал</w:t>
      </w:r>
      <w:proofErr w:type="spellEnd"/>
      <w:r w:rsidRPr="001D5263">
        <w:rPr>
          <w:sz w:val="26"/>
          <w:szCs w:val="26"/>
        </w:rPr>
        <w:t>. требований 2-й столбец)</w:t>
      </w:r>
    </w:p>
    <w:p w:rsidR="001D5263" w:rsidRPr="001D5263" w:rsidRDefault="001D5263" w:rsidP="001D5263">
      <w:pPr>
        <w:pStyle w:val="a9"/>
        <w:widowControl w:val="0"/>
        <w:tabs>
          <w:tab w:val="left" w:pos="1624"/>
        </w:tabs>
        <w:jc w:val="both"/>
        <w:rPr>
          <w:sz w:val="26"/>
          <w:szCs w:val="26"/>
        </w:rPr>
      </w:pPr>
      <w:r w:rsidRPr="001D5263">
        <w:rPr>
          <w:sz w:val="26"/>
          <w:szCs w:val="26"/>
        </w:rPr>
        <w:t xml:space="preserve">   - осуществления антивирусной защиты локальной сети и отдельных компьютеров;</w:t>
      </w:r>
    </w:p>
    <w:p w:rsidR="001D5263" w:rsidRPr="001D5263" w:rsidRDefault="001D5263" w:rsidP="001D5263">
      <w:pPr>
        <w:pStyle w:val="a9"/>
        <w:widowControl w:val="0"/>
        <w:tabs>
          <w:tab w:val="left" w:pos="1624"/>
        </w:tabs>
        <w:jc w:val="both"/>
        <w:rPr>
          <w:sz w:val="26"/>
          <w:szCs w:val="26"/>
        </w:rPr>
      </w:pPr>
      <w:r w:rsidRPr="001D5263">
        <w:rPr>
          <w:sz w:val="26"/>
          <w:szCs w:val="26"/>
        </w:rPr>
        <w:t xml:space="preserve"> -  осуществления верстки макетов, разработки и тестирования сайтов;</w:t>
      </w:r>
    </w:p>
    <w:p w:rsidR="001D5263" w:rsidRPr="001D5263" w:rsidRDefault="001D5263" w:rsidP="001D5263">
      <w:pPr>
        <w:pStyle w:val="a9"/>
        <w:widowControl w:val="0"/>
        <w:tabs>
          <w:tab w:val="left" w:pos="1624"/>
        </w:tabs>
        <w:jc w:val="both"/>
        <w:rPr>
          <w:sz w:val="26"/>
          <w:szCs w:val="26"/>
        </w:rPr>
      </w:pPr>
      <w:r w:rsidRPr="001D5263">
        <w:rPr>
          <w:sz w:val="26"/>
          <w:szCs w:val="26"/>
        </w:rPr>
        <w:t>-  установки, настройки и работы пользовательского программного обеспечения, ввода в домен, разграничения доступа;</w:t>
      </w:r>
    </w:p>
    <w:p w:rsidR="001D5263" w:rsidRPr="001D5263" w:rsidRDefault="001D5263" w:rsidP="001D5263">
      <w:pPr>
        <w:pStyle w:val="a9"/>
        <w:widowControl w:val="0"/>
        <w:tabs>
          <w:tab w:val="left" w:pos="1624"/>
        </w:tabs>
        <w:jc w:val="both"/>
        <w:rPr>
          <w:sz w:val="26"/>
          <w:szCs w:val="26"/>
        </w:rPr>
      </w:pPr>
      <w:r w:rsidRPr="001D5263">
        <w:rPr>
          <w:sz w:val="26"/>
          <w:szCs w:val="26"/>
        </w:rPr>
        <w:t xml:space="preserve"> - определения неисправности принтера, ксерокса, монитора.</w:t>
      </w:r>
    </w:p>
    <w:p w:rsidR="001D5263" w:rsidRPr="001D5263" w:rsidRDefault="001D5263" w:rsidP="001D5263">
      <w:pPr>
        <w:ind w:firstLine="708"/>
        <w:jc w:val="both"/>
        <w:rPr>
          <w:b/>
          <w:bCs/>
          <w:color w:val="000000"/>
          <w:sz w:val="26"/>
          <w:szCs w:val="26"/>
        </w:rPr>
      </w:pPr>
    </w:p>
    <w:p w:rsidR="001D5263" w:rsidRPr="001D5263" w:rsidRDefault="001D5263" w:rsidP="001D5263">
      <w:pPr>
        <w:ind w:left="840"/>
        <w:jc w:val="center"/>
        <w:rPr>
          <w:b/>
          <w:bCs/>
          <w:sz w:val="26"/>
          <w:szCs w:val="26"/>
        </w:rPr>
      </w:pPr>
      <w:r w:rsidRPr="001D5263">
        <w:rPr>
          <w:b/>
          <w:bCs/>
          <w:sz w:val="26"/>
          <w:szCs w:val="26"/>
          <w:lang w:val="en-US"/>
        </w:rPr>
        <w:t>III</w:t>
      </w:r>
      <w:r w:rsidRPr="001D5263">
        <w:rPr>
          <w:b/>
          <w:bCs/>
          <w:sz w:val="26"/>
          <w:szCs w:val="26"/>
        </w:rPr>
        <w:t>. Должностные обязанности</w:t>
      </w:r>
    </w:p>
    <w:p w:rsidR="001D5263" w:rsidRPr="001D5263" w:rsidRDefault="001D5263" w:rsidP="001D5263">
      <w:pPr>
        <w:ind w:left="360"/>
        <w:jc w:val="center"/>
        <w:rPr>
          <w:b/>
          <w:bCs/>
          <w:sz w:val="26"/>
          <w:szCs w:val="26"/>
        </w:rPr>
      </w:pPr>
    </w:p>
    <w:p w:rsidR="001D5263" w:rsidRPr="001D5263" w:rsidRDefault="001D5263" w:rsidP="001D5263">
      <w:pPr>
        <w:jc w:val="both"/>
        <w:rPr>
          <w:sz w:val="26"/>
          <w:szCs w:val="26"/>
        </w:rPr>
      </w:pPr>
      <w:r w:rsidRPr="001D5263">
        <w:rPr>
          <w:sz w:val="26"/>
          <w:szCs w:val="26"/>
        </w:rPr>
        <w:t xml:space="preserve">        3. Основные права и обязанности  главного специалиста-эксперта отдела информационных технологий, а также запреты и требования, связанные с гражданской службой, которые установлены в его отношении, предусмотрены </w:t>
      </w:r>
      <w:r w:rsidRPr="001D5263">
        <w:rPr>
          <w:rStyle w:val="a7"/>
          <w:b w:val="0"/>
          <w:color w:val="000000"/>
          <w:sz w:val="26"/>
          <w:szCs w:val="26"/>
          <w:u w:val="none"/>
        </w:rPr>
        <w:t>статьями 14</w:t>
      </w:r>
      <w:r w:rsidRPr="001D5263">
        <w:rPr>
          <w:b/>
          <w:color w:val="000000"/>
          <w:sz w:val="26"/>
          <w:szCs w:val="26"/>
        </w:rPr>
        <w:t xml:space="preserve">, </w:t>
      </w:r>
      <w:r w:rsidRPr="001D5263">
        <w:rPr>
          <w:rStyle w:val="a7"/>
          <w:b w:val="0"/>
          <w:color w:val="000000"/>
          <w:sz w:val="26"/>
          <w:szCs w:val="26"/>
          <w:u w:val="none"/>
        </w:rPr>
        <w:t>15</w:t>
      </w:r>
      <w:r w:rsidRPr="001D5263">
        <w:rPr>
          <w:b/>
          <w:color w:val="000000"/>
          <w:sz w:val="26"/>
          <w:szCs w:val="26"/>
        </w:rPr>
        <w:t xml:space="preserve">, </w:t>
      </w:r>
      <w:r w:rsidRPr="001D5263">
        <w:rPr>
          <w:rStyle w:val="a7"/>
          <w:b w:val="0"/>
          <w:color w:val="000000"/>
          <w:sz w:val="26"/>
          <w:szCs w:val="26"/>
          <w:u w:val="none"/>
        </w:rPr>
        <w:t>17</w:t>
      </w:r>
      <w:r w:rsidRPr="001D5263">
        <w:rPr>
          <w:b/>
          <w:color w:val="000000"/>
          <w:sz w:val="26"/>
          <w:szCs w:val="26"/>
        </w:rPr>
        <w:t xml:space="preserve">, </w:t>
      </w:r>
      <w:r w:rsidRPr="001D5263">
        <w:rPr>
          <w:rStyle w:val="a7"/>
          <w:b w:val="0"/>
          <w:color w:val="000000"/>
          <w:sz w:val="26"/>
          <w:szCs w:val="26"/>
          <w:u w:val="none"/>
        </w:rPr>
        <w:t>18</w:t>
      </w:r>
      <w:r w:rsidRPr="001D5263">
        <w:rPr>
          <w:sz w:val="26"/>
          <w:szCs w:val="26"/>
        </w:rPr>
        <w:t xml:space="preserve"> Федерального закона от 27 июля </w:t>
      </w:r>
      <w:smartTag w:uri="urn:schemas-microsoft-com:office:smarttags" w:element="metricconverter">
        <w:smartTagPr>
          <w:attr w:name="ProductID" w:val="2004 г"/>
        </w:smartTagPr>
        <w:r w:rsidRPr="001D5263">
          <w:rPr>
            <w:sz w:val="26"/>
            <w:szCs w:val="26"/>
          </w:rPr>
          <w:t>2004 г</w:t>
        </w:r>
      </w:smartTag>
      <w:r w:rsidRPr="001D5263">
        <w:rPr>
          <w:sz w:val="26"/>
          <w:szCs w:val="26"/>
        </w:rPr>
        <w:t>. № 79-ФЗ "О государственной гражданской службе Российской Федерации".</w:t>
      </w:r>
    </w:p>
    <w:p w:rsidR="001D5263" w:rsidRPr="001D5263" w:rsidRDefault="001D5263" w:rsidP="001D5263">
      <w:pPr>
        <w:ind w:firstLine="720"/>
        <w:jc w:val="both"/>
        <w:rPr>
          <w:sz w:val="26"/>
          <w:szCs w:val="26"/>
        </w:rPr>
      </w:pPr>
      <w:r w:rsidRPr="001D5263">
        <w:rPr>
          <w:sz w:val="26"/>
          <w:szCs w:val="26"/>
        </w:rPr>
        <w:t>Главный специалист-эксперт:</w:t>
      </w:r>
    </w:p>
    <w:p w:rsidR="001D5263" w:rsidRPr="001D5263" w:rsidRDefault="001D5263" w:rsidP="001D5263">
      <w:pPr>
        <w:tabs>
          <w:tab w:val="left" w:pos="900"/>
        </w:tabs>
        <w:ind w:firstLine="680"/>
        <w:jc w:val="both"/>
        <w:rPr>
          <w:sz w:val="26"/>
          <w:szCs w:val="26"/>
        </w:rPr>
      </w:pPr>
      <w:r w:rsidRPr="001D5263">
        <w:rPr>
          <w:sz w:val="26"/>
          <w:szCs w:val="26"/>
        </w:rPr>
        <w:t>выполняет основные обязанности гражданского служащего, определённые статьей 15 Федерального Закона от 27.07.2004 года № 79-ФЗ «О гос</w:t>
      </w:r>
      <w:r w:rsidRPr="001D5263">
        <w:rPr>
          <w:sz w:val="26"/>
          <w:szCs w:val="26"/>
        </w:rPr>
        <w:t>у</w:t>
      </w:r>
      <w:r w:rsidRPr="001D5263">
        <w:rPr>
          <w:sz w:val="26"/>
          <w:szCs w:val="26"/>
        </w:rPr>
        <w:t>дарственной гражданской службе Российской Федерации»;</w:t>
      </w:r>
    </w:p>
    <w:p w:rsidR="001D5263" w:rsidRPr="001D5263" w:rsidRDefault="001D5263" w:rsidP="001D5263">
      <w:pPr>
        <w:tabs>
          <w:tab w:val="left" w:pos="900"/>
        </w:tabs>
        <w:ind w:firstLine="680"/>
        <w:jc w:val="both"/>
        <w:rPr>
          <w:sz w:val="26"/>
          <w:szCs w:val="26"/>
        </w:rPr>
      </w:pPr>
      <w:r w:rsidRPr="001D5263">
        <w:rPr>
          <w:sz w:val="26"/>
          <w:szCs w:val="26"/>
        </w:rPr>
        <w:t>соблюдает ограничения, связанные с гражданской службой  и определенные статьей 16 Федерального Закона от 27.07.2004 года № 79-ФЗ «О гос</w:t>
      </w:r>
      <w:r w:rsidRPr="001D5263">
        <w:rPr>
          <w:sz w:val="26"/>
          <w:szCs w:val="26"/>
        </w:rPr>
        <w:t>у</w:t>
      </w:r>
      <w:r w:rsidRPr="001D5263">
        <w:rPr>
          <w:sz w:val="26"/>
          <w:szCs w:val="26"/>
        </w:rPr>
        <w:t>дарственной гражданской службе Российской Федерации»;</w:t>
      </w:r>
    </w:p>
    <w:p w:rsidR="001D5263" w:rsidRPr="001D5263" w:rsidRDefault="001D5263" w:rsidP="001D5263">
      <w:pPr>
        <w:tabs>
          <w:tab w:val="left" w:pos="900"/>
        </w:tabs>
        <w:ind w:firstLine="680"/>
        <w:jc w:val="both"/>
        <w:rPr>
          <w:sz w:val="26"/>
          <w:szCs w:val="26"/>
        </w:rPr>
      </w:pPr>
      <w:r w:rsidRPr="001D5263">
        <w:rPr>
          <w:sz w:val="26"/>
          <w:szCs w:val="26"/>
        </w:rPr>
        <w:t>не нарушает запреты, связанные с гражданской службой  и определенные статьей 17 Федерального Закона от 27.07.2004 года № 79-ФЗ «О гос</w:t>
      </w:r>
      <w:r w:rsidRPr="001D5263">
        <w:rPr>
          <w:sz w:val="26"/>
          <w:szCs w:val="26"/>
        </w:rPr>
        <w:t>у</w:t>
      </w:r>
      <w:r w:rsidRPr="001D5263">
        <w:rPr>
          <w:sz w:val="26"/>
          <w:szCs w:val="26"/>
        </w:rPr>
        <w:t>дарственной гражданской службе Российской Федерации»;</w:t>
      </w:r>
    </w:p>
    <w:p w:rsidR="001D5263" w:rsidRPr="001D5263" w:rsidRDefault="001D5263" w:rsidP="001D5263">
      <w:pPr>
        <w:tabs>
          <w:tab w:val="left" w:pos="900"/>
        </w:tabs>
        <w:ind w:firstLine="680"/>
        <w:jc w:val="both"/>
        <w:rPr>
          <w:sz w:val="26"/>
          <w:szCs w:val="26"/>
        </w:rPr>
      </w:pPr>
      <w:proofErr w:type="gramStart"/>
      <w:r w:rsidRPr="001D5263">
        <w:rPr>
          <w:sz w:val="26"/>
          <w:szCs w:val="26"/>
        </w:rPr>
        <w:t>соблюдает требования к служебному поведению гражданского служащего, определённые статьей 18 Федерального Закона от 27.07.2004 года № 79-ФЗ «О гос</w:t>
      </w:r>
      <w:r w:rsidRPr="001D5263">
        <w:rPr>
          <w:sz w:val="26"/>
          <w:szCs w:val="26"/>
        </w:rPr>
        <w:t>у</w:t>
      </w:r>
      <w:r w:rsidRPr="001D5263">
        <w:rPr>
          <w:sz w:val="26"/>
          <w:szCs w:val="26"/>
        </w:rPr>
        <w:t>дарственной гражданской службе Российской Федерации», добросовестно относиться к исполнению своих служебных обязанностей, проявлять полезную инициативу, своевременно и качественно выполнять порученные задания, решать вопросы на высоком профессиональном уровне, соблюдать Служебный распорядок Инспекции и трудовую дисциплину.</w:t>
      </w:r>
      <w:proofErr w:type="gramEnd"/>
    </w:p>
    <w:p w:rsidR="001D5263" w:rsidRPr="001D5263" w:rsidRDefault="001D5263" w:rsidP="001D5263">
      <w:pPr>
        <w:jc w:val="both"/>
        <w:rPr>
          <w:sz w:val="26"/>
          <w:szCs w:val="26"/>
        </w:rPr>
      </w:pPr>
      <w:r w:rsidRPr="001D5263">
        <w:rPr>
          <w:sz w:val="26"/>
          <w:szCs w:val="26"/>
        </w:rPr>
        <w:t xml:space="preserve">         4. </w:t>
      </w:r>
      <w:proofErr w:type="gramStart"/>
      <w:r w:rsidRPr="001D5263">
        <w:rPr>
          <w:sz w:val="26"/>
          <w:szCs w:val="26"/>
        </w:rPr>
        <w:t xml:space="preserve">Главный специалист-эксперт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Pr="001D5263">
          <w:rPr>
            <w:sz w:val="26"/>
            <w:szCs w:val="26"/>
          </w:rPr>
          <w:t>2004 г</w:t>
        </w:r>
      </w:smartTag>
      <w:r w:rsidRPr="001D5263">
        <w:rPr>
          <w:sz w:val="26"/>
          <w:szCs w:val="26"/>
        </w:rPr>
        <w:t>. № 506, положением  об Инспекции Федеральной налоговой службы по Кировскому району г. Астрахани,   утвержденным руководителем Управления от «31» января 2015г., положением об отделе информационных технологий, приказами (распоряжениями) ФНС России,  приказами Управления, приказами инспекции, поручениями</w:t>
      </w:r>
      <w:proofErr w:type="gramEnd"/>
      <w:r w:rsidRPr="001D5263">
        <w:rPr>
          <w:sz w:val="26"/>
          <w:szCs w:val="26"/>
        </w:rPr>
        <w:t xml:space="preserve"> руководства инспекции и начальника </w:t>
      </w:r>
      <w:r w:rsidRPr="001D5263">
        <w:rPr>
          <w:sz w:val="26"/>
          <w:szCs w:val="26"/>
        </w:rPr>
        <w:lastRenderedPageBreak/>
        <w:t>отдела.</w:t>
      </w:r>
    </w:p>
    <w:p w:rsidR="001D5263" w:rsidRPr="001D5263" w:rsidRDefault="001D5263" w:rsidP="001D5263">
      <w:pPr>
        <w:tabs>
          <w:tab w:val="left" w:pos="900"/>
        </w:tabs>
        <w:ind w:firstLine="680"/>
        <w:jc w:val="both"/>
        <w:rPr>
          <w:sz w:val="26"/>
          <w:szCs w:val="26"/>
        </w:rPr>
      </w:pPr>
      <w:r w:rsidRPr="001D5263">
        <w:rPr>
          <w:sz w:val="26"/>
          <w:szCs w:val="26"/>
        </w:rPr>
        <w:t xml:space="preserve">Главный специалист-эксперт: </w:t>
      </w:r>
    </w:p>
    <w:p w:rsidR="001D5263" w:rsidRPr="001D5263" w:rsidRDefault="001D5263" w:rsidP="001D5263">
      <w:pPr>
        <w:tabs>
          <w:tab w:val="left" w:pos="900"/>
        </w:tabs>
        <w:ind w:firstLine="680"/>
        <w:jc w:val="both"/>
        <w:rPr>
          <w:sz w:val="26"/>
          <w:szCs w:val="26"/>
        </w:rPr>
      </w:pPr>
      <w:r w:rsidRPr="001D5263">
        <w:rPr>
          <w:sz w:val="26"/>
          <w:szCs w:val="26"/>
        </w:rPr>
        <w:t>строго выполняет основные обязанности государственного гражданского служащего, определенные статьей 15 Федерального закона от 27.07.2004 № 79-ФЗ «О государственной  гражданской службе Российской Федерации»;</w:t>
      </w:r>
    </w:p>
    <w:p w:rsidR="001D5263" w:rsidRPr="001D5263" w:rsidRDefault="001D5263" w:rsidP="001D5263">
      <w:pPr>
        <w:tabs>
          <w:tab w:val="left" w:pos="900"/>
        </w:tabs>
        <w:ind w:firstLine="680"/>
        <w:jc w:val="both"/>
        <w:rPr>
          <w:sz w:val="26"/>
          <w:szCs w:val="26"/>
        </w:rPr>
      </w:pPr>
      <w:r w:rsidRPr="001D5263">
        <w:rPr>
          <w:sz w:val="26"/>
          <w:szCs w:val="26"/>
        </w:rPr>
        <w:t>неукоснительно соблюдает ограничения, связанные с государственной гражданской службой и определенные статьей 16 Федерального закона от 27.07.2004 № 79-ФЗ «О государственной  гражданской службе Российской Федерации»;</w:t>
      </w:r>
    </w:p>
    <w:p w:rsidR="001D5263" w:rsidRPr="001D5263" w:rsidRDefault="001D5263" w:rsidP="001D5263">
      <w:pPr>
        <w:ind w:firstLine="680"/>
        <w:jc w:val="both"/>
        <w:rPr>
          <w:color w:val="000000"/>
          <w:sz w:val="26"/>
          <w:szCs w:val="26"/>
        </w:rPr>
      </w:pPr>
      <w:r w:rsidRPr="001D5263">
        <w:rPr>
          <w:color w:val="000000"/>
          <w:sz w:val="26"/>
          <w:szCs w:val="26"/>
        </w:rPr>
        <w:t>исполняет годовые и квартальные планы работы отдела по закрепленным пунктам.</w:t>
      </w:r>
    </w:p>
    <w:p w:rsidR="001D5263" w:rsidRPr="001D5263" w:rsidRDefault="001D5263" w:rsidP="001D5263">
      <w:pPr>
        <w:ind w:firstLine="680"/>
        <w:jc w:val="both"/>
        <w:rPr>
          <w:color w:val="000000"/>
          <w:sz w:val="26"/>
          <w:szCs w:val="26"/>
        </w:rPr>
      </w:pPr>
      <w:r w:rsidRPr="001D5263">
        <w:rPr>
          <w:sz w:val="26"/>
          <w:szCs w:val="26"/>
        </w:rPr>
        <w:t xml:space="preserve">    </w:t>
      </w:r>
      <w:r w:rsidRPr="001D5263">
        <w:rPr>
          <w:color w:val="000000"/>
          <w:sz w:val="26"/>
          <w:szCs w:val="26"/>
        </w:rPr>
        <w:t xml:space="preserve">организует и контролирует (в том числе и путем подачи заявок на портал ФКУ «Налог-Сервис» ФНС России): </w:t>
      </w:r>
    </w:p>
    <w:p w:rsidR="001D5263" w:rsidRPr="001D5263" w:rsidRDefault="001D5263" w:rsidP="001D5263">
      <w:pPr>
        <w:ind w:firstLine="680"/>
        <w:jc w:val="both"/>
        <w:rPr>
          <w:color w:val="000000"/>
          <w:sz w:val="26"/>
          <w:szCs w:val="26"/>
        </w:rPr>
      </w:pPr>
      <w:r w:rsidRPr="001D5263">
        <w:rPr>
          <w:color w:val="000000"/>
          <w:sz w:val="26"/>
          <w:szCs w:val="26"/>
        </w:rPr>
        <w:t xml:space="preserve">  - техническое обслуживание и ремонт средств вычислительной техники в Инспекции;</w:t>
      </w:r>
    </w:p>
    <w:p w:rsidR="001D5263" w:rsidRPr="001D5263" w:rsidRDefault="001D5263" w:rsidP="001D5263">
      <w:pPr>
        <w:ind w:firstLine="680"/>
        <w:jc w:val="both"/>
        <w:rPr>
          <w:color w:val="000000"/>
          <w:sz w:val="26"/>
          <w:szCs w:val="26"/>
        </w:rPr>
      </w:pPr>
      <w:r w:rsidRPr="001D5263">
        <w:rPr>
          <w:color w:val="000000"/>
          <w:sz w:val="26"/>
          <w:szCs w:val="26"/>
        </w:rPr>
        <w:t xml:space="preserve">  - техническое обслуживание локальной вычислительной сети  в Инспекции;</w:t>
      </w:r>
    </w:p>
    <w:p w:rsidR="001D5263" w:rsidRPr="001D5263" w:rsidRDefault="001D5263" w:rsidP="001D5263">
      <w:pPr>
        <w:ind w:firstLine="680"/>
        <w:jc w:val="both"/>
        <w:rPr>
          <w:color w:val="000000"/>
          <w:sz w:val="26"/>
          <w:szCs w:val="26"/>
        </w:rPr>
      </w:pPr>
      <w:r w:rsidRPr="001D5263">
        <w:rPr>
          <w:color w:val="000000"/>
          <w:sz w:val="26"/>
          <w:szCs w:val="26"/>
        </w:rPr>
        <w:t xml:space="preserve">  -техническое обслуживание  системы электронной почты и электронного документооборота Инспекции;</w:t>
      </w:r>
    </w:p>
    <w:p w:rsidR="001D5263" w:rsidRPr="001D5263" w:rsidRDefault="001D5263" w:rsidP="001D5263">
      <w:pPr>
        <w:ind w:firstLine="680"/>
        <w:jc w:val="both"/>
        <w:rPr>
          <w:color w:val="000000"/>
          <w:sz w:val="26"/>
          <w:szCs w:val="26"/>
        </w:rPr>
      </w:pPr>
      <w:r w:rsidRPr="001D5263">
        <w:rPr>
          <w:color w:val="000000"/>
          <w:sz w:val="26"/>
          <w:szCs w:val="26"/>
        </w:rPr>
        <w:t xml:space="preserve">   - техническое обслуживание телекоммуникаций в Инспекции;</w:t>
      </w:r>
    </w:p>
    <w:p w:rsidR="001D5263" w:rsidRPr="001D5263" w:rsidRDefault="001D5263" w:rsidP="001D5263">
      <w:pPr>
        <w:tabs>
          <w:tab w:val="left" w:pos="900"/>
        </w:tabs>
        <w:ind w:firstLine="680"/>
        <w:jc w:val="both"/>
        <w:rPr>
          <w:sz w:val="26"/>
          <w:szCs w:val="26"/>
        </w:rPr>
      </w:pPr>
      <w:r w:rsidRPr="001D5263">
        <w:rPr>
          <w:sz w:val="26"/>
          <w:szCs w:val="26"/>
        </w:rPr>
        <w:t xml:space="preserve">   - внедрение новой вычислительной техники и общесистемных программных продуктов;</w:t>
      </w:r>
    </w:p>
    <w:p w:rsidR="001D5263" w:rsidRPr="001D5263" w:rsidRDefault="001D5263" w:rsidP="001D5263">
      <w:pPr>
        <w:tabs>
          <w:tab w:val="left" w:pos="900"/>
        </w:tabs>
        <w:ind w:firstLine="680"/>
        <w:jc w:val="both"/>
        <w:rPr>
          <w:sz w:val="26"/>
          <w:szCs w:val="26"/>
        </w:rPr>
      </w:pPr>
      <w:r w:rsidRPr="001D5263">
        <w:rPr>
          <w:sz w:val="26"/>
          <w:szCs w:val="26"/>
        </w:rPr>
        <w:t xml:space="preserve">   - обеспечение выполнения инструкций на рабочие места в условиях использования системы ЭОД: РМ 6-2 – «Обеспечение работоспособности комплекса технических средств автоматизированной информационной системы и системного программного обеспечения общего применения. Консультирование пользователей программного обеспечения общего применения. Внедрение и сопровождение систем коммуникаций», РМ 6-4 «Администрирование сетевых ресурсов. Организация антивирусной защиты»;</w:t>
      </w:r>
    </w:p>
    <w:p w:rsidR="001D5263" w:rsidRPr="001D5263" w:rsidRDefault="001D5263" w:rsidP="001D5263">
      <w:pPr>
        <w:tabs>
          <w:tab w:val="left" w:pos="900"/>
        </w:tabs>
        <w:ind w:firstLine="680"/>
        <w:jc w:val="both"/>
        <w:rPr>
          <w:sz w:val="26"/>
          <w:szCs w:val="26"/>
        </w:rPr>
      </w:pPr>
      <w:r w:rsidRPr="001D5263">
        <w:rPr>
          <w:sz w:val="26"/>
          <w:szCs w:val="26"/>
        </w:rPr>
        <w:t xml:space="preserve">      отвечает за организацию работы по защите информации согласно Руководству по осуществлению режима, внутренней безопасности и защиты информации ограниченного распространения в Инспекции ФНС России по Кировскому району г. Астрахани;</w:t>
      </w:r>
    </w:p>
    <w:p w:rsidR="001D5263" w:rsidRPr="001D5263" w:rsidRDefault="001D5263" w:rsidP="001D5263">
      <w:pPr>
        <w:tabs>
          <w:tab w:val="left" w:pos="900"/>
        </w:tabs>
        <w:ind w:firstLine="680"/>
        <w:jc w:val="both"/>
        <w:rPr>
          <w:sz w:val="26"/>
          <w:szCs w:val="26"/>
        </w:rPr>
      </w:pPr>
      <w:r w:rsidRPr="001D5263">
        <w:rPr>
          <w:sz w:val="26"/>
          <w:szCs w:val="26"/>
        </w:rPr>
        <w:t xml:space="preserve">     проводит первичное обучение пользователей и постоянные консультации по эксплуатации общесистемных программ;</w:t>
      </w:r>
    </w:p>
    <w:p w:rsidR="001D5263" w:rsidRPr="001D5263" w:rsidRDefault="001D5263" w:rsidP="001D5263">
      <w:pPr>
        <w:tabs>
          <w:tab w:val="left" w:pos="900"/>
        </w:tabs>
        <w:ind w:firstLine="680"/>
        <w:jc w:val="both"/>
        <w:rPr>
          <w:sz w:val="26"/>
          <w:szCs w:val="26"/>
        </w:rPr>
      </w:pPr>
      <w:r w:rsidRPr="001D5263">
        <w:rPr>
          <w:sz w:val="26"/>
          <w:szCs w:val="26"/>
        </w:rPr>
        <w:t xml:space="preserve">     подготавливает предложения по закупке средств вычислительной техники (СВТ) и общесистемного программного обеспечения (операционных систем, систем управления базами данных), офисных программ;</w:t>
      </w:r>
    </w:p>
    <w:p w:rsidR="001D5263" w:rsidRPr="001D5263" w:rsidRDefault="001D5263" w:rsidP="001D5263">
      <w:pPr>
        <w:tabs>
          <w:tab w:val="left" w:pos="900"/>
        </w:tabs>
        <w:ind w:firstLine="680"/>
        <w:jc w:val="both"/>
        <w:rPr>
          <w:sz w:val="26"/>
          <w:szCs w:val="26"/>
        </w:rPr>
      </w:pPr>
      <w:r w:rsidRPr="001D5263">
        <w:rPr>
          <w:sz w:val="26"/>
          <w:szCs w:val="26"/>
        </w:rPr>
        <w:t xml:space="preserve">     проводит анализ причин отказов и нарушений в работе СВТ и ЛВС, разрабатывает предложения  по их устранению и предупреждению;</w:t>
      </w:r>
    </w:p>
    <w:p w:rsidR="001D5263" w:rsidRPr="001D5263" w:rsidRDefault="001D5263" w:rsidP="001D5263">
      <w:pPr>
        <w:tabs>
          <w:tab w:val="left" w:pos="900"/>
        </w:tabs>
        <w:ind w:firstLine="680"/>
        <w:jc w:val="both"/>
        <w:rPr>
          <w:sz w:val="26"/>
          <w:szCs w:val="26"/>
        </w:rPr>
      </w:pPr>
      <w:r w:rsidRPr="001D5263">
        <w:rPr>
          <w:sz w:val="26"/>
          <w:szCs w:val="26"/>
        </w:rPr>
        <w:t xml:space="preserve">     определяет перспективные направления развития в обработке информации в инспекции с использованием Системы ЭОД; </w:t>
      </w:r>
    </w:p>
    <w:p w:rsidR="001D5263" w:rsidRPr="001D5263" w:rsidRDefault="001D5263" w:rsidP="001D5263">
      <w:pPr>
        <w:tabs>
          <w:tab w:val="left" w:pos="900"/>
        </w:tabs>
        <w:ind w:firstLine="680"/>
        <w:jc w:val="both"/>
        <w:rPr>
          <w:sz w:val="26"/>
          <w:szCs w:val="26"/>
        </w:rPr>
      </w:pPr>
      <w:r w:rsidRPr="001D5263">
        <w:rPr>
          <w:sz w:val="26"/>
          <w:szCs w:val="26"/>
        </w:rPr>
        <w:t xml:space="preserve">      ведет учет СВТ, комплектующих, находящихся на балансе инспекции и отвечает за ведение электронного паспорта оборудования </w:t>
      </w:r>
      <w:r w:rsidRPr="001D5263">
        <w:rPr>
          <w:color w:val="000000"/>
          <w:sz w:val="26"/>
          <w:szCs w:val="26"/>
        </w:rPr>
        <w:t>(путем подачи заявок на портал ФКУ «Налог-Сервис» ФНС России)</w:t>
      </w:r>
      <w:r w:rsidRPr="001D5263">
        <w:rPr>
          <w:sz w:val="26"/>
          <w:szCs w:val="26"/>
        </w:rPr>
        <w:t>;</w:t>
      </w:r>
    </w:p>
    <w:p w:rsidR="001D5263" w:rsidRPr="001D5263" w:rsidRDefault="001D5263" w:rsidP="001D5263">
      <w:pPr>
        <w:tabs>
          <w:tab w:val="left" w:pos="900"/>
        </w:tabs>
        <w:ind w:firstLine="680"/>
        <w:jc w:val="both"/>
        <w:rPr>
          <w:sz w:val="26"/>
          <w:szCs w:val="26"/>
        </w:rPr>
      </w:pPr>
      <w:r w:rsidRPr="001D5263">
        <w:rPr>
          <w:sz w:val="26"/>
          <w:szCs w:val="26"/>
        </w:rPr>
        <w:t xml:space="preserve">        выполняет правила и нормы охраны труда, техники безопасности, пожарной безопасности и производственной санитарии на своих  автоматизированных рабочих местах;</w:t>
      </w:r>
    </w:p>
    <w:p w:rsidR="001D5263" w:rsidRPr="001D5263" w:rsidRDefault="001D5263" w:rsidP="001D5263">
      <w:pPr>
        <w:tabs>
          <w:tab w:val="left" w:pos="900"/>
        </w:tabs>
        <w:ind w:firstLine="680"/>
        <w:jc w:val="both"/>
        <w:rPr>
          <w:sz w:val="26"/>
          <w:szCs w:val="26"/>
        </w:rPr>
      </w:pPr>
      <w:r w:rsidRPr="001D5263">
        <w:rPr>
          <w:sz w:val="26"/>
          <w:szCs w:val="26"/>
        </w:rPr>
        <w:t xml:space="preserve">        исполняет квартальные и годовые планы отдела информационных технологий по закрепленным за ним пунктам;</w:t>
      </w:r>
    </w:p>
    <w:p w:rsidR="001D5263" w:rsidRPr="001D5263" w:rsidRDefault="001D5263" w:rsidP="001D5263">
      <w:pPr>
        <w:tabs>
          <w:tab w:val="left" w:pos="900"/>
        </w:tabs>
        <w:ind w:firstLine="680"/>
        <w:jc w:val="both"/>
        <w:rPr>
          <w:sz w:val="26"/>
          <w:szCs w:val="26"/>
        </w:rPr>
      </w:pPr>
      <w:r w:rsidRPr="001D5263">
        <w:rPr>
          <w:sz w:val="26"/>
          <w:szCs w:val="26"/>
        </w:rPr>
        <w:t xml:space="preserve">        тиражирует программные продукты по формированию в электронном виде налоговой отчетности, представляемой налогоплательщиками и налоговыми агентами;</w:t>
      </w:r>
    </w:p>
    <w:p w:rsidR="001D5263" w:rsidRPr="001D5263" w:rsidRDefault="001D5263" w:rsidP="001D5263">
      <w:pPr>
        <w:tabs>
          <w:tab w:val="left" w:pos="900"/>
        </w:tabs>
        <w:ind w:firstLine="680"/>
        <w:jc w:val="both"/>
        <w:rPr>
          <w:sz w:val="26"/>
          <w:szCs w:val="26"/>
        </w:rPr>
      </w:pPr>
      <w:r w:rsidRPr="001D5263">
        <w:rPr>
          <w:sz w:val="26"/>
          <w:szCs w:val="26"/>
        </w:rPr>
        <w:lastRenderedPageBreak/>
        <w:t xml:space="preserve">        администрирует ЛВС инспекции ФНС России по Кировскому району г. Астрахани в части обеспечения прав доступа</w:t>
      </w:r>
      <w:proofErr w:type="gramStart"/>
      <w:r w:rsidRPr="001D5263">
        <w:rPr>
          <w:sz w:val="26"/>
          <w:szCs w:val="26"/>
        </w:rPr>
        <w:t xml:space="preserve"> ;</w:t>
      </w:r>
      <w:proofErr w:type="gramEnd"/>
    </w:p>
    <w:p w:rsidR="001D5263" w:rsidRPr="001D5263" w:rsidRDefault="001D5263" w:rsidP="001D5263">
      <w:pPr>
        <w:tabs>
          <w:tab w:val="left" w:pos="900"/>
        </w:tabs>
        <w:ind w:firstLine="680"/>
        <w:jc w:val="both"/>
        <w:rPr>
          <w:sz w:val="26"/>
          <w:szCs w:val="26"/>
        </w:rPr>
      </w:pPr>
      <w:r w:rsidRPr="001D5263">
        <w:rPr>
          <w:sz w:val="26"/>
          <w:szCs w:val="26"/>
        </w:rPr>
        <w:t xml:space="preserve">        осуществляет формирование установленной отчетности по предмету деятельности отдела.</w:t>
      </w:r>
    </w:p>
    <w:p w:rsidR="001D5263" w:rsidRPr="001D5263" w:rsidRDefault="001D5263" w:rsidP="001D5263">
      <w:pPr>
        <w:tabs>
          <w:tab w:val="left" w:pos="900"/>
        </w:tabs>
        <w:ind w:firstLine="680"/>
        <w:jc w:val="both"/>
        <w:rPr>
          <w:sz w:val="26"/>
          <w:szCs w:val="26"/>
        </w:rPr>
      </w:pPr>
      <w:r w:rsidRPr="001D5263">
        <w:rPr>
          <w:sz w:val="26"/>
          <w:szCs w:val="26"/>
        </w:rPr>
        <w:t xml:space="preserve">     Главный специалист-эксперт отдела информационных технологий как администратор безопасности АП Инспекции исполняет следующие обязанности:</w:t>
      </w:r>
    </w:p>
    <w:p w:rsidR="001D5263" w:rsidRPr="001D5263" w:rsidRDefault="001D5263" w:rsidP="001D5263">
      <w:pPr>
        <w:tabs>
          <w:tab w:val="left" w:pos="900"/>
        </w:tabs>
        <w:ind w:firstLine="680"/>
        <w:jc w:val="both"/>
        <w:rPr>
          <w:sz w:val="26"/>
          <w:szCs w:val="26"/>
        </w:rPr>
      </w:pPr>
      <w:r w:rsidRPr="001D5263">
        <w:rPr>
          <w:sz w:val="26"/>
          <w:szCs w:val="26"/>
        </w:rPr>
        <w:t xml:space="preserve">        обеспечивает работоспособность АП Инспекции (в </w:t>
      </w:r>
      <w:proofErr w:type="spellStart"/>
      <w:r w:rsidRPr="001D5263">
        <w:rPr>
          <w:sz w:val="26"/>
          <w:szCs w:val="26"/>
        </w:rPr>
        <w:t>т.ч</w:t>
      </w:r>
      <w:proofErr w:type="spellEnd"/>
      <w:r w:rsidRPr="001D5263">
        <w:rPr>
          <w:sz w:val="26"/>
          <w:szCs w:val="26"/>
        </w:rPr>
        <w:t>. сети Интернет);</w:t>
      </w:r>
    </w:p>
    <w:p w:rsidR="001D5263" w:rsidRPr="001D5263" w:rsidRDefault="001D5263" w:rsidP="001D5263">
      <w:pPr>
        <w:tabs>
          <w:tab w:val="left" w:pos="900"/>
        </w:tabs>
        <w:ind w:firstLine="680"/>
        <w:jc w:val="both"/>
        <w:rPr>
          <w:sz w:val="26"/>
          <w:szCs w:val="26"/>
        </w:rPr>
      </w:pPr>
      <w:r w:rsidRPr="001D5263">
        <w:rPr>
          <w:sz w:val="26"/>
          <w:szCs w:val="26"/>
        </w:rPr>
        <w:t xml:space="preserve">        организовывает антивирусную защиту на АП Инспекции (в </w:t>
      </w:r>
      <w:proofErr w:type="spellStart"/>
      <w:r w:rsidRPr="001D5263">
        <w:rPr>
          <w:sz w:val="26"/>
          <w:szCs w:val="26"/>
        </w:rPr>
        <w:t>т.ч</w:t>
      </w:r>
      <w:proofErr w:type="spellEnd"/>
      <w:r w:rsidRPr="001D5263">
        <w:rPr>
          <w:sz w:val="26"/>
          <w:szCs w:val="26"/>
        </w:rPr>
        <w:t>. сети Интернет);</w:t>
      </w:r>
    </w:p>
    <w:p w:rsidR="001D5263" w:rsidRPr="001D5263" w:rsidRDefault="001D5263" w:rsidP="001D5263">
      <w:pPr>
        <w:tabs>
          <w:tab w:val="left" w:pos="900"/>
        </w:tabs>
        <w:ind w:firstLine="680"/>
        <w:jc w:val="both"/>
        <w:rPr>
          <w:sz w:val="26"/>
          <w:szCs w:val="26"/>
        </w:rPr>
      </w:pPr>
      <w:r w:rsidRPr="001D5263">
        <w:rPr>
          <w:sz w:val="26"/>
          <w:szCs w:val="26"/>
        </w:rPr>
        <w:t xml:space="preserve">        проводит первичное обучение пользователей и постоянные инструктажи по работе на АП Инспекции (в </w:t>
      </w:r>
      <w:proofErr w:type="spellStart"/>
      <w:r w:rsidRPr="001D5263">
        <w:rPr>
          <w:sz w:val="26"/>
          <w:szCs w:val="26"/>
        </w:rPr>
        <w:t>т.ч</w:t>
      </w:r>
      <w:proofErr w:type="spellEnd"/>
      <w:r w:rsidRPr="001D5263">
        <w:rPr>
          <w:sz w:val="26"/>
          <w:szCs w:val="26"/>
        </w:rPr>
        <w:t>. сети Интернет);</w:t>
      </w:r>
    </w:p>
    <w:p w:rsidR="001D5263" w:rsidRPr="001D5263" w:rsidRDefault="001D5263" w:rsidP="001D5263">
      <w:pPr>
        <w:tabs>
          <w:tab w:val="left" w:pos="900"/>
        </w:tabs>
        <w:ind w:firstLine="680"/>
        <w:jc w:val="both"/>
        <w:rPr>
          <w:sz w:val="26"/>
          <w:szCs w:val="26"/>
        </w:rPr>
      </w:pPr>
      <w:r w:rsidRPr="001D5263">
        <w:rPr>
          <w:sz w:val="26"/>
          <w:szCs w:val="26"/>
        </w:rPr>
        <w:t xml:space="preserve">        обеспечивает </w:t>
      </w:r>
      <w:proofErr w:type="gramStart"/>
      <w:r w:rsidRPr="001D5263">
        <w:rPr>
          <w:sz w:val="26"/>
          <w:szCs w:val="26"/>
        </w:rPr>
        <w:t>контроль за</w:t>
      </w:r>
      <w:proofErr w:type="gramEnd"/>
      <w:r w:rsidRPr="001D5263">
        <w:rPr>
          <w:sz w:val="26"/>
          <w:szCs w:val="26"/>
        </w:rPr>
        <w:t xml:space="preserve"> нецелевым использованием ресурсов ИВС общего пользования в отношении сотрудников Инспекции;</w:t>
      </w:r>
    </w:p>
    <w:p w:rsidR="001D5263" w:rsidRPr="001D5263" w:rsidRDefault="001D5263" w:rsidP="001D5263">
      <w:pPr>
        <w:tabs>
          <w:tab w:val="left" w:pos="900"/>
        </w:tabs>
        <w:ind w:firstLine="680"/>
        <w:jc w:val="both"/>
        <w:rPr>
          <w:sz w:val="26"/>
          <w:szCs w:val="26"/>
        </w:rPr>
      </w:pPr>
      <w:r w:rsidRPr="001D5263">
        <w:rPr>
          <w:sz w:val="26"/>
          <w:szCs w:val="26"/>
        </w:rPr>
        <w:t>Главный специалист-эксперт отдела информационных технологий, как</w:t>
      </w:r>
      <w:r w:rsidRPr="001D5263">
        <w:rPr>
          <w:i/>
          <w:sz w:val="26"/>
          <w:szCs w:val="26"/>
        </w:rPr>
        <w:t xml:space="preserve"> </w:t>
      </w:r>
      <w:r w:rsidRPr="001D5263">
        <w:rPr>
          <w:sz w:val="26"/>
          <w:szCs w:val="26"/>
        </w:rPr>
        <w:t>администратор локальной безопасности Инспекции:</w:t>
      </w:r>
    </w:p>
    <w:p w:rsidR="001D5263" w:rsidRPr="001D5263" w:rsidRDefault="001D5263" w:rsidP="001D5263">
      <w:pPr>
        <w:numPr>
          <w:ilvl w:val="0"/>
          <w:numId w:val="2"/>
        </w:numPr>
        <w:spacing w:before="60"/>
        <w:ind w:left="-57" w:firstLine="1050"/>
        <w:jc w:val="both"/>
        <w:rPr>
          <w:sz w:val="26"/>
          <w:szCs w:val="26"/>
        </w:rPr>
      </w:pPr>
      <w:r w:rsidRPr="001D5263">
        <w:rPr>
          <w:sz w:val="26"/>
          <w:szCs w:val="26"/>
        </w:rPr>
        <w:t>предоставляет в распоряжение администратора безопасности отчёт, содержащего план защиты подразделения;</w:t>
      </w:r>
    </w:p>
    <w:p w:rsidR="001D5263" w:rsidRPr="001D5263" w:rsidRDefault="001D5263" w:rsidP="001D5263">
      <w:pPr>
        <w:numPr>
          <w:ilvl w:val="0"/>
          <w:numId w:val="2"/>
        </w:numPr>
        <w:ind w:left="-57" w:firstLine="1050"/>
        <w:jc w:val="both"/>
        <w:rPr>
          <w:sz w:val="26"/>
          <w:szCs w:val="26"/>
        </w:rPr>
      </w:pPr>
      <w:r w:rsidRPr="001D5263">
        <w:rPr>
          <w:sz w:val="26"/>
          <w:szCs w:val="26"/>
        </w:rPr>
        <w:t>разрабатывает план оперативного реагирования на попытки нарушения информационной безопасности;</w:t>
      </w:r>
    </w:p>
    <w:p w:rsidR="001D5263" w:rsidRPr="001D5263" w:rsidRDefault="001D5263" w:rsidP="001D5263">
      <w:pPr>
        <w:numPr>
          <w:ilvl w:val="0"/>
          <w:numId w:val="2"/>
        </w:numPr>
        <w:ind w:left="-57" w:firstLine="1050"/>
        <w:jc w:val="both"/>
        <w:rPr>
          <w:sz w:val="26"/>
          <w:szCs w:val="26"/>
        </w:rPr>
      </w:pPr>
      <w:r w:rsidRPr="001D5263">
        <w:rPr>
          <w:sz w:val="26"/>
          <w:szCs w:val="26"/>
        </w:rPr>
        <w:t>с периодичностью не реже одного раза в месяц проводит проверки АРМ на использование только легального лицензионного программного обеспечения.</w:t>
      </w:r>
    </w:p>
    <w:p w:rsidR="001D5263" w:rsidRPr="001D5263" w:rsidRDefault="001D5263" w:rsidP="001D5263">
      <w:pPr>
        <w:numPr>
          <w:ilvl w:val="0"/>
          <w:numId w:val="3"/>
        </w:numPr>
        <w:ind w:left="-57" w:firstLine="1050"/>
        <w:jc w:val="both"/>
        <w:rPr>
          <w:sz w:val="26"/>
          <w:szCs w:val="26"/>
        </w:rPr>
      </w:pPr>
      <w:r w:rsidRPr="001D5263">
        <w:rPr>
          <w:sz w:val="26"/>
          <w:szCs w:val="26"/>
        </w:rPr>
        <w:t>осуществляет практическую реализацию положений политики информационной безопасности на объекте ИНО;</w:t>
      </w:r>
    </w:p>
    <w:p w:rsidR="001D5263" w:rsidRPr="001D5263" w:rsidRDefault="001D5263" w:rsidP="001D5263">
      <w:pPr>
        <w:numPr>
          <w:ilvl w:val="0"/>
          <w:numId w:val="3"/>
        </w:numPr>
        <w:ind w:left="-57" w:firstLine="1050"/>
        <w:jc w:val="both"/>
        <w:rPr>
          <w:sz w:val="26"/>
          <w:szCs w:val="26"/>
        </w:rPr>
      </w:pPr>
      <w:r w:rsidRPr="001D5263">
        <w:rPr>
          <w:sz w:val="26"/>
          <w:szCs w:val="26"/>
        </w:rPr>
        <w:t>осуществляет тестирование и экспертизу средств защиты, применяемых в рамках Системы;</w:t>
      </w:r>
    </w:p>
    <w:p w:rsidR="001D5263" w:rsidRPr="001D5263" w:rsidRDefault="001D5263" w:rsidP="001D5263">
      <w:pPr>
        <w:numPr>
          <w:ilvl w:val="0"/>
          <w:numId w:val="3"/>
        </w:numPr>
        <w:ind w:left="-57" w:firstLine="1050"/>
        <w:jc w:val="both"/>
        <w:rPr>
          <w:sz w:val="26"/>
          <w:szCs w:val="26"/>
        </w:rPr>
      </w:pPr>
      <w:r w:rsidRPr="001D5263">
        <w:rPr>
          <w:sz w:val="26"/>
          <w:szCs w:val="26"/>
        </w:rPr>
        <w:t xml:space="preserve">осуществляет </w:t>
      </w:r>
      <w:proofErr w:type="gramStart"/>
      <w:r w:rsidRPr="001D5263">
        <w:rPr>
          <w:sz w:val="26"/>
          <w:szCs w:val="26"/>
        </w:rPr>
        <w:t>контроль за</w:t>
      </w:r>
      <w:proofErr w:type="gramEnd"/>
      <w:r w:rsidRPr="001D5263">
        <w:rPr>
          <w:sz w:val="26"/>
          <w:szCs w:val="26"/>
        </w:rPr>
        <w:t xml:space="preserve"> применением средств антивирусной защиты, в том числе в части установки их на рабочих станциях и серверах, применением установленных политик и правил;</w:t>
      </w:r>
    </w:p>
    <w:p w:rsidR="001D5263" w:rsidRPr="001D5263" w:rsidRDefault="001D5263" w:rsidP="001D5263">
      <w:pPr>
        <w:numPr>
          <w:ilvl w:val="0"/>
          <w:numId w:val="3"/>
        </w:numPr>
        <w:ind w:left="-57" w:firstLine="1050"/>
        <w:jc w:val="both"/>
        <w:rPr>
          <w:sz w:val="26"/>
          <w:szCs w:val="26"/>
        </w:rPr>
      </w:pPr>
      <w:r w:rsidRPr="001D5263">
        <w:rPr>
          <w:sz w:val="26"/>
          <w:szCs w:val="26"/>
        </w:rPr>
        <w:t xml:space="preserve">осуществляет </w:t>
      </w:r>
      <w:proofErr w:type="gramStart"/>
      <w:r w:rsidRPr="001D5263">
        <w:rPr>
          <w:sz w:val="26"/>
          <w:szCs w:val="26"/>
        </w:rPr>
        <w:t>контроль за</w:t>
      </w:r>
      <w:proofErr w:type="gramEnd"/>
      <w:r w:rsidRPr="001D5263">
        <w:rPr>
          <w:sz w:val="26"/>
          <w:szCs w:val="26"/>
        </w:rPr>
        <w:t xml:space="preserve"> вирусной активностью в ИТ-инфраструктуре налогового органа; </w:t>
      </w:r>
    </w:p>
    <w:p w:rsidR="001D5263" w:rsidRPr="001D5263" w:rsidRDefault="001D5263" w:rsidP="001D5263">
      <w:pPr>
        <w:numPr>
          <w:ilvl w:val="0"/>
          <w:numId w:val="3"/>
        </w:numPr>
        <w:ind w:left="-57" w:firstLine="1050"/>
        <w:jc w:val="both"/>
        <w:rPr>
          <w:sz w:val="26"/>
          <w:szCs w:val="26"/>
        </w:rPr>
      </w:pPr>
      <w:r w:rsidRPr="001D5263">
        <w:rPr>
          <w:sz w:val="26"/>
          <w:szCs w:val="26"/>
        </w:rPr>
        <w:t>осуществляет выполнение работ по установке, настройке, обновлению, сопровождению, контролю эксплуатации, устранению сбоев в работе средств антивирусной защиты, установленных на специальных рабочих местах;</w:t>
      </w:r>
    </w:p>
    <w:p w:rsidR="001D5263" w:rsidRPr="001D5263" w:rsidRDefault="001D5263" w:rsidP="001D5263">
      <w:pPr>
        <w:numPr>
          <w:ilvl w:val="0"/>
          <w:numId w:val="3"/>
        </w:numPr>
        <w:ind w:left="-57" w:firstLine="1050"/>
        <w:jc w:val="both"/>
        <w:rPr>
          <w:sz w:val="26"/>
          <w:szCs w:val="26"/>
        </w:rPr>
      </w:pPr>
      <w:r w:rsidRPr="001D5263">
        <w:rPr>
          <w:sz w:val="26"/>
          <w:szCs w:val="26"/>
        </w:rPr>
        <w:t>осуществляет реагирование на инциденты информационной безопасности, связанные с программным обеспечением, несущим угрозу нарушения штатного режима функционирования АИС ФНС России, и их расследование.</w:t>
      </w:r>
    </w:p>
    <w:p w:rsidR="001D5263" w:rsidRPr="001D5263" w:rsidRDefault="001D5263" w:rsidP="001D5263">
      <w:pPr>
        <w:numPr>
          <w:ilvl w:val="0"/>
          <w:numId w:val="3"/>
        </w:numPr>
        <w:ind w:left="-57" w:firstLine="1050"/>
        <w:jc w:val="both"/>
        <w:rPr>
          <w:sz w:val="26"/>
          <w:szCs w:val="26"/>
        </w:rPr>
      </w:pPr>
      <w:r w:rsidRPr="001D5263">
        <w:rPr>
          <w:sz w:val="26"/>
          <w:szCs w:val="26"/>
        </w:rPr>
        <w:t>проводит анализ рисков на основе данных аудита;</w:t>
      </w:r>
    </w:p>
    <w:p w:rsidR="001D5263" w:rsidRPr="001D5263" w:rsidRDefault="001D5263" w:rsidP="001D5263">
      <w:pPr>
        <w:numPr>
          <w:ilvl w:val="0"/>
          <w:numId w:val="3"/>
        </w:numPr>
        <w:ind w:left="-57" w:firstLine="1050"/>
        <w:jc w:val="both"/>
        <w:rPr>
          <w:sz w:val="26"/>
          <w:szCs w:val="26"/>
        </w:rPr>
      </w:pPr>
      <w:r w:rsidRPr="001D5263">
        <w:rPr>
          <w:sz w:val="26"/>
          <w:szCs w:val="26"/>
        </w:rPr>
        <w:t>предоставляет администратору информационной безопасности любую информацию относительно параметров, режимов функционирования и особенностей настроек всех информационных систем;</w:t>
      </w:r>
    </w:p>
    <w:p w:rsidR="001D5263" w:rsidRPr="001D5263" w:rsidRDefault="001D5263" w:rsidP="001D5263">
      <w:pPr>
        <w:numPr>
          <w:ilvl w:val="0"/>
          <w:numId w:val="3"/>
        </w:numPr>
        <w:ind w:left="-57" w:firstLine="1050"/>
        <w:jc w:val="both"/>
        <w:rPr>
          <w:sz w:val="26"/>
          <w:szCs w:val="26"/>
        </w:rPr>
      </w:pPr>
      <w:r w:rsidRPr="001D5263">
        <w:rPr>
          <w:sz w:val="26"/>
          <w:szCs w:val="26"/>
        </w:rPr>
        <w:t>информирует пользователей Системы об установленных правилах политики безопасности и следит за их выполнением.</w:t>
      </w:r>
    </w:p>
    <w:p w:rsidR="001D5263" w:rsidRPr="001D5263" w:rsidRDefault="001D5263" w:rsidP="001D5263">
      <w:pPr>
        <w:tabs>
          <w:tab w:val="left" w:pos="900"/>
        </w:tabs>
        <w:ind w:firstLine="680"/>
        <w:jc w:val="both"/>
        <w:rPr>
          <w:sz w:val="26"/>
          <w:szCs w:val="26"/>
        </w:rPr>
      </w:pPr>
      <w:r w:rsidRPr="001D5263">
        <w:rPr>
          <w:sz w:val="26"/>
          <w:szCs w:val="26"/>
        </w:rPr>
        <w:t>оперативно реагирует на попытки нарушения информационной безопасности в соответствии с разработанными планами.</w:t>
      </w:r>
    </w:p>
    <w:p w:rsidR="001D5263" w:rsidRPr="001D5263" w:rsidRDefault="001D5263" w:rsidP="001D5263">
      <w:pPr>
        <w:tabs>
          <w:tab w:val="left" w:pos="900"/>
        </w:tabs>
        <w:ind w:firstLine="680"/>
        <w:jc w:val="both"/>
        <w:rPr>
          <w:sz w:val="26"/>
          <w:szCs w:val="26"/>
        </w:rPr>
      </w:pPr>
      <w:r w:rsidRPr="001D5263">
        <w:rPr>
          <w:sz w:val="26"/>
          <w:szCs w:val="26"/>
        </w:rPr>
        <w:t>принимает (по решению руководства инспекции ФНС России по Кировскому р-ну и  Управления ФНС  России по Астраханской области  или начальника отдела информационных технологий) участия в  совещаниях и семинарах по вопросам, входящих в  его компетенцию.</w:t>
      </w:r>
    </w:p>
    <w:p w:rsidR="001D5263" w:rsidRPr="001D5263" w:rsidRDefault="001D5263" w:rsidP="001D5263">
      <w:pPr>
        <w:tabs>
          <w:tab w:val="left" w:pos="900"/>
        </w:tabs>
        <w:ind w:firstLine="680"/>
        <w:jc w:val="both"/>
        <w:rPr>
          <w:sz w:val="26"/>
          <w:szCs w:val="26"/>
        </w:rPr>
      </w:pPr>
      <w:r w:rsidRPr="001D5263">
        <w:rPr>
          <w:sz w:val="26"/>
          <w:szCs w:val="26"/>
        </w:rPr>
        <w:t>повышает свою квалификацию.</w:t>
      </w:r>
    </w:p>
    <w:p w:rsidR="001D5263" w:rsidRPr="001D5263" w:rsidRDefault="001D5263" w:rsidP="001D5263">
      <w:pPr>
        <w:tabs>
          <w:tab w:val="left" w:pos="900"/>
        </w:tabs>
        <w:ind w:firstLine="680"/>
        <w:jc w:val="both"/>
        <w:rPr>
          <w:sz w:val="26"/>
          <w:szCs w:val="26"/>
        </w:rPr>
      </w:pPr>
    </w:p>
    <w:p w:rsidR="001D5263" w:rsidRPr="001D5263" w:rsidRDefault="001D5263" w:rsidP="001D5263">
      <w:pPr>
        <w:tabs>
          <w:tab w:val="left" w:pos="900"/>
        </w:tabs>
        <w:ind w:firstLine="320"/>
        <w:jc w:val="both"/>
        <w:rPr>
          <w:sz w:val="26"/>
          <w:szCs w:val="26"/>
        </w:rPr>
      </w:pPr>
      <w:r w:rsidRPr="001D5263">
        <w:rPr>
          <w:sz w:val="26"/>
          <w:szCs w:val="26"/>
        </w:rPr>
        <w:t xml:space="preserve">   5. Основные права главного специалиста-эксперта отдела информационных технологий Инспекции о</w:t>
      </w:r>
      <w:r w:rsidRPr="001D5263">
        <w:rPr>
          <w:bCs/>
          <w:sz w:val="26"/>
          <w:szCs w:val="26"/>
        </w:rPr>
        <w:t xml:space="preserve">пределены статьей 14 </w:t>
      </w:r>
      <w:r w:rsidRPr="001D5263">
        <w:rPr>
          <w:sz w:val="26"/>
          <w:szCs w:val="26"/>
        </w:rPr>
        <w:t>Федерального Закона от 27 июля 2004 года  № 79-ФЗ «О гос</w:t>
      </w:r>
      <w:r w:rsidRPr="001D5263">
        <w:rPr>
          <w:sz w:val="26"/>
          <w:szCs w:val="26"/>
        </w:rPr>
        <w:t>у</w:t>
      </w:r>
      <w:r w:rsidRPr="001D5263">
        <w:rPr>
          <w:sz w:val="26"/>
          <w:szCs w:val="26"/>
        </w:rPr>
        <w:t xml:space="preserve">дарственной гражданской службе Российской Федерации». </w:t>
      </w:r>
    </w:p>
    <w:p w:rsidR="001D5263" w:rsidRPr="001D5263" w:rsidRDefault="001D5263" w:rsidP="001D5263">
      <w:pPr>
        <w:tabs>
          <w:tab w:val="left" w:pos="900"/>
        </w:tabs>
        <w:ind w:firstLine="680"/>
        <w:jc w:val="both"/>
        <w:rPr>
          <w:sz w:val="26"/>
          <w:szCs w:val="26"/>
        </w:rPr>
      </w:pPr>
      <w:r w:rsidRPr="001D5263">
        <w:rPr>
          <w:sz w:val="26"/>
          <w:szCs w:val="26"/>
        </w:rPr>
        <w:t>Главный специалист-эксперт:</w:t>
      </w:r>
    </w:p>
    <w:p w:rsidR="001D5263" w:rsidRPr="001D5263" w:rsidRDefault="001D5263" w:rsidP="001D5263">
      <w:pPr>
        <w:tabs>
          <w:tab w:val="left" w:pos="900"/>
        </w:tabs>
        <w:ind w:firstLine="680"/>
        <w:jc w:val="both"/>
        <w:rPr>
          <w:sz w:val="26"/>
          <w:szCs w:val="26"/>
        </w:rPr>
      </w:pPr>
      <w:r w:rsidRPr="001D5263">
        <w:rPr>
          <w:sz w:val="26"/>
          <w:szCs w:val="26"/>
        </w:rPr>
        <w:t>требует обеспечения нормативными документами, инструктивным материалом, необходимым для качественного выполнения своих обязанностей;</w:t>
      </w:r>
    </w:p>
    <w:p w:rsidR="001D5263" w:rsidRPr="001D5263" w:rsidRDefault="001D5263" w:rsidP="001D5263">
      <w:pPr>
        <w:tabs>
          <w:tab w:val="left" w:pos="900"/>
        </w:tabs>
        <w:ind w:firstLine="680"/>
        <w:jc w:val="both"/>
        <w:rPr>
          <w:sz w:val="26"/>
          <w:szCs w:val="26"/>
        </w:rPr>
      </w:pPr>
      <w:r w:rsidRPr="001D5263">
        <w:rPr>
          <w:sz w:val="26"/>
          <w:szCs w:val="26"/>
        </w:rPr>
        <w:t>предъявляет в установленном порядке претензии к другим отделам инспекции;</w:t>
      </w:r>
    </w:p>
    <w:p w:rsidR="001D5263" w:rsidRPr="001D5263" w:rsidRDefault="001D5263" w:rsidP="001D5263">
      <w:pPr>
        <w:pStyle w:val="3"/>
        <w:tabs>
          <w:tab w:val="left" w:pos="900"/>
        </w:tabs>
        <w:ind w:left="0" w:firstLine="680"/>
        <w:jc w:val="both"/>
        <w:rPr>
          <w:sz w:val="26"/>
          <w:szCs w:val="26"/>
        </w:rPr>
      </w:pPr>
      <w:r w:rsidRPr="001D5263">
        <w:rPr>
          <w:sz w:val="26"/>
          <w:szCs w:val="26"/>
        </w:rPr>
        <w:t>вносит начальнику отдела предложения по улучшению работы по закрепленным направлениям деятельности отдела;</w:t>
      </w:r>
    </w:p>
    <w:p w:rsidR="001D5263" w:rsidRPr="001D5263" w:rsidRDefault="001D5263" w:rsidP="001D5263">
      <w:pPr>
        <w:pStyle w:val="3"/>
        <w:tabs>
          <w:tab w:val="left" w:pos="900"/>
        </w:tabs>
        <w:ind w:left="0" w:firstLine="680"/>
        <w:jc w:val="both"/>
        <w:rPr>
          <w:sz w:val="26"/>
          <w:szCs w:val="26"/>
        </w:rPr>
      </w:pPr>
      <w:r w:rsidRPr="001D5263">
        <w:rPr>
          <w:sz w:val="26"/>
          <w:szCs w:val="26"/>
        </w:rPr>
        <w:t>принимает участие в производственных совещаниях по вопросам, входящим в его компетенцию.</w:t>
      </w:r>
    </w:p>
    <w:p w:rsidR="001D5263" w:rsidRPr="001D5263" w:rsidRDefault="001D5263" w:rsidP="001D5263">
      <w:pPr>
        <w:tabs>
          <w:tab w:val="left" w:pos="900"/>
        </w:tabs>
        <w:ind w:firstLine="680"/>
        <w:jc w:val="both"/>
        <w:rPr>
          <w:sz w:val="26"/>
          <w:szCs w:val="26"/>
        </w:rPr>
      </w:pPr>
      <w:r w:rsidRPr="001D5263">
        <w:rPr>
          <w:sz w:val="26"/>
          <w:szCs w:val="26"/>
        </w:rPr>
        <w:t>имеет иные права, предусмотренные Положением об отделе информационных технологий Инспекции, иными нормативными актами.</w:t>
      </w:r>
    </w:p>
    <w:p w:rsidR="001D5263" w:rsidRPr="001D5263" w:rsidRDefault="001D5263" w:rsidP="001D5263">
      <w:pPr>
        <w:ind w:firstLine="320"/>
        <w:jc w:val="both"/>
        <w:rPr>
          <w:color w:val="000000"/>
          <w:spacing w:val="1"/>
          <w:sz w:val="26"/>
          <w:szCs w:val="26"/>
        </w:rPr>
      </w:pPr>
      <w:r w:rsidRPr="001D5263">
        <w:rPr>
          <w:sz w:val="26"/>
          <w:szCs w:val="26"/>
        </w:rPr>
        <w:t xml:space="preserve">     6. Главный специалист-эксперт   </w:t>
      </w:r>
      <w:r w:rsidRPr="001D5263">
        <w:rPr>
          <w:color w:val="000000"/>
          <w:spacing w:val="1"/>
          <w:sz w:val="26"/>
          <w:szCs w:val="26"/>
        </w:rPr>
        <w:t xml:space="preserve"> отдела </w:t>
      </w:r>
      <w:r w:rsidRPr="001D5263">
        <w:rPr>
          <w:color w:val="000000"/>
          <w:sz w:val="26"/>
          <w:szCs w:val="26"/>
        </w:rPr>
        <w:t xml:space="preserve">информационных технологий </w:t>
      </w:r>
      <w:r w:rsidRPr="001D5263">
        <w:rPr>
          <w:color w:val="000000"/>
          <w:spacing w:val="1"/>
          <w:sz w:val="26"/>
          <w:szCs w:val="26"/>
        </w:rPr>
        <w:t>несет персональную ответственность, установленную российским законодательством, за неисполнение или ненадлежащее исполнение возложенных на него должностных обязанностей в соответствии задачами и функциями отдела информационных технологий и функциональными особенностями замещаемой в нем должности гражданской службы;</w:t>
      </w:r>
    </w:p>
    <w:p w:rsidR="001D5263" w:rsidRPr="001D5263" w:rsidRDefault="001D5263" w:rsidP="001D5263">
      <w:pPr>
        <w:shd w:val="clear" w:color="auto" w:fill="FFFFFF"/>
        <w:tabs>
          <w:tab w:val="left" w:pos="1046"/>
        </w:tabs>
        <w:ind w:firstLine="697"/>
        <w:jc w:val="both"/>
        <w:rPr>
          <w:color w:val="000000"/>
          <w:spacing w:val="1"/>
          <w:sz w:val="26"/>
          <w:szCs w:val="26"/>
        </w:rPr>
      </w:pPr>
      <w:r w:rsidRPr="001D5263">
        <w:rPr>
          <w:bCs/>
          <w:sz w:val="26"/>
          <w:szCs w:val="26"/>
        </w:rPr>
        <w:t>некачественное и несвоевременное</w:t>
      </w:r>
      <w:r w:rsidRPr="001D5263">
        <w:rPr>
          <w:sz w:val="26"/>
          <w:szCs w:val="26"/>
        </w:rPr>
        <w:t xml:space="preserve"> выполнение задач, возложенных на него должностным регламентом;</w:t>
      </w:r>
    </w:p>
    <w:p w:rsidR="001D5263" w:rsidRPr="001D5263" w:rsidRDefault="001D5263" w:rsidP="001D5263">
      <w:pPr>
        <w:shd w:val="clear" w:color="auto" w:fill="FFFFFF"/>
        <w:tabs>
          <w:tab w:val="left" w:pos="1046"/>
        </w:tabs>
        <w:ind w:firstLine="697"/>
        <w:jc w:val="both"/>
        <w:rPr>
          <w:color w:val="000000"/>
          <w:spacing w:val="1"/>
          <w:sz w:val="26"/>
          <w:szCs w:val="26"/>
        </w:rPr>
      </w:pPr>
      <w:r w:rsidRPr="001D5263">
        <w:rPr>
          <w:sz w:val="26"/>
          <w:szCs w:val="26"/>
        </w:rPr>
        <w:t>несоблюдение законов и иных нормативных актов Российской Федерации, нормативных правовых актов Минфина России, приказов, распоряжений, инструкций и методических указаний ФНС России, Управления и Инспекции;</w:t>
      </w:r>
    </w:p>
    <w:p w:rsidR="001D5263" w:rsidRPr="001D5263" w:rsidRDefault="001D5263" w:rsidP="001D5263">
      <w:pPr>
        <w:tabs>
          <w:tab w:val="left" w:pos="900"/>
        </w:tabs>
        <w:ind w:firstLine="708"/>
        <w:jc w:val="both"/>
        <w:rPr>
          <w:sz w:val="26"/>
          <w:szCs w:val="26"/>
        </w:rPr>
      </w:pPr>
      <w:r w:rsidRPr="001D5263">
        <w:rPr>
          <w:sz w:val="26"/>
          <w:szCs w:val="26"/>
        </w:rPr>
        <w:t>разглашение служебной и налоговой тайны, иной информации, ставшей ему известной  в связи с исполнением должностных обязанностей;</w:t>
      </w:r>
    </w:p>
    <w:p w:rsidR="001D5263" w:rsidRPr="001D5263" w:rsidRDefault="001D5263" w:rsidP="001D5263">
      <w:pPr>
        <w:tabs>
          <w:tab w:val="left" w:pos="900"/>
        </w:tabs>
        <w:ind w:firstLine="708"/>
        <w:jc w:val="both"/>
        <w:rPr>
          <w:sz w:val="26"/>
          <w:szCs w:val="26"/>
        </w:rPr>
      </w:pPr>
      <w:r w:rsidRPr="001D5263">
        <w:rPr>
          <w:sz w:val="26"/>
          <w:szCs w:val="26"/>
        </w:rPr>
        <w:t>несоблюдение служебного распорядка Инспекции;</w:t>
      </w:r>
    </w:p>
    <w:p w:rsidR="001D5263" w:rsidRPr="001D5263" w:rsidRDefault="001D5263" w:rsidP="001D5263">
      <w:pPr>
        <w:tabs>
          <w:tab w:val="left" w:pos="900"/>
        </w:tabs>
        <w:ind w:firstLine="708"/>
        <w:jc w:val="both"/>
        <w:rPr>
          <w:sz w:val="26"/>
          <w:szCs w:val="26"/>
        </w:rPr>
      </w:pPr>
      <w:r w:rsidRPr="001D5263">
        <w:rPr>
          <w:sz w:val="26"/>
          <w:szCs w:val="26"/>
        </w:rPr>
        <w:t>несоблюдение трудовой и исполнительской дисциплины в отделе;</w:t>
      </w:r>
    </w:p>
    <w:p w:rsidR="001D5263" w:rsidRPr="001D5263" w:rsidRDefault="001D5263" w:rsidP="001D5263">
      <w:pPr>
        <w:ind w:firstLine="709"/>
        <w:jc w:val="both"/>
        <w:rPr>
          <w:sz w:val="26"/>
          <w:szCs w:val="26"/>
        </w:rPr>
      </w:pPr>
      <w:r w:rsidRPr="001D5263">
        <w:rPr>
          <w:sz w:val="26"/>
          <w:szCs w:val="26"/>
        </w:rPr>
        <w:t>несет ответственность за выполнение требований  Политики информационной безопасности Инспекции, а также положений законодательных актов и нормативно-технической документации в области информационной безопасности. Невыполнение указанных требований влечёт за собой административную или уголовную ответственность в установленном порядке;</w:t>
      </w:r>
    </w:p>
    <w:p w:rsidR="001D5263" w:rsidRPr="001D5263" w:rsidRDefault="001D5263" w:rsidP="001D5263">
      <w:pPr>
        <w:shd w:val="clear" w:color="auto" w:fill="FFFFFF"/>
        <w:tabs>
          <w:tab w:val="left" w:pos="1046"/>
        </w:tabs>
        <w:ind w:firstLine="697"/>
        <w:jc w:val="both"/>
        <w:rPr>
          <w:color w:val="000000"/>
          <w:spacing w:val="1"/>
          <w:sz w:val="26"/>
          <w:szCs w:val="26"/>
        </w:rPr>
      </w:pPr>
      <w:r w:rsidRPr="001D5263">
        <w:rPr>
          <w:color w:val="000000"/>
          <w:spacing w:val="1"/>
          <w:sz w:val="26"/>
          <w:szCs w:val="26"/>
        </w:rPr>
        <w:t>материальную ответственность за возможный имущественный ущерб, связанный с характером служебной деятельности;</w:t>
      </w:r>
    </w:p>
    <w:p w:rsidR="001D5263" w:rsidRPr="001D5263" w:rsidRDefault="001D5263" w:rsidP="001D5263">
      <w:pPr>
        <w:shd w:val="clear" w:color="auto" w:fill="FFFFFF"/>
        <w:tabs>
          <w:tab w:val="left" w:pos="1046"/>
        </w:tabs>
        <w:ind w:firstLine="697"/>
        <w:jc w:val="both"/>
        <w:rPr>
          <w:color w:val="000000"/>
          <w:spacing w:val="1"/>
          <w:sz w:val="26"/>
          <w:szCs w:val="26"/>
        </w:rPr>
      </w:pPr>
      <w:r w:rsidRPr="001D5263">
        <w:rPr>
          <w:color w:val="000000"/>
          <w:spacing w:val="1"/>
          <w:sz w:val="26"/>
          <w:szCs w:val="26"/>
        </w:rPr>
        <w:t>ответственность за сохранность вычислительной техники и информации, обрабатываемой на средствах вычислительной техники;</w:t>
      </w:r>
    </w:p>
    <w:p w:rsidR="001D5263" w:rsidRPr="001D5263" w:rsidRDefault="001D5263" w:rsidP="001D5263">
      <w:pPr>
        <w:shd w:val="clear" w:color="auto" w:fill="FFFFFF"/>
        <w:tabs>
          <w:tab w:val="left" w:pos="1046"/>
        </w:tabs>
        <w:ind w:firstLine="697"/>
        <w:jc w:val="both"/>
        <w:rPr>
          <w:color w:val="000000"/>
          <w:spacing w:val="1"/>
          <w:sz w:val="26"/>
          <w:szCs w:val="26"/>
        </w:rPr>
      </w:pPr>
      <w:r w:rsidRPr="001D5263">
        <w:rPr>
          <w:color w:val="000000"/>
          <w:spacing w:val="1"/>
          <w:sz w:val="26"/>
          <w:szCs w:val="26"/>
        </w:rPr>
        <w:t>административную ответственность за снижение эффективности коллективного труда;</w:t>
      </w:r>
    </w:p>
    <w:p w:rsidR="001D5263" w:rsidRPr="001D5263" w:rsidRDefault="001D5263" w:rsidP="001D5263">
      <w:pPr>
        <w:shd w:val="clear" w:color="auto" w:fill="FFFFFF"/>
        <w:tabs>
          <w:tab w:val="left" w:pos="1046"/>
        </w:tabs>
        <w:ind w:firstLine="697"/>
        <w:jc w:val="both"/>
        <w:rPr>
          <w:color w:val="000000"/>
          <w:spacing w:val="1"/>
          <w:sz w:val="26"/>
          <w:szCs w:val="26"/>
        </w:rPr>
      </w:pPr>
      <w:r w:rsidRPr="001D5263">
        <w:rPr>
          <w:color w:val="000000"/>
          <w:spacing w:val="1"/>
          <w:sz w:val="26"/>
          <w:szCs w:val="26"/>
        </w:rPr>
        <w:t>дисциплинарную ответственность за несвоевременное выполнение заданий, приказов, распоряжений и указаний вышестоящих органов в порядке подчиненности руководителей за исключением незаконных.</w:t>
      </w:r>
    </w:p>
    <w:p w:rsidR="001D5263" w:rsidRPr="001D5263" w:rsidRDefault="001D5263" w:rsidP="001D5263">
      <w:pPr>
        <w:shd w:val="clear" w:color="auto" w:fill="FFFFFF"/>
        <w:tabs>
          <w:tab w:val="left" w:pos="1046"/>
        </w:tabs>
        <w:ind w:firstLine="697"/>
        <w:jc w:val="both"/>
        <w:rPr>
          <w:color w:val="000000"/>
          <w:sz w:val="26"/>
          <w:szCs w:val="26"/>
        </w:rPr>
      </w:pPr>
      <w:r w:rsidRPr="001D5263">
        <w:rPr>
          <w:color w:val="000000"/>
          <w:spacing w:val="1"/>
          <w:sz w:val="26"/>
          <w:szCs w:val="26"/>
        </w:rPr>
        <w:t xml:space="preserve">Согласно ст. 15 Федерального закона от 27 июля </w:t>
      </w:r>
      <w:smartTag w:uri="urn:schemas-microsoft-com:office:smarttags" w:element="metricconverter">
        <w:smartTagPr>
          <w:attr w:name="ProductID" w:val="2004 г"/>
        </w:smartTagPr>
        <w:r w:rsidRPr="001D5263">
          <w:rPr>
            <w:color w:val="000000"/>
            <w:spacing w:val="1"/>
            <w:sz w:val="26"/>
            <w:szCs w:val="26"/>
          </w:rPr>
          <w:t>2004 г</w:t>
        </w:r>
      </w:smartTag>
      <w:r w:rsidRPr="001D5263">
        <w:rPr>
          <w:color w:val="000000"/>
          <w:spacing w:val="1"/>
          <w:sz w:val="26"/>
          <w:szCs w:val="26"/>
        </w:rPr>
        <w:t>. № 79-ФЗ гражданский служащий несет дисциплинарную, гражданско-правовую, административную или уголовную ответственность в соответствии с федеральным законодательством в случае  исполнения им неправомерного поручения.</w:t>
      </w:r>
    </w:p>
    <w:p w:rsidR="001D5263" w:rsidRPr="001D5263" w:rsidRDefault="001D5263" w:rsidP="001D5263">
      <w:pPr>
        <w:jc w:val="center"/>
        <w:rPr>
          <w:b/>
          <w:sz w:val="26"/>
          <w:szCs w:val="26"/>
        </w:rPr>
      </w:pPr>
    </w:p>
    <w:p w:rsidR="001D5263" w:rsidRDefault="001D5263" w:rsidP="001D5263">
      <w:pPr>
        <w:ind w:left="1080"/>
        <w:rPr>
          <w:b/>
          <w:sz w:val="26"/>
          <w:szCs w:val="26"/>
          <w:lang w:val="en-US"/>
        </w:rPr>
      </w:pPr>
    </w:p>
    <w:p w:rsidR="001D5263" w:rsidRDefault="001D5263" w:rsidP="001D5263">
      <w:pPr>
        <w:ind w:left="1080"/>
        <w:rPr>
          <w:b/>
          <w:sz w:val="26"/>
          <w:szCs w:val="26"/>
          <w:lang w:val="en-US"/>
        </w:rPr>
      </w:pPr>
    </w:p>
    <w:p w:rsidR="001D5263" w:rsidRPr="001D5263" w:rsidRDefault="001D5263" w:rsidP="001D5263">
      <w:pPr>
        <w:ind w:left="1080"/>
        <w:jc w:val="center"/>
        <w:rPr>
          <w:b/>
          <w:sz w:val="26"/>
          <w:szCs w:val="26"/>
        </w:rPr>
      </w:pPr>
      <w:r w:rsidRPr="001D5263">
        <w:rPr>
          <w:b/>
          <w:sz w:val="26"/>
          <w:szCs w:val="26"/>
        </w:rPr>
        <w:lastRenderedPageBreak/>
        <w:t>Перечень вопросов, по которым  г</w:t>
      </w:r>
      <w:r w:rsidRPr="001D5263">
        <w:rPr>
          <w:b/>
          <w:color w:val="000000"/>
          <w:spacing w:val="1"/>
          <w:sz w:val="26"/>
          <w:szCs w:val="26"/>
        </w:rPr>
        <w:t xml:space="preserve">лавный специалист-эксперт   </w:t>
      </w:r>
      <w:r w:rsidRPr="001D5263">
        <w:rPr>
          <w:b/>
          <w:sz w:val="26"/>
          <w:szCs w:val="26"/>
        </w:rPr>
        <w:t>отдела  информационных технологий вправе или обязан самостоятельно принимать управленческие и иные  решения</w:t>
      </w:r>
    </w:p>
    <w:p w:rsidR="001D5263" w:rsidRPr="001D5263" w:rsidRDefault="001D5263" w:rsidP="001D5263">
      <w:pPr>
        <w:shd w:val="clear" w:color="auto" w:fill="FFFFFF"/>
        <w:spacing w:line="326" w:lineRule="exact"/>
        <w:ind w:right="24" w:firstLine="864"/>
        <w:jc w:val="both"/>
        <w:rPr>
          <w:sz w:val="26"/>
          <w:szCs w:val="26"/>
        </w:rPr>
      </w:pPr>
    </w:p>
    <w:p w:rsidR="001D5263" w:rsidRPr="001D5263" w:rsidRDefault="001D5263" w:rsidP="001D5263">
      <w:pPr>
        <w:ind w:firstLine="320"/>
        <w:jc w:val="both"/>
        <w:rPr>
          <w:color w:val="000000"/>
          <w:sz w:val="26"/>
          <w:szCs w:val="26"/>
        </w:rPr>
      </w:pPr>
      <w:r w:rsidRPr="001D5263">
        <w:rPr>
          <w:sz w:val="26"/>
          <w:szCs w:val="26"/>
        </w:rPr>
        <w:t xml:space="preserve">    7. В соответствии с замещаемой государственной гражданской должностью и в пределах функциональной компетенции г</w:t>
      </w:r>
      <w:r w:rsidRPr="001D5263">
        <w:rPr>
          <w:color w:val="000000"/>
          <w:spacing w:val="1"/>
          <w:sz w:val="26"/>
          <w:szCs w:val="26"/>
        </w:rPr>
        <w:t xml:space="preserve">лавный специалист-эксперт    </w:t>
      </w:r>
      <w:r w:rsidRPr="001D5263">
        <w:rPr>
          <w:sz w:val="26"/>
          <w:szCs w:val="26"/>
        </w:rPr>
        <w:t xml:space="preserve">отдела информационных технологий вправе принимать или принимает решения </w:t>
      </w:r>
      <w:r w:rsidRPr="001D5263">
        <w:rPr>
          <w:color w:val="000000"/>
          <w:sz w:val="26"/>
          <w:szCs w:val="26"/>
        </w:rPr>
        <w:t>по вопросам:</w:t>
      </w:r>
    </w:p>
    <w:p w:rsidR="001D5263" w:rsidRPr="001D5263" w:rsidRDefault="001D5263" w:rsidP="001D5263">
      <w:pPr>
        <w:ind w:firstLine="680"/>
        <w:jc w:val="both"/>
        <w:rPr>
          <w:color w:val="000000"/>
          <w:sz w:val="26"/>
          <w:szCs w:val="26"/>
        </w:rPr>
      </w:pPr>
      <w:proofErr w:type="gramStart"/>
      <w:r w:rsidRPr="001D5263">
        <w:rPr>
          <w:color w:val="000000"/>
          <w:sz w:val="26"/>
          <w:szCs w:val="26"/>
        </w:rPr>
        <w:t>возникающим</w:t>
      </w:r>
      <w:proofErr w:type="gramEnd"/>
      <w:r w:rsidRPr="001D5263">
        <w:rPr>
          <w:color w:val="000000"/>
          <w:sz w:val="26"/>
          <w:szCs w:val="26"/>
        </w:rPr>
        <w:t xml:space="preserve"> в ходе администрирования информационной безопасности инспекции:</w:t>
      </w:r>
    </w:p>
    <w:p w:rsidR="001D5263" w:rsidRPr="001D5263" w:rsidRDefault="001D5263" w:rsidP="001D5263">
      <w:pPr>
        <w:ind w:firstLine="680"/>
        <w:jc w:val="both"/>
        <w:rPr>
          <w:color w:val="000000"/>
          <w:sz w:val="26"/>
          <w:szCs w:val="26"/>
        </w:rPr>
      </w:pPr>
      <w:r w:rsidRPr="001D5263">
        <w:rPr>
          <w:color w:val="000000"/>
          <w:sz w:val="26"/>
          <w:szCs w:val="26"/>
        </w:rPr>
        <w:t xml:space="preserve">организации работ по </w:t>
      </w:r>
      <w:proofErr w:type="gramStart"/>
      <w:r w:rsidRPr="001D5263">
        <w:rPr>
          <w:color w:val="000000"/>
          <w:sz w:val="26"/>
          <w:szCs w:val="26"/>
        </w:rPr>
        <w:t>контролю за</w:t>
      </w:r>
      <w:proofErr w:type="gramEnd"/>
      <w:r w:rsidRPr="001D5263">
        <w:rPr>
          <w:color w:val="000000"/>
          <w:sz w:val="26"/>
          <w:szCs w:val="26"/>
        </w:rPr>
        <w:t xml:space="preserve"> информационной безопасностью инспекции;</w:t>
      </w:r>
    </w:p>
    <w:p w:rsidR="001D5263" w:rsidRPr="001D5263" w:rsidRDefault="001D5263" w:rsidP="001D5263">
      <w:pPr>
        <w:shd w:val="clear" w:color="auto" w:fill="FFFFFF"/>
        <w:tabs>
          <w:tab w:val="left" w:pos="1046"/>
        </w:tabs>
        <w:ind w:firstLine="697"/>
        <w:jc w:val="both"/>
        <w:rPr>
          <w:color w:val="000000"/>
          <w:spacing w:val="1"/>
          <w:sz w:val="26"/>
          <w:szCs w:val="26"/>
        </w:rPr>
      </w:pPr>
      <w:r w:rsidRPr="001D5263">
        <w:rPr>
          <w:color w:val="000000"/>
          <w:spacing w:val="1"/>
          <w:sz w:val="26"/>
          <w:szCs w:val="26"/>
        </w:rPr>
        <w:t>иным вопросам, предусмотренным положением об отделе, инструкциями на рабочие места в условиях использования системы ЭОД, иными нормативными  актами.</w:t>
      </w:r>
    </w:p>
    <w:p w:rsidR="001D5263" w:rsidRPr="001D5263" w:rsidRDefault="001D5263" w:rsidP="001D5263">
      <w:pPr>
        <w:jc w:val="both"/>
        <w:rPr>
          <w:color w:val="000000"/>
          <w:sz w:val="26"/>
          <w:szCs w:val="26"/>
        </w:rPr>
      </w:pPr>
      <w:r w:rsidRPr="001D5263">
        <w:rPr>
          <w:color w:val="000000"/>
          <w:sz w:val="26"/>
          <w:szCs w:val="26"/>
        </w:rPr>
        <w:t xml:space="preserve">               8. В соответствии с замещаемой государственной гражданской должностью и в пределах функциональной компетенции главный специалист-эксперт </w:t>
      </w:r>
      <w:r w:rsidRPr="001D5263">
        <w:rPr>
          <w:sz w:val="26"/>
          <w:szCs w:val="26"/>
        </w:rPr>
        <w:t xml:space="preserve">  </w:t>
      </w:r>
      <w:r w:rsidRPr="001D5263">
        <w:rPr>
          <w:color w:val="000000"/>
          <w:spacing w:val="1"/>
          <w:sz w:val="26"/>
          <w:szCs w:val="26"/>
        </w:rPr>
        <w:t xml:space="preserve"> </w:t>
      </w:r>
      <w:r w:rsidRPr="001D5263">
        <w:rPr>
          <w:color w:val="000000"/>
          <w:sz w:val="26"/>
          <w:szCs w:val="26"/>
        </w:rPr>
        <w:t>отдела информационных технологий обязан принимать или принимает решения по вопросам:</w:t>
      </w:r>
    </w:p>
    <w:p w:rsidR="001D5263" w:rsidRPr="001D5263" w:rsidRDefault="001D5263" w:rsidP="001D5263">
      <w:pPr>
        <w:shd w:val="clear" w:color="auto" w:fill="FFFFFF"/>
        <w:tabs>
          <w:tab w:val="left" w:pos="1046"/>
        </w:tabs>
        <w:ind w:firstLine="697"/>
        <w:jc w:val="both"/>
        <w:rPr>
          <w:color w:val="000000"/>
          <w:spacing w:val="1"/>
          <w:sz w:val="26"/>
          <w:szCs w:val="26"/>
        </w:rPr>
      </w:pPr>
      <w:r w:rsidRPr="001D5263">
        <w:rPr>
          <w:color w:val="000000"/>
          <w:spacing w:val="1"/>
          <w:sz w:val="26"/>
          <w:szCs w:val="26"/>
        </w:rPr>
        <w:t>предотвращения и урегулирования конфликта интересов;</w:t>
      </w:r>
    </w:p>
    <w:p w:rsidR="001D5263" w:rsidRPr="001D5263" w:rsidRDefault="001D5263" w:rsidP="001D5263">
      <w:pPr>
        <w:shd w:val="clear" w:color="auto" w:fill="FFFFFF"/>
        <w:tabs>
          <w:tab w:val="left" w:pos="1046"/>
        </w:tabs>
        <w:ind w:firstLine="697"/>
        <w:jc w:val="both"/>
        <w:rPr>
          <w:color w:val="000000"/>
          <w:spacing w:val="1"/>
          <w:sz w:val="26"/>
          <w:szCs w:val="26"/>
        </w:rPr>
      </w:pPr>
      <w:r w:rsidRPr="001D5263">
        <w:rPr>
          <w:color w:val="000000"/>
          <w:spacing w:val="1"/>
          <w:sz w:val="26"/>
          <w:szCs w:val="26"/>
        </w:rPr>
        <w:t>предупреждения коррупции;</w:t>
      </w:r>
    </w:p>
    <w:p w:rsidR="001D5263" w:rsidRPr="001D5263" w:rsidRDefault="001D5263" w:rsidP="001D5263">
      <w:pPr>
        <w:shd w:val="clear" w:color="auto" w:fill="FFFFFF"/>
        <w:tabs>
          <w:tab w:val="left" w:pos="1046"/>
        </w:tabs>
        <w:ind w:firstLine="697"/>
        <w:jc w:val="both"/>
        <w:rPr>
          <w:color w:val="000000"/>
          <w:spacing w:val="1"/>
          <w:sz w:val="26"/>
          <w:szCs w:val="26"/>
        </w:rPr>
      </w:pPr>
      <w:proofErr w:type="gramStart"/>
      <w:r w:rsidRPr="001D5263">
        <w:rPr>
          <w:color w:val="000000"/>
          <w:spacing w:val="1"/>
          <w:sz w:val="26"/>
          <w:szCs w:val="26"/>
        </w:rPr>
        <w:t>не допущения</w:t>
      </w:r>
      <w:proofErr w:type="gramEnd"/>
      <w:r w:rsidRPr="001D5263">
        <w:rPr>
          <w:color w:val="000000"/>
          <w:spacing w:val="1"/>
          <w:sz w:val="26"/>
          <w:szCs w:val="26"/>
        </w:rPr>
        <w:t xml:space="preserve">  случаев принуждения государственных служащих к участию в деятельности политических партий, иных общественных объединений;</w:t>
      </w:r>
    </w:p>
    <w:p w:rsidR="001D5263" w:rsidRPr="001D5263" w:rsidRDefault="001D5263" w:rsidP="001D5263">
      <w:pPr>
        <w:shd w:val="clear" w:color="auto" w:fill="FFFFFF"/>
        <w:tabs>
          <w:tab w:val="left" w:pos="1046"/>
        </w:tabs>
        <w:ind w:firstLine="697"/>
        <w:jc w:val="both"/>
        <w:rPr>
          <w:color w:val="000000"/>
          <w:spacing w:val="1"/>
          <w:sz w:val="26"/>
          <w:szCs w:val="26"/>
        </w:rPr>
      </w:pPr>
      <w:r w:rsidRPr="001D5263">
        <w:rPr>
          <w:color w:val="000000"/>
          <w:spacing w:val="1"/>
          <w:sz w:val="26"/>
          <w:szCs w:val="26"/>
        </w:rPr>
        <w:t>обеспечения гарантии безопасности и конфиденциальности информации, за которую он несет ответственность или (и) которая стала известна ему в связи с исполнением служебных обязанностей.</w:t>
      </w:r>
    </w:p>
    <w:p w:rsidR="001D5263" w:rsidRPr="001D5263" w:rsidRDefault="001D5263" w:rsidP="001D5263">
      <w:pPr>
        <w:ind w:left="360"/>
        <w:jc w:val="center"/>
        <w:rPr>
          <w:b/>
          <w:bCs/>
          <w:sz w:val="26"/>
          <w:szCs w:val="26"/>
        </w:rPr>
      </w:pPr>
    </w:p>
    <w:p w:rsidR="001D5263" w:rsidRPr="001D5263" w:rsidRDefault="001D5263" w:rsidP="001D5263">
      <w:pPr>
        <w:numPr>
          <w:ilvl w:val="0"/>
          <w:numId w:val="5"/>
        </w:numPr>
        <w:jc w:val="center"/>
        <w:rPr>
          <w:b/>
          <w:bCs/>
          <w:sz w:val="26"/>
          <w:szCs w:val="26"/>
        </w:rPr>
      </w:pPr>
      <w:r w:rsidRPr="001D5263">
        <w:rPr>
          <w:b/>
          <w:bCs/>
          <w:sz w:val="26"/>
          <w:szCs w:val="26"/>
        </w:rPr>
        <w:t xml:space="preserve">Перечень вопросов, по которым </w:t>
      </w:r>
      <w:r w:rsidRPr="001D5263">
        <w:rPr>
          <w:bCs/>
          <w:sz w:val="26"/>
          <w:szCs w:val="26"/>
        </w:rPr>
        <w:t xml:space="preserve"> </w:t>
      </w:r>
      <w:r w:rsidRPr="001D5263">
        <w:rPr>
          <w:b/>
          <w:color w:val="000000"/>
          <w:spacing w:val="1"/>
          <w:sz w:val="26"/>
          <w:szCs w:val="26"/>
        </w:rPr>
        <w:t xml:space="preserve">главный специалист-эксперт   </w:t>
      </w:r>
      <w:r w:rsidRPr="001D5263">
        <w:rPr>
          <w:b/>
          <w:sz w:val="26"/>
          <w:szCs w:val="26"/>
        </w:rPr>
        <w:t xml:space="preserve">отдела  информационных технологий </w:t>
      </w:r>
      <w:r w:rsidRPr="001D5263">
        <w:rPr>
          <w:b/>
          <w:bCs/>
          <w:sz w:val="26"/>
          <w:szCs w:val="26"/>
        </w:rPr>
        <w:t>вправе или обязан участвовать при подготовке проектов нормативных правовых актов и (или) проектов управленческих и иных решений</w:t>
      </w:r>
    </w:p>
    <w:p w:rsidR="001D5263" w:rsidRPr="001D5263" w:rsidRDefault="001D5263" w:rsidP="001D5263">
      <w:pPr>
        <w:ind w:left="360"/>
        <w:jc w:val="center"/>
        <w:rPr>
          <w:b/>
          <w:sz w:val="26"/>
          <w:szCs w:val="26"/>
        </w:rPr>
      </w:pPr>
    </w:p>
    <w:p w:rsidR="001D5263" w:rsidRPr="001D5263" w:rsidRDefault="001D5263" w:rsidP="001D5263">
      <w:pPr>
        <w:numPr>
          <w:ilvl w:val="0"/>
          <w:numId w:val="5"/>
        </w:numPr>
        <w:ind w:left="0" w:firstLine="680"/>
        <w:jc w:val="both"/>
        <w:rPr>
          <w:bCs/>
          <w:sz w:val="26"/>
          <w:szCs w:val="26"/>
        </w:rPr>
      </w:pPr>
      <w:r w:rsidRPr="001D5263">
        <w:rPr>
          <w:color w:val="000000"/>
          <w:spacing w:val="1"/>
          <w:sz w:val="26"/>
          <w:szCs w:val="26"/>
        </w:rPr>
        <w:t xml:space="preserve">Главный специалист-эксперт    </w:t>
      </w:r>
      <w:r w:rsidRPr="001D5263">
        <w:rPr>
          <w:sz w:val="26"/>
          <w:szCs w:val="26"/>
        </w:rPr>
        <w:t>в соответствии со своей компетенцией вправе участвовать в подготовке (обсуждении) следующих проектов:</w:t>
      </w:r>
    </w:p>
    <w:p w:rsidR="001D5263" w:rsidRPr="001D5263" w:rsidRDefault="001D5263" w:rsidP="001D5263">
      <w:pPr>
        <w:shd w:val="clear" w:color="auto" w:fill="FFFFFF"/>
        <w:tabs>
          <w:tab w:val="left" w:pos="1046"/>
        </w:tabs>
        <w:ind w:firstLine="697"/>
        <w:jc w:val="both"/>
        <w:rPr>
          <w:color w:val="000000"/>
          <w:spacing w:val="1"/>
          <w:sz w:val="26"/>
          <w:szCs w:val="26"/>
        </w:rPr>
      </w:pPr>
      <w:r w:rsidRPr="001D5263">
        <w:rPr>
          <w:color w:val="000000"/>
          <w:spacing w:val="1"/>
          <w:sz w:val="26"/>
          <w:szCs w:val="26"/>
        </w:rPr>
        <w:t>в подготовке нормативных  актов и (или)  проектов  управленческих  и иных  решений  в  части организационного обеспечения подготовки соответствующих документов по вопросам применения законодательства Российской Федерации о гражданской службе, о труде, информационных технологий и информационной безопасности;</w:t>
      </w:r>
    </w:p>
    <w:p w:rsidR="001D5263" w:rsidRPr="001D5263" w:rsidRDefault="001D5263" w:rsidP="001D5263">
      <w:pPr>
        <w:shd w:val="clear" w:color="auto" w:fill="FFFFFF"/>
        <w:tabs>
          <w:tab w:val="left" w:pos="1046"/>
        </w:tabs>
        <w:ind w:firstLine="680"/>
        <w:jc w:val="both"/>
        <w:rPr>
          <w:color w:val="000000"/>
          <w:spacing w:val="1"/>
          <w:sz w:val="26"/>
          <w:szCs w:val="26"/>
        </w:rPr>
      </w:pPr>
      <w:r w:rsidRPr="001D5263">
        <w:rPr>
          <w:color w:val="000000"/>
          <w:spacing w:val="1"/>
          <w:sz w:val="26"/>
          <w:szCs w:val="26"/>
        </w:rPr>
        <w:t>вопросам, связанным с защитой информации от несанкционированного доступа;</w:t>
      </w:r>
    </w:p>
    <w:p w:rsidR="001D5263" w:rsidRPr="001D5263" w:rsidRDefault="001D5263" w:rsidP="001D5263">
      <w:pPr>
        <w:ind w:firstLine="680"/>
        <w:jc w:val="both"/>
        <w:rPr>
          <w:color w:val="000000"/>
          <w:sz w:val="26"/>
          <w:szCs w:val="26"/>
        </w:rPr>
      </w:pPr>
      <w:r w:rsidRPr="001D5263">
        <w:rPr>
          <w:color w:val="000000"/>
          <w:spacing w:val="1"/>
          <w:sz w:val="26"/>
          <w:szCs w:val="26"/>
        </w:rPr>
        <w:t>иным вопросам по поручению  руководства инспекции.</w:t>
      </w:r>
    </w:p>
    <w:p w:rsidR="001D5263" w:rsidRPr="001D5263" w:rsidRDefault="001D5263" w:rsidP="001D5263">
      <w:pPr>
        <w:ind w:firstLine="680"/>
        <w:jc w:val="both"/>
        <w:rPr>
          <w:b/>
          <w:sz w:val="26"/>
          <w:szCs w:val="26"/>
        </w:rPr>
      </w:pPr>
    </w:p>
    <w:p w:rsidR="001D5263" w:rsidRPr="001D5263" w:rsidRDefault="001D5263" w:rsidP="001D5263">
      <w:pPr>
        <w:widowControl/>
        <w:numPr>
          <w:ilvl w:val="0"/>
          <w:numId w:val="5"/>
        </w:numPr>
        <w:autoSpaceDE/>
        <w:autoSpaceDN/>
        <w:adjustRightInd/>
        <w:jc w:val="center"/>
        <w:rPr>
          <w:b/>
          <w:bCs/>
          <w:sz w:val="26"/>
          <w:szCs w:val="26"/>
        </w:rPr>
      </w:pPr>
      <w:r w:rsidRPr="001D5263">
        <w:rPr>
          <w:b/>
          <w:bCs/>
          <w:sz w:val="26"/>
          <w:szCs w:val="26"/>
        </w:rPr>
        <w:t xml:space="preserve">Сроки и процедуры подготовки, рассмотрения, порядок согласования и принятия проектов решений по замещаемой должности </w:t>
      </w:r>
    </w:p>
    <w:p w:rsidR="001D5263" w:rsidRPr="001D5263" w:rsidRDefault="001D5263" w:rsidP="001D5263">
      <w:pPr>
        <w:widowControl/>
        <w:autoSpaceDE/>
        <w:autoSpaceDN/>
        <w:adjustRightInd/>
        <w:ind w:left="360"/>
        <w:jc w:val="center"/>
        <w:rPr>
          <w:b/>
          <w:bCs/>
          <w:sz w:val="26"/>
          <w:szCs w:val="26"/>
        </w:rPr>
      </w:pPr>
    </w:p>
    <w:p w:rsidR="001D5263" w:rsidRPr="001D5263" w:rsidRDefault="001D5263" w:rsidP="001D5263">
      <w:pPr>
        <w:numPr>
          <w:ilvl w:val="0"/>
          <w:numId w:val="5"/>
        </w:numPr>
        <w:ind w:left="0" w:firstLine="709"/>
        <w:jc w:val="both"/>
        <w:rPr>
          <w:sz w:val="26"/>
          <w:szCs w:val="26"/>
        </w:rPr>
      </w:pPr>
      <w:r w:rsidRPr="001D5263">
        <w:rPr>
          <w:sz w:val="26"/>
          <w:szCs w:val="26"/>
        </w:rPr>
        <w:t>Подготовка проектов  докумен</w:t>
      </w:r>
      <w:r w:rsidRPr="001D5263">
        <w:rPr>
          <w:sz w:val="26"/>
          <w:szCs w:val="26"/>
        </w:rPr>
        <w:softHyphen/>
        <w:t>тов осуществляется в соответствии с административным регламентом ФНС России, приказами и распоряжениями ФНС России по вопросам организации деятельности территориальных органов ФНС России,  приказами и распоряжениями Управления и Инспекции, а также в соответствии с требованиями нормативных документов по делопроизводству в ФНС России, требованиями «Инструкции по делопроизводству в Инспекции.</w:t>
      </w:r>
    </w:p>
    <w:p w:rsidR="001D5263" w:rsidRPr="001D5263" w:rsidRDefault="001D5263" w:rsidP="001D5263">
      <w:pPr>
        <w:numPr>
          <w:ilvl w:val="0"/>
          <w:numId w:val="5"/>
        </w:numPr>
        <w:ind w:left="0" w:firstLine="709"/>
        <w:jc w:val="both"/>
        <w:rPr>
          <w:sz w:val="26"/>
          <w:szCs w:val="26"/>
        </w:rPr>
      </w:pPr>
      <w:r w:rsidRPr="001D5263">
        <w:rPr>
          <w:sz w:val="26"/>
          <w:szCs w:val="26"/>
        </w:rPr>
        <w:t xml:space="preserve"> В соответствии со своими должностными обязанностями главный специалист-эксперт  принимает решения в сроки, установленные законодательными и </w:t>
      </w:r>
      <w:r w:rsidRPr="001D5263">
        <w:rPr>
          <w:sz w:val="26"/>
          <w:szCs w:val="26"/>
        </w:rPr>
        <w:lastRenderedPageBreak/>
        <w:t>иными нормативными правовыми актами Российской Федерации.</w:t>
      </w:r>
    </w:p>
    <w:p w:rsidR="001D5263" w:rsidRPr="001D5263" w:rsidRDefault="001D5263" w:rsidP="001D5263">
      <w:pPr>
        <w:ind w:firstLine="709"/>
        <w:jc w:val="both"/>
        <w:rPr>
          <w:sz w:val="26"/>
          <w:szCs w:val="26"/>
        </w:rPr>
      </w:pPr>
    </w:p>
    <w:p w:rsidR="001D5263" w:rsidRPr="001D5263" w:rsidRDefault="001D5263" w:rsidP="001D5263">
      <w:pPr>
        <w:numPr>
          <w:ilvl w:val="0"/>
          <w:numId w:val="5"/>
        </w:numPr>
        <w:jc w:val="center"/>
        <w:rPr>
          <w:b/>
          <w:color w:val="000000"/>
          <w:sz w:val="26"/>
          <w:szCs w:val="26"/>
        </w:rPr>
      </w:pPr>
      <w:r w:rsidRPr="001D5263">
        <w:rPr>
          <w:b/>
          <w:bCs/>
          <w:sz w:val="26"/>
          <w:szCs w:val="26"/>
        </w:rPr>
        <w:t>П</w:t>
      </w:r>
      <w:r w:rsidRPr="001D5263">
        <w:rPr>
          <w:b/>
          <w:color w:val="000000"/>
          <w:sz w:val="26"/>
          <w:szCs w:val="26"/>
        </w:rPr>
        <w:t>орядок служебного взаимодействия</w:t>
      </w:r>
    </w:p>
    <w:p w:rsidR="001D5263" w:rsidRPr="001D5263" w:rsidRDefault="001D5263" w:rsidP="001D5263">
      <w:pPr>
        <w:jc w:val="center"/>
        <w:rPr>
          <w:b/>
          <w:sz w:val="26"/>
          <w:szCs w:val="26"/>
        </w:rPr>
      </w:pPr>
    </w:p>
    <w:p w:rsidR="001D5263" w:rsidRPr="001D5263" w:rsidRDefault="001D5263" w:rsidP="001D5263">
      <w:pPr>
        <w:numPr>
          <w:ilvl w:val="0"/>
          <w:numId w:val="5"/>
        </w:numPr>
        <w:ind w:left="0" w:firstLine="680"/>
        <w:jc w:val="both"/>
        <w:rPr>
          <w:bCs/>
          <w:sz w:val="26"/>
          <w:szCs w:val="26"/>
        </w:rPr>
      </w:pPr>
      <w:r w:rsidRPr="001D5263">
        <w:rPr>
          <w:color w:val="000000"/>
          <w:sz w:val="26"/>
          <w:szCs w:val="26"/>
        </w:rPr>
        <w:t xml:space="preserve">Служебное взаимодействие </w:t>
      </w:r>
      <w:r w:rsidRPr="001D5263">
        <w:rPr>
          <w:bCs/>
          <w:color w:val="000000"/>
          <w:sz w:val="26"/>
          <w:szCs w:val="26"/>
        </w:rPr>
        <w:t>с гражданскими служащими государственных органов, другими гражданами, а также с организациями, в связи с исполнением главным с</w:t>
      </w:r>
      <w:r w:rsidRPr="001D5263">
        <w:rPr>
          <w:sz w:val="26"/>
          <w:szCs w:val="26"/>
        </w:rPr>
        <w:t>пециалистом-экспертом</w:t>
      </w:r>
      <w:r w:rsidRPr="001D5263">
        <w:rPr>
          <w:b/>
          <w:color w:val="000000"/>
          <w:spacing w:val="1"/>
          <w:sz w:val="26"/>
          <w:szCs w:val="26"/>
        </w:rPr>
        <w:t xml:space="preserve"> </w:t>
      </w:r>
      <w:r w:rsidRPr="001D5263">
        <w:rPr>
          <w:color w:val="000000"/>
          <w:sz w:val="26"/>
          <w:szCs w:val="26"/>
        </w:rPr>
        <w:t xml:space="preserve">отдела информационных технологий  </w:t>
      </w:r>
      <w:r w:rsidRPr="001D5263">
        <w:rPr>
          <w:bCs/>
          <w:color w:val="000000"/>
          <w:sz w:val="26"/>
          <w:szCs w:val="26"/>
        </w:rPr>
        <w:t xml:space="preserve">должностных обязанностей, определяется в соответствии с административным регламентом ИФНС России по Кировскому району </w:t>
      </w:r>
      <w:proofErr w:type="spellStart"/>
      <w:r w:rsidRPr="001D5263">
        <w:rPr>
          <w:bCs/>
          <w:color w:val="000000"/>
          <w:sz w:val="26"/>
          <w:szCs w:val="26"/>
        </w:rPr>
        <w:t>г</w:t>
      </w:r>
      <w:proofErr w:type="gramStart"/>
      <w:r w:rsidRPr="001D5263">
        <w:rPr>
          <w:bCs/>
          <w:color w:val="000000"/>
          <w:sz w:val="26"/>
          <w:szCs w:val="26"/>
        </w:rPr>
        <w:t>.А</w:t>
      </w:r>
      <w:proofErr w:type="gramEnd"/>
      <w:r w:rsidRPr="001D5263">
        <w:rPr>
          <w:bCs/>
          <w:color w:val="000000"/>
          <w:sz w:val="26"/>
          <w:szCs w:val="26"/>
        </w:rPr>
        <w:t>страхани</w:t>
      </w:r>
      <w:proofErr w:type="spellEnd"/>
      <w:r w:rsidRPr="001D5263">
        <w:rPr>
          <w:bCs/>
          <w:color w:val="000000"/>
          <w:sz w:val="26"/>
          <w:szCs w:val="26"/>
        </w:rPr>
        <w:t xml:space="preserve"> и предусматривает </w:t>
      </w:r>
      <w:r w:rsidRPr="001D5263">
        <w:rPr>
          <w:color w:val="000000"/>
          <w:sz w:val="26"/>
          <w:szCs w:val="26"/>
        </w:rPr>
        <w:t>взаимодействие в своей работе с отделами УФНС России по Астраханской области, отделами инспекции ФНС России по Кировскому району г. Астрахани и межрайонными инспекциями ФНС России по Астраханской области.</w:t>
      </w:r>
    </w:p>
    <w:p w:rsidR="001D5263" w:rsidRPr="001D5263" w:rsidRDefault="001D5263" w:rsidP="001D5263">
      <w:pPr>
        <w:ind w:firstLine="709"/>
        <w:jc w:val="both"/>
        <w:rPr>
          <w:bCs/>
          <w:sz w:val="26"/>
          <w:szCs w:val="26"/>
        </w:rPr>
      </w:pPr>
    </w:p>
    <w:p w:rsidR="001D5263" w:rsidRPr="001D5263" w:rsidRDefault="001D5263" w:rsidP="001D5263">
      <w:pPr>
        <w:numPr>
          <w:ilvl w:val="0"/>
          <w:numId w:val="5"/>
        </w:numPr>
        <w:jc w:val="center"/>
        <w:rPr>
          <w:b/>
          <w:bCs/>
          <w:color w:val="000000"/>
          <w:sz w:val="26"/>
          <w:szCs w:val="26"/>
        </w:rPr>
      </w:pPr>
      <w:r w:rsidRPr="001D5263">
        <w:rPr>
          <w:b/>
          <w:bCs/>
          <w:color w:val="000000"/>
          <w:sz w:val="26"/>
          <w:szCs w:val="26"/>
        </w:rPr>
        <w:t>Перечень государственных услуг, оказываемых гражданам и</w:t>
      </w:r>
    </w:p>
    <w:p w:rsidR="001D5263" w:rsidRPr="001D5263" w:rsidRDefault="001D5263" w:rsidP="001D5263">
      <w:pPr>
        <w:ind w:left="360"/>
        <w:jc w:val="center"/>
        <w:rPr>
          <w:b/>
          <w:bCs/>
          <w:color w:val="000000"/>
          <w:sz w:val="26"/>
          <w:szCs w:val="26"/>
        </w:rPr>
      </w:pPr>
      <w:r w:rsidRPr="001D5263">
        <w:rPr>
          <w:b/>
          <w:bCs/>
          <w:color w:val="000000"/>
          <w:sz w:val="26"/>
          <w:szCs w:val="26"/>
        </w:rPr>
        <w:t>организациям в соответствии с административным регламентом</w:t>
      </w:r>
    </w:p>
    <w:p w:rsidR="001D5263" w:rsidRPr="001D5263" w:rsidRDefault="001D5263" w:rsidP="001D5263">
      <w:pPr>
        <w:ind w:left="720"/>
        <w:jc w:val="center"/>
        <w:rPr>
          <w:b/>
          <w:color w:val="000000"/>
          <w:sz w:val="26"/>
          <w:szCs w:val="26"/>
        </w:rPr>
      </w:pPr>
      <w:r w:rsidRPr="001D5263">
        <w:rPr>
          <w:b/>
          <w:color w:val="000000"/>
          <w:sz w:val="26"/>
          <w:szCs w:val="26"/>
        </w:rPr>
        <w:t>Федеральной налоговой службы</w:t>
      </w:r>
    </w:p>
    <w:p w:rsidR="001D5263" w:rsidRPr="001D5263" w:rsidRDefault="001D5263" w:rsidP="001D5263">
      <w:pPr>
        <w:ind w:left="360"/>
        <w:jc w:val="center"/>
        <w:rPr>
          <w:b/>
          <w:bCs/>
          <w:color w:val="000000"/>
          <w:sz w:val="26"/>
          <w:szCs w:val="26"/>
        </w:rPr>
      </w:pPr>
    </w:p>
    <w:p w:rsidR="001D5263" w:rsidRPr="001D5263" w:rsidRDefault="001D5263" w:rsidP="001D5263">
      <w:pPr>
        <w:numPr>
          <w:ilvl w:val="0"/>
          <w:numId w:val="5"/>
        </w:numPr>
        <w:ind w:left="0" w:firstLine="680"/>
        <w:jc w:val="both"/>
        <w:rPr>
          <w:sz w:val="26"/>
          <w:szCs w:val="26"/>
        </w:rPr>
      </w:pPr>
      <w:r w:rsidRPr="001D5263">
        <w:rPr>
          <w:sz w:val="26"/>
          <w:szCs w:val="26"/>
        </w:rPr>
        <w:t>Государственные услуги в соответствии с административным регламентом не оказываются.</w:t>
      </w:r>
    </w:p>
    <w:p w:rsidR="001D5263" w:rsidRPr="001D5263" w:rsidRDefault="001D5263" w:rsidP="001D5263">
      <w:pPr>
        <w:jc w:val="both"/>
        <w:rPr>
          <w:sz w:val="26"/>
          <w:szCs w:val="26"/>
        </w:rPr>
      </w:pPr>
    </w:p>
    <w:p w:rsidR="001D5263" w:rsidRPr="001D5263" w:rsidRDefault="001D5263" w:rsidP="001D5263">
      <w:pPr>
        <w:numPr>
          <w:ilvl w:val="0"/>
          <w:numId w:val="5"/>
        </w:numPr>
        <w:jc w:val="center"/>
        <w:rPr>
          <w:b/>
          <w:color w:val="000000"/>
          <w:sz w:val="26"/>
          <w:szCs w:val="26"/>
        </w:rPr>
      </w:pPr>
      <w:r w:rsidRPr="001D5263">
        <w:rPr>
          <w:b/>
          <w:color w:val="000000"/>
          <w:sz w:val="26"/>
          <w:szCs w:val="26"/>
        </w:rPr>
        <w:t>Показатели эффективности и результативности профессиональной служебной деятельности</w:t>
      </w:r>
    </w:p>
    <w:p w:rsidR="001D5263" w:rsidRPr="001D5263" w:rsidRDefault="001D5263" w:rsidP="001D5263">
      <w:pPr>
        <w:jc w:val="both"/>
        <w:rPr>
          <w:b/>
          <w:bCs/>
          <w:sz w:val="26"/>
          <w:szCs w:val="26"/>
        </w:rPr>
      </w:pPr>
    </w:p>
    <w:p w:rsidR="001D5263" w:rsidRPr="001D5263" w:rsidRDefault="001D5263" w:rsidP="001D5263">
      <w:pPr>
        <w:numPr>
          <w:ilvl w:val="0"/>
          <w:numId w:val="5"/>
        </w:numPr>
        <w:ind w:left="0" w:firstLine="680"/>
        <w:jc w:val="both"/>
        <w:rPr>
          <w:color w:val="000000"/>
          <w:sz w:val="26"/>
          <w:szCs w:val="26"/>
        </w:rPr>
      </w:pPr>
      <w:r w:rsidRPr="001D5263">
        <w:rPr>
          <w:sz w:val="26"/>
          <w:szCs w:val="26"/>
        </w:rPr>
        <w:t>Эффективность профессиональной служебной деятельности  главного специалиста-эксперта отдела информационных технологий   оценивается по следующим показателям</w:t>
      </w:r>
      <w:r w:rsidRPr="001D5263">
        <w:rPr>
          <w:color w:val="000000"/>
          <w:sz w:val="26"/>
          <w:szCs w:val="26"/>
        </w:rPr>
        <w:t>:</w:t>
      </w:r>
    </w:p>
    <w:p w:rsidR="001D5263" w:rsidRPr="001D5263" w:rsidRDefault="001D5263" w:rsidP="001D5263">
      <w:pPr>
        <w:shd w:val="clear" w:color="auto" w:fill="FFFFFF"/>
        <w:tabs>
          <w:tab w:val="left" w:pos="1046"/>
        </w:tabs>
        <w:ind w:firstLine="680"/>
        <w:jc w:val="both"/>
        <w:rPr>
          <w:color w:val="000000"/>
          <w:spacing w:val="1"/>
          <w:sz w:val="26"/>
          <w:szCs w:val="26"/>
        </w:rPr>
      </w:pPr>
      <w:r w:rsidRPr="001D5263">
        <w:rPr>
          <w:color w:val="000000"/>
          <w:spacing w:val="1"/>
          <w:sz w:val="26"/>
          <w:szCs w:val="26"/>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1D5263" w:rsidRPr="001D5263" w:rsidRDefault="001D5263" w:rsidP="001D5263">
      <w:pPr>
        <w:shd w:val="clear" w:color="auto" w:fill="FFFFFF"/>
        <w:tabs>
          <w:tab w:val="left" w:pos="1046"/>
        </w:tabs>
        <w:ind w:firstLine="680"/>
        <w:jc w:val="both"/>
        <w:rPr>
          <w:color w:val="000000"/>
          <w:spacing w:val="1"/>
          <w:sz w:val="26"/>
          <w:szCs w:val="26"/>
        </w:rPr>
      </w:pPr>
      <w:r w:rsidRPr="001D5263">
        <w:rPr>
          <w:color w:val="000000"/>
          <w:spacing w:val="1"/>
          <w:sz w:val="26"/>
          <w:szCs w:val="26"/>
        </w:rPr>
        <w:t>своевременности и оперативности выполнения поручений;</w:t>
      </w:r>
    </w:p>
    <w:p w:rsidR="001D5263" w:rsidRPr="001D5263" w:rsidRDefault="001D5263" w:rsidP="001D5263">
      <w:pPr>
        <w:shd w:val="clear" w:color="auto" w:fill="FFFFFF"/>
        <w:tabs>
          <w:tab w:val="left" w:pos="1046"/>
        </w:tabs>
        <w:ind w:firstLine="680"/>
        <w:jc w:val="both"/>
        <w:rPr>
          <w:color w:val="000000"/>
          <w:spacing w:val="1"/>
          <w:sz w:val="26"/>
          <w:szCs w:val="26"/>
        </w:rPr>
      </w:pPr>
      <w:r w:rsidRPr="001D5263">
        <w:rPr>
          <w:color w:val="000000"/>
          <w:spacing w:val="1"/>
          <w:sz w:val="26"/>
          <w:szCs w:val="26"/>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1D5263" w:rsidRPr="001D5263" w:rsidRDefault="001D5263" w:rsidP="001D5263">
      <w:pPr>
        <w:shd w:val="clear" w:color="auto" w:fill="FFFFFF"/>
        <w:tabs>
          <w:tab w:val="left" w:pos="1046"/>
        </w:tabs>
        <w:ind w:firstLine="680"/>
        <w:jc w:val="both"/>
        <w:rPr>
          <w:color w:val="000000"/>
          <w:spacing w:val="1"/>
          <w:sz w:val="26"/>
          <w:szCs w:val="26"/>
        </w:rPr>
      </w:pPr>
      <w:r w:rsidRPr="001D5263">
        <w:rPr>
          <w:color w:val="000000"/>
          <w:spacing w:val="1"/>
          <w:sz w:val="26"/>
          <w:szCs w:val="26"/>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1D5263" w:rsidRPr="001D5263" w:rsidRDefault="001D5263" w:rsidP="001D5263">
      <w:pPr>
        <w:shd w:val="clear" w:color="auto" w:fill="FFFFFF"/>
        <w:tabs>
          <w:tab w:val="left" w:pos="1046"/>
        </w:tabs>
        <w:ind w:firstLine="680"/>
        <w:jc w:val="both"/>
        <w:rPr>
          <w:color w:val="000000"/>
          <w:spacing w:val="1"/>
          <w:sz w:val="26"/>
          <w:szCs w:val="26"/>
        </w:rPr>
      </w:pPr>
      <w:r w:rsidRPr="001D5263">
        <w:rPr>
          <w:color w:val="000000"/>
          <w:spacing w:val="1"/>
          <w:sz w:val="26"/>
          <w:szCs w:val="26"/>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1D5263" w:rsidRPr="001D5263" w:rsidRDefault="001D5263" w:rsidP="001D5263">
      <w:pPr>
        <w:shd w:val="clear" w:color="auto" w:fill="FFFFFF"/>
        <w:tabs>
          <w:tab w:val="left" w:pos="1046"/>
        </w:tabs>
        <w:ind w:firstLine="680"/>
        <w:jc w:val="both"/>
        <w:rPr>
          <w:color w:val="000000"/>
          <w:spacing w:val="1"/>
          <w:sz w:val="26"/>
          <w:szCs w:val="26"/>
        </w:rPr>
      </w:pPr>
      <w:r w:rsidRPr="001D5263">
        <w:rPr>
          <w:color w:val="000000"/>
          <w:spacing w:val="1"/>
          <w:sz w:val="26"/>
          <w:szCs w:val="26"/>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1D5263" w:rsidRPr="001D5263" w:rsidRDefault="001D5263" w:rsidP="001D5263">
      <w:pPr>
        <w:shd w:val="clear" w:color="auto" w:fill="FFFFFF"/>
        <w:tabs>
          <w:tab w:val="left" w:pos="1046"/>
        </w:tabs>
        <w:ind w:firstLine="680"/>
        <w:jc w:val="both"/>
        <w:rPr>
          <w:color w:val="000000"/>
          <w:spacing w:val="1"/>
          <w:sz w:val="26"/>
          <w:szCs w:val="26"/>
        </w:rPr>
      </w:pPr>
      <w:r w:rsidRPr="001D5263">
        <w:rPr>
          <w:color w:val="000000"/>
          <w:spacing w:val="1"/>
          <w:sz w:val="26"/>
          <w:szCs w:val="26"/>
        </w:rPr>
        <w:t>по работоспособности автоматизированной информационной системы Инспекции;</w:t>
      </w:r>
    </w:p>
    <w:p w:rsidR="001D5263" w:rsidRPr="001D5263" w:rsidRDefault="001D5263" w:rsidP="001D5263">
      <w:pPr>
        <w:shd w:val="clear" w:color="auto" w:fill="FFFFFF"/>
        <w:tabs>
          <w:tab w:val="left" w:pos="1046"/>
        </w:tabs>
        <w:ind w:firstLine="680"/>
        <w:jc w:val="both"/>
        <w:rPr>
          <w:color w:val="000000"/>
          <w:spacing w:val="1"/>
          <w:sz w:val="26"/>
          <w:szCs w:val="26"/>
        </w:rPr>
      </w:pPr>
      <w:r w:rsidRPr="001D5263">
        <w:rPr>
          <w:color w:val="000000"/>
          <w:spacing w:val="1"/>
          <w:sz w:val="26"/>
          <w:szCs w:val="26"/>
        </w:rPr>
        <w:t>выполнению утвержденных планов работы отдела;</w:t>
      </w:r>
    </w:p>
    <w:p w:rsidR="001D5263" w:rsidRPr="001D5263" w:rsidRDefault="001D5263" w:rsidP="001D5263">
      <w:pPr>
        <w:shd w:val="clear" w:color="auto" w:fill="FFFFFF"/>
        <w:tabs>
          <w:tab w:val="left" w:pos="1046"/>
        </w:tabs>
        <w:ind w:firstLine="680"/>
        <w:jc w:val="both"/>
        <w:rPr>
          <w:b/>
          <w:sz w:val="26"/>
          <w:szCs w:val="26"/>
        </w:rPr>
      </w:pPr>
      <w:r w:rsidRPr="001D5263">
        <w:rPr>
          <w:color w:val="000000"/>
          <w:spacing w:val="1"/>
          <w:sz w:val="26"/>
          <w:szCs w:val="26"/>
        </w:rPr>
        <w:t>осознанию ответственности</w:t>
      </w:r>
      <w:r>
        <w:rPr>
          <w:color w:val="000000"/>
          <w:spacing w:val="1"/>
          <w:sz w:val="26"/>
          <w:szCs w:val="26"/>
        </w:rPr>
        <w:t xml:space="preserve"> за последствия своих действий.</w:t>
      </w:r>
      <w:bookmarkStart w:id="0" w:name="_GoBack"/>
      <w:bookmarkEnd w:id="0"/>
    </w:p>
    <w:p w:rsidR="001D5263" w:rsidRPr="001D5263" w:rsidRDefault="001D5263" w:rsidP="001D5263">
      <w:pPr>
        <w:pStyle w:val="a8"/>
        <w:jc w:val="center"/>
        <w:rPr>
          <w:rFonts w:ascii="Times New Roman" w:hAnsi="Times New Roman" w:cs="Times New Roman"/>
          <w:b/>
          <w:sz w:val="26"/>
          <w:szCs w:val="26"/>
        </w:rPr>
      </w:pPr>
    </w:p>
    <w:p w:rsidR="001D5263" w:rsidRPr="001D5263" w:rsidRDefault="001D5263" w:rsidP="001D5263">
      <w:pPr>
        <w:pStyle w:val="a8"/>
        <w:jc w:val="center"/>
        <w:rPr>
          <w:rFonts w:ascii="Times New Roman" w:hAnsi="Times New Roman" w:cs="Times New Roman"/>
          <w:b/>
          <w:sz w:val="26"/>
          <w:szCs w:val="26"/>
        </w:rPr>
      </w:pPr>
    </w:p>
    <w:p w:rsidR="008773AB" w:rsidRPr="001D5263" w:rsidRDefault="008773AB">
      <w:pPr>
        <w:rPr>
          <w:sz w:val="26"/>
          <w:szCs w:val="26"/>
        </w:rPr>
      </w:pPr>
    </w:p>
    <w:sectPr w:rsidR="008773AB" w:rsidRPr="001D5263" w:rsidSect="0034195E">
      <w:headerReference w:type="default" r:id="rId6"/>
      <w:pgSz w:w="11909" w:h="16834" w:code="9"/>
      <w:pgMar w:top="851" w:right="567" w:bottom="851" w:left="1418" w:header="567" w:footer="567" w:gutter="0"/>
      <w:cols w:space="6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860" w:rsidRDefault="001D5263">
    <w:pPr>
      <w:pStyle w:val="a3"/>
      <w:jc w:val="center"/>
    </w:pPr>
    <w:r>
      <w:fldChar w:fldCharType="begin"/>
    </w:r>
    <w:r>
      <w:instrText>PAGE   \* MERGEFORMAT</w:instrText>
    </w:r>
    <w:r>
      <w:fldChar w:fldCharType="separate"/>
    </w:r>
    <w:r>
      <w:rPr>
        <w:noProof/>
      </w:rPr>
      <w:t>2</w:t>
    </w:r>
    <w:r>
      <w:fldChar w:fldCharType="end"/>
    </w:r>
  </w:p>
  <w:p w:rsidR="00324860" w:rsidRDefault="001D526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5C5220"/>
    <w:multiLevelType w:val="hybridMultilevel"/>
    <w:tmpl w:val="6CE637B2"/>
    <w:lvl w:ilvl="0" w:tplc="E884B36A">
      <w:start w:val="8"/>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
    <w:nsid w:val="5694355D"/>
    <w:multiLevelType w:val="hybridMultilevel"/>
    <w:tmpl w:val="E7E60010"/>
    <w:lvl w:ilvl="0" w:tplc="62327CD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nsid w:val="610F3D84"/>
    <w:multiLevelType w:val="hybridMultilevel"/>
    <w:tmpl w:val="566831F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17A28D6"/>
    <w:multiLevelType w:val="hybridMultilevel"/>
    <w:tmpl w:val="E4DC7DC0"/>
    <w:lvl w:ilvl="0" w:tplc="7DEA199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18B3656"/>
    <w:multiLevelType w:val="hybridMultilevel"/>
    <w:tmpl w:val="7E3E96E0"/>
    <w:lvl w:ilvl="0" w:tplc="62327CD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3"/>
  </w:num>
  <w:num w:numId="2">
    <w:abstractNumId w:val="4"/>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263"/>
    <w:rsid w:val="001D5263"/>
    <w:rsid w:val="008773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26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D5263"/>
    <w:pPr>
      <w:keepNext/>
      <w:shd w:val="clear" w:color="auto" w:fill="FFFFFF"/>
      <w:spacing w:before="662" w:line="326" w:lineRule="exact"/>
      <w:ind w:left="1418"/>
      <w:jc w:val="center"/>
      <w:outlineLvl w:val="0"/>
    </w:pPr>
    <w:rPr>
      <w:b/>
      <w:bCs/>
      <w:color w:val="000000"/>
      <w:spacing w:val="2"/>
      <w:sz w:val="26"/>
      <w:szCs w:val="28"/>
      <w:u w:val="single"/>
      <w:lang w:val="x-none" w:eastAsia="x-none"/>
    </w:rPr>
  </w:style>
  <w:style w:type="paragraph" w:styleId="2">
    <w:name w:val="heading 2"/>
    <w:basedOn w:val="a"/>
    <w:next w:val="a"/>
    <w:link w:val="20"/>
    <w:qFormat/>
    <w:rsid w:val="001D5263"/>
    <w:pPr>
      <w:keepNext/>
      <w:shd w:val="clear" w:color="auto" w:fill="FFFFFF"/>
      <w:spacing w:line="326" w:lineRule="exact"/>
      <w:ind w:left="725" w:firstLine="245"/>
      <w:jc w:val="center"/>
      <w:outlineLvl w:val="1"/>
    </w:pPr>
    <w:rPr>
      <w:color w:val="000000"/>
      <w:spacing w:val="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D5263"/>
    <w:rPr>
      <w:rFonts w:ascii="Times New Roman" w:eastAsia="Times New Roman" w:hAnsi="Times New Roman" w:cs="Times New Roman"/>
      <w:b/>
      <w:bCs/>
      <w:color w:val="000000"/>
      <w:spacing w:val="2"/>
      <w:sz w:val="26"/>
      <w:szCs w:val="28"/>
      <w:u w:val="single"/>
      <w:shd w:val="clear" w:color="auto" w:fill="FFFFFF"/>
      <w:lang w:val="x-none" w:eastAsia="x-none"/>
    </w:rPr>
  </w:style>
  <w:style w:type="character" w:customStyle="1" w:styleId="20">
    <w:name w:val="Заголовок 2 Знак"/>
    <w:basedOn w:val="a0"/>
    <w:link w:val="2"/>
    <w:rsid w:val="001D5263"/>
    <w:rPr>
      <w:rFonts w:ascii="Times New Roman" w:eastAsia="Times New Roman" w:hAnsi="Times New Roman" w:cs="Times New Roman"/>
      <w:color w:val="000000"/>
      <w:spacing w:val="1"/>
      <w:sz w:val="28"/>
      <w:szCs w:val="28"/>
      <w:shd w:val="clear" w:color="auto" w:fill="FFFFFF"/>
      <w:lang w:eastAsia="ru-RU"/>
    </w:rPr>
  </w:style>
  <w:style w:type="paragraph" w:styleId="a3">
    <w:name w:val="header"/>
    <w:basedOn w:val="a"/>
    <w:link w:val="a4"/>
    <w:uiPriority w:val="99"/>
    <w:rsid w:val="001D5263"/>
    <w:pPr>
      <w:tabs>
        <w:tab w:val="center" w:pos="4677"/>
        <w:tab w:val="right" w:pos="9355"/>
      </w:tabs>
    </w:pPr>
  </w:style>
  <w:style w:type="character" w:customStyle="1" w:styleId="a4">
    <w:name w:val="Верхний колонтитул Знак"/>
    <w:basedOn w:val="a0"/>
    <w:link w:val="a3"/>
    <w:uiPriority w:val="99"/>
    <w:rsid w:val="001D5263"/>
    <w:rPr>
      <w:rFonts w:ascii="Times New Roman" w:eastAsia="Times New Roman" w:hAnsi="Times New Roman" w:cs="Times New Roman"/>
      <w:sz w:val="20"/>
      <w:szCs w:val="20"/>
      <w:lang w:eastAsia="ru-RU"/>
    </w:rPr>
  </w:style>
  <w:style w:type="paragraph" w:styleId="a5">
    <w:name w:val="Body Text Indent"/>
    <w:basedOn w:val="a"/>
    <w:link w:val="a6"/>
    <w:rsid w:val="001D5263"/>
    <w:pPr>
      <w:shd w:val="clear" w:color="auto" w:fill="FFFFFF"/>
      <w:spacing w:before="336"/>
      <w:ind w:left="2294"/>
    </w:pPr>
    <w:rPr>
      <w:color w:val="000000"/>
      <w:sz w:val="28"/>
      <w:szCs w:val="28"/>
    </w:rPr>
  </w:style>
  <w:style w:type="character" w:customStyle="1" w:styleId="a6">
    <w:name w:val="Основной текст с отступом Знак"/>
    <w:basedOn w:val="a0"/>
    <w:link w:val="a5"/>
    <w:rsid w:val="001D5263"/>
    <w:rPr>
      <w:rFonts w:ascii="Times New Roman" w:eastAsia="Times New Roman" w:hAnsi="Times New Roman" w:cs="Times New Roman"/>
      <w:color w:val="000000"/>
      <w:sz w:val="28"/>
      <w:szCs w:val="28"/>
      <w:shd w:val="clear" w:color="auto" w:fill="FFFFFF"/>
      <w:lang w:eastAsia="ru-RU"/>
    </w:rPr>
  </w:style>
  <w:style w:type="character" w:customStyle="1" w:styleId="a7">
    <w:name w:val="Гипертекстовая ссылка"/>
    <w:rsid w:val="001D5263"/>
    <w:rPr>
      <w:b/>
      <w:bCs/>
      <w:color w:val="008000"/>
      <w:u w:val="single"/>
    </w:rPr>
  </w:style>
  <w:style w:type="paragraph" w:customStyle="1" w:styleId="a8">
    <w:name w:val="Таблицы (моноширинный)"/>
    <w:basedOn w:val="a"/>
    <w:next w:val="a"/>
    <w:rsid w:val="001D5263"/>
    <w:pPr>
      <w:widowControl/>
      <w:jc w:val="both"/>
    </w:pPr>
    <w:rPr>
      <w:rFonts w:ascii="Courier New" w:hAnsi="Courier New" w:cs="Courier New"/>
    </w:rPr>
  </w:style>
  <w:style w:type="paragraph" w:styleId="3">
    <w:name w:val="Body Text Indent 3"/>
    <w:basedOn w:val="a"/>
    <w:link w:val="30"/>
    <w:rsid w:val="001D5263"/>
    <w:pPr>
      <w:widowControl/>
      <w:autoSpaceDE/>
      <w:autoSpaceDN/>
      <w:adjustRightInd/>
      <w:ind w:left="360"/>
    </w:pPr>
  </w:style>
  <w:style w:type="character" w:customStyle="1" w:styleId="30">
    <w:name w:val="Основной текст с отступом 3 Знак"/>
    <w:basedOn w:val="a0"/>
    <w:link w:val="3"/>
    <w:rsid w:val="001D5263"/>
    <w:rPr>
      <w:rFonts w:ascii="Times New Roman" w:eastAsia="Times New Roman" w:hAnsi="Times New Roman" w:cs="Times New Roman"/>
      <w:sz w:val="20"/>
      <w:szCs w:val="20"/>
      <w:lang w:eastAsia="ru-RU"/>
    </w:rPr>
  </w:style>
  <w:style w:type="character" w:customStyle="1" w:styleId="Doc-">
    <w:name w:val="Doc-Т внутри нумерации Знак"/>
    <w:link w:val="Doc-0"/>
    <w:uiPriority w:val="99"/>
    <w:locked/>
    <w:rsid w:val="001D5263"/>
  </w:style>
  <w:style w:type="paragraph" w:customStyle="1" w:styleId="Doc-0">
    <w:name w:val="Doc-Т внутри нумерации"/>
    <w:basedOn w:val="a"/>
    <w:link w:val="Doc-"/>
    <w:uiPriority w:val="99"/>
    <w:rsid w:val="001D5263"/>
    <w:pPr>
      <w:widowControl/>
      <w:autoSpaceDE/>
      <w:autoSpaceDN/>
      <w:adjustRightInd/>
      <w:spacing w:line="360" w:lineRule="auto"/>
      <w:ind w:left="720" w:firstLine="709"/>
      <w:jc w:val="both"/>
    </w:pPr>
    <w:rPr>
      <w:rFonts w:asciiTheme="minorHAnsi" w:eastAsiaTheme="minorHAnsi" w:hAnsiTheme="minorHAnsi" w:cstheme="minorBidi"/>
      <w:sz w:val="22"/>
      <w:szCs w:val="22"/>
      <w:lang w:eastAsia="en-US"/>
    </w:rPr>
  </w:style>
  <w:style w:type="paragraph" w:styleId="a9">
    <w:name w:val="List Paragraph"/>
    <w:basedOn w:val="a"/>
    <w:uiPriority w:val="34"/>
    <w:qFormat/>
    <w:rsid w:val="001D5263"/>
    <w:pPr>
      <w:widowControl/>
      <w:autoSpaceDE/>
      <w:autoSpaceDN/>
      <w:adjustRightInd/>
      <w:ind w:left="720"/>
      <w:contextualSpacing/>
    </w:pPr>
    <w:rPr>
      <w:sz w:val="24"/>
      <w:szCs w:val="24"/>
    </w:rPr>
  </w:style>
  <w:style w:type="character" w:styleId="aa">
    <w:name w:val="Hyperlink"/>
    <w:rsid w:val="001D526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26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D5263"/>
    <w:pPr>
      <w:keepNext/>
      <w:shd w:val="clear" w:color="auto" w:fill="FFFFFF"/>
      <w:spacing w:before="662" w:line="326" w:lineRule="exact"/>
      <w:ind w:left="1418"/>
      <w:jc w:val="center"/>
      <w:outlineLvl w:val="0"/>
    </w:pPr>
    <w:rPr>
      <w:b/>
      <w:bCs/>
      <w:color w:val="000000"/>
      <w:spacing w:val="2"/>
      <w:sz w:val="26"/>
      <w:szCs w:val="28"/>
      <w:u w:val="single"/>
      <w:lang w:val="x-none" w:eastAsia="x-none"/>
    </w:rPr>
  </w:style>
  <w:style w:type="paragraph" w:styleId="2">
    <w:name w:val="heading 2"/>
    <w:basedOn w:val="a"/>
    <w:next w:val="a"/>
    <w:link w:val="20"/>
    <w:qFormat/>
    <w:rsid w:val="001D5263"/>
    <w:pPr>
      <w:keepNext/>
      <w:shd w:val="clear" w:color="auto" w:fill="FFFFFF"/>
      <w:spacing w:line="326" w:lineRule="exact"/>
      <w:ind w:left="725" w:firstLine="245"/>
      <w:jc w:val="center"/>
      <w:outlineLvl w:val="1"/>
    </w:pPr>
    <w:rPr>
      <w:color w:val="000000"/>
      <w:spacing w:val="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D5263"/>
    <w:rPr>
      <w:rFonts w:ascii="Times New Roman" w:eastAsia="Times New Roman" w:hAnsi="Times New Roman" w:cs="Times New Roman"/>
      <w:b/>
      <w:bCs/>
      <w:color w:val="000000"/>
      <w:spacing w:val="2"/>
      <w:sz w:val="26"/>
      <w:szCs w:val="28"/>
      <w:u w:val="single"/>
      <w:shd w:val="clear" w:color="auto" w:fill="FFFFFF"/>
      <w:lang w:val="x-none" w:eastAsia="x-none"/>
    </w:rPr>
  </w:style>
  <w:style w:type="character" w:customStyle="1" w:styleId="20">
    <w:name w:val="Заголовок 2 Знак"/>
    <w:basedOn w:val="a0"/>
    <w:link w:val="2"/>
    <w:rsid w:val="001D5263"/>
    <w:rPr>
      <w:rFonts w:ascii="Times New Roman" w:eastAsia="Times New Roman" w:hAnsi="Times New Roman" w:cs="Times New Roman"/>
      <w:color w:val="000000"/>
      <w:spacing w:val="1"/>
      <w:sz w:val="28"/>
      <w:szCs w:val="28"/>
      <w:shd w:val="clear" w:color="auto" w:fill="FFFFFF"/>
      <w:lang w:eastAsia="ru-RU"/>
    </w:rPr>
  </w:style>
  <w:style w:type="paragraph" w:styleId="a3">
    <w:name w:val="header"/>
    <w:basedOn w:val="a"/>
    <w:link w:val="a4"/>
    <w:uiPriority w:val="99"/>
    <w:rsid w:val="001D5263"/>
    <w:pPr>
      <w:tabs>
        <w:tab w:val="center" w:pos="4677"/>
        <w:tab w:val="right" w:pos="9355"/>
      </w:tabs>
    </w:pPr>
  </w:style>
  <w:style w:type="character" w:customStyle="1" w:styleId="a4">
    <w:name w:val="Верхний колонтитул Знак"/>
    <w:basedOn w:val="a0"/>
    <w:link w:val="a3"/>
    <w:uiPriority w:val="99"/>
    <w:rsid w:val="001D5263"/>
    <w:rPr>
      <w:rFonts w:ascii="Times New Roman" w:eastAsia="Times New Roman" w:hAnsi="Times New Roman" w:cs="Times New Roman"/>
      <w:sz w:val="20"/>
      <w:szCs w:val="20"/>
      <w:lang w:eastAsia="ru-RU"/>
    </w:rPr>
  </w:style>
  <w:style w:type="paragraph" w:styleId="a5">
    <w:name w:val="Body Text Indent"/>
    <w:basedOn w:val="a"/>
    <w:link w:val="a6"/>
    <w:rsid w:val="001D5263"/>
    <w:pPr>
      <w:shd w:val="clear" w:color="auto" w:fill="FFFFFF"/>
      <w:spacing w:before="336"/>
      <w:ind w:left="2294"/>
    </w:pPr>
    <w:rPr>
      <w:color w:val="000000"/>
      <w:sz w:val="28"/>
      <w:szCs w:val="28"/>
    </w:rPr>
  </w:style>
  <w:style w:type="character" w:customStyle="1" w:styleId="a6">
    <w:name w:val="Основной текст с отступом Знак"/>
    <w:basedOn w:val="a0"/>
    <w:link w:val="a5"/>
    <w:rsid w:val="001D5263"/>
    <w:rPr>
      <w:rFonts w:ascii="Times New Roman" w:eastAsia="Times New Roman" w:hAnsi="Times New Roman" w:cs="Times New Roman"/>
      <w:color w:val="000000"/>
      <w:sz w:val="28"/>
      <w:szCs w:val="28"/>
      <w:shd w:val="clear" w:color="auto" w:fill="FFFFFF"/>
      <w:lang w:eastAsia="ru-RU"/>
    </w:rPr>
  </w:style>
  <w:style w:type="character" w:customStyle="1" w:styleId="a7">
    <w:name w:val="Гипертекстовая ссылка"/>
    <w:rsid w:val="001D5263"/>
    <w:rPr>
      <w:b/>
      <w:bCs/>
      <w:color w:val="008000"/>
      <w:u w:val="single"/>
    </w:rPr>
  </w:style>
  <w:style w:type="paragraph" w:customStyle="1" w:styleId="a8">
    <w:name w:val="Таблицы (моноширинный)"/>
    <w:basedOn w:val="a"/>
    <w:next w:val="a"/>
    <w:rsid w:val="001D5263"/>
    <w:pPr>
      <w:widowControl/>
      <w:jc w:val="both"/>
    </w:pPr>
    <w:rPr>
      <w:rFonts w:ascii="Courier New" w:hAnsi="Courier New" w:cs="Courier New"/>
    </w:rPr>
  </w:style>
  <w:style w:type="paragraph" w:styleId="3">
    <w:name w:val="Body Text Indent 3"/>
    <w:basedOn w:val="a"/>
    <w:link w:val="30"/>
    <w:rsid w:val="001D5263"/>
    <w:pPr>
      <w:widowControl/>
      <w:autoSpaceDE/>
      <w:autoSpaceDN/>
      <w:adjustRightInd/>
      <w:ind w:left="360"/>
    </w:pPr>
  </w:style>
  <w:style w:type="character" w:customStyle="1" w:styleId="30">
    <w:name w:val="Основной текст с отступом 3 Знак"/>
    <w:basedOn w:val="a0"/>
    <w:link w:val="3"/>
    <w:rsid w:val="001D5263"/>
    <w:rPr>
      <w:rFonts w:ascii="Times New Roman" w:eastAsia="Times New Roman" w:hAnsi="Times New Roman" w:cs="Times New Roman"/>
      <w:sz w:val="20"/>
      <w:szCs w:val="20"/>
      <w:lang w:eastAsia="ru-RU"/>
    </w:rPr>
  </w:style>
  <w:style w:type="character" w:customStyle="1" w:styleId="Doc-">
    <w:name w:val="Doc-Т внутри нумерации Знак"/>
    <w:link w:val="Doc-0"/>
    <w:uiPriority w:val="99"/>
    <w:locked/>
    <w:rsid w:val="001D5263"/>
  </w:style>
  <w:style w:type="paragraph" w:customStyle="1" w:styleId="Doc-0">
    <w:name w:val="Doc-Т внутри нумерации"/>
    <w:basedOn w:val="a"/>
    <w:link w:val="Doc-"/>
    <w:uiPriority w:val="99"/>
    <w:rsid w:val="001D5263"/>
    <w:pPr>
      <w:widowControl/>
      <w:autoSpaceDE/>
      <w:autoSpaceDN/>
      <w:adjustRightInd/>
      <w:spacing w:line="360" w:lineRule="auto"/>
      <w:ind w:left="720" w:firstLine="709"/>
      <w:jc w:val="both"/>
    </w:pPr>
    <w:rPr>
      <w:rFonts w:asciiTheme="minorHAnsi" w:eastAsiaTheme="minorHAnsi" w:hAnsiTheme="minorHAnsi" w:cstheme="minorBidi"/>
      <w:sz w:val="22"/>
      <w:szCs w:val="22"/>
      <w:lang w:eastAsia="en-US"/>
    </w:rPr>
  </w:style>
  <w:style w:type="paragraph" w:styleId="a9">
    <w:name w:val="List Paragraph"/>
    <w:basedOn w:val="a"/>
    <w:uiPriority w:val="34"/>
    <w:qFormat/>
    <w:rsid w:val="001D5263"/>
    <w:pPr>
      <w:widowControl/>
      <w:autoSpaceDE/>
      <w:autoSpaceDN/>
      <w:adjustRightInd/>
      <w:ind w:left="720"/>
      <w:contextualSpacing/>
    </w:pPr>
    <w:rPr>
      <w:sz w:val="24"/>
      <w:szCs w:val="24"/>
    </w:rPr>
  </w:style>
  <w:style w:type="character" w:styleId="aa">
    <w:name w:val="Hyperlink"/>
    <w:rsid w:val="001D52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4189</Words>
  <Characters>23878</Characters>
  <Application>Microsoft Office Word</Application>
  <DocSecurity>0</DocSecurity>
  <Lines>198</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Григорьева Анжелика Эльдаровна</dc:creator>
  <cp:lastModifiedBy>Григорьева Анжелика Эльдаровна</cp:lastModifiedBy>
  <cp:revision>1</cp:revision>
  <dcterms:created xsi:type="dcterms:W3CDTF">2017-09-19T12:38:00Z</dcterms:created>
  <dcterms:modified xsi:type="dcterms:W3CDTF">2017-09-19T12:42:00Z</dcterms:modified>
</cp:coreProperties>
</file>