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F12" w:rsidRPr="00950F12" w:rsidRDefault="00950F12" w:rsidP="00950F12">
      <w:pPr>
        <w:keepNext/>
        <w:keepLines/>
        <w:widowControl w:val="0"/>
        <w:spacing w:after="0" w:line="240" w:lineRule="auto"/>
        <w:jc w:val="center"/>
        <w:outlineLvl w:val="0"/>
        <w:rPr>
          <w:rFonts w:ascii="Times New Roman" w:eastAsia="Times New Roman" w:hAnsi="Times New Roman" w:cs="Times New Roman"/>
          <w:b/>
          <w:color w:val="000000"/>
          <w:sz w:val="24"/>
          <w:szCs w:val="24"/>
        </w:rPr>
      </w:pPr>
      <w:r w:rsidRPr="00950F12">
        <w:rPr>
          <w:rFonts w:ascii="Times New Roman" w:eastAsia="Times New Roman" w:hAnsi="Times New Roman" w:cs="Times New Roman"/>
          <w:b/>
          <w:color w:val="000000"/>
          <w:sz w:val="24"/>
          <w:szCs w:val="24"/>
        </w:rPr>
        <w:t>Должностной регламент</w:t>
      </w:r>
    </w:p>
    <w:p w:rsidR="00950F12" w:rsidRPr="00950F12" w:rsidRDefault="00950F12" w:rsidP="00950F12">
      <w:pPr>
        <w:keepNext/>
        <w:keepLines/>
        <w:widowControl w:val="0"/>
        <w:spacing w:after="0" w:line="240" w:lineRule="auto"/>
        <w:jc w:val="center"/>
        <w:outlineLvl w:val="0"/>
        <w:rPr>
          <w:rFonts w:ascii="Times New Roman" w:eastAsia="Times New Roman" w:hAnsi="Times New Roman" w:cs="Times New Roman"/>
          <w:b/>
          <w:color w:val="000000"/>
          <w:sz w:val="24"/>
          <w:szCs w:val="24"/>
        </w:rPr>
      </w:pPr>
      <w:r w:rsidRPr="00950F12">
        <w:rPr>
          <w:rFonts w:ascii="Times New Roman" w:eastAsia="Times New Roman" w:hAnsi="Times New Roman" w:cs="Times New Roman"/>
          <w:b/>
          <w:color w:val="000000"/>
          <w:sz w:val="24"/>
          <w:szCs w:val="24"/>
        </w:rPr>
        <w:t xml:space="preserve">главного специалиста-эксперта отдела кадров </w:t>
      </w:r>
    </w:p>
    <w:p w:rsidR="00950F12" w:rsidRPr="00950F12" w:rsidRDefault="00950F12" w:rsidP="00950F12">
      <w:pPr>
        <w:keepNext/>
        <w:keepLines/>
        <w:widowControl w:val="0"/>
        <w:spacing w:after="0" w:line="240" w:lineRule="auto"/>
        <w:jc w:val="center"/>
        <w:outlineLvl w:val="0"/>
        <w:rPr>
          <w:rFonts w:ascii="Times New Roman" w:eastAsia="Times New Roman" w:hAnsi="Times New Roman" w:cs="Times New Roman"/>
          <w:b/>
          <w:color w:val="000000"/>
          <w:sz w:val="24"/>
          <w:szCs w:val="24"/>
        </w:rPr>
      </w:pPr>
      <w:r w:rsidRPr="00950F12">
        <w:rPr>
          <w:rFonts w:ascii="Times New Roman" w:eastAsia="Times New Roman" w:hAnsi="Times New Roman" w:cs="Times New Roman"/>
          <w:b/>
          <w:color w:val="000000"/>
          <w:sz w:val="24"/>
          <w:szCs w:val="24"/>
        </w:rPr>
        <w:t>Управления Федеральной налоговой службы по Астраханской области</w:t>
      </w:r>
    </w:p>
    <w:p w:rsidR="00950F12" w:rsidRPr="00950F12" w:rsidRDefault="00950F12" w:rsidP="00950F1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950F12" w:rsidRPr="00950F12" w:rsidRDefault="00950F12" w:rsidP="00950F1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950F12">
        <w:rPr>
          <w:rFonts w:ascii="Times New Roman" w:eastAsia="Times New Roman" w:hAnsi="Times New Roman" w:cs="Times New Roman"/>
          <w:b/>
          <w:sz w:val="24"/>
          <w:szCs w:val="24"/>
          <w:lang w:eastAsia="ru-RU"/>
        </w:rPr>
        <w:t>I. Общие положения</w:t>
      </w:r>
    </w:p>
    <w:p w:rsidR="00950F12" w:rsidRPr="00950F12" w:rsidRDefault="00950F12" w:rsidP="00950F1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950F12" w:rsidRPr="00950F12" w:rsidRDefault="00950F12" w:rsidP="00950F1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 xml:space="preserve">1. Должность федеральной государственной гражданской службы </w:t>
      </w:r>
      <w:r w:rsidRPr="00950F12">
        <w:rPr>
          <w:rFonts w:ascii="Times New Roman" w:eastAsia="Times New Roman" w:hAnsi="Times New Roman" w:cs="Times New Roman"/>
          <w:sz w:val="24"/>
          <w:szCs w:val="24"/>
          <w:lang w:eastAsia="ru-RU"/>
        </w:rPr>
        <w:br/>
        <w:t>(далее – гражданская служба) главного специалиста-эксперта отдела кадров Управления Федеральной налоговой службы по Астраханской области относится к старшей группе должностей гражданской службы категории «специалисты».</w:t>
      </w:r>
    </w:p>
    <w:p w:rsidR="00950F12" w:rsidRPr="00950F12" w:rsidRDefault="00950F12" w:rsidP="00950F1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Регистрационный номер (код) должности – 11-3-4-060.</w:t>
      </w:r>
    </w:p>
    <w:p w:rsidR="00950F12" w:rsidRPr="00950F12" w:rsidRDefault="00950F12" w:rsidP="00950F1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2. Область профессиональной служебной деятельности главного специалиста-эксперта отдела кадров Управления Федеральной налоговой службы по Астраханской области: регулирование в сфере прохождения государственной гражданской службы и соблюдения трудового законодательства.</w:t>
      </w:r>
    </w:p>
    <w:p w:rsidR="00950F12" w:rsidRPr="00950F12" w:rsidRDefault="00950F12" w:rsidP="00950F1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3. Вид профессиональной служебной деятельности главного специалиста-эксперта отдела кадров Управления Федеральной налоговой службы по Астраханской области: кадровое обеспечение и организационно-штатная работа.</w:t>
      </w:r>
    </w:p>
    <w:p w:rsidR="00950F12" w:rsidRPr="00950F12" w:rsidRDefault="00950F12" w:rsidP="00950F1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4. Назначение на должность и освобождение от должности главного специалиста-эксперта отдела кадров Управления Федеральной налоговой службы по Астраханской области осуществляется приказом Управления Федеральной налоговой службы по Астраханской области.</w:t>
      </w:r>
    </w:p>
    <w:p w:rsidR="00950F12" w:rsidRPr="00950F12" w:rsidRDefault="00950F12" w:rsidP="00950F1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5. Главный специалист-эксперт отдела кадров Управления Федеральной налоговой службы по Астраханской области непосредственно подчиняется начальнику отдела кадров Управления Федеральной налоговой службы по Астраханской области.</w:t>
      </w:r>
    </w:p>
    <w:p w:rsidR="00950F12" w:rsidRPr="00950F12" w:rsidRDefault="00950F12" w:rsidP="00950F12">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В период отсутствия главного специалиста-эксперта отдела кадров его должностные обязанности исполняют другие главные специалисты-эксперты отдела кадров.</w:t>
      </w:r>
    </w:p>
    <w:p w:rsidR="00950F12" w:rsidRPr="00950F12" w:rsidRDefault="00950F12" w:rsidP="00950F12">
      <w:pPr>
        <w:shd w:val="clear" w:color="auto" w:fill="FFFFFF"/>
        <w:spacing w:after="0" w:line="240" w:lineRule="auto"/>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 xml:space="preserve">            В случае служебной необходимости главный специалист-эксперт исполняет по указанию начальника отдела должностные обязанности других главных специалистов-экспертов.    </w:t>
      </w:r>
    </w:p>
    <w:p w:rsidR="00950F12" w:rsidRPr="00950F12" w:rsidRDefault="00950F12" w:rsidP="00950F1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50F12" w:rsidRPr="00950F12" w:rsidRDefault="00950F12" w:rsidP="00950F1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950F12">
        <w:rPr>
          <w:rFonts w:ascii="Times New Roman" w:eastAsia="Times New Roman" w:hAnsi="Times New Roman" w:cs="Times New Roman"/>
          <w:b/>
          <w:sz w:val="24"/>
          <w:szCs w:val="24"/>
          <w:lang w:eastAsia="ru-RU"/>
        </w:rPr>
        <w:t xml:space="preserve">II. Квалификационные требования </w:t>
      </w:r>
      <w:r w:rsidRPr="00950F12">
        <w:rPr>
          <w:rFonts w:ascii="Times New Roman" w:eastAsia="Times New Roman" w:hAnsi="Times New Roman" w:cs="Times New Roman"/>
          <w:b/>
          <w:sz w:val="24"/>
          <w:szCs w:val="24"/>
          <w:lang w:eastAsia="ru-RU"/>
        </w:rPr>
        <w:br/>
        <w:t>для замещения должности гражданской службы</w:t>
      </w:r>
    </w:p>
    <w:p w:rsidR="00950F12" w:rsidRPr="00950F12" w:rsidRDefault="00950F12" w:rsidP="00950F12">
      <w:pPr>
        <w:widowControl w:val="0"/>
        <w:spacing w:after="0" w:line="240" w:lineRule="auto"/>
        <w:jc w:val="both"/>
        <w:rPr>
          <w:rFonts w:ascii="Times New Roman" w:eastAsia="Calibri" w:hAnsi="Times New Roman" w:cs="Times New Roman"/>
          <w:sz w:val="24"/>
          <w:szCs w:val="24"/>
        </w:rPr>
      </w:pP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6. Для замещения должности главного специалиста-эксперта отдела кадров Управления Федеральной налоговой службы по Астраханской области устанавливаются следующие квалификационные требования.</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xml:space="preserve">6.1. Наличие высшего образования. </w:t>
      </w:r>
    </w:p>
    <w:p w:rsidR="00950F12" w:rsidRPr="00950F12" w:rsidRDefault="00950F12" w:rsidP="00950F12">
      <w:pPr>
        <w:widowControl w:val="0"/>
        <w:spacing w:after="0" w:line="240" w:lineRule="auto"/>
        <w:ind w:firstLine="709"/>
        <w:jc w:val="both"/>
        <w:rPr>
          <w:rFonts w:ascii="Times New Roman" w:eastAsia="Calibri" w:hAnsi="Times New Roman" w:cs="Times New Roman"/>
          <w:spacing w:val="-2"/>
          <w:sz w:val="24"/>
          <w:szCs w:val="24"/>
        </w:rPr>
      </w:pPr>
      <w:r w:rsidRPr="00950F12">
        <w:rPr>
          <w:rFonts w:ascii="Times New Roman" w:eastAsia="Calibri" w:hAnsi="Times New Roman" w:cs="Times New Roman"/>
          <w:spacing w:val="-2"/>
          <w:sz w:val="24"/>
          <w:szCs w:val="24"/>
        </w:rPr>
        <w:t>6.2. К</w:t>
      </w:r>
      <w:r w:rsidRPr="00950F12">
        <w:rPr>
          <w:rFonts w:ascii="Times New Roman" w:eastAsia="Calibri" w:hAnsi="Times New Roman" w:cs="Times New Roman"/>
          <w:sz w:val="24"/>
          <w:szCs w:val="24"/>
        </w:rPr>
        <w:t>валификационные требования к стажу гражданской службы или стажу работы по специальности, направлению подготовки не предъявляются.</w:t>
      </w:r>
    </w:p>
    <w:p w:rsidR="00950F12" w:rsidRPr="00950F12" w:rsidRDefault="00950F12" w:rsidP="00950F12">
      <w:pPr>
        <w:widowControl w:val="0"/>
        <w:spacing w:after="0" w:line="240" w:lineRule="auto"/>
        <w:ind w:firstLine="709"/>
        <w:jc w:val="both"/>
        <w:rPr>
          <w:rFonts w:ascii="Times New Roman" w:eastAsia="Calibri" w:hAnsi="Times New Roman" w:cs="Times New Roman"/>
          <w:spacing w:val="-2"/>
          <w:sz w:val="24"/>
          <w:szCs w:val="24"/>
        </w:rPr>
      </w:pPr>
      <w:r w:rsidRPr="00950F12">
        <w:rPr>
          <w:rFonts w:ascii="Times New Roman" w:eastAsia="Calibri" w:hAnsi="Times New Roman" w:cs="Times New Roman"/>
          <w:spacing w:val="-2"/>
          <w:sz w:val="24"/>
          <w:szCs w:val="24"/>
        </w:rPr>
        <w:t>6.3. Наличие базовых знаний: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w:t>
      </w:r>
      <w:r w:rsidRPr="00950F12">
        <w:rPr>
          <w:rFonts w:ascii="Times New Roman" w:eastAsia="Calibri" w:hAnsi="Times New Roman" w:cs="Times New Roman"/>
          <w:sz w:val="24"/>
          <w:szCs w:val="24"/>
        </w:rPr>
        <w:t xml:space="preserve">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6.4. Наличие профессиональных знаний:</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xml:space="preserve">6.4.1. В сфере законодательства Российской Федерации: </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Конституция Российской Федерации;</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Трудовой кодекс Российской Федерации;</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lastRenderedPageBreak/>
        <w:t>-Федеральный закон от 27 мая 2003 г. № 58-ФЗ «О системе государственной службы в Российской Федерации»;</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xml:space="preserve">-Федеральный закон от 27 июля </w:t>
      </w:r>
      <w:smartTag w:uri="urn:schemas-microsoft-com:office:smarttags" w:element="metricconverter">
        <w:smartTagPr>
          <w:attr w:name="ProductID" w:val="2004 г"/>
        </w:smartTagPr>
        <w:r w:rsidRPr="00950F12">
          <w:rPr>
            <w:rFonts w:ascii="Times New Roman" w:eastAsia="Calibri" w:hAnsi="Times New Roman" w:cs="Times New Roman"/>
            <w:sz w:val="24"/>
            <w:szCs w:val="24"/>
          </w:rPr>
          <w:t>2004 г</w:t>
        </w:r>
      </w:smartTag>
      <w:r w:rsidRPr="00950F12">
        <w:rPr>
          <w:rFonts w:ascii="Times New Roman" w:eastAsia="Calibri" w:hAnsi="Times New Roman" w:cs="Times New Roman"/>
          <w:sz w:val="24"/>
          <w:szCs w:val="24"/>
        </w:rPr>
        <w:t>. № 79-ФЗ «О государственной гражданской службе Российской Федерации»;</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-Федеральный закон от 2 мая 2006 г. № 59-ФЗ «О порядке рассмотрения обращений граждан Российской Федерации»;</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-Федеральный закон от 2 марта 2007 г. № 25-ФЗ «О муниципальной службе в Российской Федерации» (в части взаимосвязи муниципальной службы и государственной гражданской службы);</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-Федеральный закон от 27.07.2006 № 152-ФЗ «О персональных данных»;</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Федеральный закон от 29.12.2012 № 273-ФЗ «Об образовании в Российской Федерации»;</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-Федеральный закон от 27.07.2010 № 210-ФЗ «Об организации предоставления государственных и муниципальных услуг»;</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Указ Президента Российской Федерации от 16.02.2005 №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Указ Президента Российской Федерации от 18.07.2005 № 813 «О порядке и условиях командирования федеральных государственных гражданских служащих»;</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xml:space="preserve">- Указ Президента Российской Федерации от 19.11.2007 № 1532 </w:t>
      </w:r>
      <w:r w:rsidRPr="00950F12">
        <w:rPr>
          <w:rFonts w:ascii="Times New Roman" w:eastAsia="Times New Roman" w:hAnsi="Times New Roman" w:cs="Times New Roman"/>
          <w:sz w:val="24"/>
          <w:szCs w:val="24"/>
          <w:lang w:eastAsia="ru-RU"/>
        </w:rPr>
        <w: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xml:space="preserve">-Указ Президента Российской Федерации от 28.12.2006 № 1474 «О дополнительном профессиональном образовании государственных гражданских служащих Российской Федерации» </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Указ  Президента Российской Федерации от 1 февраля 2005 г.  № 110 «О проведении аттестации государственных гражданских служащих Российской  Федерации»;</w:t>
      </w:r>
    </w:p>
    <w:p w:rsidR="00950F12" w:rsidRPr="00950F12" w:rsidRDefault="00950F12" w:rsidP="00950F12">
      <w:pPr>
        <w:tabs>
          <w:tab w:val="left" w:pos="567"/>
          <w:tab w:val="left" w:pos="1418"/>
        </w:tabs>
        <w:spacing w:after="0" w:line="240" w:lineRule="auto"/>
        <w:contextualSpacing/>
        <w:jc w:val="both"/>
        <w:rPr>
          <w:rFonts w:ascii="Times New Roman" w:eastAsia="Times New Roman" w:hAnsi="Times New Roman" w:cs="Times New Roman"/>
          <w:sz w:val="24"/>
          <w:szCs w:val="24"/>
        </w:rPr>
      </w:pPr>
      <w:r w:rsidRPr="00950F12">
        <w:rPr>
          <w:rFonts w:ascii="Times New Roman" w:eastAsia="Times New Roman" w:hAnsi="Times New Roman" w:cs="Times New Roman"/>
          <w:sz w:val="24"/>
          <w:szCs w:val="24"/>
        </w:rPr>
        <w:t>- 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Указ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Указ  Президента Российской Федерации от 1 февраля 2005 г.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Указ  Президента Российской Федерации от 16 января 2017 г.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Указ Президента Российской Федерации от 12 октября  2017 г. № 478 «О внесении изменений в Указ Президента Российской Федерации от 16 января 2017 г.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Указ Президента Российской Федерации от 31 декабря 2005 г. № 1574 «О Реестре должностей федеральной государственной гражданской службы»;</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Указ Президента Российской Федерации от 3 мая 2005 г. № 609 «Об утверждении Положения о персональных данных государственного гражданского служащего Российской Федерации и ведении его личного дела»;</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lastRenderedPageBreak/>
        <w:t>- Постановление Правительства Российской Федерации от 16 апреля 2003 г. № 225 «О трудовых книжках» (вместе с Правилами ведения и хранения трудовых книжек, изготовления бланков трудовой книжки и обеспечения ими работодателей);</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Указ Президента Российской Федерации от 25 июля 2006 г. № 763 «О денежном содержании федеральных государственных гражданских служащих»;</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Указ Президента Российской Федерации от 7 мая 2012 № 601 «Об основных направлениях совершенствования системы государственного управления»;</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Постановление Правительства Российской Федерации от 27 января 2009 г. № 63 «О предоставлении федеральным государственным гражданским служащим единовременной субсидии на приобретение жилого помещения»;</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color w:val="FF0000"/>
          <w:sz w:val="24"/>
          <w:szCs w:val="24"/>
        </w:rPr>
      </w:pPr>
      <w:r w:rsidRPr="00950F12">
        <w:rPr>
          <w:rFonts w:ascii="Times New Roman" w:eastAsia="Calibri" w:hAnsi="Times New Roman" w:cs="Times New Roman"/>
          <w:sz w:val="24"/>
          <w:szCs w:val="24"/>
        </w:rPr>
        <w:t>- Постановление Правительства Российской Федерации от 3 марта 2017 г. № 256 «О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Федеральный закон от 5 апреля 2013 г. № 44-ФЗ «О контрактной системе в сфере закупок товаров, работ, услуг для обеспечения государственных и муниципальных нужд» (основные положения);</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Указ Президента Российской Федерации от 12 августа 2002 г. № 885 «Об утверждении общих принципов служебного поведения государственных служащих»;</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Федеральный закон от 25 декабря 2008 г. № 273-ФЗ «О противодействии коррупции»;</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xml:space="preserve">- Федеральный закон от 3 декабря 2012 г. № 230-ФЗ «О контроле за соответствием расходов лиц, замещающих государственные должности, и иных лиц их доходам»; </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Федеральный закон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Указ Президента Российской Федерации от 19 мая 2008 г. № 815 «О мерах по противодействию коррупции»;</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Указ Президента Российской Федерации от 18 мая 2009 г. №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Указ Президента Российской Федерации от 18 мая 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Указ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Указ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Указ Президента Российской Федерации от 21 июля 2010 г.  № 925 «О мерах по реализации отдельных положений Федерального закона «О противодействии коррупции»»;</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xml:space="preserve">- Указ Президента Российской Федерации от 2 апреля 2013 г. № 309 «О мерах по реализации отдельных положений Федерального закона «О противодействии коррупции»»; </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xml:space="preserve">- Указ Президента Российской Федерации от 2 апреля 2013 г.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lastRenderedPageBreak/>
        <w:t xml:space="preserve">- Указ Президента Российской Федерации от 8 июля 2013 г. № 613 «Вопросы противодействия коррупции»; </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Указ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Постановление Правительства Российской Федерации от 19.09.2013 № 822 «Об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Постановление Правительства Российской Федерации от 13 марта 2013 г. №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Постановление Правительства Российской Федерации от 9 января 2014 г.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950F12" w:rsidRPr="00950F12" w:rsidRDefault="00950F12" w:rsidP="00950F12">
      <w:pPr>
        <w:tabs>
          <w:tab w:val="left" w:pos="567"/>
          <w:tab w:val="left" w:pos="1418"/>
        </w:tabs>
        <w:spacing w:after="0" w:line="240" w:lineRule="auto"/>
        <w:contextualSpacing/>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Постановление Правительства Российской Федерации  от 21.01.2015 № 29 «О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xml:space="preserve">Главный специалист-эксперт отдела кадров Управления Федеральной налоговой службы  по Астраханской области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xml:space="preserve">6.4.2. Иные профессиональные знания: знания практики применения законодательства Российской Федерации о государственной гражданской службе, трудового законодательства.     </w:t>
      </w:r>
    </w:p>
    <w:p w:rsidR="00950F12" w:rsidRPr="00950F12" w:rsidRDefault="00950F12" w:rsidP="00950F12">
      <w:pPr>
        <w:widowControl w:val="0"/>
        <w:spacing w:after="0" w:line="240" w:lineRule="auto"/>
        <w:ind w:firstLine="709"/>
        <w:jc w:val="both"/>
        <w:rPr>
          <w:rFonts w:ascii="Times New Roman" w:eastAsia="Calibri" w:hAnsi="Times New Roman" w:cs="Times New Roman"/>
          <w:spacing w:val="-2"/>
          <w:sz w:val="24"/>
          <w:szCs w:val="24"/>
        </w:rPr>
      </w:pPr>
      <w:r w:rsidRPr="00950F12">
        <w:rPr>
          <w:rFonts w:ascii="Times New Roman" w:eastAsia="Calibri" w:hAnsi="Times New Roman" w:cs="Times New Roman"/>
          <w:spacing w:val="-2"/>
          <w:sz w:val="24"/>
          <w:szCs w:val="24"/>
        </w:rPr>
        <w:t xml:space="preserve">6.5. Наличие функциональных знаний: практической кадровой работы в территориальных налоговых органах, практики применения законодательства Российской Федерации о государственной гражданской службе, трудового законодательства в служебной деятельности. </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6.6. Наличие базовых умений: умения мыслить системно (стратегически);  умения планировать, рационально использовать служебное время и достигать результата; коммуникативных умений, умения управлять изменениями, умения работать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6.7. Наличие профессиональных умений: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p>
    <w:p w:rsidR="00950F12" w:rsidRPr="00950F12" w:rsidRDefault="00950F12" w:rsidP="00950F12">
      <w:pPr>
        <w:tabs>
          <w:tab w:val="left" w:pos="540"/>
          <w:tab w:val="left" w:pos="720"/>
        </w:tabs>
        <w:spacing w:after="160" w:line="259" w:lineRule="auto"/>
        <w:jc w:val="both"/>
        <w:rPr>
          <w:rFonts w:ascii="Times New Roman" w:eastAsia="Times New Roman" w:hAnsi="Times New Roman" w:cs="Times New Roman"/>
          <w:bCs/>
          <w:sz w:val="24"/>
          <w:szCs w:val="24"/>
          <w:lang w:eastAsia="ru-RU"/>
        </w:rPr>
      </w:pPr>
      <w:r w:rsidRPr="00950F12">
        <w:rPr>
          <w:rFonts w:ascii="Times New Roman" w:eastAsia="Calibri" w:hAnsi="Times New Roman" w:cs="Times New Roman"/>
          <w:sz w:val="24"/>
          <w:szCs w:val="24"/>
        </w:rPr>
        <w:tab/>
        <w:t>6.8. Наличие функциональных умений</w:t>
      </w:r>
      <w:r w:rsidRPr="00950F12">
        <w:rPr>
          <w:rFonts w:ascii="Times New Roman" w:eastAsia="Calibri" w:hAnsi="Times New Roman" w:cs="Times New Roman"/>
          <w:color w:val="000000"/>
          <w:sz w:val="24"/>
          <w:szCs w:val="24"/>
        </w:rPr>
        <w:t>: осуществления процедур оформления назначения (приема) на должности, увольнения, проведения аттестации, квалификационных экзаменов,  конкурсов, оформления документов для установления ежемесячных надбавок за выслугу лет, присвоения классных чинов, для назначения пенсий за выслугу лет, предоставления отпусков, ведения личных дел, личных карточек, трудовых книжек работников,</w:t>
      </w:r>
      <w:r w:rsidRPr="00950F12">
        <w:rPr>
          <w:rFonts w:ascii="Times New Roman" w:eastAsia="Times New Roman" w:hAnsi="Times New Roman" w:cs="Times New Roman"/>
          <w:bCs/>
          <w:sz w:val="24"/>
          <w:szCs w:val="24"/>
          <w:lang w:eastAsia="ru-RU"/>
        </w:rPr>
        <w:t xml:space="preserve"> ведения межуровневого обмена данными в рамках автоматизированной информационной системы «Кадры»,</w:t>
      </w:r>
      <w:r w:rsidRPr="00950F12">
        <w:rPr>
          <w:rFonts w:ascii="Times New Roman" w:eastAsia="Calibri" w:hAnsi="Times New Roman" w:cs="Times New Roman"/>
          <w:color w:val="000000"/>
          <w:sz w:val="24"/>
          <w:szCs w:val="24"/>
        </w:rPr>
        <w:t xml:space="preserve"> </w:t>
      </w:r>
      <w:r w:rsidRPr="00950F12">
        <w:rPr>
          <w:rFonts w:ascii="Times New Roman" w:eastAsia="Times New Roman" w:hAnsi="Times New Roman" w:cs="Times New Roman"/>
          <w:sz w:val="24"/>
          <w:szCs w:val="24"/>
          <w:lang w:eastAsia="ru-RU"/>
        </w:rPr>
        <w:t xml:space="preserve">заполнения </w:t>
      </w:r>
      <w:r w:rsidRPr="00950F12">
        <w:rPr>
          <w:rFonts w:ascii="Times New Roman" w:eastAsia="Times New Roman" w:hAnsi="Times New Roman" w:cs="Times New Roman"/>
          <w:sz w:val="24"/>
          <w:szCs w:val="24"/>
          <w:lang w:eastAsia="ru-RU"/>
        </w:rPr>
        <w:lastRenderedPageBreak/>
        <w:t>форм отчетности по вопросам, отнесенным к компетенции отдела, организации проверки сведений о  доходах, расходах, об имуществе и обязательствах имущественного характера.</w:t>
      </w:r>
    </w:p>
    <w:p w:rsidR="00950F12" w:rsidRPr="00950F12" w:rsidRDefault="00950F12" w:rsidP="00950F12">
      <w:pPr>
        <w:spacing w:after="0" w:line="240" w:lineRule="auto"/>
        <w:ind w:firstLine="567"/>
        <w:jc w:val="both"/>
        <w:rPr>
          <w:rFonts w:ascii="Times New Roman" w:eastAsia="Calibri" w:hAnsi="Times New Roman" w:cs="Times New Roman"/>
          <w:b/>
          <w:sz w:val="24"/>
          <w:szCs w:val="24"/>
        </w:rPr>
      </w:pPr>
      <w:r w:rsidRPr="00950F12">
        <w:rPr>
          <w:rFonts w:ascii="Times New Roman" w:eastAsia="Times New Roman" w:hAnsi="Times New Roman" w:cs="Times New Roman"/>
          <w:bCs/>
          <w:sz w:val="24"/>
          <w:szCs w:val="24"/>
          <w:lang w:eastAsia="ru-RU"/>
        </w:rPr>
        <w:t xml:space="preserve">    </w:t>
      </w:r>
      <w:r w:rsidRPr="00950F12">
        <w:rPr>
          <w:rFonts w:ascii="Times New Roman" w:eastAsia="Times New Roman" w:hAnsi="Times New Roman" w:cs="Times New Roman"/>
          <w:bCs/>
          <w:sz w:val="24"/>
          <w:szCs w:val="24"/>
          <w:lang w:eastAsia="ru-RU"/>
        </w:rPr>
        <w:tab/>
      </w:r>
      <w:r w:rsidRPr="00950F12">
        <w:rPr>
          <w:rFonts w:ascii="Times New Roman" w:eastAsia="Calibri" w:hAnsi="Times New Roman" w:cs="Times New Roman"/>
          <w:b/>
          <w:sz w:val="24"/>
          <w:szCs w:val="24"/>
        </w:rPr>
        <w:t>III. Должностные обязанности, права и ответственность</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xml:space="preserve">7. Основные права и обязанности  главного специалиста-эксперта отдела кадров  Управления Федеральной налоговой службы по Астраханской области,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w:t>
      </w:r>
      <w:r w:rsidRPr="00950F12">
        <w:rPr>
          <w:rFonts w:ascii="Times New Roman" w:eastAsia="Calibri" w:hAnsi="Times New Roman" w:cs="Times New Roman"/>
          <w:sz w:val="24"/>
          <w:szCs w:val="24"/>
        </w:rPr>
        <w:br/>
        <w:t>«О государственной гражданской службе Российской Федерации».</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8. В целях реализации задач и функций, возложенных на отдел кадров, главный специалист-эксперт отдела кадров обязан:</w:t>
      </w:r>
    </w:p>
    <w:p w:rsidR="00950F12" w:rsidRPr="00950F12" w:rsidRDefault="00950F12" w:rsidP="00950F12">
      <w:pPr>
        <w:spacing w:after="0" w:line="240" w:lineRule="auto"/>
        <w:ind w:firstLine="708"/>
        <w:jc w:val="both"/>
        <w:rPr>
          <w:rFonts w:ascii="Times New Roman" w:eastAsia="Times New Roman" w:hAnsi="Times New Roman" w:cs="Times New Roman"/>
          <w:color w:val="000000"/>
          <w:sz w:val="24"/>
          <w:szCs w:val="24"/>
          <w:lang w:eastAsia="ru-RU"/>
        </w:rPr>
      </w:pPr>
      <w:r w:rsidRPr="00950F12">
        <w:rPr>
          <w:rFonts w:ascii="Times New Roman" w:eastAsia="Times New Roman" w:hAnsi="Times New Roman" w:cs="Times New Roman"/>
          <w:color w:val="000000"/>
          <w:sz w:val="24"/>
          <w:szCs w:val="24"/>
          <w:lang w:eastAsia="ru-RU"/>
        </w:rPr>
        <w:t>-выполнять основные обязанности гражданского служащего, определенные статьей 15 Федерального закона от 27.07.2004 № 79-ФЗ «О государственной гражданской службе Российской Федерации»;</w:t>
      </w:r>
    </w:p>
    <w:p w:rsidR="00950F12" w:rsidRPr="00950F12" w:rsidRDefault="00950F12" w:rsidP="00950F12">
      <w:pPr>
        <w:spacing w:after="0" w:line="240" w:lineRule="auto"/>
        <w:ind w:firstLine="708"/>
        <w:jc w:val="both"/>
        <w:rPr>
          <w:rFonts w:ascii="Times New Roman" w:eastAsia="Times New Roman" w:hAnsi="Times New Roman" w:cs="Times New Roman"/>
          <w:color w:val="000000"/>
          <w:sz w:val="24"/>
          <w:szCs w:val="24"/>
          <w:lang w:eastAsia="ru-RU"/>
        </w:rPr>
      </w:pPr>
      <w:r w:rsidRPr="00950F12">
        <w:rPr>
          <w:rFonts w:ascii="Times New Roman" w:eastAsia="Times New Roman" w:hAnsi="Times New Roman" w:cs="Times New Roman"/>
          <w:color w:val="000000"/>
          <w:sz w:val="24"/>
          <w:szCs w:val="24"/>
          <w:lang w:eastAsia="ru-RU"/>
        </w:rPr>
        <w:t>-соблюдать ограничения, связанные с гражданской службой и определенные статьей 16 Федерального закона от 27.07.2004 № 79-ФЗ «О государственной гражданской службе Российской Федерации»;</w:t>
      </w:r>
    </w:p>
    <w:p w:rsidR="00950F12" w:rsidRPr="00950F12" w:rsidRDefault="00950F12" w:rsidP="00950F12">
      <w:pPr>
        <w:spacing w:after="0" w:line="240" w:lineRule="auto"/>
        <w:ind w:firstLine="708"/>
        <w:jc w:val="both"/>
        <w:rPr>
          <w:rFonts w:ascii="Times New Roman" w:eastAsia="Times New Roman" w:hAnsi="Times New Roman" w:cs="Times New Roman"/>
          <w:color w:val="000000"/>
          <w:sz w:val="24"/>
          <w:szCs w:val="24"/>
          <w:lang w:eastAsia="ru-RU"/>
        </w:rPr>
      </w:pPr>
      <w:r w:rsidRPr="00950F12">
        <w:rPr>
          <w:rFonts w:ascii="Times New Roman" w:eastAsia="Times New Roman" w:hAnsi="Times New Roman" w:cs="Times New Roman"/>
          <w:color w:val="000000"/>
          <w:sz w:val="24"/>
          <w:szCs w:val="24"/>
          <w:lang w:eastAsia="ru-RU"/>
        </w:rPr>
        <w:t>-не нарушать запреты, связанные с гражданской службой и определенные статьей 17 Федерального закона от 27.07.2004 № 79-ФЗ «О государственной гражданской службе Российской Федерации»;</w:t>
      </w:r>
    </w:p>
    <w:p w:rsidR="00950F12" w:rsidRPr="00950F12" w:rsidRDefault="00950F12" w:rsidP="00950F12">
      <w:pPr>
        <w:spacing w:after="0" w:line="240" w:lineRule="auto"/>
        <w:ind w:firstLine="720"/>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color w:val="000000"/>
          <w:sz w:val="24"/>
          <w:szCs w:val="24"/>
          <w:lang w:eastAsia="ru-RU"/>
        </w:rPr>
        <w:t>-соблюдать требования к служебному поведению гражданского служащего, определенные статьей 18 Федерального закона от 27.07.2004 № 79-ФЗ «О государственной гражданской службе Российской Федерации», добросовестно относиться к исполнению своих служебных обязанностей, проявлять полезную инициативу, своевременно и качественно выполнять порученные задания, решать вопросы на высоком профессиональном уровне, соблюдать Служебный распорядок УФНС России по Астраханской области и трудовую дисциплину,</w:t>
      </w:r>
      <w:r w:rsidRPr="00950F12">
        <w:rPr>
          <w:rFonts w:ascii="Times New Roman" w:eastAsia="Times New Roman" w:hAnsi="Times New Roman" w:cs="Times New Roman"/>
          <w:sz w:val="24"/>
          <w:szCs w:val="24"/>
          <w:lang w:eastAsia="ru-RU"/>
        </w:rPr>
        <w:t xml:space="preserve"> правила и нормы охраны труда и техники безопасности;</w:t>
      </w:r>
    </w:p>
    <w:p w:rsidR="00950F12" w:rsidRPr="00950F12" w:rsidRDefault="00950F12" w:rsidP="00950F12">
      <w:pPr>
        <w:spacing w:after="0" w:line="240" w:lineRule="auto"/>
        <w:ind w:firstLine="708"/>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950F12" w:rsidRPr="00950F12" w:rsidRDefault="00950F12" w:rsidP="00950F12">
      <w:pPr>
        <w:spacing w:after="0" w:line="240" w:lineRule="auto"/>
        <w:ind w:left="11" w:right="17" w:firstLine="697"/>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-не совершать поступки, порочащие честь и достоинство государственного служащего;</w:t>
      </w:r>
    </w:p>
    <w:p w:rsidR="00950F12" w:rsidRPr="00950F12" w:rsidRDefault="00950F12" w:rsidP="00950F12">
      <w:pPr>
        <w:spacing w:after="0" w:line="240" w:lineRule="auto"/>
        <w:ind w:left="11" w:right="17" w:firstLine="697"/>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-поддерживать уровень квалификации, необходимый для надлежащего выполнения  данных обязанностей;</w:t>
      </w:r>
    </w:p>
    <w:p w:rsidR="00950F12" w:rsidRPr="00950F12" w:rsidRDefault="00950F12" w:rsidP="00950F12">
      <w:pPr>
        <w:spacing w:after="0" w:line="240" w:lineRule="auto"/>
        <w:ind w:left="11" w:right="17" w:firstLine="697"/>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-соблюдать установленные правила публичных выступлений и предоставления служебной информации;</w:t>
      </w:r>
    </w:p>
    <w:p w:rsidR="00950F12" w:rsidRPr="00950F12" w:rsidRDefault="00950F12" w:rsidP="00950F12">
      <w:pPr>
        <w:spacing w:after="0" w:line="240" w:lineRule="auto"/>
        <w:ind w:left="11" w:right="17" w:firstLine="697"/>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-проявлять корректность в обращении с гражданами и работниками ФНС России, управления, нижестоящих налоговых инспекций;</w:t>
      </w:r>
    </w:p>
    <w:p w:rsidR="00950F12" w:rsidRPr="00950F12" w:rsidRDefault="00950F12" w:rsidP="00950F12">
      <w:pPr>
        <w:spacing w:after="0" w:line="240" w:lineRule="auto"/>
        <w:ind w:left="11" w:right="17" w:firstLine="697"/>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-не допускать конфликтных ситуаций, способных  нанести ущерб  собственной репутации или авторитету ФНС России, управления, нижестоящим налоговым инспекциям;</w:t>
      </w:r>
    </w:p>
    <w:p w:rsidR="00950F12" w:rsidRPr="00950F12" w:rsidRDefault="00950F12" w:rsidP="00950F12">
      <w:pPr>
        <w:spacing w:after="0" w:line="240" w:lineRule="auto"/>
        <w:ind w:left="11" w:right="17" w:firstLine="697"/>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950F12" w:rsidRPr="00950F12" w:rsidRDefault="00950F12" w:rsidP="00950F12">
      <w:pPr>
        <w:spacing w:after="0" w:line="240" w:lineRule="auto"/>
        <w:ind w:left="11" w:right="17" w:firstLine="697"/>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 xml:space="preserve">-обеспечивать соблюдение налоговой тайны и иной охраняемой законом тайны в соответствии с Налоговым кодексом Российской Федерации, федеральными законами и иными правовыми нормативными актами Российской Федерации; </w:t>
      </w:r>
    </w:p>
    <w:p w:rsidR="00950F12" w:rsidRPr="00950F12" w:rsidRDefault="00950F12" w:rsidP="00950F12">
      <w:pPr>
        <w:spacing w:after="0" w:line="240" w:lineRule="auto"/>
        <w:ind w:left="11" w:right="17" w:firstLine="697"/>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 xml:space="preserve">-соблюдать требования Кодекса этики и служебного поведения федеральных государственных гражданских служащих ФНС России;  </w:t>
      </w:r>
    </w:p>
    <w:p w:rsidR="00950F12" w:rsidRPr="00950F12" w:rsidRDefault="00950F12" w:rsidP="00950F12">
      <w:pPr>
        <w:spacing w:after="0" w:line="240" w:lineRule="auto"/>
        <w:ind w:left="11" w:right="17" w:firstLine="697"/>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 xml:space="preserve">-обеспечивать соблюдение конфиденциальности персональных данных работников Управления и нижестоящих налоговых инспекций; </w:t>
      </w:r>
    </w:p>
    <w:p w:rsidR="00950F12" w:rsidRPr="00950F12" w:rsidRDefault="00950F12" w:rsidP="00950F12">
      <w:pPr>
        <w:tabs>
          <w:tab w:val="left" w:pos="540"/>
          <w:tab w:val="left" w:pos="720"/>
        </w:tabs>
        <w:spacing w:after="0" w:line="240" w:lineRule="auto"/>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b/>
          <w:sz w:val="24"/>
          <w:szCs w:val="24"/>
          <w:lang w:eastAsia="ru-RU"/>
        </w:rPr>
        <w:t>- соблюдать требования по обеспечению безопасности при обработке персональных данных</w:t>
      </w:r>
      <w:r w:rsidRPr="00950F12">
        <w:rPr>
          <w:rFonts w:ascii="Times New Roman" w:eastAsia="Times New Roman" w:hAnsi="Times New Roman" w:cs="Times New Roman"/>
          <w:sz w:val="24"/>
          <w:szCs w:val="24"/>
          <w:lang w:eastAsia="ru-RU"/>
        </w:rPr>
        <w:t>:</w:t>
      </w:r>
    </w:p>
    <w:p w:rsidR="00950F12" w:rsidRPr="00950F12" w:rsidRDefault="00950F12" w:rsidP="00950F12">
      <w:pPr>
        <w:spacing w:after="0" w:line="240" w:lineRule="auto"/>
        <w:ind w:firstLine="709"/>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-не сообщать персональные данные лицам, не имеющим права доступа к ним;</w:t>
      </w:r>
    </w:p>
    <w:p w:rsidR="00950F12" w:rsidRPr="00950F12" w:rsidRDefault="00950F12" w:rsidP="00950F12">
      <w:pPr>
        <w:spacing w:after="0" w:line="240" w:lineRule="auto"/>
        <w:ind w:right="-115" w:firstLine="720"/>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-обеспечивать сохранность материалов с персональными данными;</w:t>
      </w:r>
    </w:p>
    <w:p w:rsidR="00950F12" w:rsidRPr="00950F12" w:rsidRDefault="00950F12" w:rsidP="00950F12">
      <w:pPr>
        <w:spacing w:after="0" w:line="240" w:lineRule="auto"/>
        <w:ind w:right="-115" w:firstLine="720"/>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-не делать неучтенных копий документов на бумажных и электронных носителях;</w:t>
      </w:r>
    </w:p>
    <w:p w:rsidR="00950F12" w:rsidRPr="00950F12" w:rsidRDefault="00950F12" w:rsidP="00950F12">
      <w:pPr>
        <w:spacing w:after="0" w:line="240" w:lineRule="auto"/>
        <w:ind w:right="-115" w:firstLine="720"/>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lastRenderedPageBreak/>
        <w:t xml:space="preserve">-не оставлять включенными автоматизированные рабочие места с предоставленными правами доступа; </w:t>
      </w:r>
    </w:p>
    <w:p w:rsidR="00950F12" w:rsidRPr="00950F12" w:rsidRDefault="00950F12" w:rsidP="00950F12">
      <w:pPr>
        <w:spacing w:after="0" w:line="240" w:lineRule="auto"/>
        <w:ind w:right="-115" w:firstLine="720"/>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-после окончания работы (в перерывах) не оставлять материалы с персональными данными на рабочих столах. Покидая рабочее место, пользователь обязан убрать документы и электронные носители с персональными данными в закрываемые на замок сейфы, шкафы, столы, и т.п.;</w:t>
      </w:r>
    </w:p>
    <w:p w:rsidR="00950F12" w:rsidRPr="00950F12" w:rsidRDefault="00950F12" w:rsidP="00950F12">
      <w:pPr>
        <w:spacing w:after="0" w:line="240" w:lineRule="auto"/>
        <w:ind w:right="-115" w:firstLine="720"/>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-при работе с документами, содержащими персональные данные, исключить возможность ознакомления, просмотра этих документов лицами, не допущенными к работе с ними;</w:t>
      </w:r>
    </w:p>
    <w:p w:rsidR="00950F12" w:rsidRPr="00950F12" w:rsidRDefault="00950F12" w:rsidP="00950F12">
      <w:pPr>
        <w:spacing w:after="0" w:line="240" w:lineRule="auto"/>
        <w:ind w:right="-115" w:firstLine="720"/>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-не выносить документы и иные материалы с персональными данными, а также их копии из служебных помещений, предназначенных для работы с ними;</w:t>
      </w:r>
    </w:p>
    <w:p w:rsidR="00950F12" w:rsidRPr="00950F12" w:rsidRDefault="00950F12" w:rsidP="00950F12">
      <w:pPr>
        <w:spacing w:after="0" w:line="240" w:lineRule="auto"/>
        <w:ind w:right="-115" w:firstLine="720"/>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-использовать средства защиты информации в строгом соответствии с эксплуатационной документацией;</w:t>
      </w:r>
    </w:p>
    <w:p w:rsidR="00950F12" w:rsidRPr="00950F12" w:rsidRDefault="00950F12" w:rsidP="00950F12">
      <w:pPr>
        <w:spacing w:after="0" w:line="240" w:lineRule="auto"/>
        <w:ind w:right="-115" w:firstLine="720"/>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-не вносить изменения в настройку средств защиты информации;</w:t>
      </w:r>
    </w:p>
    <w:p w:rsidR="00950F12" w:rsidRPr="00950F12" w:rsidRDefault="00950F12" w:rsidP="00950F12">
      <w:pPr>
        <w:spacing w:after="0" w:line="240" w:lineRule="auto"/>
        <w:ind w:right="-115" w:firstLine="720"/>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-немедленно сообщать руководителю структурного подразделения, ответственному за обеспечение информационной безопасности, о недостаче, утрате, утечке или искажении персональных данных, об обнаружении неучтенных материалов с указанной информацией».</w:t>
      </w:r>
    </w:p>
    <w:p w:rsidR="00950F12" w:rsidRPr="00950F12" w:rsidRDefault="00950F12" w:rsidP="00950F12">
      <w:pPr>
        <w:spacing w:after="0" w:line="240" w:lineRule="auto"/>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 xml:space="preserve">- </w:t>
      </w:r>
      <w:r w:rsidRPr="00950F12">
        <w:rPr>
          <w:rFonts w:ascii="Times New Roman" w:eastAsia="Times New Roman" w:hAnsi="Times New Roman" w:cs="Times New Roman"/>
          <w:b/>
          <w:sz w:val="24"/>
          <w:szCs w:val="24"/>
          <w:lang w:eastAsia="ru-RU"/>
        </w:rPr>
        <w:t>осуществлять:</w:t>
      </w:r>
    </w:p>
    <w:p w:rsidR="00950F12" w:rsidRPr="00950F12" w:rsidRDefault="00950F12" w:rsidP="00950F12">
      <w:pPr>
        <w:spacing w:after="0" w:line="240" w:lineRule="auto"/>
        <w:ind w:firstLine="708"/>
        <w:jc w:val="both"/>
        <w:rPr>
          <w:rFonts w:ascii="Times New Roman" w:eastAsia="Times New Roman" w:hAnsi="Times New Roman" w:cs="Times New Roman"/>
          <w:bCs/>
          <w:sz w:val="24"/>
          <w:szCs w:val="24"/>
          <w:lang w:eastAsia="ru-RU"/>
        </w:rPr>
      </w:pPr>
      <w:r w:rsidRPr="00950F12">
        <w:rPr>
          <w:rFonts w:ascii="Times New Roman" w:eastAsia="Times New Roman" w:hAnsi="Times New Roman" w:cs="Times New Roman"/>
          <w:sz w:val="24"/>
          <w:szCs w:val="24"/>
          <w:lang w:eastAsia="ru-RU"/>
        </w:rPr>
        <w:t>-</w:t>
      </w:r>
      <w:r w:rsidRPr="00950F12">
        <w:rPr>
          <w:rFonts w:ascii="Times New Roman" w:eastAsia="Times New Roman" w:hAnsi="Times New Roman" w:cs="Times New Roman"/>
          <w:bCs/>
          <w:sz w:val="24"/>
          <w:szCs w:val="24"/>
          <w:lang w:eastAsia="ru-RU"/>
        </w:rPr>
        <w:t xml:space="preserve">ведение работы в программном комплексе ДКС «Учет кадров»; </w:t>
      </w:r>
    </w:p>
    <w:p w:rsidR="00950F12" w:rsidRPr="00950F12" w:rsidRDefault="00950F12" w:rsidP="00950F12">
      <w:pPr>
        <w:tabs>
          <w:tab w:val="left" w:pos="0"/>
        </w:tabs>
        <w:spacing w:after="0" w:line="240" w:lineRule="auto"/>
        <w:ind w:firstLine="709"/>
        <w:jc w:val="both"/>
        <w:rPr>
          <w:rFonts w:ascii="Times New Roman" w:eastAsia="Times New Roman" w:hAnsi="Times New Roman" w:cs="Times New Roman"/>
          <w:bCs/>
          <w:sz w:val="24"/>
          <w:szCs w:val="24"/>
          <w:lang w:eastAsia="ru-RU"/>
        </w:rPr>
      </w:pPr>
      <w:r w:rsidRPr="00950F12">
        <w:rPr>
          <w:rFonts w:ascii="Times New Roman" w:eastAsia="Times New Roman" w:hAnsi="Times New Roman" w:cs="Times New Roman"/>
          <w:bCs/>
          <w:color w:val="0000FF"/>
          <w:sz w:val="24"/>
          <w:szCs w:val="24"/>
          <w:lang w:eastAsia="ru-RU"/>
        </w:rPr>
        <w:t>-</w:t>
      </w:r>
      <w:r w:rsidRPr="00950F12">
        <w:rPr>
          <w:rFonts w:ascii="Times New Roman" w:eastAsia="Times New Roman" w:hAnsi="Times New Roman" w:cs="Times New Roman"/>
          <w:bCs/>
          <w:sz w:val="24"/>
          <w:szCs w:val="24"/>
          <w:lang w:eastAsia="ru-RU"/>
        </w:rPr>
        <w:t xml:space="preserve">организацию проверки кандидатов для работы в налоговых органах Астраханской области; </w:t>
      </w:r>
    </w:p>
    <w:p w:rsidR="00950F12" w:rsidRPr="00950F12" w:rsidRDefault="00950F12" w:rsidP="00950F12">
      <w:pPr>
        <w:tabs>
          <w:tab w:val="left" w:pos="0"/>
        </w:tabs>
        <w:spacing w:after="0" w:line="240" w:lineRule="auto"/>
        <w:ind w:firstLine="709"/>
        <w:jc w:val="both"/>
        <w:rPr>
          <w:rFonts w:ascii="Times New Roman" w:eastAsia="Times New Roman" w:hAnsi="Times New Roman" w:cs="Times New Roman"/>
          <w:bCs/>
          <w:sz w:val="24"/>
          <w:szCs w:val="24"/>
          <w:lang w:eastAsia="ru-RU"/>
        </w:rPr>
      </w:pPr>
      <w:r w:rsidRPr="00950F12">
        <w:rPr>
          <w:rFonts w:ascii="Times New Roman" w:eastAsia="Times New Roman" w:hAnsi="Times New Roman" w:cs="Times New Roman"/>
          <w:bCs/>
          <w:sz w:val="24"/>
          <w:szCs w:val="24"/>
          <w:lang w:eastAsia="ru-RU"/>
        </w:rPr>
        <w:t>-подготовку необходимых документов по проведению дактилоскопической регистрации гражданских служащих Управления (сведений о принятых гражданских служащих, подлежащих дактилоскопической регистрации, а также сведений об увольнении и изменении анкетных данных гражданских служащих, прошедших дактилоскопическую регистрацию) и направление их в отдел безопасности; оформление справок о прохождении государственной дактилоскопической регистрации и приобщение их к личным делам гражданских служащих; внесение информации о прохождении дактилоскопической регистрации в программный комплекс «ДКС»;</w:t>
      </w:r>
    </w:p>
    <w:p w:rsidR="00950F12" w:rsidRPr="00950F12" w:rsidRDefault="00950F12" w:rsidP="00950F12">
      <w:pPr>
        <w:tabs>
          <w:tab w:val="left" w:pos="0"/>
        </w:tabs>
        <w:spacing w:after="0" w:line="240" w:lineRule="auto"/>
        <w:ind w:firstLine="709"/>
        <w:jc w:val="both"/>
        <w:rPr>
          <w:rFonts w:ascii="Times New Roman" w:eastAsia="Times New Roman" w:hAnsi="Times New Roman" w:cs="Times New Roman"/>
          <w:bCs/>
          <w:sz w:val="24"/>
          <w:szCs w:val="24"/>
          <w:lang w:eastAsia="ru-RU"/>
        </w:rPr>
      </w:pPr>
      <w:r w:rsidRPr="00950F12">
        <w:rPr>
          <w:rFonts w:ascii="Times New Roman" w:eastAsia="Times New Roman" w:hAnsi="Times New Roman" w:cs="Times New Roman"/>
          <w:bCs/>
          <w:sz w:val="24"/>
          <w:szCs w:val="24"/>
          <w:lang w:eastAsia="ru-RU"/>
        </w:rPr>
        <w:t xml:space="preserve">-подготовку проектов приказов о направлении в командировку, о предоставлении отпусков работникам Управления и начальникам нижестоящих территориальных налоговых органов, внесение сведений по отпускам в карточки формы Т-2ГС, Т-2;        </w:t>
      </w:r>
    </w:p>
    <w:p w:rsidR="00950F12" w:rsidRPr="00950F12" w:rsidRDefault="00950F12" w:rsidP="00950F12">
      <w:pPr>
        <w:tabs>
          <w:tab w:val="left" w:pos="0"/>
        </w:tabs>
        <w:spacing w:after="0" w:line="240" w:lineRule="auto"/>
        <w:ind w:firstLine="709"/>
        <w:jc w:val="both"/>
        <w:rPr>
          <w:rFonts w:ascii="Times New Roman" w:eastAsia="Times New Roman" w:hAnsi="Times New Roman" w:cs="Times New Roman"/>
          <w:snapToGrid w:val="0"/>
          <w:sz w:val="24"/>
          <w:szCs w:val="24"/>
          <w:lang w:eastAsia="ru-RU"/>
        </w:rPr>
      </w:pPr>
      <w:r w:rsidRPr="00950F12">
        <w:rPr>
          <w:rFonts w:ascii="Times New Roman" w:eastAsia="Times New Roman" w:hAnsi="Times New Roman" w:cs="Times New Roman"/>
          <w:bCs/>
          <w:sz w:val="24"/>
          <w:szCs w:val="24"/>
          <w:lang w:eastAsia="ru-RU"/>
        </w:rPr>
        <w:t>-</w:t>
      </w:r>
      <w:r w:rsidRPr="00950F12">
        <w:rPr>
          <w:rFonts w:ascii="Times New Roman" w:eastAsia="Times New Roman" w:hAnsi="Times New Roman" w:cs="Times New Roman"/>
          <w:snapToGrid w:val="0"/>
          <w:sz w:val="24"/>
          <w:szCs w:val="24"/>
          <w:lang w:eastAsia="ru-RU"/>
        </w:rPr>
        <w:t>обеспечение деятельности Комиссии по соблюдению требований к служебному поведению федеральных государственных гражданских служащих УФНС России по Астраханской области и урегулированию конфликта интересов;</w:t>
      </w:r>
    </w:p>
    <w:p w:rsidR="00950F12" w:rsidRPr="00950F12" w:rsidRDefault="00950F12" w:rsidP="00950F12">
      <w:pPr>
        <w:spacing w:after="0" w:line="240" w:lineRule="auto"/>
        <w:ind w:firstLine="708"/>
        <w:jc w:val="both"/>
        <w:rPr>
          <w:rFonts w:ascii="Times New Roman" w:eastAsia="Times New Roman" w:hAnsi="Times New Roman" w:cs="Times New Roman"/>
          <w:snapToGrid w:val="0"/>
          <w:sz w:val="24"/>
          <w:szCs w:val="24"/>
          <w:lang w:eastAsia="ru-RU"/>
        </w:rPr>
      </w:pPr>
      <w:r w:rsidRPr="00950F12">
        <w:rPr>
          <w:rFonts w:ascii="Times New Roman" w:eastAsia="Times New Roman" w:hAnsi="Times New Roman" w:cs="Times New Roman"/>
          <w:bCs/>
          <w:sz w:val="24"/>
          <w:szCs w:val="24"/>
          <w:lang w:eastAsia="ru-RU"/>
        </w:rPr>
        <w:t xml:space="preserve">-прием сведений о доходах, расходах, об имуществе и обязательствах имущественного характера гражданских служащих Управления и руководящего состава инспекций, сведений о доходах, расходах, об имуществе и обязательствах имущественного характера их супругов (супруг) и несовершеннолетних детей;        </w:t>
      </w:r>
    </w:p>
    <w:p w:rsidR="00950F12" w:rsidRPr="00950F12" w:rsidRDefault="00950F12" w:rsidP="00950F12">
      <w:pPr>
        <w:spacing w:after="0" w:line="240" w:lineRule="auto"/>
        <w:ind w:firstLine="708"/>
        <w:jc w:val="both"/>
        <w:rPr>
          <w:rFonts w:ascii="Times New Roman" w:eastAsia="Times New Roman" w:hAnsi="Times New Roman" w:cs="Times New Roman"/>
          <w:snapToGrid w:val="0"/>
          <w:sz w:val="24"/>
          <w:szCs w:val="24"/>
          <w:lang w:eastAsia="ru-RU"/>
        </w:rPr>
      </w:pPr>
      <w:r w:rsidRPr="00950F12">
        <w:rPr>
          <w:rFonts w:ascii="Times New Roman" w:eastAsia="Times New Roman" w:hAnsi="Times New Roman" w:cs="Times New Roman"/>
          <w:snapToGrid w:val="0"/>
          <w:sz w:val="24"/>
          <w:szCs w:val="24"/>
          <w:lang w:eastAsia="ru-RU"/>
        </w:rPr>
        <w:t>-проверку 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0950F12" w:rsidRPr="00950F12" w:rsidRDefault="00950F12" w:rsidP="00950F12">
      <w:pPr>
        <w:spacing w:after="0" w:line="240" w:lineRule="auto"/>
        <w:ind w:firstLine="708"/>
        <w:jc w:val="both"/>
        <w:rPr>
          <w:rFonts w:ascii="Times New Roman" w:eastAsia="Times New Roman" w:hAnsi="Times New Roman" w:cs="Times New Roman"/>
          <w:snapToGrid w:val="0"/>
          <w:sz w:val="24"/>
          <w:szCs w:val="24"/>
          <w:lang w:eastAsia="ru-RU"/>
        </w:rPr>
      </w:pPr>
      <w:r w:rsidRPr="00950F12">
        <w:rPr>
          <w:rFonts w:ascii="Times New Roman" w:eastAsia="Times New Roman" w:hAnsi="Times New Roman" w:cs="Times New Roman"/>
          <w:snapToGrid w:val="0"/>
          <w:sz w:val="24"/>
          <w:szCs w:val="24"/>
          <w:lang w:eastAsia="ru-RU"/>
        </w:rPr>
        <w:t>-проверку достоверности и полноты сведений о доходах, расходах, об имуществе и обязательствах имущественного характера, представленных государственными гражданскими служащими в соответствии с законодательством Российской Федерации;</w:t>
      </w:r>
    </w:p>
    <w:p w:rsidR="00950F12" w:rsidRPr="00950F12" w:rsidRDefault="00950F12" w:rsidP="00950F12">
      <w:pPr>
        <w:spacing w:after="0" w:line="240" w:lineRule="auto"/>
        <w:ind w:firstLine="708"/>
        <w:jc w:val="both"/>
        <w:rPr>
          <w:rFonts w:ascii="Times New Roman" w:eastAsia="Times New Roman" w:hAnsi="Times New Roman" w:cs="Times New Roman"/>
          <w:snapToGrid w:val="0"/>
          <w:sz w:val="24"/>
          <w:szCs w:val="24"/>
          <w:lang w:eastAsia="ru-RU"/>
        </w:rPr>
      </w:pPr>
      <w:r w:rsidRPr="00950F12">
        <w:rPr>
          <w:rFonts w:ascii="Times New Roman" w:eastAsia="Times New Roman" w:hAnsi="Times New Roman" w:cs="Times New Roman"/>
          <w:snapToGrid w:val="0"/>
          <w:sz w:val="24"/>
          <w:szCs w:val="24"/>
          <w:lang w:eastAsia="ru-RU"/>
        </w:rPr>
        <w:t>-проверку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950F12" w:rsidRPr="00950F12" w:rsidRDefault="00950F12" w:rsidP="00950F12">
      <w:pPr>
        <w:spacing w:after="0" w:line="240" w:lineRule="auto"/>
        <w:ind w:firstLine="708"/>
        <w:jc w:val="both"/>
        <w:rPr>
          <w:rFonts w:ascii="Times New Roman" w:eastAsia="Times New Roman" w:hAnsi="Times New Roman" w:cs="Times New Roman"/>
          <w:snapToGrid w:val="0"/>
          <w:sz w:val="24"/>
          <w:szCs w:val="24"/>
          <w:lang w:eastAsia="ru-RU"/>
        </w:rPr>
      </w:pPr>
      <w:r w:rsidRPr="00950F12">
        <w:rPr>
          <w:rFonts w:ascii="Times New Roman" w:eastAsia="Times New Roman" w:hAnsi="Times New Roman" w:cs="Times New Roman"/>
          <w:snapToGrid w:val="0"/>
          <w:sz w:val="24"/>
          <w:szCs w:val="24"/>
          <w:lang w:eastAsia="ru-RU"/>
        </w:rPr>
        <w:t>-проверку 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950F12" w:rsidRPr="00950F12" w:rsidRDefault="00950F12" w:rsidP="00950F12">
      <w:pPr>
        <w:spacing w:after="0" w:line="240" w:lineRule="auto"/>
        <w:ind w:firstLine="708"/>
        <w:jc w:val="both"/>
        <w:rPr>
          <w:rFonts w:ascii="Times New Roman" w:eastAsia="Times New Roman" w:hAnsi="Times New Roman" w:cs="Times New Roman"/>
          <w:snapToGrid w:val="0"/>
          <w:sz w:val="24"/>
          <w:szCs w:val="24"/>
          <w:lang w:eastAsia="ru-RU"/>
        </w:rPr>
      </w:pPr>
      <w:r w:rsidRPr="00950F12">
        <w:rPr>
          <w:rFonts w:ascii="Times New Roman" w:eastAsia="Times New Roman" w:hAnsi="Times New Roman" w:cs="Times New Roman"/>
          <w:snapToGrid w:val="0"/>
          <w:sz w:val="24"/>
          <w:szCs w:val="24"/>
          <w:lang w:eastAsia="ru-RU"/>
        </w:rPr>
        <w:t>-анализ сведений 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0950F12" w:rsidRPr="00950F12" w:rsidRDefault="00950F12" w:rsidP="00950F12">
      <w:pPr>
        <w:spacing w:after="0" w:line="240" w:lineRule="auto"/>
        <w:ind w:firstLine="708"/>
        <w:jc w:val="both"/>
        <w:rPr>
          <w:rFonts w:ascii="Times New Roman" w:eastAsia="Times New Roman" w:hAnsi="Times New Roman" w:cs="Times New Roman"/>
          <w:snapToGrid w:val="0"/>
          <w:sz w:val="24"/>
          <w:szCs w:val="24"/>
          <w:lang w:eastAsia="ru-RU"/>
        </w:rPr>
      </w:pPr>
      <w:r w:rsidRPr="00950F12">
        <w:rPr>
          <w:rFonts w:ascii="Times New Roman" w:eastAsia="Times New Roman" w:hAnsi="Times New Roman" w:cs="Times New Roman"/>
          <w:snapToGrid w:val="0"/>
          <w:sz w:val="24"/>
          <w:szCs w:val="24"/>
          <w:lang w:eastAsia="ru-RU"/>
        </w:rPr>
        <w:lastRenderedPageBreak/>
        <w:t>-осуществление анализа сведений о доходах, расходах, об имуществе и обязательствах имущественного характера, представленных государственными гражданскими служащими в соответствии с законодательством Российской Федерации;</w:t>
      </w:r>
    </w:p>
    <w:p w:rsidR="00950F12" w:rsidRPr="00950F12" w:rsidRDefault="00950F12" w:rsidP="00950F12">
      <w:pPr>
        <w:spacing w:after="0" w:line="240" w:lineRule="auto"/>
        <w:ind w:firstLine="708"/>
        <w:jc w:val="both"/>
        <w:rPr>
          <w:rFonts w:ascii="Times New Roman" w:eastAsia="Times New Roman" w:hAnsi="Times New Roman" w:cs="Times New Roman"/>
          <w:snapToGrid w:val="0"/>
          <w:sz w:val="24"/>
          <w:szCs w:val="24"/>
          <w:lang w:eastAsia="ru-RU"/>
        </w:rPr>
      </w:pPr>
      <w:r w:rsidRPr="00950F12">
        <w:rPr>
          <w:rFonts w:ascii="Times New Roman" w:eastAsia="Times New Roman" w:hAnsi="Times New Roman" w:cs="Times New Roman"/>
          <w:snapToGrid w:val="0"/>
          <w:sz w:val="24"/>
          <w:szCs w:val="24"/>
          <w:lang w:eastAsia="ru-RU"/>
        </w:rPr>
        <w:t>-анализ сведений 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950F12" w:rsidRPr="00950F12" w:rsidRDefault="00950F12" w:rsidP="00950F12">
      <w:pPr>
        <w:spacing w:after="0" w:line="240" w:lineRule="auto"/>
        <w:ind w:firstLine="708"/>
        <w:jc w:val="both"/>
        <w:rPr>
          <w:rFonts w:ascii="Times New Roman" w:eastAsia="Times New Roman" w:hAnsi="Times New Roman" w:cs="Times New Roman"/>
          <w:snapToGrid w:val="0"/>
          <w:sz w:val="24"/>
          <w:szCs w:val="24"/>
          <w:lang w:eastAsia="ru-RU"/>
        </w:rPr>
      </w:pPr>
      <w:r w:rsidRPr="00950F12">
        <w:rPr>
          <w:rFonts w:ascii="Times New Roman" w:eastAsia="Times New Roman" w:hAnsi="Times New Roman" w:cs="Times New Roman"/>
          <w:snapToGrid w:val="0"/>
          <w:sz w:val="24"/>
          <w:szCs w:val="24"/>
          <w:lang w:eastAsia="ru-RU"/>
        </w:rPr>
        <w:t>-анализ сведений 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950F12" w:rsidRPr="00950F12" w:rsidRDefault="00950F12" w:rsidP="00950F12">
      <w:pPr>
        <w:spacing w:after="0" w:line="240" w:lineRule="auto"/>
        <w:ind w:firstLine="708"/>
        <w:jc w:val="both"/>
        <w:rPr>
          <w:rFonts w:ascii="Times New Roman" w:eastAsia="Times New Roman" w:hAnsi="Times New Roman" w:cs="Times New Roman"/>
          <w:snapToGrid w:val="0"/>
          <w:sz w:val="24"/>
          <w:szCs w:val="24"/>
          <w:lang w:eastAsia="ru-RU"/>
        </w:rPr>
      </w:pPr>
      <w:r w:rsidRPr="00950F12">
        <w:rPr>
          <w:rFonts w:ascii="Times New Roman" w:eastAsia="Times New Roman" w:hAnsi="Times New Roman" w:cs="Times New Roman"/>
          <w:snapToGrid w:val="0"/>
          <w:sz w:val="24"/>
          <w:szCs w:val="24"/>
          <w:lang w:eastAsia="ru-RU"/>
        </w:rPr>
        <w:t>-участие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950F12" w:rsidRPr="00950F12" w:rsidRDefault="00950F12" w:rsidP="00950F12">
      <w:pPr>
        <w:tabs>
          <w:tab w:val="left" w:pos="0"/>
        </w:tabs>
        <w:spacing w:after="0" w:line="240" w:lineRule="auto"/>
        <w:ind w:firstLine="709"/>
        <w:jc w:val="both"/>
        <w:rPr>
          <w:rFonts w:ascii="Times New Roman" w:eastAsia="Times New Roman" w:hAnsi="Times New Roman" w:cs="Times New Roman"/>
          <w:bCs/>
          <w:sz w:val="24"/>
          <w:szCs w:val="24"/>
          <w:lang w:eastAsia="ru-RU"/>
        </w:rPr>
      </w:pPr>
      <w:r w:rsidRPr="00950F12">
        <w:rPr>
          <w:rFonts w:ascii="Times New Roman" w:eastAsia="Times New Roman" w:hAnsi="Times New Roman" w:cs="Times New Roman"/>
          <w:bCs/>
          <w:sz w:val="24"/>
          <w:szCs w:val="24"/>
          <w:lang w:eastAsia="ru-RU"/>
        </w:rPr>
        <w:t>-проведение предпроверочного анализа, участие в аудиторских проверках внутреннего аудита организации работы с кадрами в нижестоящих налоговых органах (комплексных, аудиторских, тематических, дистанционных, проведении дистанционного мониторинга), контроль устранения выявленных нарушений и недостатков;</w:t>
      </w:r>
    </w:p>
    <w:p w:rsidR="00950F12" w:rsidRPr="00950F12" w:rsidRDefault="00950F12" w:rsidP="00950F12">
      <w:pPr>
        <w:tabs>
          <w:tab w:val="left" w:pos="0"/>
        </w:tabs>
        <w:spacing w:after="0" w:line="240" w:lineRule="auto"/>
        <w:ind w:firstLine="709"/>
        <w:jc w:val="both"/>
        <w:rPr>
          <w:rFonts w:ascii="Times New Roman" w:eastAsia="Times New Roman" w:hAnsi="Times New Roman" w:cs="Times New Roman"/>
          <w:bCs/>
          <w:sz w:val="24"/>
          <w:szCs w:val="24"/>
          <w:lang w:eastAsia="ru-RU"/>
        </w:rPr>
      </w:pPr>
      <w:r w:rsidRPr="00950F12">
        <w:rPr>
          <w:rFonts w:ascii="Times New Roman" w:eastAsia="Times New Roman" w:hAnsi="Times New Roman" w:cs="Times New Roman"/>
          <w:bCs/>
          <w:sz w:val="24"/>
          <w:szCs w:val="24"/>
          <w:lang w:eastAsia="ru-RU"/>
        </w:rPr>
        <w:t>-в</w:t>
      </w:r>
      <w:r w:rsidRPr="00950F12">
        <w:rPr>
          <w:rFonts w:ascii="Times New Roman" w:eastAsia="Times New Roman" w:hAnsi="Times New Roman" w:cs="Times New Roman"/>
          <w:sz w:val="24"/>
          <w:szCs w:val="24"/>
          <w:lang w:eastAsia="ru-RU"/>
        </w:rPr>
        <w:t>едение федерального информационного ресурса (ФИР) «Результаты внутреннего аудита налоговых органов» (Результаты внутреннего аудита НО) и в формирование на его основе выходных документов по результатам аудиторских проверок и мероприятий постпроверочного контроля;</w:t>
      </w:r>
    </w:p>
    <w:p w:rsidR="00950F12" w:rsidRPr="00950F12" w:rsidRDefault="00950F12" w:rsidP="00950F12">
      <w:pPr>
        <w:tabs>
          <w:tab w:val="left" w:pos="0"/>
        </w:tabs>
        <w:spacing w:after="0" w:line="240" w:lineRule="auto"/>
        <w:ind w:firstLine="709"/>
        <w:jc w:val="both"/>
        <w:rPr>
          <w:rFonts w:ascii="Times New Roman" w:eastAsia="Times New Roman" w:hAnsi="Times New Roman" w:cs="Times New Roman"/>
          <w:bCs/>
          <w:sz w:val="24"/>
          <w:szCs w:val="24"/>
          <w:lang w:eastAsia="ru-RU"/>
        </w:rPr>
      </w:pPr>
      <w:r w:rsidRPr="00950F12">
        <w:rPr>
          <w:rFonts w:ascii="Times New Roman" w:eastAsia="Times New Roman" w:hAnsi="Times New Roman" w:cs="Times New Roman"/>
          <w:bCs/>
          <w:sz w:val="24"/>
          <w:szCs w:val="24"/>
          <w:lang w:eastAsia="ru-RU"/>
        </w:rPr>
        <w:t>-контроль за процессом подготовки информации в подведомственных налоговых органах к подъему на федеральный уровень в рамках подготовки к переходу на АИС «Налог-3»;</w:t>
      </w:r>
    </w:p>
    <w:p w:rsidR="00950F12" w:rsidRPr="00950F12" w:rsidRDefault="00950F12" w:rsidP="00950F12">
      <w:pPr>
        <w:tabs>
          <w:tab w:val="left" w:pos="0"/>
        </w:tabs>
        <w:spacing w:after="0" w:line="240" w:lineRule="auto"/>
        <w:ind w:firstLine="709"/>
        <w:jc w:val="both"/>
        <w:rPr>
          <w:rFonts w:ascii="Times New Roman" w:eastAsia="Times New Roman" w:hAnsi="Times New Roman" w:cs="Times New Roman"/>
          <w:bCs/>
          <w:sz w:val="24"/>
          <w:szCs w:val="24"/>
          <w:lang w:eastAsia="ru-RU"/>
        </w:rPr>
      </w:pPr>
      <w:r w:rsidRPr="00950F12">
        <w:rPr>
          <w:rFonts w:ascii="Times New Roman" w:eastAsia="Times New Roman" w:hAnsi="Times New Roman" w:cs="Times New Roman"/>
          <w:sz w:val="24"/>
          <w:szCs w:val="24"/>
          <w:lang w:eastAsia="ru-RU"/>
        </w:rPr>
        <w:t>-под</w:t>
      </w:r>
      <w:r w:rsidRPr="00950F12">
        <w:rPr>
          <w:rFonts w:ascii="Times New Roman" w:eastAsia="Times New Roman" w:hAnsi="Times New Roman" w:cs="Times New Roman"/>
          <w:bCs/>
          <w:sz w:val="24"/>
          <w:szCs w:val="24"/>
          <w:lang w:eastAsia="ru-RU"/>
        </w:rPr>
        <w:t xml:space="preserve">готовку информационных писем по поручению начальника отдела;         </w:t>
      </w:r>
    </w:p>
    <w:p w:rsidR="00950F12" w:rsidRPr="00950F12" w:rsidRDefault="00950F12" w:rsidP="00950F12">
      <w:pPr>
        <w:tabs>
          <w:tab w:val="left" w:pos="0"/>
        </w:tabs>
        <w:spacing w:after="0" w:line="240" w:lineRule="auto"/>
        <w:ind w:firstLine="709"/>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bCs/>
          <w:sz w:val="24"/>
          <w:szCs w:val="24"/>
          <w:lang w:eastAsia="ru-RU"/>
        </w:rPr>
        <w:t>-</w:t>
      </w:r>
      <w:r w:rsidRPr="00950F12">
        <w:rPr>
          <w:rFonts w:ascii="Times New Roman" w:eastAsia="Times New Roman" w:hAnsi="Times New Roman" w:cs="Times New Roman"/>
          <w:sz w:val="24"/>
          <w:szCs w:val="24"/>
          <w:lang w:eastAsia="ru-RU"/>
        </w:rPr>
        <w:t>рассмотрение обращений пользователей Интернет-сервиса «Личный кабинет налогоплательщика для физических лиц» и соблюдение сроков рассмотрения обращений;</w:t>
      </w:r>
    </w:p>
    <w:p w:rsidR="00950F12" w:rsidRPr="00950F12" w:rsidRDefault="00950F12" w:rsidP="00950F12">
      <w:pPr>
        <w:tabs>
          <w:tab w:val="left" w:pos="0"/>
        </w:tabs>
        <w:spacing w:after="0" w:line="240" w:lineRule="auto"/>
        <w:ind w:firstLine="709"/>
        <w:jc w:val="both"/>
        <w:rPr>
          <w:rFonts w:ascii="Times New Roman" w:eastAsia="Calibri" w:hAnsi="Times New Roman" w:cs="Times New Roman"/>
          <w:sz w:val="24"/>
          <w:szCs w:val="24"/>
        </w:rPr>
      </w:pPr>
      <w:r w:rsidRPr="00950F12">
        <w:rPr>
          <w:rFonts w:ascii="Times New Roman" w:eastAsia="Times New Roman" w:hAnsi="Times New Roman" w:cs="Times New Roman"/>
          <w:sz w:val="24"/>
          <w:szCs w:val="24"/>
          <w:lang w:eastAsia="ru-RU"/>
        </w:rPr>
        <w:t>-</w:t>
      </w:r>
      <w:r w:rsidRPr="00950F12">
        <w:rPr>
          <w:rFonts w:ascii="Times New Roman" w:eastAsia="Calibri" w:hAnsi="Times New Roman" w:cs="Times New Roman"/>
          <w:sz w:val="24"/>
          <w:szCs w:val="24"/>
        </w:rPr>
        <w:t>проведение мероприятий внутреннего контроля в соответствии с приказом УФНС России по А</w:t>
      </w:r>
      <w:r w:rsidRPr="00950F12">
        <w:rPr>
          <w:rFonts w:ascii="Times New Roman" w:eastAsia="Calibri" w:hAnsi="Times New Roman" w:cs="Times New Roman"/>
          <w:sz w:val="24"/>
          <w:szCs w:val="24"/>
          <w:lang w:val="en-US"/>
        </w:rPr>
        <w:t>c</w:t>
      </w:r>
      <w:r w:rsidRPr="00950F12">
        <w:rPr>
          <w:rFonts w:ascii="Times New Roman" w:eastAsia="Calibri" w:hAnsi="Times New Roman" w:cs="Times New Roman"/>
          <w:sz w:val="24"/>
          <w:szCs w:val="24"/>
        </w:rPr>
        <w:t>траханской области от 25.01.2017 № 01-04/021@ «О проведении мероприятий внутреннего контроля»;</w:t>
      </w:r>
    </w:p>
    <w:p w:rsidR="00950F12" w:rsidRPr="00950F12" w:rsidRDefault="00950F12" w:rsidP="00950F12">
      <w:pPr>
        <w:tabs>
          <w:tab w:val="left" w:pos="0"/>
        </w:tabs>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xml:space="preserve">-разработку и поддержание в актуальном состоянии документов внутреннего контроля (Карт ВК, Журнала учета результатов ВК) с учетом изменений налогового законодательства, поручений вышестоящих налоговых органов и выявленных рисков по результатам проведенных мероприятий внутреннего контроля и результатов риск-анализа; </w:t>
      </w:r>
    </w:p>
    <w:p w:rsidR="00950F12" w:rsidRPr="00950F12" w:rsidRDefault="00950F12" w:rsidP="00950F12">
      <w:pPr>
        <w:tabs>
          <w:tab w:val="left" w:pos="0"/>
        </w:tabs>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-методическое руководство и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(Карт внутреннего контроля) с учетом изменений налогового законодательства, поручений вышестоящих налоговых органов и выявленных рисков по результатам проведенных мероприятий внутреннего контроля и риск-анализа;</w:t>
      </w:r>
    </w:p>
    <w:p w:rsidR="00950F12" w:rsidRPr="00950F12" w:rsidRDefault="00950F12" w:rsidP="00950F12">
      <w:pPr>
        <w:tabs>
          <w:tab w:val="left" w:pos="0"/>
        </w:tabs>
        <w:spacing w:after="0" w:line="240" w:lineRule="auto"/>
        <w:ind w:firstLine="709"/>
        <w:jc w:val="both"/>
        <w:rPr>
          <w:rFonts w:ascii="Times New Roman" w:eastAsia="Times New Roman" w:hAnsi="Times New Roman" w:cs="Times New Roman"/>
          <w:bCs/>
          <w:sz w:val="24"/>
          <w:szCs w:val="24"/>
          <w:lang w:eastAsia="ru-RU"/>
        </w:rPr>
      </w:pPr>
      <w:r w:rsidRPr="00950F12">
        <w:rPr>
          <w:rFonts w:ascii="Times New Roman" w:eastAsia="Calibri" w:hAnsi="Times New Roman" w:cs="Times New Roman"/>
          <w:sz w:val="24"/>
          <w:szCs w:val="24"/>
        </w:rPr>
        <w:t>-</w:t>
      </w:r>
      <w:r w:rsidRPr="00950F12">
        <w:rPr>
          <w:rFonts w:ascii="Times New Roman" w:eastAsia="Times New Roman" w:hAnsi="Times New Roman" w:cs="Times New Roman"/>
          <w:bCs/>
          <w:sz w:val="24"/>
          <w:szCs w:val="24"/>
          <w:lang w:eastAsia="ru-RU"/>
        </w:rPr>
        <w:t>участие в проведении семинаров со специалистами кадровых служб нижестоящих налоговых</w:t>
      </w:r>
      <w:r w:rsidRPr="00950F12">
        <w:rPr>
          <w:rFonts w:ascii="Times New Roman" w:eastAsia="Times New Roman" w:hAnsi="Times New Roman" w:cs="Times New Roman"/>
          <w:bCs/>
          <w:color w:val="FF0000"/>
          <w:sz w:val="24"/>
          <w:szCs w:val="24"/>
          <w:lang w:eastAsia="ru-RU"/>
        </w:rPr>
        <w:t xml:space="preserve"> </w:t>
      </w:r>
      <w:r w:rsidRPr="00950F12">
        <w:rPr>
          <w:rFonts w:ascii="Times New Roman" w:eastAsia="Times New Roman" w:hAnsi="Times New Roman" w:cs="Times New Roman"/>
          <w:bCs/>
          <w:sz w:val="24"/>
          <w:szCs w:val="24"/>
          <w:lang w:eastAsia="ru-RU"/>
        </w:rPr>
        <w:t>органов;</w:t>
      </w:r>
    </w:p>
    <w:p w:rsidR="00950F12" w:rsidRPr="00950F12" w:rsidRDefault="00950F12" w:rsidP="00950F12">
      <w:pPr>
        <w:tabs>
          <w:tab w:val="left" w:pos="0"/>
        </w:tabs>
        <w:spacing w:after="0" w:line="240" w:lineRule="auto"/>
        <w:ind w:firstLine="709"/>
        <w:jc w:val="both"/>
        <w:rPr>
          <w:rFonts w:ascii="Times New Roman" w:eastAsia="Times New Roman" w:hAnsi="Times New Roman" w:cs="Times New Roman"/>
          <w:bCs/>
          <w:sz w:val="24"/>
          <w:szCs w:val="24"/>
          <w:lang w:eastAsia="ru-RU"/>
        </w:rPr>
      </w:pPr>
      <w:r w:rsidRPr="00950F12">
        <w:rPr>
          <w:rFonts w:ascii="Times New Roman" w:eastAsia="Times New Roman" w:hAnsi="Times New Roman" w:cs="Times New Roman"/>
          <w:bCs/>
          <w:sz w:val="24"/>
          <w:szCs w:val="24"/>
          <w:lang w:eastAsia="ru-RU"/>
        </w:rPr>
        <w:t>-оказание консультативно-методической помощи специалистам кадровых служб нижестоящих налоговых органов;</w:t>
      </w:r>
    </w:p>
    <w:p w:rsidR="00950F12" w:rsidRPr="00950F12" w:rsidRDefault="00950F12" w:rsidP="00950F12">
      <w:pPr>
        <w:tabs>
          <w:tab w:val="left" w:pos="0"/>
        </w:tabs>
        <w:spacing w:after="0" w:line="240" w:lineRule="auto"/>
        <w:ind w:firstLine="709"/>
        <w:jc w:val="both"/>
        <w:rPr>
          <w:rFonts w:ascii="Times New Roman" w:eastAsia="Times New Roman" w:hAnsi="Times New Roman" w:cs="Times New Roman"/>
          <w:bCs/>
          <w:sz w:val="24"/>
          <w:szCs w:val="24"/>
          <w:lang w:eastAsia="ru-RU"/>
        </w:rPr>
      </w:pPr>
      <w:r w:rsidRPr="00950F12">
        <w:rPr>
          <w:rFonts w:ascii="Times New Roman" w:eastAsia="Times New Roman" w:hAnsi="Times New Roman" w:cs="Times New Roman"/>
          <w:bCs/>
          <w:sz w:val="24"/>
          <w:szCs w:val="24"/>
          <w:lang w:eastAsia="ru-RU"/>
        </w:rPr>
        <w:t>-консультирование работников налоговых органов Астраханской области по вопросам прохождения гражданской службы;</w:t>
      </w:r>
    </w:p>
    <w:p w:rsidR="00950F12" w:rsidRPr="00950F12" w:rsidRDefault="00950F12" w:rsidP="00950F12">
      <w:pPr>
        <w:tabs>
          <w:tab w:val="left" w:pos="0"/>
        </w:tabs>
        <w:spacing w:after="0" w:line="240" w:lineRule="auto"/>
        <w:ind w:firstLine="709"/>
        <w:jc w:val="both"/>
        <w:rPr>
          <w:rFonts w:ascii="Times New Roman" w:eastAsia="Times New Roman" w:hAnsi="Times New Roman" w:cs="Times New Roman"/>
          <w:bCs/>
          <w:sz w:val="24"/>
          <w:szCs w:val="24"/>
          <w:lang w:eastAsia="ru-RU"/>
        </w:rPr>
      </w:pPr>
      <w:r w:rsidRPr="00950F12">
        <w:rPr>
          <w:rFonts w:ascii="Times New Roman" w:eastAsia="Times New Roman" w:hAnsi="Times New Roman" w:cs="Times New Roman"/>
          <w:bCs/>
          <w:sz w:val="24"/>
          <w:szCs w:val="24"/>
          <w:lang w:eastAsia="ru-RU"/>
        </w:rPr>
        <w:t>-ведение делопроизводства в отделе, в том числе по документам, имеющим пометку «Для служебного пользования»;</w:t>
      </w:r>
    </w:p>
    <w:p w:rsidR="00950F12" w:rsidRPr="00950F12" w:rsidRDefault="00950F12" w:rsidP="00950F12">
      <w:pPr>
        <w:tabs>
          <w:tab w:val="left" w:pos="0"/>
        </w:tabs>
        <w:spacing w:after="0" w:line="240" w:lineRule="auto"/>
        <w:ind w:firstLine="709"/>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bCs/>
          <w:sz w:val="24"/>
          <w:szCs w:val="24"/>
          <w:lang w:eastAsia="ru-RU"/>
        </w:rPr>
        <w:t>-п</w:t>
      </w:r>
      <w:r w:rsidRPr="00950F12">
        <w:rPr>
          <w:rFonts w:ascii="Times New Roman" w:eastAsia="Times New Roman" w:hAnsi="Times New Roman" w:cs="Times New Roman"/>
          <w:sz w:val="24"/>
          <w:szCs w:val="24"/>
          <w:lang w:eastAsia="ru-RU"/>
        </w:rPr>
        <w:t>олучение, выдачу, учет гербовых бланков и представление отчетности по их использованию в общий отдел;</w:t>
      </w:r>
    </w:p>
    <w:p w:rsidR="00950F12" w:rsidRPr="00950F12" w:rsidRDefault="00950F12" w:rsidP="00950F12">
      <w:pPr>
        <w:tabs>
          <w:tab w:val="left" w:pos="0"/>
        </w:tabs>
        <w:spacing w:after="0" w:line="240" w:lineRule="auto"/>
        <w:ind w:firstLine="709"/>
        <w:jc w:val="both"/>
        <w:rPr>
          <w:rFonts w:ascii="Times New Roman" w:eastAsia="Times New Roman" w:hAnsi="Times New Roman" w:cs="Times New Roman"/>
          <w:bCs/>
          <w:sz w:val="24"/>
          <w:szCs w:val="24"/>
          <w:lang w:eastAsia="ru-RU"/>
        </w:rPr>
      </w:pPr>
      <w:r w:rsidRPr="00950F12">
        <w:rPr>
          <w:rFonts w:ascii="Times New Roman" w:eastAsia="Times New Roman" w:hAnsi="Times New Roman" w:cs="Times New Roman"/>
          <w:sz w:val="24"/>
          <w:szCs w:val="24"/>
          <w:lang w:eastAsia="ru-RU"/>
        </w:rPr>
        <w:t>-в</w:t>
      </w:r>
      <w:r w:rsidRPr="00950F12">
        <w:rPr>
          <w:rFonts w:ascii="Times New Roman" w:eastAsia="Times New Roman" w:hAnsi="Times New Roman" w:cs="Times New Roman"/>
          <w:bCs/>
          <w:sz w:val="24"/>
          <w:szCs w:val="24"/>
          <w:lang w:eastAsia="ru-RU"/>
        </w:rPr>
        <w:t>ыполнение иных поручений начальника отдела по направлению деятельности отдела</w:t>
      </w:r>
    </w:p>
    <w:p w:rsidR="00950F12" w:rsidRPr="00950F12" w:rsidRDefault="00950F12" w:rsidP="00950F12">
      <w:pPr>
        <w:tabs>
          <w:tab w:val="left" w:pos="540"/>
          <w:tab w:val="left" w:pos="720"/>
        </w:tabs>
        <w:spacing w:after="0" w:line="240" w:lineRule="auto"/>
        <w:jc w:val="both"/>
        <w:rPr>
          <w:rFonts w:ascii="Times New Roman" w:eastAsia="Times New Roman" w:hAnsi="Times New Roman" w:cs="Times New Roman"/>
          <w:bCs/>
          <w:sz w:val="24"/>
          <w:szCs w:val="24"/>
          <w:lang w:eastAsia="ru-RU"/>
        </w:rPr>
      </w:pPr>
      <w:r w:rsidRPr="00950F12">
        <w:rPr>
          <w:rFonts w:ascii="Times New Roman" w:eastAsia="Times New Roman" w:hAnsi="Times New Roman" w:cs="Times New Roman"/>
          <w:bCs/>
          <w:sz w:val="24"/>
          <w:szCs w:val="24"/>
          <w:lang w:eastAsia="ru-RU"/>
        </w:rPr>
        <w:lastRenderedPageBreak/>
        <w:t xml:space="preserve"> </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xml:space="preserve">9. В целях исполнения возложенных должностных обязанностей главный  специалист-эксперт  отдела кадров Управления Федеральной налоговой службы по Астраханской области имеет право: </w:t>
      </w:r>
    </w:p>
    <w:p w:rsidR="00950F12" w:rsidRPr="00950F12" w:rsidRDefault="00950F12" w:rsidP="00950F12">
      <w:pPr>
        <w:spacing w:after="0" w:line="240" w:lineRule="auto"/>
        <w:ind w:firstLine="708"/>
        <w:jc w:val="both"/>
        <w:rPr>
          <w:rFonts w:ascii="Times New Roman" w:eastAsia="Times New Roman" w:hAnsi="Times New Roman" w:cs="Times New Roman"/>
          <w:color w:val="000000"/>
          <w:spacing w:val="1"/>
          <w:sz w:val="24"/>
          <w:szCs w:val="24"/>
          <w:lang w:eastAsia="ru-RU"/>
        </w:rPr>
      </w:pPr>
      <w:r w:rsidRPr="00950F12">
        <w:rPr>
          <w:rFonts w:ascii="Times New Roman" w:eastAsia="Times New Roman" w:hAnsi="Times New Roman" w:cs="Times New Roman"/>
          <w:color w:val="000000"/>
          <w:spacing w:val="1"/>
          <w:sz w:val="24"/>
          <w:szCs w:val="24"/>
          <w:lang w:eastAsia="ru-RU"/>
        </w:rPr>
        <w:t>-вносить начальнику отдела предложения по улучшению работы по</w:t>
      </w:r>
      <w:r w:rsidRPr="00950F12">
        <w:rPr>
          <w:rFonts w:ascii="Times New Roman" w:eastAsia="Times New Roman" w:hAnsi="Times New Roman" w:cs="Times New Roman"/>
          <w:color w:val="000000"/>
          <w:spacing w:val="1"/>
          <w:sz w:val="24"/>
          <w:szCs w:val="24"/>
          <w:lang w:eastAsia="ru-RU"/>
        </w:rPr>
        <w:br/>
        <w:t>закрепленным направлениям деятельности;</w:t>
      </w:r>
    </w:p>
    <w:p w:rsidR="00950F12" w:rsidRPr="00950F12" w:rsidRDefault="00950F12" w:rsidP="00950F12">
      <w:pPr>
        <w:spacing w:after="0" w:line="240" w:lineRule="auto"/>
        <w:ind w:firstLine="708"/>
        <w:jc w:val="both"/>
        <w:rPr>
          <w:rFonts w:ascii="Times New Roman" w:eastAsia="Times New Roman" w:hAnsi="Times New Roman" w:cs="Times New Roman"/>
          <w:color w:val="000000"/>
          <w:spacing w:val="1"/>
          <w:sz w:val="24"/>
          <w:szCs w:val="24"/>
          <w:lang w:eastAsia="ru-RU"/>
        </w:rPr>
      </w:pPr>
      <w:r w:rsidRPr="00950F12">
        <w:rPr>
          <w:rFonts w:ascii="Times New Roman" w:eastAsia="Times New Roman" w:hAnsi="Times New Roman" w:cs="Times New Roman"/>
          <w:color w:val="000000"/>
          <w:spacing w:val="1"/>
          <w:sz w:val="24"/>
          <w:szCs w:val="24"/>
          <w:lang w:eastAsia="ru-RU"/>
        </w:rPr>
        <w:t>-принимать решения в соответствии с должностными обязанностями;</w:t>
      </w:r>
    </w:p>
    <w:p w:rsidR="00950F12" w:rsidRPr="00950F12" w:rsidRDefault="00950F12" w:rsidP="00950F12">
      <w:pPr>
        <w:spacing w:after="0" w:line="240" w:lineRule="auto"/>
        <w:ind w:firstLine="708"/>
        <w:jc w:val="both"/>
        <w:rPr>
          <w:rFonts w:ascii="Times New Roman" w:eastAsia="Times New Roman" w:hAnsi="Times New Roman" w:cs="Times New Roman"/>
          <w:color w:val="000000"/>
          <w:spacing w:val="1"/>
          <w:sz w:val="24"/>
          <w:szCs w:val="24"/>
          <w:lang w:eastAsia="ru-RU"/>
        </w:rPr>
      </w:pPr>
      <w:r w:rsidRPr="00950F12">
        <w:rPr>
          <w:rFonts w:ascii="Times New Roman" w:eastAsia="Times New Roman" w:hAnsi="Times New Roman" w:cs="Times New Roman"/>
          <w:color w:val="000000"/>
          <w:spacing w:val="1"/>
          <w:sz w:val="24"/>
          <w:szCs w:val="24"/>
          <w:lang w:eastAsia="ru-RU"/>
        </w:rPr>
        <w:t>-получать в установленном порядке от структурных подразделений аппарата управления, подведомственных налоговых инспекций необходимые для осуществления своей деятельности справки, расчеты, иные документы  и сведения, а также знакомиться с соответствующими документами и материалами, находящимися в их пользовании и на хранении;</w:t>
      </w:r>
    </w:p>
    <w:p w:rsidR="00950F12" w:rsidRPr="00950F12" w:rsidRDefault="00950F12" w:rsidP="00950F12">
      <w:pPr>
        <w:spacing w:after="0" w:line="240" w:lineRule="auto"/>
        <w:ind w:firstLine="708"/>
        <w:jc w:val="both"/>
        <w:rPr>
          <w:rFonts w:ascii="Times New Roman" w:eastAsia="Times New Roman" w:hAnsi="Times New Roman" w:cs="Times New Roman"/>
          <w:color w:val="000000"/>
          <w:spacing w:val="1"/>
          <w:sz w:val="24"/>
          <w:szCs w:val="24"/>
          <w:lang w:eastAsia="ru-RU"/>
        </w:rPr>
      </w:pPr>
      <w:r w:rsidRPr="00950F12">
        <w:rPr>
          <w:rFonts w:ascii="Times New Roman" w:eastAsia="Times New Roman" w:hAnsi="Times New Roman" w:cs="Times New Roman"/>
          <w:color w:val="000000"/>
          <w:spacing w:val="1"/>
          <w:sz w:val="24"/>
          <w:szCs w:val="24"/>
          <w:lang w:eastAsia="ru-RU"/>
        </w:rPr>
        <w:t>-принимать участие в служебных совещаниях, проводимых начальником отдела;</w:t>
      </w:r>
    </w:p>
    <w:p w:rsidR="00950F12" w:rsidRPr="00950F12" w:rsidRDefault="00950F12" w:rsidP="00950F12">
      <w:pPr>
        <w:spacing w:after="0" w:line="240" w:lineRule="auto"/>
        <w:ind w:firstLine="708"/>
        <w:jc w:val="both"/>
        <w:rPr>
          <w:rFonts w:ascii="Times New Roman" w:eastAsia="Times New Roman" w:hAnsi="Times New Roman" w:cs="Times New Roman"/>
          <w:color w:val="000000"/>
          <w:spacing w:val="1"/>
          <w:sz w:val="24"/>
          <w:szCs w:val="24"/>
          <w:lang w:eastAsia="ru-RU"/>
        </w:rPr>
      </w:pPr>
      <w:r w:rsidRPr="00950F12">
        <w:rPr>
          <w:rFonts w:ascii="Times New Roman" w:eastAsia="Times New Roman" w:hAnsi="Times New Roman" w:cs="Times New Roman"/>
          <w:color w:val="000000"/>
          <w:spacing w:val="1"/>
          <w:sz w:val="24"/>
          <w:szCs w:val="24"/>
          <w:lang w:eastAsia="ru-RU"/>
        </w:rPr>
        <w:t>-по поручению начальника отдела представительствовать в организациях</w:t>
      </w:r>
      <w:r w:rsidRPr="00950F12">
        <w:rPr>
          <w:rFonts w:ascii="Times New Roman" w:eastAsia="Times New Roman" w:hAnsi="Times New Roman" w:cs="Times New Roman"/>
          <w:color w:val="000000"/>
          <w:spacing w:val="1"/>
          <w:sz w:val="24"/>
          <w:szCs w:val="24"/>
          <w:lang w:eastAsia="ru-RU"/>
        </w:rPr>
        <w:br/>
        <w:t>по вопросам, вытекающим из задач и функций, определенных настоящим должностным регламентом;</w:t>
      </w:r>
    </w:p>
    <w:p w:rsidR="00950F12" w:rsidRPr="00950F12" w:rsidRDefault="00950F12" w:rsidP="00950F12">
      <w:pPr>
        <w:spacing w:after="0" w:line="240" w:lineRule="auto"/>
        <w:ind w:firstLine="720"/>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-на защиту своих персональных данных;</w:t>
      </w:r>
    </w:p>
    <w:p w:rsidR="00950F12" w:rsidRPr="00950F12" w:rsidRDefault="00950F12" w:rsidP="00950F12">
      <w:pPr>
        <w:spacing w:after="0" w:line="240" w:lineRule="auto"/>
        <w:ind w:firstLine="720"/>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-на профессиональную переподготовку, повышение квалификации в порядке, установленном законодательством Российской Федерации;</w:t>
      </w:r>
    </w:p>
    <w:p w:rsidR="00950F12" w:rsidRPr="00950F12" w:rsidRDefault="00950F12" w:rsidP="00950F12">
      <w:pPr>
        <w:tabs>
          <w:tab w:val="left" w:pos="540"/>
          <w:tab w:val="left" w:pos="720"/>
        </w:tabs>
        <w:spacing w:after="0" w:line="240" w:lineRule="auto"/>
        <w:ind w:firstLine="720"/>
        <w:jc w:val="both"/>
        <w:rPr>
          <w:rFonts w:ascii="Times New Roman" w:eastAsia="Times New Roman" w:hAnsi="Times New Roman" w:cs="Times New Roman"/>
          <w:bCs/>
          <w:sz w:val="24"/>
          <w:szCs w:val="24"/>
          <w:lang w:eastAsia="ru-RU"/>
        </w:rPr>
      </w:pPr>
      <w:r w:rsidRPr="00950F12">
        <w:rPr>
          <w:rFonts w:ascii="Times New Roman" w:eastAsia="Times New Roman" w:hAnsi="Times New Roman" w:cs="Times New Roman"/>
          <w:sz w:val="24"/>
          <w:szCs w:val="24"/>
          <w:lang w:eastAsia="ru-RU"/>
        </w:rPr>
        <w:t>-знакомиться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950F12" w:rsidRPr="00950F12" w:rsidRDefault="00950F12" w:rsidP="00950F12">
      <w:pPr>
        <w:spacing w:after="0" w:line="240" w:lineRule="auto"/>
        <w:ind w:firstLine="720"/>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bCs/>
          <w:sz w:val="24"/>
          <w:szCs w:val="24"/>
          <w:lang w:eastAsia="ru-RU"/>
        </w:rPr>
        <w:t>-</w:t>
      </w:r>
      <w:r w:rsidRPr="00950F12">
        <w:rPr>
          <w:rFonts w:ascii="Times New Roman" w:eastAsia="Times New Roman" w:hAnsi="Times New Roman" w:cs="Times New Roman"/>
          <w:sz w:val="24"/>
          <w:szCs w:val="24"/>
          <w:lang w:eastAsia="ru-RU"/>
        </w:rPr>
        <w:t>знакомиться со сведениями, составляющими государственную тайну, при наличии оформленного допуска к государственной тайне.</w:t>
      </w:r>
    </w:p>
    <w:p w:rsidR="00950F12" w:rsidRPr="00950F12" w:rsidRDefault="00950F12" w:rsidP="00950F12">
      <w:pPr>
        <w:spacing w:after="0" w:line="240" w:lineRule="auto"/>
        <w:ind w:left="11" w:right="17" w:firstLine="714"/>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xml:space="preserve">10.  Главный специалист-эксперт отдела кадров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w:t>
      </w:r>
      <w:r w:rsidRPr="00950F12">
        <w:rPr>
          <w:rFonts w:ascii="Times New Roman" w:eastAsia="Times New Roman" w:hAnsi="Times New Roman" w:cs="Times New Roman"/>
          <w:sz w:val="24"/>
          <w:szCs w:val="24"/>
          <w:lang w:eastAsia="ru-RU"/>
        </w:rPr>
        <w:t>Налоговым Кодексом Российской Федерации, положением об УФНС России по Астраханской области, об отделе кадров УФНС России по Астраханской области.</w:t>
      </w:r>
    </w:p>
    <w:p w:rsidR="00950F12" w:rsidRPr="00950F12" w:rsidRDefault="00950F12" w:rsidP="00950F12">
      <w:pPr>
        <w:tabs>
          <w:tab w:val="left" w:pos="851"/>
          <w:tab w:val="left" w:pos="993"/>
        </w:tabs>
        <w:spacing w:after="0" w:line="240" w:lineRule="auto"/>
        <w:jc w:val="both"/>
        <w:rPr>
          <w:rFonts w:ascii="Times New Roman" w:eastAsia="Times New Roman" w:hAnsi="Times New Roman" w:cs="Times New Roman"/>
          <w:sz w:val="24"/>
          <w:szCs w:val="24"/>
          <w:lang w:eastAsia="ru-RU"/>
        </w:rPr>
      </w:pPr>
      <w:r w:rsidRPr="00950F12">
        <w:rPr>
          <w:rFonts w:ascii="Times New Roman" w:eastAsia="Calibri" w:hAnsi="Times New Roman" w:cs="Times New Roman"/>
          <w:sz w:val="24"/>
          <w:szCs w:val="24"/>
        </w:rPr>
        <w:tab/>
        <w:t>11. Главный специалист-эксперт отдела кадров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r w:rsidRPr="00950F12">
        <w:rPr>
          <w:rFonts w:ascii="Times New Roman" w:eastAsia="Calibri" w:hAnsi="Times New Roman" w:cs="Times New Roman"/>
          <w:bCs/>
          <w:sz w:val="24"/>
          <w:szCs w:val="24"/>
        </w:rPr>
        <w:t xml:space="preserve"> Кроме того, главный специалист-эксперт несет ответственность</w:t>
      </w:r>
      <w:r w:rsidRPr="00950F12">
        <w:rPr>
          <w:rFonts w:ascii="Times New Roman" w:eastAsia="Times New Roman" w:hAnsi="Times New Roman" w:cs="Times New Roman"/>
          <w:sz w:val="24"/>
          <w:szCs w:val="24"/>
          <w:lang w:eastAsia="ru-RU"/>
        </w:rPr>
        <w:t xml:space="preserve"> за неисполнение</w:t>
      </w:r>
      <w:r w:rsidRPr="00950F12">
        <w:rPr>
          <w:rFonts w:ascii="Times New Roman" w:eastAsia="Times New Roman" w:hAnsi="Times New Roman" w:cs="Times New Roman"/>
          <w:bCs/>
          <w:sz w:val="24"/>
          <w:szCs w:val="24"/>
          <w:lang w:eastAsia="ru-RU"/>
        </w:rPr>
        <w:t xml:space="preserve"> </w:t>
      </w:r>
      <w:r w:rsidRPr="00950F12">
        <w:rPr>
          <w:rFonts w:ascii="Times New Roman" w:eastAsia="Times New Roman" w:hAnsi="Times New Roman" w:cs="Times New Roman"/>
          <w:sz w:val="24"/>
          <w:szCs w:val="24"/>
          <w:lang w:eastAsia="ru-RU"/>
        </w:rPr>
        <w:t>(ненадлежащее</w:t>
      </w:r>
      <w:r w:rsidRPr="00950F12">
        <w:rPr>
          <w:rFonts w:ascii="Times New Roman" w:eastAsia="Times New Roman" w:hAnsi="Times New Roman" w:cs="Times New Roman"/>
          <w:bCs/>
          <w:sz w:val="24"/>
          <w:szCs w:val="24"/>
          <w:lang w:eastAsia="ru-RU"/>
        </w:rPr>
        <w:t xml:space="preserve"> </w:t>
      </w:r>
      <w:r w:rsidRPr="00950F12">
        <w:rPr>
          <w:rFonts w:ascii="Times New Roman" w:eastAsia="Times New Roman" w:hAnsi="Times New Roman" w:cs="Times New Roman"/>
          <w:sz w:val="24"/>
          <w:szCs w:val="24"/>
          <w:lang w:eastAsia="ru-RU"/>
        </w:rPr>
        <w:t>исполнение) должностных обязанностей в соответствии с настоящим Регламентом, задачами  и функциями отдела кадров, функциональными особенностями замещаемой должности гражданской службы:</w:t>
      </w:r>
    </w:p>
    <w:p w:rsidR="00950F12" w:rsidRPr="00950F12" w:rsidRDefault="00950F12" w:rsidP="00950F12">
      <w:pPr>
        <w:spacing w:after="0" w:line="240" w:lineRule="auto"/>
        <w:ind w:firstLine="708"/>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bCs/>
          <w:sz w:val="24"/>
          <w:szCs w:val="24"/>
          <w:lang w:eastAsia="ru-RU"/>
        </w:rPr>
        <w:t>-некачественное и несвоевременное</w:t>
      </w:r>
      <w:r w:rsidRPr="00950F12">
        <w:rPr>
          <w:rFonts w:ascii="Times New Roman" w:eastAsia="Times New Roman" w:hAnsi="Times New Roman" w:cs="Times New Roman"/>
          <w:sz w:val="24"/>
          <w:szCs w:val="24"/>
          <w:lang w:eastAsia="ru-RU"/>
        </w:rPr>
        <w:t xml:space="preserve"> выполнение задач, возложенных на него должностным регламентом;</w:t>
      </w:r>
    </w:p>
    <w:p w:rsidR="00950F12" w:rsidRPr="00950F12" w:rsidRDefault="00950F12" w:rsidP="00950F12">
      <w:pPr>
        <w:spacing w:after="0" w:line="240" w:lineRule="auto"/>
        <w:ind w:firstLine="708"/>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-несоблюдение законов и иных нормативных актов Российской Федерации, нормативных правовых актов Минфина России, приказов, распоряжений, инструкций и методических указаний ФНС России и Управления;</w:t>
      </w:r>
    </w:p>
    <w:p w:rsidR="00950F12" w:rsidRPr="00950F12" w:rsidRDefault="00950F12" w:rsidP="00950F12">
      <w:pPr>
        <w:spacing w:after="0" w:line="240" w:lineRule="auto"/>
        <w:ind w:firstLine="708"/>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-разглашение государственной и налоговой тайны, иной информации, ставшей ему известной  в связи с исполнением должностных обязанностей;</w:t>
      </w:r>
    </w:p>
    <w:p w:rsidR="00950F12" w:rsidRPr="00950F12" w:rsidRDefault="00950F12" w:rsidP="00950F12">
      <w:pPr>
        <w:spacing w:after="0" w:line="240" w:lineRule="auto"/>
        <w:ind w:firstLine="708"/>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-необеспечение конфиденциальности персональных данных гражданских служащих Управления и нижестоящих налоговых органов;</w:t>
      </w:r>
    </w:p>
    <w:p w:rsidR="00950F12" w:rsidRPr="00950F12" w:rsidRDefault="00950F12" w:rsidP="00950F12">
      <w:pPr>
        <w:spacing w:after="0" w:line="240" w:lineRule="auto"/>
        <w:ind w:firstLine="708"/>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-несоблюдение служебного распорядка Управления;</w:t>
      </w:r>
    </w:p>
    <w:p w:rsidR="00950F12" w:rsidRPr="00950F12" w:rsidRDefault="00950F12" w:rsidP="00950F12">
      <w:pPr>
        <w:spacing w:after="0" w:line="240" w:lineRule="auto"/>
        <w:ind w:firstLine="708"/>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-несоблюдение трудовой и исполнительской дисциплины;</w:t>
      </w:r>
    </w:p>
    <w:p w:rsidR="00950F12" w:rsidRPr="00950F12" w:rsidRDefault="00950F12" w:rsidP="00950F12">
      <w:pPr>
        <w:spacing w:after="0" w:line="240" w:lineRule="auto"/>
        <w:ind w:firstLine="708"/>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-за несоблюдение ограничений и нарушение запретов, связанных с прохождением государственной гражданской службы;</w:t>
      </w:r>
    </w:p>
    <w:p w:rsidR="00950F12" w:rsidRPr="00950F12" w:rsidRDefault="00950F12" w:rsidP="00950F12">
      <w:pPr>
        <w:tabs>
          <w:tab w:val="left" w:pos="851"/>
        </w:tabs>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-за нарушение Кодекса этики и служебного поведения государственных  гражданских служащих Федеральной налоговой службы;</w:t>
      </w:r>
    </w:p>
    <w:p w:rsidR="00950F12" w:rsidRPr="00950F12" w:rsidRDefault="00950F12" w:rsidP="00950F12">
      <w:pPr>
        <w:spacing w:after="0" w:line="240" w:lineRule="auto"/>
        <w:ind w:firstLine="708"/>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lastRenderedPageBreak/>
        <w:t>-неисполнение иных должностных обязанностей, предусмотренных  настоящим регламентом.</w:t>
      </w:r>
    </w:p>
    <w:p w:rsidR="00950F12" w:rsidRPr="00950F12" w:rsidRDefault="00950F12" w:rsidP="00950F12">
      <w:pPr>
        <w:widowControl w:val="0"/>
        <w:spacing w:after="0" w:line="240" w:lineRule="auto"/>
        <w:jc w:val="both"/>
        <w:rPr>
          <w:rFonts w:ascii="Times New Roman" w:eastAsia="Calibri" w:hAnsi="Times New Roman" w:cs="Times New Roman"/>
          <w:sz w:val="24"/>
          <w:szCs w:val="24"/>
        </w:rPr>
      </w:pPr>
    </w:p>
    <w:p w:rsidR="00950F12" w:rsidRPr="00950F12" w:rsidRDefault="00950F12" w:rsidP="00950F12">
      <w:pPr>
        <w:widowControl w:val="0"/>
        <w:spacing w:after="0" w:line="240" w:lineRule="auto"/>
        <w:jc w:val="center"/>
        <w:rPr>
          <w:rFonts w:ascii="Times New Roman" w:eastAsia="Calibri" w:hAnsi="Times New Roman" w:cs="Times New Roman"/>
          <w:b/>
          <w:sz w:val="24"/>
          <w:szCs w:val="24"/>
        </w:rPr>
      </w:pPr>
      <w:r w:rsidRPr="00950F12">
        <w:rPr>
          <w:rFonts w:ascii="Times New Roman" w:eastAsia="Calibri" w:hAnsi="Times New Roman" w:cs="Times New Roman"/>
          <w:b/>
          <w:sz w:val="24"/>
          <w:szCs w:val="24"/>
        </w:rPr>
        <w:t>IV. Перечень вопросов, по которым</w:t>
      </w:r>
      <w:r w:rsidRPr="00950F12">
        <w:rPr>
          <w:rFonts w:ascii="Times New Roman" w:eastAsia="Calibri" w:hAnsi="Times New Roman" w:cs="Times New Roman"/>
          <w:sz w:val="24"/>
          <w:szCs w:val="24"/>
        </w:rPr>
        <w:t xml:space="preserve"> </w:t>
      </w:r>
      <w:r w:rsidRPr="00950F12">
        <w:rPr>
          <w:rFonts w:ascii="Times New Roman" w:eastAsia="Calibri" w:hAnsi="Times New Roman" w:cs="Times New Roman"/>
          <w:b/>
          <w:sz w:val="24"/>
          <w:szCs w:val="24"/>
        </w:rPr>
        <w:t>главный специалист-эксперт отдела кадров  вправе или обязан самостоятельно принимать управленческие и иные решения</w:t>
      </w:r>
    </w:p>
    <w:p w:rsidR="00950F12" w:rsidRPr="00950F12" w:rsidRDefault="00950F12" w:rsidP="00950F12">
      <w:pPr>
        <w:widowControl w:val="0"/>
        <w:spacing w:after="0" w:line="240" w:lineRule="auto"/>
        <w:jc w:val="both"/>
        <w:rPr>
          <w:rFonts w:ascii="Times New Roman" w:eastAsia="Calibri" w:hAnsi="Times New Roman" w:cs="Times New Roman"/>
          <w:sz w:val="24"/>
          <w:szCs w:val="24"/>
        </w:rPr>
      </w:pPr>
    </w:p>
    <w:p w:rsidR="00950F12" w:rsidRPr="00950F12" w:rsidRDefault="00950F12" w:rsidP="00950F12">
      <w:pPr>
        <w:spacing w:after="0" w:line="240" w:lineRule="auto"/>
        <w:ind w:firstLine="720"/>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xml:space="preserve">12. При исполнении служебных обязанностей главный специалист-эксперт отдела кадров   Управления Федеральной налоговой службы по Астраханской области вправе самостоятельно принимать решения по вопросам: </w:t>
      </w:r>
    </w:p>
    <w:p w:rsidR="00950F12" w:rsidRPr="00950F12" w:rsidRDefault="00950F12" w:rsidP="00950F12">
      <w:pPr>
        <w:spacing w:after="0" w:line="240" w:lineRule="auto"/>
        <w:ind w:firstLine="720"/>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-реализации возложенных на него настоящим должностным регламентом задач и функций;</w:t>
      </w:r>
    </w:p>
    <w:p w:rsidR="00950F12" w:rsidRPr="00950F12" w:rsidRDefault="00950F12" w:rsidP="00950F12">
      <w:pPr>
        <w:spacing w:after="0" w:line="240" w:lineRule="auto"/>
        <w:ind w:firstLine="720"/>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-выполнения заданий и поручений начальника отдела.</w:t>
      </w:r>
    </w:p>
    <w:p w:rsidR="00950F12" w:rsidRPr="00950F12" w:rsidRDefault="00950F12" w:rsidP="00950F12">
      <w:pPr>
        <w:spacing w:after="0" w:line="240" w:lineRule="auto"/>
        <w:ind w:left="11" w:right="17" w:firstLine="714"/>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xml:space="preserve">13. При исполнении служебных обязанностей главный специалист-эксперт отдела кадров обязан самостоятельно принимать решения по вопросам: </w:t>
      </w:r>
    </w:p>
    <w:p w:rsidR="00950F12" w:rsidRPr="00950F12" w:rsidRDefault="00950F12" w:rsidP="00950F12">
      <w:pPr>
        <w:spacing w:after="0" w:line="240" w:lineRule="auto"/>
        <w:ind w:left="11" w:right="17" w:firstLine="714"/>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 xml:space="preserve">-обеспечения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950F12" w:rsidRPr="00950F12" w:rsidRDefault="00950F12" w:rsidP="00950F12">
      <w:pPr>
        <w:spacing w:after="0" w:line="240" w:lineRule="auto"/>
        <w:ind w:left="708" w:right="17" w:firstLine="17"/>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 xml:space="preserve">-обеспечения сохранности личных дел гражданских служащих, трудовых книжек, </w:t>
      </w:r>
    </w:p>
    <w:p w:rsidR="00950F12" w:rsidRPr="00950F12" w:rsidRDefault="00950F12" w:rsidP="00950F12">
      <w:pPr>
        <w:spacing w:after="0" w:line="240" w:lineRule="auto"/>
        <w:ind w:right="17" w:firstLine="708"/>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 xml:space="preserve">-обеспечения конфиденциальности персональных данных гражданских служащих и работников Управления и нижестоящих налоговых инспекций,  к которым имеет доступ в связи с исполнением своих должностных обязанностей; </w:t>
      </w:r>
    </w:p>
    <w:p w:rsidR="00950F12" w:rsidRPr="00950F12" w:rsidRDefault="00950F12" w:rsidP="00950F12">
      <w:pPr>
        <w:spacing w:after="0" w:line="240" w:lineRule="auto"/>
        <w:ind w:left="11" w:right="17" w:firstLine="714"/>
        <w:jc w:val="both"/>
        <w:rPr>
          <w:rFonts w:ascii="Times New Roman" w:eastAsia="Times New Roman" w:hAnsi="Times New Roman" w:cs="Times New Roman"/>
          <w:sz w:val="24"/>
          <w:szCs w:val="24"/>
          <w:lang w:eastAsia="ru-RU"/>
        </w:rPr>
      </w:pPr>
      <w:r w:rsidRPr="00950F12">
        <w:rPr>
          <w:rFonts w:ascii="Times New Roman" w:eastAsia="Times New Roman" w:hAnsi="Times New Roman" w:cs="Times New Roman"/>
          <w:sz w:val="24"/>
          <w:szCs w:val="24"/>
          <w:lang w:eastAsia="ru-RU"/>
        </w:rPr>
        <w:t>-иным вопросам, предусмотренным положением об УФНС России по Астраханской области, об отделе кадров УФНС России по Астраханской области, иными нормативными актами.</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p>
    <w:p w:rsidR="00950F12" w:rsidRPr="00950F12" w:rsidRDefault="00950F12" w:rsidP="00950F12">
      <w:pPr>
        <w:widowControl w:val="0"/>
        <w:spacing w:after="0" w:line="240" w:lineRule="auto"/>
        <w:jc w:val="center"/>
        <w:rPr>
          <w:rFonts w:ascii="Times New Roman" w:eastAsia="Calibri" w:hAnsi="Times New Roman" w:cs="Times New Roman"/>
          <w:b/>
          <w:sz w:val="24"/>
          <w:szCs w:val="24"/>
        </w:rPr>
      </w:pPr>
      <w:r w:rsidRPr="00950F12">
        <w:rPr>
          <w:rFonts w:ascii="Times New Roman" w:eastAsia="Calibri" w:hAnsi="Times New Roman" w:cs="Times New Roman"/>
          <w:b/>
          <w:sz w:val="24"/>
          <w:szCs w:val="24"/>
        </w:rPr>
        <w:t xml:space="preserve">V. Перечень вопросов, по которым </w:t>
      </w:r>
      <w:r w:rsidRPr="00950F12">
        <w:rPr>
          <w:rFonts w:ascii="Times New Roman" w:eastAsia="Calibri" w:hAnsi="Times New Roman" w:cs="Times New Roman"/>
          <w:sz w:val="24"/>
          <w:szCs w:val="24"/>
        </w:rPr>
        <w:t xml:space="preserve"> </w:t>
      </w:r>
      <w:r w:rsidRPr="00950F12">
        <w:rPr>
          <w:rFonts w:ascii="Times New Roman" w:eastAsia="Calibri" w:hAnsi="Times New Roman" w:cs="Times New Roman"/>
          <w:b/>
          <w:sz w:val="24"/>
          <w:szCs w:val="24"/>
        </w:rPr>
        <w:t>главный специалист-эксперт вправе или обязан участвовать при подготовке проектов нормативных правовых актов и (или) проектов управленческих и иных решений</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p>
    <w:p w:rsidR="00950F12" w:rsidRPr="00950F12" w:rsidRDefault="00950F12" w:rsidP="00950F12">
      <w:pPr>
        <w:spacing w:after="0" w:line="240" w:lineRule="auto"/>
        <w:ind w:firstLine="720"/>
        <w:jc w:val="both"/>
        <w:rPr>
          <w:rFonts w:ascii="Times New Roman" w:eastAsia="Times New Roman" w:hAnsi="Times New Roman" w:cs="Times New Roman"/>
          <w:sz w:val="24"/>
          <w:szCs w:val="24"/>
          <w:lang w:eastAsia="ru-RU"/>
        </w:rPr>
      </w:pPr>
      <w:r w:rsidRPr="00950F12">
        <w:rPr>
          <w:rFonts w:ascii="Times New Roman" w:eastAsia="Calibri" w:hAnsi="Times New Roman" w:cs="Times New Roman"/>
          <w:sz w:val="24"/>
          <w:szCs w:val="24"/>
        </w:rPr>
        <w:t>14. Главный специалист-эксперт отдела кадров</w:t>
      </w:r>
      <w:r w:rsidRPr="00950F12">
        <w:rPr>
          <w:rFonts w:ascii="Times New Roman" w:eastAsia="Calibri" w:hAnsi="Times New Roman" w:cs="Times New Roman"/>
          <w:b/>
          <w:sz w:val="24"/>
          <w:szCs w:val="24"/>
        </w:rPr>
        <w:t xml:space="preserve"> </w:t>
      </w:r>
      <w:r w:rsidRPr="00950F12">
        <w:rPr>
          <w:rFonts w:ascii="Times New Roman" w:eastAsia="Calibri" w:hAnsi="Times New Roman" w:cs="Times New Roman"/>
          <w:sz w:val="24"/>
          <w:szCs w:val="24"/>
        </w:rPr>
        <w:t>Управления Федеральной налоговой службы по Астраханской области</w:t>
      </w:r>
      <w:r w:rsidRPr="00950F12">
        <w:rPr>
          <w:rFonts w:ascii="Times New Roman" w:eastAsia="Calibri" w:hAnsi="Times New Roman" w:cs="Times New Roman"/>
          <w:b/>
          <w:sz w:val="24"/>
          <w:szCs w:val="24"/>
        </w:rPr>
        <w:t xml:space="preserve"> </w:t>
      </w:r>
      <w:r w:rsidRPr="00950F12">
        <w:rPr>
          <w:rFonts w:ascii="Times New Roman" w:eastAsia="Calibri" w:hAnsi="Times New Roman" w:cs="Times New Roman"/>
          <w:sz w:val="24"/>
          <w:szCs w:val="24"/>
        </w:rPr>
        <w:t xml:space="preserve">в соответствии со своей компетенцией вправе участвовать в подготовке (обсуждении) следующих проектов: </w:t>
      </w:r>
      <w:r w:rsidRPr="00950F12">
        <w:rPr>
          <w:rFonts w:ascii="Times New Roman" w:eastAsia="Times New Roman" w:hAnsi="Times New Roman" w:cs="Times New Roman"/>
          <w:sz w:val="24"/>
          <w:szCs w:val="24"/>
          <w:lang w:eastAsia="ru-RU"/>
        </w:rPr>
        <w:t>проектов приказов, обзорных писем в нижестоящие налоговые инспекции, справок комплексных аудиторских проверок внутреннего аудита организации работы с кадрами нижестоящих налоговых органов.</w:t>
      </w:r>
    </w:p>
    <w:p w:rsidR="00950F12" w:rsidRPr="00950F12" w:rsidRDefault="00950F12" w:rsidP="00950F12">
      <w:pPr>
        <w:spacing w:after="0" w:line="240" w:lineRule="auto"/>
        <w:ind w:firstLine="720"/>
        <w:jc w:val="both"/>
        <w:rPr>
          <w:rFonts w:ascii="Times New Roman" w:eastAsia="Times New Roman" w:hAnsi="Times New Roman" w:cs="Times New Roman"/>
          <w:sz w:val="24"/>
          <w:szCs w:val="24"/>
          <w:lang w:eastAsia="ru-RU"/>
        </w:rPr>
      </w:pPr>
      <w:r w:rsidRPr="00950F12">
        <w:rPr>
          <w:rFonts w:ascii="Times New Roman" w:eastAsia="Calibri" w:hAnsi="Times New Roman" w:cs="Times New Roman"/>
          <w:sz w:val="24"/>
          <w:szCs w:val="24"/>
        </w:rPr>
        <w:t xml:space="preserve">15. Главный специалист-эксперт отдела кадров Управления Федеральной налоговой службы по Астраханской области в соответствии со своей компетенцией обязан участвовать в подготовке (обсуждении) следующих проектов: </w:t>
      </w:r>
      <w:r w:rsidRPr="00950F12">
        <w:rPr>
          <w:rFonts w:ascii="Times New Roman" w:eastAsia="Times New Roman" w:hAnsi="Times New Roman" w:cs="Times New Roman"/>
          <w:sz w:val="24"/>
          <w:szCs w:val="24"/>
          <w:lang w:eastAsia="ru-RU"/>
        </w:rPr>
        <w:t>положений об отделе и управлении; положений об инспекциях  Федеральной налоговой службы межрайонного уровня, Инспекции Федеральной налоговой службы по Кировскому району г. Астрахани; графика отпусков гражданских служащих отдела; иных актов по поручению непосредственного руководителя и руководства управления.</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p>
    <w:p w:rsidR="00950F12" w:rsidRPr="00950F12" w:rsidRDefault="00950F12" w:rsidP="00950F12">
      <w:pPr>
        <w:widowControl w:val="0"/>
        <w:spacing w:after="0" w:line="240" w:lineRule="auto"/>
        <w:jc w:val="center"/>
        <w:rPr>
          <w:rFonts w:ascii="Times New Roman" w:eastAsia="Calibri" w:hAnsi="Times New Roman" w:cs="Times New Roman"/>
          <w:b/>
          <w:sz w:val="24"/>
          <w:szCs w:val="24"/>
        </w:rPr>
      </w:pPr>
      <w:r w:rsidRPr="00950F12">
        <w:rPr>
          <w:rFonts w:ascii="Times New Roman" w:eastAsia="Calibri" w:hAnsi="Times New Roman" w:cs="Times New Roman"/>
          <w:b/>
          <w:sz w:val="24"/>
          <w:szCs w:val="24"/>
        </w:rPr>
        <w:t xml:space="preserve">VI. Сроки и процедуры подготовки, рассмотрения проектов </w:t>
      </w:r>
      <w:r w:rsidRPr="00950F12">
        <w:rPr>
          <w:rFonts w:ascii="Times New Roman" w:eastAsia="Calibri" w:hAnsi="Times New Roman" w:cs="Times New Roman"/>
          <w:b/>
          <w:sz w:val="24"/>
          <w:szCs w:val="24"/>
        </w:rPr>
        <w:br/>
        <w:t xml:space="preserve">управленческих и иных решений, порядок согласования и </w:t>
      </w:r>
    </w:p>
    <w:p w:rsidR="00950F12" w:rsidRPr="00950F12" w:rsidRDefault="00950F12" w:rsidP="00950F12">
      <w:pPr>
        <w:widowControl w:val="0"/>
        <w:spacing w:after="0" w:line="240" w:lineRule="auto"/>
        <w:jc w:val="center"/>
        <w:rPr>
          <w:rFonts w:ascii="Times New Roman" w:eastAsia="Calibri" w:hAnsi="Times New Roman" w:cs="Times New Roman"/>
          <w:b/>
          <w:sz w:val="24"/>
          <w:szCs w:val="24"/>
        </w:rPr>
      </w:pPr>
      <w:r w:rsidRPr="00950F12">
        <w:rPr>
          <w:rFonts w:ascii="Times New Roman" w:eastAsia="Calibri" w:hAnsi="Times New Roman" w:cs="Times New Roman"/>
          <w:b/>
          <w:sz w:val="24"/>
          <w:szCs w:val="24"/>
        </w:rPr>
        <w:t>принятия данных решений</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16. В соответствии со своими должностными обязанностями главный специалист-эксперт отдела кадров Управления Федеральной налоговой службы по Астраханской области</w:t>
      </w:r>
      <w:r w:rsidRPr="00950F12">
        <w:rPr>
          <w:rFonts w:ascii="Times New Roman" w:eastAsia="Calibri" w:hAnsi="Times New Roman" w:cs="Times New Roman"/>
          <w:b/>
          <w:sz w:val="24"/>
          <w:szCs w:val="24"/>
        </w:rPr>
        <w:t xml:space="preserve"> </w:t>
      </w:r>
      <w:r w:rsidRPr="00950F12">
        <w:rPr>
          <w:rFonts w:ascii="Times New Roman" w:eastAsia="Calibri" w:hAnsi="Times New Roman" w:cs="Times New Roman"/>
          <w:sz w:val="24"/>
          <w:szCs w:val="24"/>
        </w:rPr>
        <w:t>принимает решения в сроки, установленные законодательными и иными нормативными правовыми актами Российской Федерации.</w:t>
      </w:r>
    </w:p>
    <w:p w:rsidR="00950F12" w:rsidRPr="00950F12" w:rsidRDefault="00950F12" w:rsidP="00950F12">
      <w:pPr>
        <w:widowControl w:val="0"/>
        <w:spacing w:after="0" w:line="240" w:lineRule="auto"/>
        <w:rPr>
          <w:rFonts w:ascii="Times New Roman" w:eastAsia="Calibri" w:hAnsi="Times New Roman" w:cs="Times New Roman"/>
          <w:b/>
          <w:sz w:val="24"/>
          <w:szCs w:val="24"/>
        </w:rPr>
      </w:pPr>
    </w:p>
    <w:p w:rsidR="00950F12" w:rsidRPr="00950F12" w:rsidRDefault="00950F12" w:rsidP="00950F12">
      <w:pPr>
        <w:widowControl w:val="0"/>
        <w:spacing w:after="0" w:line="240" w:lineRule="auto"/>
        <w:jc w:val="center"/>
        <w:rPr>
          <w:rFonts w:ascii="Times New Roman" w:eastAsia="Calibri" w:hAnsi="Times New Roman" w:cs="Times New Roman"/>
          <w:b/>
          <w:sz w:val="24"/>
          <w:szCs w:val="24"/>
        </w:rPr>
      </w:pPr>
      <w:r w:rsidRPr="00950F12">
        <w:rPr>
          <w:rFonts w:ascii="Times New Roman" w:eastAsia="Calibri" w:hAnsi="Times New Roman" w:cs="Times New Roman"/>
          <w:b/>
          <w:sz w:val="24"/>
          <w:szCs w:val="24"/>
        </w:rPr>
        <w:t>VII. Порядок служебного взаимодействия</w:t>
      </w:r>
    </w:p>
    <w:p w:rsidR="00950F12" w:rsidRPr="00950F12" w:rsidRDefault="00950F12" w:rsidP="00950F12">
      <w:pPr>
        <w:widowControl w:val="0"/>
        <w:spacing w:after="0" w:line="240" w:lineRule="auto"/>
        <w:jc w:val="both"/>
        <w:rPr>
          <w:rFonts w:ascii="Times New Roman" w:eastAsia="Calibri" w:hAnsi="Times New Roman" w:cs="Times New Roman"/>
          <w:sz w:val="24"/>
          <w:szCs w:val="24"/>
        </w:rPr>
      </w:pP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 xml:space="preserve">17. Взаимодействие главного специалиста-эксперта отдела кадров Управления Федеральной налоговой службы по Астраханской области с федеральными государственными </w:t>
      </w:r>
      <w:r w:rsidRPr="00950F12">
        <w:rPr>
          <w:rFonts w:ascii="Times New Roman" w:eastAsia="Calibri" w:hAnsi="Times New Roman" w:cs="Times New Roman"/>
          <w:sz w:val="24"/>
          <w:szCs w:val="24"/>
        </w:rPr>
        <w:lastRenderedPageBreak/>
        <w:t>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50F12" w:rsidRPr="00950F12" w:rsidRDefault="00950F12" w:rsidP="00950F12">
      <w:pPr>
        <w:widowControl w:val="0"/>
        <w:spacing w:after="0" w:line="240" w:lineRule="auto"/>
        <w:jc w:val="center"/>
        <w:rPr>
          <w:rFonts w:ascii="Times New Roman" w:eastAsia="Calibri" w:hAnsi="Times New Roman" w:cs="Times New Roman"/>
          <w:b/>
          <w:sz w:val="24"/>
          <w:szCs w:val="24"/>
        </w:rPr>
      </w:pPr>
    </w:p>
    <w:p w:rsidR="00950F12" w:rsidRPr="00950F12" w:rsidRDefault="00950F12" w:rsidP="00950F12">
      <w:pPr>
        <w:widowControl w:val="0"/>
        <w:spacing w:after="0" w:line="240" w:lineRule="auto"/>
        <w:jc w:val="center"/>
        <w:rPr>
          <w:rFonts w:ascii="Times New Roman" w:eastAsia="Calibri" w:hAnsi="Times New Roman" w:cs="Times New Roman"/>
          <w:b/>
          <w:sz w:val="24"/>
          <w:szCs w:val="24"/>
        </w:rPr>
      </w:pPr>
      <w:r w:rsidRPr="00950F12">
        <w:rPr>
          <w:rFonts w:ascii="Times New Roman" w:eastAsia="Calibri" w:hAnsi="Times New Roman" w:cs="Times New Roman"/>
          <w:b/>
          <w:sz w:val="24"/>
          <w:szCs w:val="24"/>
        </w:rPr>
        <w:t xml:space="preserve">VIII. Перечень государственных услуг, оказываемых гражданам и организациям в соответствии с административным регламентом </w:t>
      </w:r>
    </w:p>
    <w:p w:rsidR="00950F12" w:rsidRPr="00950F12" w:rsidRDefault="00950F12" w:rsidP="00950F12">
      <w:pPr>
        <w:widowControl w:val="0"/>
        <w:spacing w:after="0" w:line="240" w:lineRule="auto"/>
        <w:jc w:val="center"/>
        <w:rPr>
          <w:rFonts w:ascii="Times New Roman" w:eastAsia="Calibri" w:hAnsi="Times New Roman" w:cs="Times New Roman"/>
          <w:b/>
          <w:sz w:val="24"/>
          <w:szCs w:val="24"/>
        </w:rPr>
      </w:pPr>
      <w:r w:rsidRPr="00950F12">
        <w:rPr>
          <w:rFonts w:ascii="Times New Roman" w:eastAsia="Calibri" w:hAnsi="Times New Roman" w:cs="Times New Roman"/>
          <w:b/>
          <w:sz w:val="24"/>
          <w:szCs w:val="24"/>
        </w:rPr>
        <w:t>Федеральной налоговой службы</w:t>
      </w:r>
    </w:p>
    <w:p w:rsidR="00950F12" w:rsidRPr="00950F12" w:rsidRDefault="00950F12" w:rsidP="00950F12">
      <w:pPr>
        <w:widowControl w:val="0"/>
        <w:spacing w:after="0" w:line="240" w:lineRule="auto"/>
        <w:jc w:val="both"/>
        <w:rPr>
          <w:rFonts w:ascii="Times New Roman" w:eastAsia="Calibri" w:hAnsi="Times New Roman" w:cs="Times New Roman"/>
          <w:sz w:val="24"/>
          <w:szCs w:val="24"/>
        </w:rPr>
      </w:pPr>
    </w:p>
    <w:p w:rsidR="00950F12" w:rsidRPr="00950F12" w:rsidRDefault="00950F12" w:rsidP="00950F12">
      <w:pPr>
        <w:spacing w:after="160" w:line="259" w:lineRule="auto"/>
        <w:ind w:firstLine="720"/>
        <w:jc w:val="both"/>
        <w:rPr>
          <w:rFonts w:ascii="Times New Roman" w:eastAsia="Times New Roman" w:hAnsi="Times New Roman" w:cs="Times New Roman"/>
          <w:sz w:val="24"/>
          <w:szCs w:val="24"/>
          <w:lang w:eastAsia="ru-RU"/>
        </w:rPr>
      </w:pPr>
      <w:r w:rsidRPr="00950F12">
        <w:rPr>
          <w:rFonts w:ascii="Times New Roman" w:eastAsia="Calibri" w:hAnsi="Times New Roman" w:cs="Times New Roman"/>
          <w:sz w:val="24"/>
          <w:szCs w:val="24"/>
        </w:rPr>
        <w:t>18. Государственные услуги не оказываются</w:t>
      </w:r>
    </w:p>
    <w:p w:rsidR="00950F12" w:rsidRPr="00950F12" w:rsidRDefault="00950F12" w:rsidP="00950F12">
      <w:pPr>
        <w:widowControl w:val="0"/>
        <w:spacing w:after="0" w:line="240" w:lineRule="auto"/>
        <w:jc w:val="center"/>
        <w:rPr>
          <w:rFonts w:ascii="Times New Roman" w:eastAsia="Calibri" w:hAnsi="Times New Roman" w:cs="Times New Roman"/>
          <w:b/>
          <w:sz w:val="24"/>
          <w:szCs w:val="24"/>
        </w:rPr>
      </w:pPr>
      <w:r w:rsidRPr="00950F12">
        <w:rPr>
          <w:rFonts w:ascii="Times New Roman" w:eastAsia="Calibri" w:hAnsi="Times New Roman" w:cs="Times New Roman"/>
          <w:b/>
          <w:sz w:val="24"/>
          <w:szCs w:val="24"/>
        </w:rPr>
        <w:t>IX. Показатели эффективности и результативности</w:t>
      </w:r>
    </w:p>
    <w:p w:rsidR="00950F12" w:rsidRPr="00950F12" w:rsidRDefault="00950F12" w:rsidP="00950F12">
      <w:pPr>
        <w:widowControl w:val="0"/>
        <w:spacing w:after="0" w:line="240" w:lineRule="auto"/>
        <w:jc w:val="center"/>
        <w:rPr>
          <w:rFonts w:ascii="Times New Roman" w:eastAsia="Calibri" w:hAnsi="Times New Roman" w:cs="Times New Roman"/>
          <w:b/>
          <w:sz w:val="24"/>
          <w:szCs w:val="24"/>
        </w:rPr>
      </w:pPr>
      <w:r w:rsidRPr="00950F12">
        <w:rPr>
          <w:rFonts w:ascii="Times New Roman" w:eastAsia="Calibri" w:hAnsi="Times New Roman" w:cs="Times New Roman"/>
          <w:b/>
          <w:sz w:val="24"/>
          <w:szCs w:val="24"/>
        </w:rPr>
        <w:t>профессиональной служебной деятельности</w:t>
      </w:r>
    </w:p>
    <w:p w:rsidR="00950F12" w:rsidRPr="00950F12" w:rsidRDefault="00950F12" w:rsidP="00950F12">
      <w:pPr>
        <w:widowControl w:val="0"/>
        <w:spacing w:after="0" w:line="240" w:lineRule="auto"/>
        <w:jc w:val="both"/>
        <w:rPr>
          <w:rFonts w:ascii="Times New Roman" w:eastAsia="Calibri" w:hAnsi="Times New Roman" w:cs="Times New Roman"/>
          <w:sz w:val="24"/>
          <w:szCs w:val="24"/>
        </w:rPr>
      </w:pP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19. Эффективность и результативность профессиональной служебной деятельности главного специалиста-эксперта отдела кадров Управления Федеральной налоговой службы по Астраханской области оценивается по следующим показателям</w:t>
      </w:r>
      <w:r w:rsidRPr="00950F12">
        <w:rPr>
          <w:rFonts w:ascii="Times New Roman" w:eastAsia="Calibri" w:hAnsi="Times New Roman" w:cs="Times New Roman"/>
          <w:sz w:val="24"/>
          <w:szCs w:val="24"/>
          <w:vertAlign w:val="superscript"/>
        </w:rPr>
        <w:footnoteReference w:id="1"/>
      </w:r>
      <w:r w:rsidRPr="00950F12">
        <w:rPr>
          <w:rFonts w:ascii="Times New Roman" w:eastAsia="Calibri" w:hAnsi="Times New Roman" w:cs="Times New Roman"/>
          <w:sz w:val="24"/>
          <w:szCs w:val="24"/>
        </w:rPr>
        <w:t>:</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своевременности и оперативности выполнения поручений;</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r w:rsidRPr="00950F12">
        <w:rPr>
          <w:rFonts w:ascii="Times New Roman" w:eastAsia="Calibri" w:hAnsi="Times New Roman" w:cs="Times New Roman"/>
          <w:sz w:val="24"/>
          <w:szCs w:val="24"/>
        </w:rPr>
        <w:t>осознанию ответственности за последствия своих действий, принимаемых решений.</w:t>
      </w: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p>
    <w:p w:rsidR="00950F12" w:rsidRPr="00950F12" w:rsidRDefault="00950F12" w:rsidP="00950F12">
      <w:pPr>
        <w:widowControl w:val="0"/>
        <w:spacing w:after="0" w:line="240" w:lineRule="auto"/>
        <w:ind w:firstLine="709"/>
        <w:jc w:val="both"/>
        <w:rPr>
          <w:rFonts w:ascii="Times New Roman" w:eastAsia="Calibri" w:hAnsi="Times New Roman" w:cs="Times New Roman"/>
          <w:sz w:val="24"/>
          <w:szCs w:val="24"/>
        </w:rPr>
      </w:pPr>
    </w:p>
    <w:p w:rsidR="00950F12" w:rsidRPr="00950F12" w:rsidRDefault="00950F12" w:rsidP="00950F12">
      <w:pPr>
        <w:widowControl w:val="0"/>
        <w:spacing w:after="160" w:line="259" w:lineRule="auto"/>
        <w:rPr>
          <w:rFonts w:ascii="Times New Roman" w:eastAsia="Calibri" w:hAnsi="Times New Roman" w:cs="Times New Roman"/>
          <w:sz w:val="24"/>
          <w:szCs w:val="24"/>
        </w:rPr>
      </w:pPr>
    </w:p>
    <w:p w:rsidR="00F13030" w:rsidRDefault="00F13030">
      <w:bookmarkStart w:id="0" w:name="_GoBack"/>
      <w:bookmarkEnd w:id="0"/>
    </w:p>
    <w:sectPr w:rsidR="00F13030" w:rsidSect="00950F12">
      <w:headerReference w:type="default" r:id="rId7"/>
      <w:pgSz w:w="11906" w:h="16838"/>
      <w:pgMar w:top="1134" w:right="567" w:bottom="1134" w:left="1134"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F12" w:rsidRDefault="00950F12" w:rsidP="00950F12">
      <w:pPr>
        <w:spacing w:after="0" w:line="240" w:lineRule="auto"/>
      </w:pPr>
      <w:r>
        <w:separator/>
      </w:r>
    </w:p>
  </w:endnote>
  <w:endnote w:type="continuationSeparator" w:id="0">
    <w:p w:rsidR="00950F12" w:rsidRDefault="00950F12" w:rsidP="0095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F12" w:rsidRDefault="00950F12" w:rsidP="00950F12">
      <w:pPr>
        <w:spacing w:after="0" w:line="240" w:lineRule="auto"/>
      </w:pPr>
      <w:r>
        <w:separator/>
      </w:r>
    </w:p>
  </w:footnote>
  <w:footnote w:type="continuationSeparator" w:id="0">
    <w:p w:rsidR="00950F12" w:rsidRDefault="00950F12" w:rsidP="00950F12">
      <w:pPr>
        <w:spacing w:after="0" w:line="240" w:lineRule="auto"/>
      </w:pPr>
      <w:r>
        <w:continuationSeparator/>
      </w:r>
    </w:p>
  </w:footnote>
  <w:footnote w:id="1">
    <w:p w:rsidR="00950F12" w:rsidRPr="00AF4BFF" w:rsidRDefault="00950F12" w:rsidP="00950F12">
      <w:pPr>
        <w:pStyle w:val="a4"/>
        <w:jc w:val="both"/>
        <w:rPr>
          <w:rFonts w:ascii="Times New Roman" w:hAnsi="Times New Roman" w:cs="Times New Roman"/>
        </w:rPr>
      </w:pPr>
      <w:r w:rsidRPr="00AF4BFF">
        <w:rPr>
          <w:rStyle w:val="a3"/>
          <w:rFonts w:ascii="Times New Roman" w:hAnsi="Times New Roman" w:cs="Times New Roman"/>
        </w:rPr>
        <w:footnoteRef/>
      </w:r>
      <w:r w:rsidRPr="00AF4BFF">
        <w:rPr>
          <w:rFonts w:ascii="Times New Roman" w:hAnsi="Times New Roman" w:cs="Times New Roman"/>
        </w:rPr>
        <w:t> 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999999"/>
        <w:sz w:val="16"/>
      </w:rPr>
      <w:id w:val="-1238630817"/>
      <w:docPartObj>
        <w:docPartGallery w:val="Page Numbers (Top of Page)"/>
        <w:docPartUnique/>
      </w:docPartObj>
    </w:sdtPr>
    <w:sdtEndPr>
      <w:rPr>
        <w:sz w:val="24"/>
        <w:szCs w:val="24"/>
      </w:rPr>
    </w:sdtEndPr>
    <w:sdtContent>
      <w:p w:rsidR="00E67DE7" w:rsidRPr="00B310A4" w:rsidRDefault="00950F12">
        <w:pPr>
          <w:pStyle w:val="a6"/>
          <w:jc w:val="center"/>
          <w:rPr>
            <w:rFonts w:ascii="Times New Roman" w:hAnsi="Times New Roman" w:cs="Times New Roman"/>
            <w:color w:val="999999"/>
            <w:sz w:val="24"/>
            <w:szCs w:val="24"/>
          </w:rPr>
        </w:pPr>
        <w:r w:rsidRPr="00B310A4">
          <w:rPr>
            <w:rFonts w:ascii="Times New Roman" w:hAnsi="Times New Roman" w:cs="Times New Roman"/>
            <w:color w:val="999999"/>
            <w:sz w:val="24"/>
            <w:szCs w:val="24"/>
          </w:rPr>
          <w:fldChar w:fldCharType="begin"/>
        </w:r>
        <w:r w:rsidRPr="00B310A4">
          <w:rPr>
            <w:rFonts w:ascii="Times New Roman" w:hAnsi="Times New Roman" w:cs="Times New Roman"/>
            <w:color w:val="999999"/>
            <w:sz w:val="24"/>
            <w:szCs w:val="24"/>
          </w:rPr>
          <w:instrText>PAGE   \* MERGEFORMAT</w:instrText>
        </w:r>
        <w:r w:rsidRPr="00B310A4">
          <w:rPr>
            <w:rFonts w:ascii="Times New Roman" w:hAnsi="Times New Roman" w:cs="Times New Roman"/>
            <w:color w:val="999999"/>
            <w:sz w:val="24"/>
            <w:szCs w:val="24"/>
          </w:rPr>
          <w:fldChar w:fldCharType="separate"/>
        </w:r>
        <w:r>
          <w:rPr>
            <w:rFonts w:ascii="Times New Roman" w:hAnsi="Times New Roman" w:cs="Times New Roman"/>
            <w:noProof/>
            <w:color w:val="999999"/>
            <w:sz w:val="24"/>
            <w:szCs w:val="24"/>
          </w:rPr>
          <w:t>10</w:t>
        </w:r>
        <w:r w:rsidRPr="00B310A4">
          <w:rPr>
            <w:rFonts w:ascii="Times New Roman" w:hAnsi="Times New Roman" w:cs="Times New Roman"/>
            <w:color w:val="999999"/>
            <w:sz w:val="24"/>
            <w:szCs w:val="24"/>
          </w:rPr>
          <w:fldChar w:fldCharType="end"/>
        </w:r>
      </w:p>
    </w:sdtContent>
  </w:sdt>
  <w:p w:rsidR="00E67DE7" w:rsidRPr="00B310A4" w:rsidRDefault="00950F12">
    <w:pPr>
      <w:pStyle w:val="a6"/>
      <w:rPr>
        <w:rFonts w:ascii="Times New Roman" w:hAnsi="Times New Roman" w:cs="Times New Roman"/>
        <w:i/>
        <w:color w:val="999999"/>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F12"/>
    <w:rsid w:val="00950F12"/>
    <w:rsid w:val="00F13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950F12"/>
    <w:rPr>
      <w:vertAlign w:val="superscript"/>
    </w:rPr>
  </w:style>
  <w:style w:type="paragraph" w:styleId="a4">
    <w:name w:val="footnote text"/>
    <w:basedOn w:val="a"/>
    <w:link w:val="a5"/>
    <w:uiPriority w:val="99"/>
    <w:semiHidden/>
    <w:unhideWhenUsed/>
    <w:rsid w:val="00950F12"/>
    <w:pPr>
      <w:spacing w:after="0" w:line="240" w:lineRule="auto"/>
    </w:pPr>
    <w:rPr>
      <w:sz w:val="20"/>
      <w:szCs w:val="20"/>
    </w:rPr>
  </w:style>
  <w:style w:type="character" w:customStyle="1" w:styleId="a5">
    <w:name w:val="Текст сноски Знак"/>
    <w:basedOn w:val="a0"/>
    <w:link w:val="a4"/>
    <w:uiPriority w:val="99"/>
    <w:semiHidden/>
    <w:rsid w:val="00950F12"/>
    <w:rPr>
      <w:sz w:val="20"/>
      <w:szCs w:val="20"/>
    </w:rPr>
  </w:style>
  <w:style w:type="paragraph" w:styleId="a6">
    <w:name w:val="header"/>
    <w:basedOn w:val="a"/>
    <w:link w:val="a7"/>
    <w:uiPriority w:val="99"/>
    <w:unhideWhenUsed/>
    <w:rsid w:val="00950F1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50F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950F12"/>
    <w:rPr>
      <w:vertAlign w:val="superscript"/>
    </w:rPr>
  </w:style>
  <w:style w:type="paragraph" w:styleId="a4">
    <w:name w:val="footnote text"/>
    <w:basedOn w:val="a"/>
    <w:link w:val="a5"/>
    <w:uiPriority w:val="99"/>
    <w:semiHidden/>
    <w:unhideWhenUsed/>
    <w:rsid w:val="00950F12"/>
    <w:pPr>
      <w:spacing w:after="0" w:line="240" w:lineRule="auto"/>
    </w:pPr>
    <w:rPr>
      <w:sz w:val="20"/>
      <w:szCs w:val="20"/>
    </w:rPr>
  </w:style>
  <w:style w:type="character" w:customStyle="1" w:styleId="a5">
    <w:name w:val="Текст сноски Знак"/>
    <w:basedOn w:val="a0"/>
    <w:link w:val="a4"/>
    <w:uiPriority w:val="99"/>
    <w:semiHidden/>
    <w:rsid w:val="00950F12"/>
    <w:rPr>
      <w:sz w:val="20"/>
      <w:szCs w:val="20"/>
    </w:rPr>
  </w:style>
  <w:style w:type="paragraph" w:styleId="a6">
    <w:name w:val="header"/>
    <w:basedOn w:val="a"/>
    <w:link w:val="a7"/>
    <w:uiPriority w:val="99"/>
    <w:unhideWhenUsed/>
    <w:rsid w:val="00950F1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50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5154</Words>
  <Characters>29380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2017-12-20T13:47:00Z</dcterms:created>
  <dcterms:modified xsi:type="dcterms:W3CDTF">2017-12-20T13:48:00Z</dcterms:modified>
</cp:coreProperties>
</file>