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26B" w:rsidRPr="003150A5" w:rsidRDefault="00FE626B" w:rsidP="00FE626B">
      <w:pPr>
        <w:pStyle w:val="1"/>
        <w:jc w:val="center"/>
        <w:rPr>
          <w:rFonts w:ascii="Times New Roman" w:hAnsi="Times New Roman" w:cs="Times New Roman"/>
          <w:sz w:val="24"/>
          <w:szCs w:val="24"/>
        </w:rPr>
      </w:pPr>
      <w:r w:rsidRPr="003150A5">
        <w:rPr>
          <w:rFonts w:ascii="Times New Roman" w:hAnsi="Times New Roman" w:cs="Times New Roman"/>
          <w:sz w:val="24"/>
          <w:szCs w:val="24"/>
        </w:rPr>
        <w:t>Должностной регламент</w:t>
      </w:r>
      <w:r w:rsidRPr="003150A5">
        <w:rPr>
          <w:rFonts w:ascii="Times New Roman" w:hAnsi="Times New Roman" w:cs="Times New Roman"/>
          <w:sz w:val="24"/>
          <w:szCs w:val="24"/>
        </w:rPr>
        <w:br/>
        <w:t xml:space="preserve"> государственного налогового </w:t>
      </w:r>
      <w:proofErr w:type="gramStart"/>
      <w:r w:rsidRPr="003150A5">
        <w:rPr>
          <w:rFonts w:ascii="Times New Roman" w:hAnsi="Times New Roman" w:cs="Times New Roman"/>
          <w:sz w:val="24"/>
          <w:szCs w:val="24"/>
        </w:rPr>
        <w:t>инспектора</w:t>
      </w:r>
      <w:r w:rsidRPr="003150A5">
        <w:rPr>
          <w:rFonts w:ascii="Times New Roman" w:hAnsi="Times New Roman" w:cs="Times New Roman"/>
          <w:sz w:val="24"/>
          <w:szCs w:val="24"/>
        </w:rPr>
        <w:br/>
        <w:t>отдела выездных проверок</w:t>
      </w:r>
      <w:r w:rsidRPr="003150A5">
        <w:rPr>
          <w:rFonts w:ascii="Times New Roman" w:hAnsi="Times New Roman" w:cs="Times New Roman"/>
          <w:sz w:val="24"/>
          <w:szCs w:val="24"/>
        </w:rPr>
        <w:br/>
        <w:t xml:space="preserve"> Инспекции  Федеральной налоговой службы</w:t>
      </w:r>
      <w:proofErr w:type="gramEnd"/>
      <w:r w:rsidRPr="003150A5">
        <w:rPr>
          <w:rFonts w:ascii="Times New Roman" w:hAnsi="Times New Roman" w:cs="Times New Roman"/>
          <w:sz w:val="24"/>
          <w:szCs w:val="24"/>
        </w:rPr>
        <w:t xml:space="preserve"> по Кировскому району г. Астрахан</w:t>
      </w:r>
      <w:bookmarkStart w:id="0" w:name="_GoBack"/>
      <w:bookmarkEnd w:id="0"/>
      <w:r w:rsidRPr="003150A5">
        <w:rPr>
          <w:rFonts w:ascii="Times New Roman" w:hAnsi="Times New Roman" w:cs="Times New Roman"/>
          <w:sz w:val="24"/>
          <w:szCs w:val="24"/>
        </w:rPr>
        <w:t xml:space="preserve">и  </w:t>
      </w:r>
    </w:p>
    <w:p w:rsidR="00FE626B" w:rsidRPr="003150A5" w:rsidRDefault="00FE626B" w:rsidP="00FE626B">
      <w:pPr>
        <w:pStyle w:val="1"/>
        <w:jc w:val="center"/>
        <w:rPr>
          <w:rFonts w:ascii="Times New Roman" w:hAnsi="Times New Roman" w:cs="Times New Roman"/>
          <w:sz w:val="24"/>
          <w:szCs w:val="24"/>
        </w:rPr>
      </w:pPr>
      <w:r w:rsidRPr="003150A5">
        <w:rPr>
          <w:rFonts w:ascii="Times New Roman" w:hAnsi="Times New Roman" w:cs="Times New Roman"/>
          <w:sz w:val="24"/>
          <w:szCs w:val="24"/>
        </w:rPr>
        <w:t xml:space="preserve">Регистрационный номер (код)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 </w:t>
      </w:r>
      <w:r w:rsidRPr="003150A5">
        <w:rPr>
          <w:rFonts w:ascii="Times New Roman" w:hAnsi="Times New Roman" w:cs="Times New Roman"/>
          <w:sz w:val="24"/>
          <w:szCs w:val="24"/>
        </w:rPr>
        <w:br/>
        <w:t>11-3-4-096</w:t>
      </w:r>
    </w:p>
    <w:p w:rsidR="00FE626B" w:rsidRPr="003150A5" w:rsidRDefault="00FE626B" w:rsidP="00FE626B">
      <w:pPr>
        <w:pStyle w:val="1"/>
        <w:jc w:val="center"/>
        <w:rPr>
          <w:rFonts w:ascii="Times New Roman" w:hAnsi="Times New Roman" w:cs="Times New Roman"/>
          <w:sz w:val="24"/>
          <w:szCs w:val="24"/>
        </w:rPr>
      </w:pPr>
      <w:r w:rsidRPr="003150A5">
        <w:rPr>
          <w:rFonts w:ascii="Times New Roman" w:hAnsi="Times New Roman" w:cs="Times New Roman"/>
          <w:sz w:val="24"/>
          <w:szCs w:val="24"/>
        </w:rPr>
        <w:t>I. Общие положения</w:t>
      </w:r>
    </w:p>
    <w:p w:rsidR="00FE626B" w:rsidRPr="005B3901" w:rsidRDefault="00FE626B" w:rsidP="00FE626B">
      <w:pPr>
        <w:ind w:firstLine="720"/>
        <w:jc w:val="center"/>
        <w:rPr>
          <w:sz w:val="28"/>
          <w:szCs w:val="28"/>
        </w:rPr>
      </w:pPr>
    </w:p>
    <w:p w:rsidR="00FE626B" w:rsidRDefault="00FE626B" w:rsidP="00FE626B">
      <w:pPr>
        <w:ind w:firstLine="720"/>
        <w:jc w:val="both"/>
      </w:pPr>
      <w:r>
        <w:t>1. Должность федеральной государственной гражданской службы (далее - гражданская служба) государственного налогового инспектора отдела выездных проверок Инспекции</w:t>
      </w:r>
      <w:r w:rsidRPr="00576AB0">
        <w:t xml:space="preserve"> </w:t>
      </w:r>
      <w:r>
        <w:t xml:space="preserve"> Федеральной налоговой службы по Кировскому району г. Астрахани  (далее – государственный налоговый инспектор) относится к старшей группе должностей гражданской службы категории "специалисты".</w:t>
      </w:r>
    </w:p>
    <w:p w:rsidR="00FE626B" w:rsidRDefault="00FE626B" w:rsidP="00FE626B">
      <w:pPr>
        <w:ind w:firstLine="720"/>
        <w:jc w:val="both"/>
      </w:pPr>
      <w:r>
        <w:t>2. Назначение на должность и освобождение от должности государственного налогового инспектора осуществляются приказом</w:t>
      </w:r>
      <w:r w:rsidRPr="00B43943">
        <w:t xml:space="preserve"> </w:t>
      </w:r>
      <w:r>
        <w:t>Инспекции</w:t>
      </w:r>
      <w:r w:rsidRPr="00576AB0">
        <w:t xml:space="preserve"> </w:t>
      </w:r>
      <w:r>
        <w:t>Федеральной налоговой службы по Кировскому району г. Астрахани (далее - инспекция).</w:t>
      </w:r>
    </w:p>
    <w:p w:rsidR="00FE626B" w:rsidRDefault="00FE626B" w:rsidP="00FE626B">
      <w:pPr>
        <w:ind w:firstLine="720"/>
        <w:jc w:val="both"/>
      </w:pPr>
      <w:r>
        <w:t>Государственный налоговый инспектор непосредственно подчиняется начальнику отдела.</w:t>
      </w:r>
    </w:p>
    <w:p w:rsidR="00FE626B" w:rsidRDefault="00FE626B" w:rsidP="00FE626B">
      <w:pPr>
        <w:shd w:val="clear" w:color="auto" w:fill="FFFFFF"/>
        <w:tabs>
          <w:tab w:val="left" w:pos="900"/>
        </w:tabs>
        <w:jc w:val="both"/>
      </w:pPr>
      <w:r>
        <w:t xml:space="preserve">          </w:t>
      </w:r>
      <w:r w:rsidRPr="00A54050">
        <w:rPr>
          <w:sz w:val="26"/>
          <w:szCs w:val="26"/>
        </w:rPr>
        <w:t xml:space="preserve">  </w:t>
      </w:r>
      <w:r w:rsidRPr="002D1059">
        <w:t>В период отсутствия</w:t>
      </w:r>
      <w:r>
        <w:t xml:space="preserve">    государственного  налогового инспектора  </w:t>
      </w:r>
      <w:r w:rsidRPr="002D1059">
        <w:t>его</w:t>
      </w:r>
      <w:r>
        <w:t xml:space="preserve"> должностные обязанности исполняет другой государственный налоговый инспектор.</w:t>
      </w:r>
    </w:p>
    <w:p w:rsidR="00FE626B" w:rsidRDefault="00FE626B" w:rsidP="00FE626B">
      <w:pPr>
        <w:shd w:val="clear" w:color="auto" w:fill="FFFFFF"/>
        <w:tabs>
          <w:tab w:val="left" w:pos="900"/>
        </w:tabs>
        <w:jc w:val="both"/>
      </w:pPr>
      <w:r>
        <w:t xml:space="preserve">             В случае служебной необходимости государственный налоговый инспектор исполняет по указанию начальника отдела должностные обязанности другого государственного налогового инспектора.</w:t>
      </w:r>
    </w:p>
    <w:p w:rsidR="00FE626B" w:rsidRDefault="00FE626B" w:rsidP="00FE626B">
      <w:pPr>
        <w:tabs>
          <w:tab w:val="left" w:pos="540"/>
          <w:tab w:val="left" w:pos="900"/>
        </w:tabs>
        <w:jc w:val="both"/>
        <w:rPr>
          <w:b/>
          <w:bCs/>
        </w:rPr>
      </w:pPr>
      <w:r>
        <w:t xml:space="preserve">            </w:t>
      </w:r>
      <w:r>
        <w:rPr>
          <w:szCs w:val="18"/>
        </w:rPr>
        <w:t xml:space="preserve"> В своей деятельности государственный налоговый инспектор </w:t>
      </w:r>
      <w:r>
        <w:rPr>
          <w:sz w:val="23"/>
          <w:szCs w:val="23"/>
        </w:rPr>
        <w:t xml:space="preserve">отдела выездных проверок </w:t>
      </w:r>
      <w:r>
        <w:t>руководствуется  Конституцией Российской Федерации, Федеральным законом от 27.07.2004 № 79-ФЗ «О государственной гражданской службе Российской Федерации», Трудовым кодексом Российской Федерации, Налоговым кодексом Российской Федерации, Гражданским кодексом Российской Федерации, Кодексом об административных правонарушениях,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Минфина России, ФНС России, УФНС России по Астраханской области (далее Управление), Инспекции Федеральной налоговой службы по Кировскому району г. Астрахани, положением об отделе выездных проверок, иными нормативными правовыми актами Российской Федерации, должностным регламентом; документами, регламентирующими работу со служебной информацией и другими.</w:t>
      </w:r>
    </w:p>
    <w:p w:rsidR="00FE626B" w:rsidRDefault="00FE626B" w:rsidP="00FE626B">
      <w:pPr>
        <w:shd w:val="clear" w:color="auto" w:fill="FFFFFF"/>
        <w:tabs>
          <w:tab w:val="left" w:pos="900"/>
        </w:tabs>
        <w:jc w:val="both"/>
      </w:pPr>
    </w:p>
    <w:p w:rsidR="00FE626B" w:rsidRPr="00523AEA" w:rsidRDefault="00FE626B" w:rsidP="00FE626B">
      <w:pPr>
        <w:pStyle w:val="1"/>
        <w:jc w:val="center"/>
        <w:rPr>
          <w:rFonts w:ascii="Times New Roman" w:hAnsi="Times New Roman" w:cs="Times New Roman"/>
          <w:sz w:val="24"/>
          <w:szCs w:val="24"/>
        </w:rPr>
      </w:pPr>
      <w:r w:rsidRPr="00523AEA">
        <w:rPr>
          <w:rFonts w:ascii="Times New Roman" w:hAnsi="Times New Roman" w:cs="Times New Roman"/>
          <w:sz w:val="24"/>
          <w:szCs w:val="24"/>
        </w:rPr>
        <w:t xml:space="preserve">II. </w:t>
      </w:r>
      <w:r w:rsidRPr="00523AEA">
        <w:rPr>
          <w:rFonts w:ascii="Times New Roman" w:hAnsi="Times New Roman" w:cs="Times New Roman"/>
          <w:sz w:val="28"/>
          <w:szCs w:val="28"/>
        </w:rPr>
        <w:t>Квалификационные требования для замещения должности государственной гражданской службы</w:t>
      </w:r>
    </w:p>
    <w:p w:rsidR="00FE626B" w:rsidRDefault="00FE626B" w:rsidP="00FE626B">
      <w:pPr>
        <w:ind w:firstLine="720"/>
        <w:jc w:val="both"/>
      </w:pPr>
    </w:p>
    <w:p w:rsidR="00FE626B" w:rsidRDefault="00FE626B" w:rsidP="00FE626B">
      <w:pPr>
        <w:ind w:firstLine="708"/>
        <w:jc w:val="both"/>
      </w:pPr>
      <w:r>
        <w:t xml:space="preserve"> Для замещения должности  государственного налогового инспектора устанавливаются следующие требования:</w:t>
      </w:r>
    </w:p>
    <w:p w:rsidR="00FE626B" w:rsidRDefault="00FE626B" w:rsidP="00FE626B">
      <w:pPr>
        <w:ind w:firstLine="720"/>
        <w:jc w:val="both"/>
      </w:pPr>
      <w:r>
        <w:t xml:space="preserve">а) наличие высшего образования </w:t>
      </w:r>
      <w:r w:rsidRPr="00C573A2">
        <w:t>по специальности, направлению подготовки «Государственное и муниципальное управление», «Государственный аудит», «Экономика», «Финансы и кредит», «Менеджмент», «Управление персоналом», «Юриспруденция» или иные специальности и направления подготовки, содержащиеся в ранее принимаемых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r>
        <w:t>;</w:t>
      </w:r>
    </w:p>
    <w:p w:rsidR="00FE626B" w:rsidRPr="00085480" w:rsidRDefault="00FE626B" w:rsidP="00FE626B">
      <w:pPr>
        <w:pStyle w:val="ConsPlusNormal"/>
        <w:widowControl/>
        <w:tabs>
          <w:tab w:val="left" w:pos="900"/>
        </w:tabs>
        <w:ind w:firstLine="709"/>
        <w:jc w:val="both"/>
        <w:rPr>
          <w:rFonts w:ascii="Times New Roman" w:hAnsi="Times New Roman" w:cs="Times New Roman"/>
          <w:sz w:val="24"/>
          <w:szCs w:val="24"/>
        </w:rPr>
      </w:pPr>
      <w:r>
        <w:rPr>
          <w:rFonts w:ascii="Times New Roman" w:hAnsi="Times New Roman" w:cs="Times New Roman"/>
          <w:sz w:val="24"/>
          <w:szCs w:val="24"/>
        </w:rPr>
        <w:lastRenderedPageBreak/>
        <w:t>б</w:t>
      </w:r>
      <w:r w:rsidRPr="00085480">
        <w:rPr>
          <w:rFonts w:ascii="Times New Roman" w:hAnsi="Times New Roman" w:cs="Times New Roman"/>
          <w:sz w:val="24"/>
          <w:szCs w:val="24"/>
        </w:rPr>
        <w:t xml:space="preserve">) наличие профессиональных знаний, включая знание </w:t>
      </w:r>
      <w:r w:rsidRPr="00085480">
        <w:rPr>
          <w:rStyle w:val="a4"/>
          <w:rFonts w:ascii="Times New Roman" w:hAnsi="Times New Roman"/>
          <w:b w:val="0"/>
          <w:color w:val="000000"/>
          <w:sz w:val="24"/>
          <w:szCs w:val="24"/>
        </w:rPr>
        <w:t>Конституции</w:t>
      </w:r>
      <w:r w:rsidRPr="00085480">
        <w:rPr>
          <w:rFonts w:ascii="Times New Roman" w:hAnsi="Times New Roman" w:cs="Times New Roman"/>
          <w:sz w:val="24"/>
          <w:szCs w:val="24"/>
        </w:rPr>
        <w:t xml:space="preserve">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w:t>
      </w:r>
      <w:r>
        <w:rPr>
          <w:rFonts w:ascii="Times New Roman" w:hAnsi="Times New Roman" w:cs="Times New Roman"/>
          <w:sz w:val="24"/>
          <w:szCs w:val="24"/>
        </w:rPr>
        <w:t>;</w:t>
      </w:r>
      <w:r w:rsidRPr="00085480">
        <w:rPr>
          <w:rFonts w:ascii="Times New Roman" w:hAnsi="Times New Roman" w:cs="Times New Roman"/>
          <w:sz w:val="24"/>
          <w:szCs w:val="24"/>
        </w:rPr>
        <w:t xml:space="preserve"> наличие</w:t>
      </w:r>
      <w:r>
        <w:rPr>
          <w:rFonts w:ascii="Times New Roman" w:hAnsi="Times New Roman" w:cs="Times New Roman"/>
          <w:sz w:val="24"/>
          <w:szCs w:val="24"/>
        </w:rPr>
        <w:t xml:space="preserve"> базового уровня знаний  в области информационно-коммуникационных технологий: знания аппаратного и программного обеспечения; возможностей и особенностей </w:t>
      </w:r>
      <w:proofErr w:type="gramStart"/>
      <w:r>
        <w:rPr>
          <w:rFonts w:ascii="Times New Roman" w:hAnsi="Times New Roman" w:cs="Times New Roman"/>
          <w:sz w:val="24"/>
          <w:szCs w:val="24"/>
        </w:rPr>
        <w:t>применения</w:t>
      </w:r>
      <w:proofErr w:type="gramEnd"/>
      <w:r>
        <w:rPr>
          <w:rFonts w:ascii="Times New Roman" w:hAnsi="Times New Roman" w:cs="Times New Roman"/>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FE626B" w:rsidRPr="00E04376" w:rsidRDefault="00FE626B" w:rsidP="00FE626B">
      <w:pPr>
        <w:pStyle w:val="ConsPlusNormal"/>
        <w:widowControl/>
        <w:tabs>
          <w:tab w:val="left" w:pos="900"/>
        </w:tabs>
        <w:ind w:firstLine="540"/>
        <w:jc w:val="both"/>
        <w:rPr>
          <w:rFonts w:ascii="Times New Roman" w:hAnsi="Times New Roman" w:cs="Times New Roman"/>
          <w:sz w:val="24"/>
          <w:szCs w:val="24"/>
        </w:rPr>
      </w:pPr>
      <w:r>
        <w:rPr>
          <w:rFonts w:ascii="Times New Roman" w:hAnsi="Times New Roman" w:cs="Times New Roman"/>
          <w:sz w:val="24"/>
          <w:szCs w:val="24"/>
        </w:rPr>
        <w:t xml:space="preserve">    в)</w:t>
      </w:r>
      <w:r w:rsidRPr="004B6FBF">
        <w:rPr>
          <w:rFonts w:ascii="Times New Roman" w:hAnsi="Times New Roman" w:cs="Times New Roman"/>
          <w:sz w:val="24"/>
          <w:szCs w:val="24"/>
        </w:rPr>
        <w:t xml:space="preserve"> наличие профессиональных </w:t>
      </w:r>
      <w:r>
        <w:rPr>
          <w:rFonts w:ascii="Times New Roman" w:hAnsi="Times New Roman" w:cs="Times New Roman"/>
          <w:sz w:val="24"/>
          <w:szCs w:val="24"/>
        </w:rPr>
        <w:t>умений</w:t>
      </w:r>
      <w:r w:rsidRPr="004B6FBF">
        <w:rPr>
          <w:rFonts w:ascii="Times New Roman" w:hAnsi="Times New Roman" w:cs="Times New Roman"/>
          <w:sz w:val="24"/>
          <w:szCs w:val="24"/>
        </w:rPr>
        <w:t>,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w:t>
      </w:r>
      <w:r>
        <w:t xml:space="preserve"> </w:t>
      </w:r>
      <w:r w:rsidRPr="00E04376">
        <w:rPr>
          <w:rFonts w:ascii="Times New Roman" w:hAnsi="Times New Roman" w:cs="Times New Roman"/>
          <w:sz w:val="24"/>
          <w:szCs w:val="24"/>
        </w:rPr>
        <w:t>пользования современной оргтехникой и программными продуктами, подготовки деловой ко</w:t>
      </w:r>
      <w:r>
        <w:rPr>
          <w:rFonts w:ascii="Times New Roman" w:hAnsi="Times New Roman" w:cs="Times New Roman"/>
          <w:sz w:val="24"/>
          <w:szCs w:val="24"/>
        </w:rPr>
        <w:t>рреспонденции и актов инспекции;</w:t>
      </w:r>
      <w:r w:rsidRPr="00085480">
        <w:rPr>
          <w:rFonts w:ascii="Times New Roman" w:hAnsi="Times New Roman" w:cs="Times New Roman"/>
          <w:sz w:val="24"/>
          <w:szCs w:val="24"/>
        </w:rPr>
        <w:t xml:space="preserve"> наличие</w:t>
      </w:r>
      <w:r>
        <w:rPr>
          <w:rFonts w:ascii="Times New Roman" w:hAnsi="Times New Roman" w:cs="Times New Roman"/>
          <w:sz w:val="24"/>
          <w:szCs w:val="24"/>
        </w:rPr>
        <w:t xml:space="preserve"> базового уровня навыков  в области информационно-коммуникационных технологий</w:t>
      </w:r>
      <w:r w:rsidRPr="00085480">
        <w:rPr>
          <w:rFonts w:ascii="Times New Roman" w:hAnsi="Times New Roman" w:cs="Times New Roman"/>
          <w:sz w:val="24"/>
          <w:szCs w:val="24"/>
        </w:rPr>
        <w:t xml:space="preserve"> </w:t>
      </w:r>
      <w:r>
        <w:rPr>
          <w:rFonts w:ascii="Times New Roman" w:hAnsi="Times New Roman" w:cs="Times New Roman"/>
          <w:sz w:val="24"/>
          <w:szCs w:val="24"/>
        </w:rPr>
        <w:t xml:space="preserve"> работы с внутренними и периферийными устройствами компьютера; работы с информационно-телекоммуникационными сетями, в том числе сетью Интернет; работы в операционной системе; управления электронной почтой; работы в текстовом редакторе; работы с электронными таблицами; подготовки презентаций; использования графических объектов в электронных документах; работы с базами данных.</w:t>
      </w:r>
    </w:p>
    <w:p w:rsidR="00FE626B" w:rsidRPr="003150A5" w:rsidRDefault="00FE626B" w:rsidP="00FE626B">
      <w:pPr>
        <w:pStyle w:val="1"/>
        <w:jc w:val="center"/>
        <w:rPr>
          <w:rFonts w:ascii="Times New Roman" w:hAnsi="Times New Roman" w:cs="Times New Roman"/>
          <w:sz w:val="24"/>
          <w:szCs w:val="24"/>
        </w:rPr>
      </w:pPr>
      <w:r w:rsidRPr="003150A5">
        <w:rPr>
          <w:rFonts w:ascii="Times New Roman" w:hAnsi="Times New Roman" w:cs="Times New Roman"/>
          <w:sz w:val="24"/>
          <w:szCs w:val="24"/>
        </w:rPr>
        <w:t>III. Должностные обязанности, права и ответственность</w:t>
      </w:r>
    </w:p>
    <w:p w:rsidR="00FE626B" w:rsidRPr="003150A5" w:rsidRDefault="00FE626B" w:rsidP="00FE626B">
      <w:pPr>
        <w:ind w:firstLine="720"/>
        <w:jc w:val="center"/>
      </w:pPr>
    </w:p>
    <w:p w:rsidR="00FE626B" w:rsidRPr="003150A5" w:rsidRDefault="00FE626B" w:rsidP="00FE626B">
      <w:pPr>
        <w:ind w:firstLine="720"/>
        <w:jc w:val="both"/>
      </w:pPr>
      <w:r w:rsidRPr="003150A5">
        <w:t xml:space="preserve">4.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r w:rsidRPr="003150A5">
        <w:rPr>
          <w:rStyle w:val="a4"/>
          <w:b w:val="0"/>
          <w:color w:val="000000"/>
        </w:rPr>
        <w:t>статьями 14</w:t>
      </w:r>
      <w:r w:rsidRPr="003150A5">
        <w:rPr>
          <w:b/>
          <w:color w:val="000000"/>
        </w:rPr>
        <w:t xml:space="preserve">, </w:t>
      </w:r>
      <w:r w:rsidRPr="003150A5">
        <w:rPr>
          <w:rStyle w:val="a4"/>
          <w:b w:val="0"/>
          <w:color w:val="000000"/>
        </w:rPr>
        <w:t>15</w:t>
      </w:r>
      <w:r w:rsidRPr="003150A5">
        <w:rPr>
          <w:b/>
          <w:color w:val="000000"/>
        </w:rPr>
        <w:t xml:space="preserve">, </w:t>
      </w:r>
      <w:r w:rsidRPr="003150A5">
        <w:rPr>
          <w:rStyle w:val="a4"/>
          <w:b w:val="0"/>
          <w:color w:val="000000"/>
        </w:rPr>
        <w:t>17</w:t>
      </w:r>
      <w:r w:rsidRPr="003150A5">
        <w:rPr>
          <w:b/>
          <w:color w:val="000000"/>
        </w:rPr>
        <w:t xml:space="preserve">, </w:t>
      </w:r>
      <w:r w:rsidRPr="003150A5">
        <w:rPr>
          <w:rStyle w:val="a4"/>
          <w:b w:val="0"/>
          <w:color w:val="000000"/>
        </w:rPr>
        <w:t>18</w:t>
      </w:r>
      <w:r w:rsidRPr="003150A5">
        <w:rPr>
          <w:b/>
          <w:color w:val="000000"/>
        </w:rPr>
        <w:t xml:space="preserve"> </w:t>
      </w:r>
      <w:r w:rsidRPr="003150A5">
        <w:t xml:space="preserve">Федерального закона от 27 июля </w:t>
      </w:r>
      <w:smartTag w:uri="urn:schemas-microsoft-com:office:smarttags" w:element="metricconverter">
        <w:smartTagPr>
          <w:attr w:name="ProductID" w:val="2004 г"/>
        </w:smartTagPr>
        <w:r w:rsidRPr="003150A5">
          <w:t>2004 г</w:t>
        </w:r>
      </w:smartTag>
      <w:r w:rsidRPr="003150A5">
        <w:t>. № 79-ФЗ "О государственной гражданской службе Российской Федерации".</w:t>
      </w:r>
    </w:p>
    <w:p w:rsidR="00FE626B" w:rsidRPr="003150A5" w:rsidRDefault="00FE626B" w:rsidP="00FE626B">
      <w:pPr>
        <w:tabs>
          <w:tab w:val="left" w:pos="900"/>
        </w:tabs>
        <w:ind w:firstLine="540"/>
        <w:jc w:val="both"/>
      </w:pPr>
      <w:r w:rsidRPr="003150A5">
        <w:t xml:space="preserve">   5. 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w:t>
      </w:r>
      <w:smartTag w:uri="urn:schemas-microsoft-com:office:smarttags" w:element="metricconverter">
        <w:smartTagPr>
          <w:attr w:name="ProductID" w:val="2004 г"/>
        </w:smartTagPr>
        <w:r w:rsidRPr="003150A5">
          <w:t>2004 г</w:t>
        </w:r>
      </w:smartTag>
      <w:r w:rsidRPr="003150A5">
        <w:t>. № 506, Положением об Инспекции Федеральной налоговой службы по Кировскому району г. Астрахани, Положением об отделе выездных проверок Инспекции Федеральной налоговой службы по Кировскому району г. Астрахани, приказами (распоряжениями) ФНС России,  приказами  Управления ФНС России по Астраханской области (далее – управление), приказами инспекции, поручениями руководства инспекции.</w:t>
      </w:r>
    </w:p>
    <w:p w:rsidR="00FE626B" w:rsidRPr="003150A5" w:rsidRDefault="00FE626B" w:rsidP="00FE626B">
      <w:pPr>
        <w:ind w:firstLine="720"/>
        <w:jc w:val="both"/>
      </w:pPr>
      <w:r w:rsidRPr="003150A5">
        <w:t>Государственный налоговый инспектор обязан:</w:t>
      </w:r>
    </w:p>
    <w:p w:rsidR="00FE626B" w:rsidRPr="003150A5" w:rsidRDefault="00FE626B" w:rsidP="00FE626B">
      <w:pPr>
        <w:tabs>
          <w:tab w:val="left" w:pos="900"/>
        </w:tabs>
        <w:ind w:firstLine="540"/>
        <w:jc w:val="both"/>
      </w:pPr>
      <w:r w:rsidRPr="003150A5">
        <w:t>- выполнять основные обязанности гражданского служащего, определённые статьей 15 Федерального     Закона    от  27.07.2004 года  № 79-ФЗ «О гос</w:t>
      </w:r>
      <w:r w:rsidRPr="003150A5">
        <w:t>у</w:t>
      </w:r>
      <w:r w:rsidRPr="003150A5">
        <w:t>дарственной гражданской службе Российской Федерации»;</w:t>
      </w:r>
    </w:p>
    <w:p w:rsidR="00FE626B" w:rsidRPr="003150A5" w:rsidRDefault="00FE626B" w:rsidP="00FE626B">
      <w:pPr>
        <w:tabs>
          <w:tab w:val="left" w:pos="900"/>
        </w:tabs>
        <w:ind w:firstLine="540"/>
        <w:jc w:val="both"/>
      </w:pPr>
      <w:r w:rsidRPr="003150A5">
        <w:t>- соблюдать ограничения, связанные с гражданской службой  и определенные статьей 16 Федерального     Закона    от  27.07.2004 года  № 79-ФЗ «О гос</w:t>
      </w:r>
      <w:r w:rsidRPr="003150A5">
        <w:t>у</w:t>
      </w:r>
      <w:r w:rsidRPr="003150A5">
        <w:t>дарственной гражданской службе Российской Федерации»;</w:t>
      </w:r>
    </w:p>
    <w:p w:rsidR="00FE626B" w:rsidRPr="003150A5" w:rsidRDefault="00FE626B" w:rsidP="00FE626B">
      <w:pPr>
        <w:tabs>
          <w:tab w:val="left" w:pos="900"/>
        </w:tabs>
        <w:ind w:firstLine="540"/>
        <w:jc w:val="both"/>
      </w:pPr>
      <w:r w:rsidRPr="003150A5">
        <w:t>- не нарушать запреты, связанные с гражданской службой  и определенные статьей 17 Федерального     Закона    от  27.07.2004 года  № 79-ФЗ «О гос</w:t>
      </w:r>
      <w:r w:rsidRPr="003150A5">
        <w:t>у</w:t>
      </w:r>
      <w:r w:rsidRPr="003150A5">
        <w:t>дарственной гражданской службе Российской Федерации»;</w:t>
      </w:r>
    </w:p>
    <w:p w:rsidR="00FE626B" w:rsidRPr="003150A5" w:rsidRDefault="00FE626B" w:rsidP="00FE626B">
      <w:pPr>
        <w:tabs>
          <w:tab w:val="left" w:pos="900"/>
        </w:tabs>
        <w:ind w:firstLine="540"/>
        <w:jc w:val="both"/>
      </w:pPr>
      <w:proofErr w:type="gramStart"/>
      <w:r w:rsidRPr="003150A5">
        <w:t>- соблюдать требования к служебному поведению гражданского служащего, определённые статьей 18 Федерального     Закона    от  27.07.2004 года  № 79-ФЗ «О гос</w:t>
      </w:r>
      <w:r w:rsidRPr="003150A5">
        <w:t>у</w:t>
      </w:r>
      <w:r w:rsidRPr="003150A5">
        <w:t xml:space="preserve">дарственной гражданской службе Российской Федерации», добросовестно относиться к исполнению своих служебных обязанностей, проявлять полезную инициативу, своевременно и качественно </w:t>
      </w:r>
      <w:r w:rsidRPr="003150A5">
        <w:lastRenderedPageBreak/>
        <w:t>выполнять порученные задания, решать вопросы на высоком профессиональном уровне, соблюдать Служебный распорядок Инспекции ФНС России по Кировскому району г. Астрахани и трудовую дисциплину, правила и</w:t>
      </w:r>
      <w:proofErr w:type="gramEnd"/>
      <w:r w:rsidRPr="003150A5">
        <w:t xml:space="preserve"> нормы охраны труда и техники безопасности;</w:t>
      </w:r>
    </w:p>
    <w:p w:rsidR="00FE626B" w:rsidRPr="003150A5" w:rsidRDefault="00FE626B" w:rsidP="00FE626B">
      <w:pPr>
        <w:tabs>
          <w:tab w:val="left" w:pos="900"/>
        </w:tabs>
        <w:ind w:firstLine="540"/>
        <w:jc w:val="both"/>
      </w:pPr>
      <w:r w:rsidRPr="003150A5">
        <w:t>-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FE626B" w:rsidRPr="003150A5" w:rsidRDefault="00FE626B" w:rsidP="00FE626B">
      <w:pPr>
        <w:tabs>
          <w:tab w:val="left" w:pos="900"/>
        </w:tabs>
        <w:ind w:firstLine="540"/>
        <w:jc w:val="both"/>
      </w:pPr>
      <w:r w:rsidRPr="003150A5">
        <w:t>- не совершать поступки, порочащие честь и достоинство государственного служащего;</w:t>
      </w:r>
    </w:p>
    <w:p w:rsidR="00FE626B" w:rsidRPr="003150A5" w:rsidRDefault="00FE626B" w:rsidP="00FE626B">
      <w:pPr>
        <w:tabs>
          <w:tab w:val="left" w:pos="900"/>
        </w:tabs>
        <w:ind w:firstLine="540"/>
        <w:jc w:val="both"/>
      </w:pPr>
      <w:r w:rsidRPr="003150A5">
        <w:t>- поддерживать уровень квалификации, необходимый для надлежащего выполнения должностных обязанностей;</w:t>
      </w:r>
    </w:p>
    <w:p w:rsidR="00FE626B" w:rsidRPr="003150A5" w:rsidRDefault="00FE626B" w:rsidP="00FE626B">
      <w:pPr>
        <w:tabs>
          <w:tab w:val="left" w:pos="900"/>
        </w:tabs>
        <w:ind w:firstLine="540"/>
        <w:jc w:val="both"/>
      </w:pPr>
      <w:r w:rsidRPr="003150A5">
        <w:t>- соблюдать установленные правила публичных выступлений и предоставления служебной информации;</w:t>
      </w:r>
    </w:p>
    <w:p w:rsidR="00FE626B" w:rsidRPr="003150A5" w:rsidRDefault="00FE626B" w:rsidP="00FE626B">
      <w:pPr>
        <w:tabs>
          <w:tab w:val="left" w:pos="900"/>
        </w:tabs>
        <w:ind w:firstLine="540"/>
        <w:jc w:val="both"/>
      </w:pPr>
      <w:r w:rsidRPr="003150A5">
        <w:t>- проявлять корректность в обращении с гражданами и работниками ФНС России, управления, инспекции;</w:t>
      </w:r>
    </w:p>
    <w:p w:rsidR="00FE626B" w:rsidRPr="003150A5" w:rsidRDefault="00FE626B" w:rsidP="00FE626B">
      <w:pPr>
        <w:tabs>
          <w:tab w:val="left" w:pos="900"/>
        </w:tabs>
        <w:ind w:firstLine="540"/>
        <w:jc w:val="both"/>
      </w:pPr>
      <w:r w:rsidRPr="003150A5">
        <w:t>-  не допускать конфликтных ситуаций, способных нанести ущерб собственной репутации или авторитету ФНС России, управления, инспекции;</w:t>
      </w:r>
    </w:p>
    <w:p w:rsidR="00FE626B" w:rsidRPr="003150A5" w:rsidRDefault="00FE626B" w:rsidP="00FE626B">
      <w:pPr>
        <w:tabs>
          <w:tab w:val="left" w:pos="900"/>
        </w:tabs>
        <w:ind w:firstLine="540"/>
        <w:jc w:val="both"/>
      </w:pPr>
      <w:r w:rsidRPr="003150A5">
        <w:t>- беречь государственное имущество, в том числе предоставленное ему для исполнения должностных обязанностей, обеспечивать его целевое использование;</w:t>
      </w:r>
    </w:p>
    <w:p w:rsidR="00FE626B" w:rsidRPr="003150A5" w:rsidRDefault="00FE626B" w:rsidP="00FE626B">
      <w:pPr>
        <w:tabs>
          <w:tab w:val="left" w:pos="900"/>
        </w:tabs>
        <w:ind w:firstLine="540"/>
        <w:jc w:val="both"/>
      </w:pPr>
      <w:r w:rsidRPr="003150A5">
        <w:t>- обеспечивать соблюдение конфиденциальности персональных данных налогоплательщиков и работников инспекции;</w:t>
      </w:r>
    </w:p>
    <w:p w:rsidR="00FE626B" w:rsidRPr="003150A5" w:rsidRDefault="00FE626B" w:rsidP="00FE626B">
      <w:pPr>
        <w:ind w:firstLine="720"/>
        <w:jc w:val="both"/>
      </w:pPr>
      <w:r w:rsidRPr="003150A5">
        <w:t>Государственный налоговый инспектор:</w:t>
      </w:r>
    </w:p>
    <w:p w:rsidR="00FE626B" w:rsidRPr="003150A5" w:rsidRDefault="00FE626B" w:rsidP="00FE626B">
      <w:pPr>
        <w:ind w:firstLine="708"/>
        <w:jc w:val="both"/>
        <w:rPr>
          <w:rFonts w:eastAsia="MS Mincho"/>
        </w:rPr>
      </w:pPr>
      <w:r w:rsidRPr="003150A5">
        <w:rPr>
          <w:rFonts w:eastAsia="MS Mincho"/>
        </w:rPr>
        <w:t xml:space="preserve">Исполняет годовые и квартальные планы работы отдела </w:t>
      </w:r>
      <w:r w:rsidRPr="003150A5">
        <w:t xml:space="preserve">выездных проверок  </w:t>
      </w:r>
      <w:r w:rsidRPr="003150A5">
        <w:rPr>
          <w:rFonts w:eastAsia="MS Mincho"/>
        </w:rPr>
        <w:t>по закрепленным пунктам;</w:t>
      </w:r>
    </w:p>
    <w:p w:rsidR="00FE626B" w:rsidRPr="003150A5" w:rsidRDefault="00FE626B" w:rsidP="00FE626B">
      <w:pPr>
        <w:ind w:firstLine="708"/>
        <w:jc w:val="both"/>
        <w:rPr>
          <w:rFonts w:eastAsia="MS Mincho"/>
        </w:rPr>
      </w:pPr>
      <w:r w:rsidRPr="003150A5">
        <w:t>применяет инструкции на рабочие места в условиях использования системы ЭОД:</w:t>
      </w:r>
      <w:r w:rsidRPr="003150A5">
        <w:rPr>
          <w:rFonts w:eastAsia="MS Mincho"/>
        </w:rPr>
        <w:t xml:space="preserve">    </w:t>
      </w:r>
    </w:p>
    <w:p w:rsidR="00FE626B" w:rsidRPr="003150A5" w:rsidRDefault="00FE626B" w:rsidP="00FE626B">
      <w:pPr>
        <w:ind w:left="720"/>
        <w:jc w:val="both"/>
      </w:pPr>
      <w:r w:rsidRPr="003150A5">
        <w:t>РМ 11-3</w:t>
      </w:r>
      <w:r w:rsidRPr="003150A5">
        <w:rPr>
          <w:vertAlign w:val="superscript"/>
        </w:rPr>
        <w:t>-1</w:t>
      </w:r>
      <w:r w:rsidRPr="003150A5">
        <w:t xml:space="preserve"> «Подготовка к выездной налоговой проверке, проведение выездных налоговых проверок налогоплательщиков, плательщиков сборов и налоговых агентов, оформление их результатов, осуществление иных функций отдела, связанных с выездной налоговой проверкой»;</w:t>
      </w:r>
    </w:p>
    <w:p w:rsidR="00FE626B" w:rsidRPr="003150A5" w:rsidRDefault="00FE626B" w:rsidP="00FE626B">
      <w:pPr>
        <w:jc w:val="both"/>
        <w:rPr>
          <w:rFonts w:eastAsia="MS Mincho"/>
        </w:rPr>
      </w:pPr>
      <w:r w:rsidRPr="003150A5">
        <w:rPr>
          <w:rFonts w:eastAsia="MS Mincho"/>
        </w:rPr>
        <w:t xml:space="preserve">       обеспечивает </w:t>
      </w:r>
      <w:proofErr w:type="gramStart"/>
      <w:r w:rsidRPr="003150A5">
        <w:rPr>
          <w:rFonts w:eastAsia="MS Mincho"/>
        </w:rPr>
        <w:t>контроль за</w:t>
      </w:r>
      <w:proofErr w:type="gramEnd"/>
      <w:r w:rsidRPr="003150A5">
        <w:rPr>
          <w:rFonts w:eastAsia="MS Mincho"/>
        </w:rPr>
        <w:t xml:space="preserve"> правильностью исчисления, полнотой и своевременностью уплаты налогов и сборов предприятиями различных форм собственности;</w:t>
      </w:r>
    </w:p>
    <w:p w:rsidR="00FE626B" w:rsidRPr="003150A5" w:rsidRDefault="00FE626B" w:rsidP="00FE626B">
      <w:pPr>
        <w:jc w:val="both"/>
        <w:rPr>
          <w:rFonts w:eastAsia="MS Mincho"/>
        </w:rPr>
      </w:pPr>
      <w:r w:rsidRPr="003150A5">
        <w:rPr>
          <w:rFonts w:eastAsia="MS Mincho"/>
        </w:rPr>
        <w:t xml:space="preserve">       осуществляет контроль за соблюдением законодательных актов и положений </w:t>
      </w:r>
      <w:proofErr w:type="gramStart"/>
      <w:r w:rsidRPr="003150A5">
        <w:rPr>
          <w:rFonts w:eastAsia="MS Mincho"/>
        </w:rPr>
        <w:t>о</w:t>
      </w:r>
      <w:proofErr w:type="gramEnd"/>
      <w:r w:rsidRPr="003150A5">
        <w:rPr>
          <w:rFonts w:eastAsia="MS Mincho"/>
        </w:rPr>
        <w:t xml:space="preserve"> всех налогах и сборах, правильностью исчисления, полнотой и своевременностью уплаты налогов и сборов предприятиями различных форм собственности;</w:t>
      </w:r>
    </w:p>
    <w:p w:rsidR="00FE626B" w:rsidRPr="003150A5" w:rsidRDefault="00FE626B" w:rsidP="00FE626B">
      <w:pPr>
        <w:ind w:firstLine="540"/>
        <w:jc w:val="both"/>
        <w:rPr>
          <w:rFonts w:eastAsia="MS Mincho"/>
        </w:rPr>
      </w:pPr>
      <w:r w:rsidRPr="003150A5">
        <w:rPr>
          <w:rFonts w:eastAsia="MS Mincho"/>
        </w:rPr>
        <w:t>проводит выездные проверки на предприятиях, составляет акты, готовит проекты решений по результатам рассмотрения материалов проверки и возражений, распоряжения, результаты проверок заносит в журнал установленной формы;</w:t>
      </w:r>
    </w:p>
    <w:p w:rsidR="00FE626B" w:rsidRPr="003150A5" w:rsidRDefault="00FE626B" w:rsidP="00FE626B">
      <w:pPr>
        <w:jc w:val="both"/>
        <w:rPr>
          <w:rFonts w:eastAsia="MS Mincho"/>
        </w:rPr>
      </w:pPr>
      <w:r w:rsidRPr="003150A5">
        <w:rPr>
          <w:rFonts w:eastAsia="MS Mincho"/>
        </w:rPr>
        <w:t xml:space="preserve">         проводит в ходе выездных налоговых проверках комплекс мероприятий налогового контроля, предусмотренных налоговым законодательством;      </w:t>
      </w:r>
    </w:p>
    <w:p w:rsidR="00FE626B" w:rsidRPr="003150A5" w:rsidRDefault="00FE626B" w:rsidP="00FE626B">
      <w:pPr>
        <w:jc w:val="both"/>
        <w:rPr>
          <w:rFonts w:eastAsia="MS Mincho"/>
        </w:rPr>
      </w:pPr>
      <w:r w:rsidRPr="003150A5">
        <w:rPr>
          <w:rFonts w:eastAsia="MS Mincho"/>
        </w:rPr>
        <w:t xml:space="preserve">         обеспечивает соблюдение процедуры по факту установления административных правонарушений, с соблюдением процессуальных сроков;</w:t>
      </w:r>
    </w:p>
    <w:p w:rsidR="00FE626B" w:rsidRPr="003150A5" w:rsidRDefault="00FE626B" w:rsidP="00FE626B">
      <w:pPr>
        <w:jc w:val="both"/>
        <w:rPr>
          <w:rFonts w:eastAsia="MS Mincho"/>
        </w:rPr>
      </w:pPr>
      <w:r w:rsidRPr="003150A5">
        <w:rPr>
          <w:rFonts w:eastAsia="MS Mincho"/>
        </w:rPr>
        <w:t xml:space="preserve">         проводит инвентаризацию имущества налогоплательщиков при проведении выездной налоговой проверки;</w:t>
      </w:r>
    </w:p>
    <w:p w:rsidR="00FE626B" w:rsidRPr="003150A5" w:rsidRDefault="00FE626B" w:rsidP="00FE626B">
      <w:pPr>
        <w:jc w:val="both"/>
        <w:rPr>
          <w:rFonts w:eastAsia="MS Mincho"/>
        </w:rPr>
      </w:pPr>
      <w:r w:rsidRPr="003150A5">
        <w:rPr>
          <w:rFonts w:eastAsia="MS Mincho"/>
        </w:rPr>
        <w:t xml:space="preserve">         обеспечивает в ходе проведения и реализации материалов проверок  соблюдение процедуры по принятию обеспечительных мер, с соблюдением процессуальных сроков;</w:t>
      </w:r>
    </w:p>
    <w:p w:rsidR="00FE626B" w:rsidRPr="003150A5" w:rsidRDefault="00FE626B" w:rsidP="00FE626B">
      <w:pPr>
        <w:ind w:firstLine="540"/>
        <w:jc w:val="both"/>
        <w:rPr>
          <w:rFonts w:eastAsia="MS Mincho"/>
        </w:rPr>
      </w:pPr>
      <w:r w:rsidRPr="003150A5">
        <w:rPr>
          <w:rFonts w:eastAsia="MS Mincho"/>
        </w:rPr>
        <w:t>принимает участие в рассмотрении возражений налогоплательщиков по актам    выездных  налоговых проверок;</w:t>
      </w:r>
    </w:p>
    <w:p w:rsidR="00FE626B" w:rsidRPr="003150A5" w:rsidRDefault="00FE626B" w:rsidP="00FE626B">
      <w:pPr>
        <w:jc w:val="both"/>
        <w:rPr>
          <w:rFonts w:eastAsia="MS Mincho"/>
        </w:rPr>
      </w:pPr>
      <w:r w:rsidRPr="003150A5">
        <w:rPr>
          <w:rFonts w:eastAsia="MS Mincho"/>
        </w:rPr>
        <w:t xml:space="preserve">     обеспечивает сохранность документов с грифом ДСП;</w:t>
      </w:r>
    </w:p>
    <w:p w:rsidR="00FE626B" w:rsidRPr="003150A5" w:rsidRDefault="00FE626B" w:rsidP="00FE626B">
      <w:pPr>
        <w:jc w:val="both"/>
        <w:rPr>
          <w:rFonts w:eastAsia="MS Mincho"/>
        </w:rPr>
      </w:pPr>
      <w:r w:rsidRPr="003150A5">
        <w:rPr>
          <w:rFonts w:eastAsia="MS Mincho"/>
        </w:rPr>
        <w:t xml:space="preserve">      обеспечивает требования конфиденциальности информации полученной через информационную сеть или из других источников, строго соблюдать законные интересы налогоплательщиков;</w:t>
      </w:r>
    </w:p>
    <w:p w:rsidR="00FE626B" w:rsidRPr="003150A5" w:rsidRDefault="00FE626B" w:rsidP="00FE626B">
      <w:pPr>
        <w:ind w:firstLine="540"/>
        <w:jc w:val="both"/>
        <w:rPr>
          <w:rFonts w:eastAsia="MS Mincho"/>
        </w:rPr>
      </w:pPr>
      <w:r w:rsidRPr="003150A5">
        <w:rPr>
          <w:rFonts w:eastAsia="MS Mincho"/>
        </w:rPr>
        <w:t>повышает свою квалификацию путем самостоятельного изучения поступающих законодательных актов и нормативных документов;</w:t>
      </w:r>
    </w:p>
    <w:p w:rsidR="00FE626B" w:rsidRPr="003150A5" w:rsidRDefault="00FE626B" w:rsidP="00FE626B">
      <w:pPr>
        <w:ind w:firstLine="540"/>
        <w:jc w:val="both"/>
        <w:rPr>
          <w:rFonts w:eastAsia="MS Mincho"/>
        </w:rPr>
      </w:pPr>
      <w:r w:rsidRPr="003150A5">
        <w:rPr>
          <w:rFonts w:eastAsia="MS Mincho"/>
        </w:rPr>
        <w:t>принимает участие по указанию руководства инспекции и начальника отдела в семинарах и совещаниях;</w:t>
      </w:r>
    </w:p>
    <w:p w:rsidR="00FE626B" w:rsidRPr="003150A5" w:rsidRDefault="00FE626B" w:rsidP="00FE626B">
      <w:pPr>
        <w:ind w:firstLine="540"/>
        <w:jc w:val="both"/>
        <w:rPr>
          <w:rFonts w:eastAsia="MS Mincho"/>
        </w:rPr>
      </w:pPr>
      <w:r w:rsidRPr="003150A5">
        <w:rPr>
          <w:rFonts w:eastAsia="MS Mincho"/>
        </w:rPr>
        <w:t>исполняет распоряжения и поручения начальника отдела, заместителя руководителя инспекции по направлению деятельности отдела выездных проверок;</w:t>
      </w:r>
    </w:p>
    <w:p w:rsidR="00FE626B" w:rsidRPr="003150A5" w:rsidRDefault="00FE626B" w:rsidP="00FE626B">
      <w:pPr>
        <w:ind w:firstLine="540"/>
        <w:jc w:val="both"/>
        <w:rPr>
          <w:rFonts w:eastAsia="MS Mincho"/>
        </w:rPr>
      </w:pPr>
      <w:r w:rsidRPr="003150A5">
        <w:rPr>
          <w:rFonts w:eastAsia="MS Mincho"/>
        </w:rPr>
        <w:lastRenderedPageBreak/>
        <w:t>готовит в установленные сроки материалы проверок для направления в правоохранительные органы и в юридический отдел для направления в суд;</w:t>
      </w:r>
    </w:p>
    <w:p w:rsidR="00FE626B" w:rsidRPr="003150A5" w:rsidRDefault="00FE626B" w:rsidP="00FE626B">
      <w:pPr>
        <w:ind w:firstLine="540"/>
        <w:jc w:val="both"/>
        <w:rPr>
          <w:rFonts w:eastAsia="MS Mincho"/>
        </w:rPr>
      </w:pPr>
      <w:r w:rsidRPr="003150A5">
        <w:rPr>
          <w:rFonts w:eastAsia="MS Mincho"/>
        </w:rPr>
        <w:t xml:space="preserve">следит за своевременностью и полнотой поступления денежных средств по </w:t>
      </w:r>
      <w:proofErr w:type="spellStart"/>
      <w:r w:rsidRPr="003150A5">
        <w:rPr>
          <w:rFonts w:eastAsia="MS Mincho"/>
        </w:rPr>
        <w:t>доначисленным</w:t>
      </w:r>
      <w:proofErr w:type="spellEnd"/>
      <w:r w:rsidRPr="003150A5">
        <w:rPr>
          <w:rFonts w:eastAsia="MS Mincho"/>
        </w:rPr>
        <w:t xml:space="preserve">  в ходе выездных проверок суммам;</w:t>
      </w:r>
    </w:p>
    <w:p w:rsidR="00FE626B" w:rsidRPr="003150A5" w:rsidRDefault="00FE626B" w:rsidP="00FE626B">
      <w:pPr>
        <w:ind w:left="360"/>
        <w:jc w:val="both"/>
        <w:rPr>
          <w:rFonts w:eastAsia="MS Mincho"/>
        </w:rPr>
      </w:pPr>
      <w:r w:rsidRPr="003150A5">
        <w:rPr>
          <w:rFonts w:eastAsia="MS Mincho"/>
        </w:rPr>
        <w:t xml:space="preserve">   обеспечивает чистоту и порядок своего рабочего места;</w:t>
      </w:r>
    </w:p>
    <w:p w:rsidR="00FE626B" w:rsidRPr="003150A5" w:rsidRDefault="00FE626B" w:rsidP="00FE626B">
      <w:pPr>
        <w:ind w:left="360"/>
        <w:jc w:val="both"/>
        <w:rPr>
          <w:rFonts w:eastAsia="MS Mincho"/>
        </w:rPr>
      </w:pPr>
      <w:r w:rsidRPr="003150A5">
        <w:rPr>
          <w:rFonts w:eastAsia="MS Mincho"/>
        </w:rPr>
        <w:t xml:space="preserve">   обеспечивает сохранность пароля в базу данных ЭОД.</w:t>
      </w:r>
    </w:p>
    <w:p w:rsidR="00FE626B" w:rsidRPr="003150A5" w:rsidRDefault="00FE626B" w:rsidP="00FE626B">
      <w:pPr>
        <w:jc w:val="both"/>
        <w:rPr>
          <w:rFonts w:eastAsia="MS Mincho"/>
        </w:rPr>
      </w:pPr>
      <w:r w:rsidRPr="003150A5">
        <w:rPr>
          <w:rFonts w:eastAsia="MS Mincho"/>
        </w:rPr>
        <w:t xml:space="preserve">         заполняет информационный ресурс «Выездные налоговые проверки», утвержденный приказом МНС России №БГ-3-06 627 в полном объеме и своевременно;</w:t>
      </w:r>
    </w:p>
    <w:p w:rsidR="00FE626B" w:rsidRPr="003150A5" w:rsidRDefault="00FE626B" w:rsidP="00FE626B">
      <w:pPr>
        <w:jc w:val="both"/>
        <w:rPr>
          <w:rFonts w:eastAsia="MS Mincho"/>
        </w:rPr>
      </w:pPr>
      <w:r w:rsidRPr="003150A5">
        <w:rPr>
          <w:rFonts w:eastAsia="MS Mincho"/>
        </w:rPr>
        <w:t xml:space="preserve">         обеспечивает процесс подготовки данных к подъему на федеральный уровень в рамках подготовки к переходу на АИС «Налог-3»;</w:t>
      </w:r>
    </w:p>
    <w:p w:rsidR="00FE626B" w:rsidRPr="003150A5" w:rsidRDefault="00FE626B" w:rsidP="00FE626B">
      <w:pPr>
        <w:jc w:val="both"/>
        <w:rPr>
          <w:rFonts w:eastAsia="MS Mincho"/>
        </w:rPr>
      </w:pPr>
      <w:r w:rsidRPr="003150A5">
        <w:rPr>
          <w:rFonts w:eastAsia="MS Mincho"/>
        </w:rPr>
        <w:t xml:space="preserve">         обеспечивает  подготовку к работе с прикладными подсистемами  АИС «Налог -3»;</w:t>
      </w:r>
    </w:p>
    <w:p w:rsidR="00FE626B" w:rsidRPr="003150A5" w:rsidRDefault="00FE626B" w:rsidP="00FE626B">
      <w:pPr>
        <w:jc w:val="both"/>
        <w:rPr>
          <w:rFonts w:eastAsia="MS Mincho"/>
        </w:rPr>
      </w:pPr>
      <w:r w:rsidRPr="003150A5">
        <w:rPr>
          <w:rFonts w:eastAsia="MS Mincho"/>
        </w:rPr>
        <w:t xml:space="preserve">         выполняет иные поручения начальника отдела.</w:t>
      </w:r>
    </w:p>
    <w:p w:rsidR="00FE626B" w:rsidRPr="003150A5" w:rsidRDefault="00FE626B" w:rsidP="00FE626B">
      <w:pPr>
        <w:jc w:val="both"/>
      </w:pPr>
      <w:r w:rsidRPr="003150A5">
        <w:t xml:space="preserve">        Государственный налоговый  инспектор имеет право:</w:t>
      </w:r>
    </w:p>
    <w:p w:rsidR="00FE626B" w:rsidRPr="003150A5" w:rsidRDefault="00FE626B" w:rsidP="00FE626B">
      <w:pPr>
        <w:pStyle w:val="3"/>
        <w:tabs>
          <w:tab w:val="left" w:pos="900"/>
        </w:tabs>
        <w:rPr>
          <w:b w:val="0"/>
          <w:szCs w:val="24"/>
          <w:u w:val="none"/>
        </w:rPr>
      </w:pPr>
      <w:r w:rsidRPr="003150A5">
        <w:rPr>
          <w:b w:val="0"/>
          <w:szCs w:val="24"/>
          <w:u w:val="none"/>
        </w:rPr>
        <w:t xml:space="preserve"> -  вносить начальнику отдела предложения по улучшению работы по закрепленным направлениям деятельности отдела;</w:t>
      </w:r>
    </w:p>
    <w:p w:rsidR="00FE626B" w:rsidRPr="003150A5" w:rsidRDefault="00FE626B" w:rsidP="00FE626B">
      <w:pPr>
        <w:pStyle w:val="3"/>
        <w:tabs>
          <w:tab w:val="left" w:pos="900"/>
        </w:tabs>
        <w:rPr>
          <w:b w:val="0"/>
          <w:szCs w:val="24"/>
          <w:u w:val="none"/>
        </w:rPr>
      </w:pPr>
      <w:r w:rsidRPr="003150A5">
        <w:rPr>
          <w:szCs w:val="24"/>
          <w:u w:val="none"/>
        </w:rPr>
        <w:t xml:space="preserve"> - </w:t>
      </w:r>
      <w:r w:rsidRPr="003150A5">
        <w:rPr>
          <w:b w:val="0"/>
          <w:szCs w:val="24"/>
          <w:u w:val="none"/>
        </w:rPr>
        <w:t>принимать участие в производственных совещаниях по вопросам, входящим в его компетенцию.</w:t>
      </w:r>
    </w:p>
    <w:p w:rsidR="00FE626B" w:rsidRPr="003150A5" w:rsidRDefault="00FE626B" w:rsidP="00FE626B">
      <w:pPr>
        <w:jc w:val="both"/>
      </w:pPr>
      <w:r w:rsidRPr="003150A5">
        <w:t xml:space="preserve">       - на защиту своих персональных данных;</w:t>
      </w:r>
    </w:p>
    <w:p w:rsidR="00FE626B" w:rsidRPr="003150A5" w:rsidRDefault="00FE626B" w:rsidP="00FE626B">
      <w:pPr>
        <w:jc w:val="both"/>
      </w:pPr>
      <w:r w:rsidRPr="003150A5">
        <w:t xml:space="preserve">       - на профессиональную переподготовку, повышение квалификации и стажировку в порядке, установленном законодательством Российской Федерации;</w:t>
      </w:r>
    </w:p>
    <w:p w:rsidR="00FE626B" w:rsidRPr="003150A5" w:rsidRDefault="00FE626B" w:rsidP="00FE626B">
      <w:pPr>
        <w:jc w:val="both"/>
      </w:pPr>
      <w:r w:rsidRPr="003150A5">
        <w:t xml:space="preserve">       - знакомить с отзывами о профессиональной служебной деятельности и другими документами до внесения их в личное дело, материалами личного дела, а также на приобщение к личному делу письменных объяснений и других документов и материалов;</w:t>
      </w:r>
    </w:p>
    <w:p w:rsidR="00FE626B" w:rsidRPr="003150A5" w:rsidRDefault="00FE626B" w:rsidP="00FE626B">
      <w:pPr>
        <w:tabs>
          <w:tab w:val="left" w:pos="900"/>
        </w:tabs>
        <w:ind w:firstLine="540"/>
        <w:jc w:val="both"/>
      </w:pPr>
      <w:r w:rsidRPr="003150A5">
        <w:t>- требовать обеспечения нормативными документами, инструктивным материалом, необходимым для качественного выполнения своих служебных обязанностей;</w:t>
      </w:r>
    </w:p>
    <w:p w:rsidR="00FE626B" w:rsidRPr="003150A5" w:rsidRDefault="00FE626B" w:rsidP="00FE626B">
      <w:pPr>
        <w:tabs>
          <w:tab w:val="left" w:pos="900"/>
        </w:tabs>
        <w:ind w:firstLine="540"/>
        <w:jc w:val="both"/>
      </w:pPr>
      <w:r w:rsidRPr="003150A5">
        <w:t>- предъявлять в установленном порядке претензии к другим отделам инспекции;</w:t>
      </w:r>
    </w:p>
    <w:p w:rsidR="00FE626B" w:rsidRPr="003150A5" w:rsidRDefault="00FE626B" w:rsidP="00FE626B">
      <w:pPr>
        <w:tabs>
          <w:tab w:val="left" w:pos="900"/>
        </w:tabs>
        <w:ind w:firstLine="540"/>
        <w:jc w:val="both"/>
      </w:pPr>
      <w:r w:rsidRPr="003150A5">
        <w:t>- получать от предприятий, учреждений, организаций с их согласия в установленном порядке справки, расшифровки, документы, касающиеся хозяйственной деятельности налогоплательщика, необходимые для проверки правильности исчисления налогов и сборов;</w:t>
      </w:r>
    </w:p>
    <w:p w:rsidR="00FE626B" w:rsidRPr="003150A5" w:rsidRDefault="00FE626B" w:rsidP="00FE626B">
      <w:pPr>
        <w:pStyle w:val="3"/>
        <w:tabs>
          <w:tab w:val="left" w:pos="900"/>
        </w:tabs>
        <w:rPr>
          <w:b w:val="0"/>
          <w:szCs w:val="24"/>
          <w:u w:val="none"/>
        </w:rPr>
      </w:pPr>
      <w:r w:rsidRPr="003150A5">
        <w:rPr>
          <w:szCs w:val="24"/>
          <w:u w:val="none"/>
        </w:rPr>
        <w:t xml:space="preserve">   </w:t>
      </w:r>
      <w:r w:rsidRPr="003150A5">
        <w:rPr>
          <w:b w:val="0"/>
          <w:szCs w:val="24"/>
          <w:u w:val="none"/>
        </w:rPr>
        <w:t xml:space="preserve">- иные права, предусмотренные Положением об отделе </w:t>
      </w:r>
      <w:r w:rsidRPr="003150A5">
        <w:rPr>
          <w:rStyle w:val="a6"/>
          <w:b w:val="0"/>
          <w:u w:val="none"/>
        </w:rPr>
        <w:t>выездных проверок</w:t>
      </w:r>
      <w:r w:rsidRPr="003150A5">
        <w:rPr>
          <w:b w:val="0"/>
          <w:szCs w:val="24"/>
          <w:u w:val="none"/>
        </w:rPr>
        <w:t xml:space="preserve"> Инспекции, иными нормативными актами.</w:t>
      </w:r>
    </w:p>
    <w:p w:rsidR="00FE626B" w:rsidRPr="003150A5" w:rsidRDefault="00FE626B" w:rsidP="00FE626B">
      <w:pPr>
        <w:ind w:firstLine="360"/>
        <w:jc w:val="both"/>
      </w:pPr>
      <w:r w:rsidRPr="003150A5">
        <w:rPr>
          <w:rFonts w:eastAsia="MS Mincho"/>
        </w:rPr>
        <w:t xml:space="preserve">     6.</w:t>
      </w:r>
      <w:r w:rsidRPr="003150A5">
        <w:t xml:space="preserve">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w:t>
      </w:r>
      <w:r w:rsidRPr="003150A5">
        <w:rPr>
          <w:rStyle w:val="a4"/>
          <w:b w:val="0"/>
          <w:color w:val="000000"/>
        </w:rPr>
        <w:t>законодательством</w:t>
      </w:r>
      <w:r w:rsidRPr="003150A5">
        <w:rPr>
          <w:b/>
          <w:color w:val="000000"/>
        </w:rPr>
        <w:t xml:space="preserve"> </w:t>
      </w:r>
      <w:r w:rsidRPr="003150A5">
        <w:t>Российской Федерации.</w:t>
      </w:r>
    </w:p>
    <w:p w:rsidR="00FE626B" w:rsidRPr="003150A5" w:rsidRDefault="00FE626B" w:rsidP="00FE626B">
      <w:pPr>
        <w:ind w:firstLine="360"/>
        <w:jc w:val="both"/>
      </w:pPr>
      <w:r w:rsidRPr="003150A5">
        <w:tab/>
        <w:t>Государственный налоговый инспектор несет персональную ответственность, как дисциплинарную, так и материальную за неисполнение (ненадлежащее исполнение) должностных обязанностей в соответствии с настоящим должностным регламентом, задачами и функциями отдела выездных проверок, функциональными особенностями замещаемой должности гражданской службы:</w:t>
      </w:r>
    </w:p>
    <w:p w:rsidR="00FE626B" w:rsidRPr="003150A5" w:rsidRDefault="00FE626B" w:rsidP="00FE626B">
      <w:pPr>
        <w:ind w:firstLine="360"/>
        <w:jc w:val="both"/>
      </w:pPr>
      <w:r w:rsidRPr="003150A5">
        <w:t xml:space="preserve">     - некачественное и несвоевременное выполнение задач, возложенных на него должностным регламентом;</w:t>
      </w:r>
    </w:p>
    <w:p w:rsidR="00FE626B" w:rsidRPr="003150A5" w:rsidRDefault="00FE626B" w:rsidP="00FE626B">
      <w:pPr>
        <w:ind w:firstLine="360"/>
        <w:jc w:val="both"/>
      </w:pPr>
      <w:r w:rsidRPr="003150A5">
        <w:t xml:space="preserve">    -  несоблюдение законов и иных нормативных актов Российской Федерации, нормативных правовых актов Минфина России, приказов, распоряжений, инструкций и методических указаний ФНС России, Управления и Инспекции;</w:t>
      </w:r>
    </w:p>
    <w:p w:rsidR="00FE626B" w:rsidRPr="003150A5" w:rsidRDefault="00FE626B" w:rsidP="00FE626B">
      <w:pPr>
        <w:ind w:firstLine="360"/>
        <w:jc w:val="both"/>
      </w:pPr>
      <w:r w:rsidRPr="003150A5">
        <w:t xml:space="preserve">    -  разглашение государственной и налоговой тайны, иной информации, ставшей ему известной в связи с исполнением должностных обязанностей;</w:t>
      </w:r>
    </w:p>
    <w:p w:rsidR="00FE626B" w:rsidRPr="003150A5" w:rsidRDefault="00FE626B" w:rsidP="00FE626B">
      <w:pPr>
        <w:ind w:firstLine="360"/>
        <w:jc w:val="both"/>
      </w:pPr>
      <w:r w:rsidRPr="003150A5">
        <w:t xml:space="preserve">    - необеспечение конфиденциальности сведений, содержащихся в  актах выездных налоговых проверках и других документах;</w:t>
      </w:r>
    </w:p>
    <w:p w:rsidR="00FE626B" w:rsidRPr="003150A5" w:rsidRDefault="00FE626B" w:rsidP="00FE626B">
      <w:pPr>
        <w:ind w:firstLine="360"/>
        <w:jc w:val="both"/>
      </w:pPr>
      <w:r w:rsidRPr="003150A5">
        <w:t xml:space="preserve">    - несоблюдение служебного распорядка Инспекции;</w:t>
      </w:r>
    </w:p>
    <w:p w:rsidR="00FE626B" w:rsidRPr="003150A5" w:rsidRDefault="00FE626B" w:rsidP="00FE626B">
      <w:pPr>
        <w:ind w:firstLine="360"/>
        <w:jc w:val="both"/>
      </w:pPr>
      <w:r w:rsidRPr="003150A5">
        <w:t xml:space="preserve">   - несоблюдение трудовой и исполнительской дисциплины в отделе;</w:t>
      </w:r>
    </w:p>
    <w:p w:rsidR="00FE626B" w:rsidRPr="003150A5" w:rsidRDefault="00FE626B" w:rsidP="00FE626B">
      <w:pPr>
        <w:ind w:firstLine="360"/>
        <w:jc w:val="both"/>
      </w:pPr>
      <w:r w:rsidRPr="003150A5">
        <w:t xml:space="preserve">    - за несоблюдение ограничений и нарушение запретов, связанных с прохождением государственной гражданской службы;</w:t>
      </w:r>
    </w:p>
    <w:p w:rsidR="00FE626B" w:rsidRPr="003150A5" w:rsidRDefault="00FE626B" w:rsidP="00FE626B">
      <w:pPr>
        <w:ind w:firstLine="360"/>
        <w:jc w:val="both"/>
      </w:pPr>
      <w:r w:rsidRPr="003150A5">
        <w:t xml:space="preserve">    - за нарушение Кодекса этики и служебного поведения государственных гражданских служащих Федеральной налоговой службы;</w:t>
      </w:r>
    </w:p>
    <w:p w:rsidR="00FE626B" w:rsidRPr="003150A5" w:rsidRDefault="00FE626B" w:rsidP="00FE626B">
      <w:pPr>
        <w:ind w:firstLine="360"/>
        <w:jc w:val="both"/>
      </w:pPr>
      <w:r w:rsidRPr="003150A5">
        <w:t xml:space="preserve">     -  имущественный ущерб, причиненный по его вине;</w:t>
      </w:r>
    </w:p>
    <w:p w:rsidR="00FE626B" w:rsidRPr="003150A5" w:rsidRDefault="00FE626B" w:rsidP="00FE626B">
      <w:pPr>
        <w:ind w:firstLine="360"/>
        <w:jc w:val="both"/>
      </w:pPr>
      <w:r w:rsidRPr="003150A5">
        <w:lastRenderedPageBreak/>
        <w:t xml:space="preserve">     -  иных должностных обязанностей, предусмотренных настоящим регламентом.</w:t>
      </w:r>
    </w:p>
    <w:p w:rsidR="00FE626B" w:rsidRPr="003150A5" w:rsidRDefault="00FE626B" w:rsidP="00FE626B">
      <w:pPr>
        <w:pStyle w:val="1"/>
        <w:jc w:val="center"/>
        <w:rPr>
          <w:rFonts w:ascii="Times New Roman" w:hAnsi="Times New Roman" w:cs="Times New Roman"/>
          <w:sz w:val="24"/>
          <w:szCs w:val="24"/>
        </w:rPr>
      </w:pPr>
      <w:r w:rsidRPr="003150A5">
        <w:rPr>
          <w:rFonts w:ascii="Times New Roman" w:hAnsi="Times New Roman" w:cs="Times New Roman"/>
          <w:sz w:val="24"/>
          <w:szCs w:val="24"/>
        </w:rPr>
        <w:t>IV. Перечень вопросов, по которым  государственный налоговый инспектор вправе или обязан самостоятельно принимать управленческие и иные решения</w:t>
      </w:r>
    </w:p>
    <w:p w:rsidR="00FE626B" w:rsidRPr="003150A5" w:rsidRDefault="00FE626B" w:rsidP="00FE626B">
      <w:pPr>
        <w:ind w:firstLine="720"/>
        <w:jc w:val="both"/>
      </w:pPr>
    </w:p>
    <w:p w:rsidR="00FE626B" w:rsidRPr="003150A5" w:rsidRDefault="00FE626B" w:rsidP="00FE626B">
      <w:pPr>
        <w:ind w:firstLine="720"/>
        <w:jc w:val="both"/>
      </w:pPr>
      <w:r w:rsidRPr="003150A5">
        <w:t>7. При исполнении служебных обязанностей государственный налоговый инспектор вправе самостоятельно принимать решения по вопросам:</w:t>
      </w:r>
    </w:p>
    <w:p w:rsidR="00FE626B" w:rsidRPr="003150A5" w:rsidRDefault="00FE626B" w:rsidP="00FE626B">
      <w:pPr>
        <w:jc w:val="both"/>
      </w:pPr>
      <w:r w:rsidRPr="003150A5">
        <w:t xml:space="preserve">         - реализации возложенных на него настоящим должностным регламентом задач и функций;</w:t>
      </w:r>
    </w:p>
    <w:p w:rsidR="00FE626B" w:rsidRPr="003150A5" w:rsidRDefault="00FE626B" w:rsidP="00FE626B">
      <w:pPr>
        <w:jc w:val="both"/>
      </w:pPr>
      <w:r w:rsidRPr="003150A5">
        <w:t xml:space="preserve">         - выполнения заданий и поручений начальника отдела; </w:t>
      </w:r>
    </w:p>
    <w:p w:rsidR="00FE626B" w:rsidRPr="003150A5" w:rsidRDefault="00FE626B" w:rsidP="00FE626B">
      <w:pPr>
        <w:tabs>
          <w:tab w:val="left" w:pos="900"/>
        </w:tabs>
        <w:ind w:firstLine="540"/>
        <w:jc w:val="both"/>
      </w:pPr>
      <w:r w:rsidRPr="003150A5">
        <w:t>- получения от предприятий, учреждений, организаций с их согласия в установленном порядке справок, расшифровок, документов, касающихся хозяйственной деятельности налогоплательщика, необходимых для проверки правильности исчисления налогов и сборов и по другим вопросам проведения выездных налоговых проверок.</w:t>
      </w:r>
    </w:p>
    <w:p w:rsidR="00FE626B" w:rsidRPr="003150A5" w:rsidRDefault="00FE626B" w:rsidP="00FE626B">
      <w:pPr>
        <w:ind w:firstLine="720"/>
        <w:jc w:val="both"/>
      </w:pPr>
      <w:r w:rsidRPr="003150A5">
        <w:t>8. При исполнении служебных обязанностей государственный налоговый инспектор обязан самостоятельно принимать решения по вопросам:</w:t>
      </w:r>
    </w:p>
    <w:p w:rsidR="00FE626B" w:rsidRPr="003150A5" w:rsidRDefault="00FE626B" w:rsidP="00FE626B">
      <w:pPr>
        <w:ind w:firstLine="720"/>
        <w:jc w:val="both"/>
      </w:pPr>
      <w:r w:rsidRPr="003150A5">
        <w:t>- обеспечения соблюдения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w:t>
      </w:r>
    </w:p>
    <w:p w:rsidR="00FE626B" w:rsidRPr="003150A5" w:rsidRDefault="00FE626B" w:rsidP="00FE626B">
      <w:pPr>
        <w:jc w:val="both"/>
      </w:pPr>
      <w:r w:rsidRPr="003150A5">
        <w:t xml:space="preserve">           - обеспечения конфиденциальности персональных данных налогоплательщиков, государственных гражданских служащих, к которым имеет доступ в связи с исполнением своих должностных обязанностей;</w:t>
      </w:r>
    </w:p>
    <w:p w:rsidR="00FE626B" w:rsidRPr="003150A5" w:rsidRDefault="00FE626B" w:rsidP="00FE626B">
      <w:pPr>
        <w:ind w:firstLine="720"/>
        <w:jc w:val="both"/>
      </w:pPr>
      <w:r w:rsidRPr="003150A5">
        <w:t>- иным вопросам, предусмотренным положением об Инспекции Федеральной налоговой службы по Кировскому району г. Астрахани, об отделе выездных проверок Инспекции Федеральной налоговой службы по Кировскому району г. Астрахани, иными нормативными актами.</w:t>
      </w:r>
    </w:p>
    <w:p w:rsidR="00FE626B" w:rsidRPr="003150A5" w:rsidRDefault="00FE626B" w:rsidP="00FE626B">
      <w:pPr>
        <w:pStyle w:val="1"/>
        <w:jc w:val="center"/>
        <w:rPr>
          <w:rFonts w:ascii="Times New Roman" w:hAnsi="Times New Roman" w:cs="Times New Roman"/>
          <w:sz w:val="24"/>
          <w:szCs w:val="24"/>
        </w:rPr>
      </w:pPr>
      <w:r w:rsidRPr="003150A5">
        <w:rPr>
          <w:rFonts w:ascii="Times New Roman" w:hAnsi="Times New Roman" w:cs="Times New Roman"/>
          <w:sz w:val="24"/>
          <w:szCs w:val="24"/>
        </w:rPr>
        <w:t>V. Перечень вопросов, по которым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FE626B" w:rsidRPr="003150A5" w:rsidRDefault="00FE626B" w:rsidP="00FE626B">
      <w:pPr>
        <w:ind w:firstLine="720"/>
        <w:jc w:val="both"/>
      </w:pPr>
    </w:p>
    <w:p w:rsidR="00FE626B" w:rsidRPr="003150A5" w:rsidRDefault="00FE626B" w:rsidP="00FE626B">
      <w:pPr>
        <w:ind w:firstLine="720"/>
        <w:jc w:val="both"/>
      </w:pPr>
      <w:r w:rsidRPr="003150A5">
        <w:t>9. Государственный налоговый инспектор в соответствии со своей компетенцией вправе участвовать в подготовке (обсуждении) следующих проектов:</w:t>
      </w:r>
    </w:p>
    <w:p w:rsidR="00FE626B" w:rsidRPr="003150A5" w:rsidRDefault="00FE626B" w:rsidP="00FE626B">
      <w:pPr>
        <w:autoSpaceDE w:val="0"/>
        <w:autoSpaceDN w:val="0"/>
        <w:adjustRightInd w:val="0"/>
        <w:ind w:firstLine="540"/>
        <w:jc w:val="both"/>
        <w:outlineLvl w:val="2"/>
      </w:pPr>
      <w:r w:rsidRPr="003150A5">
        <w:t xml:space="preserve">решений о назначении дополнительных мероприятий налогового контроля;  </w:t>
      </w:r>
    </w:p>
    <w:p w:rsidR="00FE626B" w:rsidRPr="003150A5" w:rsidRDefault="00FE626B" w:rsidP="00FE626B">
      <w:pPr>
        <w:autoSpaceDE w:val="0"/>
        <w:autoSpaceDN w:val="0"/>
        <w:adjustRightInd w:val="0"/>
        <w:ind w:firstLine="540"/>
        <w:jc w:val="both"/>
        <w:outlineLvl w:val="2"/>
      </w:pPr>
      <w:r w:rsidRPr="003150A5">
        <w:t>решений о привлечении к ответственности за совершение налогового правонарушения;</w:t>
      </w:r>
    </w:p>
    <w:p w:rsidR="00FE626B" w:rsidRPr="003150A5" w:rsidRDefault="00FE626B" w:rsidP="00FE626B">
      <w:pPr>
        <w:autoSpaceDE w:val="0"/>
        <w:autoSpaceDN w:val="0"/>
        <w:adjustRightInd w:val="0"/>
        <w:ind w:firstLine="540"/>
        <w:jc w:val="both"/>
        <w:outlineLvl w:val="2"/>
      </w:pPr>
      <w:r w:rsidRPr="003150A5">
        <w:t xml:space="preserve"> решений об отказе в привлечении к ответственности за совершение налогового правонарушения;</w:t>
      </w:r>
    </w:p>
    <w:p w:rsidR="00FE626B" w:rsidRPr="003150A5" w:rsidRDefault="00FE626B" w:rsidP="00FE626B">
      <w:pPr>
        <w:autoSpaceDE w:val="0"/>
        <w:autoSpaceDN w:val="0"/>
        <w:adjustRightInd w:val="0"/>
        <w:ind w:firstLine="540"/>
        <w:jc w:val="both"/>
        <w:outlineLvl w:val="2"/>
      </w:pPr>
      <w:r w:rsidRPr="003150A5">
        <w:t xml:space="preserve"> решений об обеспечительных мерах;</w:t>
      </w:r>
    </w:p>
    <w:p w:rsidR="00FE626B" w:rsidRPr="003150A5" w:rsidRDefault="00FE626B" w:rsidP="00FE626B">
      <w:pPr>
        <w:autoSpaceDE w:val="0"/>
        <w:autoSpaceDN w:val="0"/>
        <w:adjustRightInd w:val="0"/>
        <w:ind w:firstLine="540"/>
        <w:jc w:val="both"/>
        <w:outlineLvl w:val="2"/>
      </w:pPr>
      <w:r w:rsidRPr="003150A5">
        <w:t xml:space="preserve">решений об отмене обеспечительных мер или решение о замене обеспечительных мер в случаях, предусмотренных налоговым законодательством. </w:t>
      </w:r>
    </w:p>
    <w:p w:rsidR="00FE626B" w:rsidRPr="003150A5" w:rsidRDefault="00FE626B" w:rsidP="00FE626B">
      <w:pPr>
        <w:autoSpaceDE w:val="0"/>
        <w:autoSpaceDN w:val="0"/>
        <w:adjustRightInd w:val="0"/>
        <w:ind w:firstLine="540"/>
        <w:jc w:val="both"/>
        <w:outlineLvl w:val="2"/>
      </w:pPr>
      <w:r w:rsidRPr="003150A5">
        <w:t xml:space="preserve">решений </w:t>
      </w:r>
      <w:proofErr w:type="gramStart"/>
      <w:r w:rsidRPr="003150A5">
        <w:t>о приостановлении исполнения принятых в отношении этого физического лица решения о привлечении к ответственности за совершение</w:t>
      </w:r>
      <w:proofErr w:type="gramEnd"/>
      <w:r w:rsidRPr="003150A5">
        <w:t xml:space="preserve"> налогового правонарушения и решения о взыскании соответствующего налога (сбора), пеней, штрафа.</w:t>
      </w:r>
    </w:p>
    <w:p w:rsidR="00FE626B" w:rsidRPr="003150A5" w:rsidRDefault="00FE626B" w:rsidP="00FE626B">
      <w:pPr>
        <w:ind w:firstLine="720"/>
        <w:jc w:val="both"/>
      </w:pPr>
      <w:r w:rsidRPr="003150A5">
        <w:t>10. Государственный налоговый инспектор в соответствии со своей компетенцией обязан участвовать в подготовке (обсуждении) следующих проектов:</w:t>
      </w:r>
    </w:p>
    <w:p w:rsidR="00FE626B" w:rsidRPr="003150A5" w:rsidRDefault="00FE626B" w:rsidP="00FE626B">
      <w:pPr>
        <w:ind w:firstLine="720"/>
        <w:jc w:val="both"/>
      </w:pPr>
      <w:r w:rsidRPr="003150A5">
        <w:t>положений об отделе и инспекции;</w:t>
      </w:r>
    </w:p>
    <w:p w:rsidR="00FE626B" w:rsidRPr="003150A5" w:rsidRDefault="00FE626B" w:rsidP="00FE626B">
      <w:pPr>
        <w:ind w:firstLine="720"/>
        <w:jc w:val="both"/>
      </w:pPr>
      <w:r w:rsidRPr="003150A5">
        <w:t>графика отпусков гражданских служащих отдела;</w:t>
      </w:r>
    </w:p>
    <w:p w:rsidR="00FE626B" w:rsidRPr="003150A5" w:rsidRDefault="00FE626B" w:rsidP="00FE626B">
      <w:pPr>
        <w:ind w:firstLine="720"/>
        <w:jc w:val="both"/>
      </w:pPr>
      <w:r w:rsidRPr="003150A5">
        <w:t>иных актов по поручению непосредственного руководителя и руководства инспекции.</w:t>
      </w:r>
    </w:p>
    <w:p w:rsidR="00FE626B" w:rsidRPr="003150A5" w:rsidRDefault="00FE626B" w:rsidP="00FE626B">
      <w:pPr>
        <w:pStyle w:val="1"/>
        <w:jc w:val="center"/>
        <w:rPr>
          <w:rFonts w:ascii="Times New Roman" w:hAnsi="Times New Roman" w:cs="Times New Roman"/>
          <w:sz w:val="24"/>
          <w:szCs w:val="24"/>
        </w:rPr>
      </w:pPr>
      <w:r w:rsidRPr="003150A5">
        <w:rPr>
          <w:rFonts w:ascii="Times New Roman" w:hAnsi="Times New Roman" w:cs="Times New Roman"/>
          <w:sz w:val="24"/>
          <w:szCs w:val="24"/>
        </w:rPr>
        <w:t>VI. Сроки и процедуры подготовки, рассмотрения проектов управленческих и иных решений, порядок согласования и принятия данных решений</w:t>
      </w:r>
    </w:p>
    <w:p w:rsidR="00FE626B" w:rsidRPr="003150A5" w:rsidRDefault="00FE626B" w:rsidP="00FE626B">
      <w:pPr>
        <w:ind w:firstLine="720"/>
        <w:jc w:val="both"/>
      </w:pPr>
    </w:p>
    <w:p w:rsidR="00FE626B" w:rsidRPr="003150A5" w:rsidRDefault="00FE626B" w:rsidP="00FE626B">
      <w:pPr>
        <w:ind w:firstLine="720"/>
        <w:jc w:val="both"/>
      </w:pPr>
      <w:r w:rsidRPr="003150A5">
        <w:t xml:space="preserve"> 11.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FE626B" w:rsidRPr="003150A5" w:rsidRDefault="00FE626B" w:rsidP="00FE626B">
      <w:pPr>
        <w:ind w:firstLine="720"/>
        <w:jc w:val="both"/>
      </w:pPr>
    </w:p>
    <w:p w:rsidR="00FE626B" w:rsidRPr="003150A5" w:rsidRDefault="00FE626B" w:rsidP="00FE626B">
      <w:pPr>
        <w:pStyle w:val="1"/>
        <w:jc w:val="center"/>
        <w:rPr>
          <w:rFonts w:ascii="Times New Roman" w:hAnsi="Times New Roman" w:cs="Times New Roman"/>
          <w:sz w:val="24"/>
          <w:szCs w:val="24"/>
        </w:rPr>
      </w:pPr>
      <w:r w:rsidRPr="003150A5">
        <w:rPr>
          <w:rFonts w:ascii="Times New Roman" w:hAnsi="Times New Roman" w:cs="Times New Roman"/>
          <w:sz w:val="24"/>
          <w:szCs w:val="24"/>
        </w:rPr>
        <w:t>VII. Порядок служебного взаимодействия</w:t>
      </w:r>
    </w:p>
    <w:p w:rsidR="00FE626B" w:rsidRPr="003150A5" w:rsidRDefault="00FE626B" w:rsidP="00FE626B">
      <w:pPr>
        <w:ind w:firstLine="720"/>
        <w:jc w:val="both"/>
      </w:pPr>
    </w:p>
    <w:p w:rsidR="00FE626B" w:rsidRPr="003150A5" w:rsidRDefault="00FE626B" w:rsidP="00FE626B">
      <w:pPr>
        <w:ind w:firstLine="720"/>
        <w:jc w:val="both"/>
      </w:pPr>
      <w:r w:rsidRPr="003150A5">
        <w:t xml:space="preserve">  12. </w:t>
      </w:r>
      <w:proofErr w:type="gramStart"/>
      <w:r w:rsidRPr="003150A5">
        <w:t xml:space="preserve">Взаимодействие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r w:rsidRPr="003150A5">
        <w:rPr>
          <w:rStyle w:val="a4"/>
          <w:b w:val="0"/>
          <w:color w:val="000000"/>
        </w:rPr>
        <w:t>общих принципов</w:t>
      </w:r>
      <w:r w:rsidRPr="003150A5">
        <w:t xml:space="preserve"> служебного поведения гражданских служащих, утвержденных </w:t>
      </w:r>
      <w:r w:rsidRPr="003150A5">
        <w:rPr>
          <w:rStyle w:val="a4"/>
          <w:b w:val="0"/>
          <w:color w:val="000000"/>
        </w:rPr>
        <w:t>Указом</w:t>
      </w:r>
      <w:r w:rsidRPr="003150A5">
        <w:rPr>
          <w:b/>
          <w:color w:val="000000"/>
        </w:rPr>
        <w:t xml:space="preserve"> </w:t>
      </w:r>
      <w:r w:rsidRPr="003150A5">
        <w:t xml:space="preserve">Президента Российской Федерации от 12 августа </w:t>
      </w:r>
      <w:smartTag w:uri="urn:schemas-microsoft-com:office:smarttags" w:element="metricconverter">
        <w:smartTagPr>
          <w:attr w:name="ProductID" w:val="2002 г"/>
        </w:smartTagPr>
        <w:r w:rsidRPr="003150A5">
          <w:t>2002 г</w:t>
        </w:r>
      </w:smartTag>
      <w:r w:rsidRPr="003150A5">
        <w:t>. № 885 «Об утверждении общих принципов служебного поведения государственных служащих» (Собрание законодательства</w:t>
      </w:r>
      <w:proofErr w:type="gramEnd"/>
      <w:r w:rsidRPr="003150A5">
        <w:t xml:space="preserve"> </w:t>
      </w:r>
      <w:proofErr w:type="gramStart"/>
      <w:r w:rsidRPr="003150A5">
        <w:t xml:space="preserve">Российской Федерации, 2002, № 33, ст.3196; 2007, № 13, ст.1531; 2009, № 29, ст.3658), и требований к служебному поведению, установленных </w:t>
      </w:r>
      <w:r w:rsidRPr="003150A5">
        <w:rPr>
          <w:rStyle w:val="a4"/>
          <w:b w:val="0"/>
          <w:color w:val="000000"/>
        </w:rPr>
        <w:t>статьей 18</w:t>
      </w:r>
      <w:r w:rsidRPr="003150A5">
        <w:t xml:space="preserve"> Федерального закона от 27 июля </w:t>
      </w:r>
      <w:smartTag w:uri="urn:schemas-microsoft-com:office:smarttags" w:element="metricconverter">
        <w:smartTagPr>
          <w:attr w:name="ProductID" w:val="2004 г"/>
        </w:smartTagPr>
        <w:r w:rsidRPr="003150A5">
          <w:t>2004 г</w:t>
        </w:r>
      </w:smartTag>
      <w:r w:rsidRPr="003150A5">
        <w:t xml:space="preserve">. № 79-ФЗ </w:t>
      </w:r>
      <w:r w:rsidRPr="003150A5">
        <w:br/>
        <w:t>"О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FE626B" w:rsidRPr="003150A5" w:rsidRDefault="00FE626B" w:rsidP="00FE626B">
      <w:pPr>
        <w:ind w:firstLine="720"/>
        <w:jc w:val="both"/>
      </w:pPr>
    </w:p>
    <w:p w:rsidR="00FE626B" w:rsidRPr="003150A5" w:rsidRDefault="00FE626B" w:rsidP="00FE626B">
      <w:pPr>
        <w:pStyle w:val="1"/>
        <w:jc w:val="center"/>
        <w:rPr>
          <w:rFonts w:ascii="Times New Roman" w:hAnsi="Times New Roman" w:cs="Times New Roman"/>
          <w:sz w:val="24"/>
          <w:szCs w:val="24"/>
        </w:rPr>
      </w:pPr>
      <w:r w:rsidRPr="003150A5">
        <w:rPr>
          <w:rFonts w:ascii="Times New Roman" w:hAnsi="Times New Roman" w:cs="Times New Roman"/>
          <w:sz w:val="24"/>
          <w:szCs w:val="24"/>
        </w:rPr>
        <w:t xml:space="preserve">VIII. Перечень государственных услуг, оказываемых гражданам и организациям в соответствии с </w:t>
      </w:r>
      <w:r w:rsidRPr="003150A5">
        <w:rPr>
          <w:rStyle w:val="a4"/>
          <w:rFonts w:ascii="Times New Roman" w:hAnsi="Times New Roman"/>
          <w:b/>
          <w:color w:val="000000"/>
          <w:sz w:val="24"/>
          <w:szCs w:val="24"/>
        </w:rPr>
        <w:t>административным регламентом</w:t>
      </w:r>
      <w:r w:rsidRPr="003150A5">
        <w:rPr>
          <w:rFonts w:ascii="Times New Roman" w:hAnsi="Times New Roman" w:cs="Times New Roman"/>
          <w:b w:val="0"/>
          <w:color w:val="000000"/>
          <w:sz w:val="24"/>
          <w:szCs w:val="24"/>
        </w:rPr>
        <w:t xml:space="preserve"> </w:t>
      </w:r>
      <w:r w:rsidRPr="003150A5">
        <w:rPr>
          <w:rFonts w:ascii="Times New Roman" w:hAnsi="Times New Roman" w:cs="Times New Roman"/>
          <w:color w:val="000000"/>
          <w:sz w:val="24"/>
          <w:szCs w:val="24"/>
        </w:rPr>
        <w:t>Федеральной налоговой службы</w:t>
      </w:r>
    </w:p>
    <w:p w:rsidR="00FE626B" w:rsidRPr="003150A5" w:rsidRDefault="00FE626B" w:rsidP="00FE626B">
      <w:pPr>
        <w:ind w:firstLine="720"/>
        <w:jc w:val="center"/>
      </w:pPr>
    </w:p>
    <w:p w:rsidR="00FE626B" w:rsidRPr="003150A5" w:rsidRDefault="00FE626B" w:rsidP="00FE626B">
      <w:pPr>
        <w:ind w:firstLine="720"/>
        <w:jc w:val="both"/>
      </w:pPr>
      <w:r w:rsidRPr="003150A5">
        <w:t>13. Государственным налоговым инспектором отдела выездных проверок государственные услуги не оказываются.</w:t>
      </w:r>
    </w:p>
    <w:p w:rsidR="00FE626B" w:rsidRPr="003150A5" w:rsidRDefault="00FE626B" w:rsidP="00FE626B">
      <w:pPr>
        <w:pStyle w:val="1"/>
        <w:jc w:val="center"/>
        <w:rPr>
          <w:rFonts w:ascii="Times New Roman" w:hAnsi="Times New Roman" w:cs="Times New Roman"/>
          <w:sz w:val="24"/>
          <w:szCs w:val="24"/>
        </w:rPr>
      </w:pPr>
      <w:r w:rsidRPr="003150A5">
        <w:rPr>
          <w:rFonts w:ascii="Times New Roman" w:hAnsi="Times New Roman" w:cs="Times New Roman"/>
          <w:sz w:val="24"/>
          <w:szCs w:val="24"/>
        </w:rPr>
        <w:t>IX. Показатели эффективности и результативности профессиональной служебной деятельности</w:t>
      </w:r>
    </w:p>
    <w:p w:rsidR="00FE626B" w:rsidRPr="003150A5" w:rsidRDefault="00FE626B" w:rsidP="00FE626B">
      <w:pPr>
        <w:ind w:firstLine="720"/>
        <w:jc w:val="both"/>
      </w:pPr>
    </w:p>
    <w:p w:rsidR="00FE626B" w:rsidRPr="003150A5" w:rsidRDefault="00FE626B" w:rsidP="00FE626B">
      <w:pPr>
        <w:ind w:firstLine="720"/>
        <w:jc w:val="both"/>
      </w:pPr>
      <w:r w:rsidRPr="003150A5">
        <w:t xml:space="preserve"> 14. Эффективность профессиональной служебной деятельности государственного налогового инспектора оценивается по следующим показателям:</w:t>
      </w:r>
    </w:p>
    <w:p w:rsidR="00FE626B" w:rsidRPr="003150A5" w:rsidRDefault="00FE626B" w:rsidP="00FE626B">
      <w:pPr>
        <w:ind w:firstLine="720"/>
        <w:jc w:val="both"/>
      </w:pPr>
      <w:r w:rsidRPr="003150A5">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FE626B" w:rsidRPr="003150A5" w:rsidRDefault="00FE626B" w:rsidP="00FE626B">
      <w:pPr>
        <w:ind w:firstLine="720"/>
        <w:jc w:val="both"/>
      </w:pPr>
      <w:r w:rsidRPr="003150A5">
        <w:t>своевременности и оперативности выполнения поручений;</w:t>
      </w:r>
    </w:p>
    <w:p w:rsidR="00FE626B" w:rsidRPr="003150A5" w:rsidRDefault="00FE626B" w:rsidP="00FE626B">
      <w:pPr>
        <w:ind w:firstLine="720"/>
        <w:jc w:val="both"/>
      </w:pPr>
      <w:r w:rsidRPr="003150A5">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FE626B" w:rsidRPr="003150A5" w:rsidRDefault="00FE626B" w:rsidP="00FE626B">
      <w:pPr>
        <w:ind w:firstLine="720"/>
        <w:jc w:val="both"/>
      </w:pPr>
      <w:r w:rsidRPr="003150A5">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FE626B" w:rsidRPr="003150A5" w:rsidRDefault="00FE626B" w:rsidP="00FE626B">
      <w:pPr>
        <w:ind w:firstLine="720"/>
        <w:jc w:val="both"/>
      </w:pPr>
      <w:r w:rsidRPr="003150A5">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FE626B" w:rsidRPr="003150A5" w:rsidRDefault="00FE626B" w:rsidP="00FE626B">
      <w:pPr>
        <w:ind w:firstLine="720"/>
        <w:jc w:val="both"/>
      </w:pPr>
      <w:r w:rsidRPr="003150A5">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FE626B" w:rsidRDefault="00FE626B" w:rsidP="00FE626B">
      <w:pPr>
        <w:ind w:firstLine="720"/>
        <w:jc w:val="both"/>
      </w:pPr>
      <w:r w:rsidRPr="003150A5">
        <w:t>осознанию ответственности</w:t>
      </w:r>
      <w:r>
        <w:t xml:space="preserve"> за последствия своих действий.</w:t>
      </w:r>
    </w:p>
    <w:p w:rsidR="00FE626B" w:rsidRDefault="00FE626B" w:rsidP="00FE626B">
      <w:pPr>
        <w:ind w:firstLine="720"/>
        <w:jc w:val="both"/>
      </w:pPr>
    </w:p>
    <w:p w:rsidR="00FE626B" w:rsidRDefault="00FE626B" w:rsidP="00FE626B">
      <w:pPr>
        <w:ind w:firstLine="720"/>
        <w:jc w:val="both"/>
      </w:pPr>
    </w:p>
    <w:p w:rsidR="00FE626B" w:rsidRDefault="00FE626B" w:rsidP="00FE626B">
      <w:pPr>
        <w:ind w:firstLine="720"/>
        <w:jc w:val="both"/>
      </w:pPr>
    </w:p>
    <w:p w:rsidR="00FE626B" w:rsidRDefault="00FE626B" w:rsidP="00FE626B">
      <w:pPr>
        <w:ind w:firstLine="720"/>
        <w:jc w:val="both"/>
      </w:pPr>
    </w:p>
    <w:p w:rsidR="00FE626B" w:rsidRPr="00FE626B" w:rsidRDefault="00FE626B" w:rsidP="00FE626B">
      <w:pPr>
        <w:jc w:val="both"/>
      </w:pPr>
    </w:p>
    <w:p w:rsidR="00FE626B" w:rsidRDefault="00FE626B" w:rsidP="00FE626B">
      <w:pPr>
        <w:ind w:firstLine="720"/>
        <w:jc w:val="both"/>
      </w:pPr>
    </w:p>
    <w:p w:rsidR="00FE626B" w:rsidRDefault="00FE626B" w:rsidP="00FE626B">
      <w:pPr>
        <w:ind w:firstLine="720"/>
        <w:jc w:val="both"/>
      </w:pPr>
    </w:p>
    <w:p w:rsidR="00FE626B" w:rsidRDefault="00FE626B" w:rsidP="00FE626B">
      <w:pPr>
        <w:ind w:firstLine="720"/>
        <w:jc w:val="both"/>
      </w:pPr>
    </w:p>
    <w:p w:rsidR="00FE626B" w:rsidRDefault="00FE626B" w:rsidP="00FE626B">
      <w:pPr>
        <w:ind w:firstLine="720"/>
        <w:jc w:val="both"/>
      </w:pPr>
    </w:p>
    <w:p w:rsidR="00FE626B" w:rsidRDefault="00FE626B" w:rsidP="00FE626B"/>
    <w:p w:rsidR="008773AB" w:rsidRDefault="008773AB"/>
    <w:sectPr w:rsidR="008773AB" w:rsidSect="008D3B16">
      <w:headerReference w:type="even" r:id="rId6"/>
      <w:headerReference w:type="default" r:id="rId7"/>
      <w:pgSz w:w="11906" w:h="16838"/>
      <w:pgMar w:top="680" w:right="851" w:bottom="567"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8BA" w:rsidRDefault="00FE626B" w:rsidP="00FF2319">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6C78BA" w:rsidRDefault="00FE626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8BA" w:rsidRDefault="00FE626B" w:rsidP="00FF2319">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2</w:t>
    </w:r>
    <w:r>
      <w:rPr>
        <w:rStyle w:val="a9"/>
      </w:rPr>
      <w:fldChar w:fldCharType="end"/>
    </w:r>
  </w:p>
  <w:p w:rsidR="006C78BA" w:rsidRDefault="00FE626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27039"/>
    <w:multiLevelType w:val="hybridMultilevel"/>
    <w:tmpl w:val="F906225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26B"/>
    <w:rsid w:val="008773AB"/>
    <w:rsid w:val="00FE62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26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E626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626B"/>
    <w:rPr>
      <w:rFonts w:ascii="Arial" w:eastAsia="Times New Roman" w:hAnsi="Arial" w:cs="Arial"/>
      <w:b/>
      <w:bCs/>
      <w:kern w:val="32"/>
      <w:sz w:val="32"/>
      <w:szCs w:val="32"/>
      <w:lang w:eastAsia="ru-RU"/>
    </w:rPr>
  </w:style>
  <w:style w:type="paragraph" w:customStyle="1" w:styleId="a3">
    <w:name w:val="Нормальный (таблица)"/>
    <w:basedOn w:val="a"/>
    <w:next w:val="a"/>
    <w:rsid w:val="00FE626B"/>
    <w:pPr>
      <w:widowControl w:val="0"/>
      <w:autoSpaceDE w:val="0"/>
      <w:autoSpaceDN w:val="0"/>
      <w:adjustRightInd w:val="0"/>
      <w:jc w:val="both"/>
    </w:pPr>
    <w:rPr>
      <w:rFonts w:ascii="Arial" w:hAnsi="Arial"/>
    </w:rPr>
  </w:style>
  <w:style w:type="paragraph" w:customStyle="1" w:styleId="ConsPlusNormal">
    <w:name w:val="ConsPlusNormal"/>
    <w:rsid w:val="00FE626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4">
    <w:name w:val="Гипертекстовая ссылка"/>
    <w:rsid w:val="00FE626B"/>
    <w:rPr>
      <w:rFonts w:cs="Times New Roman"/>
      <w:b/>
      <w:bCs/>
      <w:color w:val="008000"/>
    </w:rPr>
  </w:style>
  <w:style w:type="paragraph" w:customStyle="1" w:styleId="a5">
    <w:name w:val="Таблицы (моноширинный)"/>
    <w:basedOn w:val="a"/>
    <w:next w:val="a"/>
    <w:rsid w:val="00FE626B"/>
    <w:pPr>
      <w:widowControl w:val="0"/>
      <w:autoSpaceDE w:val="0"/>
      <w:autoSpaceDN w:val="0"/>
      <w:adjustRightInd w:val="0"/>
      <w:jc w:val="both"/>
    </w:pPr>
    <w:rPr>
      <w:rFonts w:ascii="Courier New" w:hAnsi="Courier New" w:cs="Courier New"/>
    </w:rPr>
  </w:style>
  <w:style w:type="character" w:customStyle="1" w:styleId="a6">
    <w:name w:val="Основной текст Знак"/>
    <w:rsid w:val="00FE626B"/>
    <w:rPr>
      <w:sz w:val="24"/>
      <w:szCs w:val="24"/>
      <w:lang w:val="ru-RU" w:eastAsia="ru-RU" w:bidi="ar-SA"/>
    </w:rPr>
  </w:style>
  <w:style w:type="paragraph" w:styleId="3">
    <w:name w:val="Body Text Indent 3"/>
    <w:basedOn w:val="a"/>
    <w:link w:val="30"/>
    <w:rsid w:val="00FE626B"/>
    <w:pPr>
      <w:ind w:firstLine="360"/>
      <w:jc w:val="both"/>
    </w:pPr>
    <w:rPr>
      <w:b/>
      <w:bCs/>
      <w:szCs w:val="16"/>
      <w:u w:val="single"/>
    </w:rPr>
  </w:style>
  <w:style w:type="character" w:customStyle="1" w:styleId="30">
    <w:name w:val="Основной текст с отступом 3 Знак"/>
    <w:basedOn w:val="a0"/>
    <w:link w:val="3"/>
    <w:rsid w:val="00FE626B"/>
    <w:rPr>
      <w:rFonts w:ascii="Times New Roman" w:eastAsia="Times New Roman" w:hAnsi="Times New Roman" w:cs="Times New Roman"/>
      <w:b/>
      <w:bCs/>
      <w:sz w:val="24"/>
      <w:szCs w:val="16"/>
      <w:u w:val="single"/>
      <w:lang w:eastAsia="ru-RU"/>
    </w:rPr>
  </w:style>
  <w:style w:type="paragraph" w:styleId="a7">
    <w:name w:val="header"/>
    <w:basedOn w:val="a"/>
    <w:link w:val="a8"/>
    <w:rsid w:val="00FE626B"/>
    <w:pPr>
      <w:tabs>
        <w:tab w:val="center" w:pos="4677"/>
        <w:tab w:val="right" w:pos="9355"/>
      </w:tabs>
    </w:pPr>
  </w:style>
  <w:style w:type="character" w:customStyle="1" w:styleId="a8">
    <w:name w:val="Верхний колонтитул Знак"/>
    <w:basedOn w:val="a0"/>
    <w:link w:val="a7"/>
    <w:rsid w:val="00FE626B"/>
    <w:rPr>
      <w:rFonts w:ascii="Times New Roman" w:eastAsia="Times New Roman" w:hAnsi="Times New Roman" w:cs="Times New Roman"/>
      <w:sz w:val="24"/>
      <w:szCs w:val="24"/>
      <w:lang w:eastAsia="ru-RU"/>
    </w:rPr>
  </w:style>
  <w:style w:type="character" w:styleId="a9">
    <w:name w:val="page number"/>
    <w:basedOn w:val="a0"/>
    <w:rsid w:val="00FE62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26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E626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626B"/>
    <w:rPr>
      <w:rFonts w:ascii="Arial" w:eastAsia="Times New Roman" w:hAnsi="Arial" w:cs="Arial"/>
      <w:b/>
      <w:bCs/>
      <w:kern w:val="32"/>
      <w:sz w:val="32"/>
      <w:szCs w:val="32"/>
      <w:lang w:eastAsia="ru-RU"/>
    </w:rPr>
  </w:style>
  <w:style w:type="paragraph" w:customStyle="1" w:styleId="a3">
    <w:name w:val="Нормальный (таблица)"/>
    <w:basedOn w:val="a"/>
    <w:next w:val="a"/>
    <w:rsid w:val="00FE626B"/>
    <w:pPr>
      <w:widowControl w:val="0"/>
      <w:autoSpaceDE w:val="0"/>
      <w:autoSpaceDN w:val="0"/>
      <w:adjustRightInd w:val="0"/>
      <w:jc w:val="both"/>
    </w:pPr>
    <w:rPr>
      <w:rFonts w:ascii="Arial" w:hAnsi="Arial"/>
    </w:rPr>
  </w:style>
  <w:style w:type="paragraph" w:customStyle="1" w:styleId="ConsPlusNormal">
    <w:name w:val="ConsPlusNormal"/>
    <w:rsid w:val="00FE626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4">
    <w:name w:val="Гипертекстовая ссылка"/>
    <w:rsid w:val="00FE626B"/>
    <w:rPr>
      <w:rFonts w:cs="Times New Roman"/>
      <w:b/>
      <w:bCs/>
      <w:color w:val="008000"/>
    </w:rPr>
  </w:style>
  <w:style w:type="paragraph" w:customStyle="1" w:styleId="a5">
    <w:name w:val="Таблицы (моноширинный)"/>
    <w:basedOn w:val="a"/>
    <w:next w:val="a"/>
    <w:rsid w:val="00FE626B"/>
    <w:pPr>
      <w:widowControl w:val="0"/>
      <w:autoSpaceDE w:val="0"/>
      <w:autoSpaceDN w:val="0"/>
      <w:adjustRightInd w:val="0"/>
      <w:jc w:val="both"/>
    </w:pPr>
    <w:rPr>
      <w:rFonts w:ascii="Courier New" w:hAnsi="Courier New" w:cs="Courier New"/>
    </w:rPr>
  </w:style>
  <w:style w:type="character" w:customStyle="1" w:styleId="a6">
    <w:name w:val="Основной текст Знак"/>
    <w:rsid w:val="00FE626B"/>
    <w:rPr>
      <w:sz w:val="24"/>
      <w:szCs w:val="24"/>
      <w:lang w:val="ru-RU" w:eastAsia="ru-RU" w:bidi="ar-SA"/>
    </w:rPr>
  </w:style>
  <w:style w:type="paragraph" w:styleId="3">
    <w:name w:val="Body Text Indent 3"/>
    <w:basedOn w:val="a"/>
    <w:link w:val="30"/>
    <w:rsid w:val="00FE626B"/>
    <w:pPr>
      <w:ind w:firstLine="360"/>
      <w:jc w:val="both"/>
    </w:pPr>
    <w:rPr>
      <w:b/>
      <w:bCs/>
      <w:szCs w:val="16"/>
      <w:u w:val="single"/>
    </w:rPr>
  </w:style>
  <w:style w:type="character" w:customStyle="1" w:styleId="30">
    <w:name w:val="Основной текст с отступом 3 Знак"/>
    <w:basedOn w:val="a0"/>
    <w:link w:val="3"/>
    <w:rsid w:val="00FE626B"/>
    <w:rPr>
      <w:rFonts w:ascii="Times New Roman" w:eastAsia="Times New Roman" w:hAnsi="Times New Roman" w:cs="Times New Roman"/>
      <w:b/>
      <w:bCs/>
      <w:sz w:val="24"/>
      <w:szCs w:val="16"/>
      <w:u w:val="single"/>
      <w:lang w:eastAsia="ru-RU"/>
    </w:rPr>
  </w:style>
  <w:style w:type="paragraph" w:styleId="a7">
    <w:name w:val="header"/>
    <w:basedOn w:val="a"/>
    <w:link w:val="a8"/>
    <w:rsid w:val="00FE626B"/>
    <w:pPr>
      <w:tabs>
        <w:tab w:val="center" w:pos="4677"/>
        <w:tab w:val="right" w:pos="9355"/>
      </w:tabs>
    </w:pPr>
  </w:style>
  <w:style w:type="character" w:customStyle="1" w:styleId="a8">
    <w:name w:val="Верхний колонтитул Знак"/>
    <w:basedOn w:val="a0"/>
    <w:link w:val="a7"/>
    <w:rsid w:val="00FE626B"/>
    <w:rPr>
      <w:rFonts w:ascii="Times New Roman" w:eastAsia="Times New Roman" w:hAnsi="Times New Roman" w:cs="Times New Roman"/>
      <w:sz w:val="24"/>
      <w:szCs w:val="24"/>
      <w:lang w:eastAsia="ru-RU"/>
    </w:rPr>
  </w:style>
  <w:style w:type="character" w:styleId="a9">
    <w:name w:val="page number"/>
    <w:basedOn w:val="a0"/>
    <w:rsid w:val="00FE62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2989</Words>
  <Characters>17040</Characters>
  <Application>Microsoft Office Word</Application>
  <DocSecurity>0</DocSecurity>
  <Lines>142</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Григорьева Анжелика Эльдаровна</dc:creator>
  <cp:lastModifiedBy>Григорьева Анжелика Эльдаровна</cp:lastModifiedBy>
  <cp:revision>1</cp:revision>
  <dcterms:created xsi:type="dcterms:W3CDTF">2017-09-19T12:34:00Z</dcterms:created>
  <dcterms:modified xsi:type="dcterms:W3CDTF">2017-09-19T12:38:00Z</dcterms:modified>
</cp:coreProperties>
</file>