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E" w:rsidRDefault="00B37FBE" w:rsidP="00B37FB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B37FBE" w:rsidRDefault="00B37FBE" w:rsidP="00B37FB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B37FBE" w:rsidRDefault="00B37FBE" w:rsidP="00B37FBE">
      <w:pPr>
        <w:pStyle w:val="3"/>
        <w:jc w:val="center"/>
        <w:rPr>
          <w:sz w:val="26"/>
          <w:szCs w:val="26"/>
        </w:rPr>
      </w:pPr>
    </w:p>
    <w:p w:rsidR="00B37FBE" w:rsidRPr="003637B0" w:rsidRDefault="00B37FBE" w:rsidP="00B37FBE">
      <w:pPr>
        <w:pStyle w:val="3"/>
        <w:rPr>
          <w:sz w:val="26"/>
          <w:szCs w:val="26"/>
        </w:rPr>
      </w:pPr>
      <w:r>
        <w:rPr>
          <w:sz w:val="26"/>
          <w:szCs w:val="26"/>
        </w:rPr>
        <w:t>ИФНС России по Кировскому району г. Астрахани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B37FBE">
        <w:rPr>
          <w:b/>
          <w:sz w:val="26"/>
          <w:szCs w:val="26"/>
        </w:rPr>
        <w:t>Н.Б. </w:t>
      </w:r>
      <w:proofErr w:type="spellStart"/>
      <w:r w:rsidRPr="00B37FBE">
        <w:rPr>
          <w:b/>
          <w:sz w:val="26"/>
          <w:szCs w:val="26"/>
        </w:rPr>
        <w:t>Якуповой</w:t>
      </w:r>
      <w:proofErr w:type="spellEnd"/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 от 16.01.2019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B37FBE" w:rsidRPr="002968BD" w:rsidRDefault="00B37FBE" w:rsidP="00B37FBE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B37FBE" w:rsidRPr="003637B0" w:rsidTr="005E42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BE" w:rsidRPr="00117FDF" w:rsidRDefault="00B37FBE" w:rsidP="005E422D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BE" w:rsidRPr="00117FDF" w:rsidRDefault="00B37FBE" w:rsidP="005E422D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BE" w:rsidRPr="00117FDF" w:rsidRDefault="00B37FBE" w:rsidP="005E422D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BE" w:rsidRPr="00117FDF" w:rsidRDefault="00B37FBE" w:rsidP="005E422D">
            <w:pPr>
              <w:suppressAutoHyphens/>
              <w:ind w:left="-70"/>
              <w:jc w:val="center"/>
            </w:pPr>
            <w:r>
              <w:t>Квалификационные требования к ур</w:t>
            </w:r>
            <w:r>
              <w:t xml:space="preserve">овню образования, стажу работы </w:t>
            </w:r>
          </w:p>
        </w:tc>
      </w:tr>
      <w:tr w:rsidR="00B37FBE" w:rsidRPr="003637B0" w:rsidTr="005E42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FBE" w:rsidRDefault="00B37FBE" w:rsidP="005E422D">
            <w:pPr>
              <w:suppressAutoHyphens/>
              <w:ind w:left="72"/>
            </w:pPr>
            <w:r>
              <w:t>Отдел урегулирования задолженности и обеспечения процедур  банкротства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BE" w:rsidRDefault="00B37FBE" w:rsidP="005E422D">
            <w:pPr>
              <w:suppressAutoHyphens/>
              <w:ind w:left="72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BE" w:rsidRDefault="00B37FBE" w:rsidP="005E422D">
            <w:pPr>
              <w:suppressAutoHyphens/>
              <w:ind w:left="-142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E" w:rsidRPr="00235309" w:rsidRDefault="00B37FBE" w:rsidP="005E422D">
            <w:pPr>
              <w:ind w:firstLine="680"/>
              <w:jc w:val="both"/>
              <w:rPr>
                <w:color w:val="000000"/>
              </w:rPr>
            </w:pPr>
            <w:r w:rsidRPr="00F81C1A">
              <w:rPr>
                <w:rFonts w:eastAsia="Calibri"/>
                <w:sz w:val="26"/>
                <w:szCs w:val="26"/>
              </w:rPr>
              <w:t>Наличие высшего образования по направлению подготовки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</w:t>
            </w:r>
            <w:r>
              <w:rPr>
                <w:rFonts w:eastAsia="Calibri"/>
                <w:sz w:val="26"/>
                <w:szCs w:val="26"/>
              </w:rPr>
              <w:t xml:space="preserve">тствие указанным специальностям </w:t>
            </w:r>
            <w:r w:rsidRPr="00F81C1A">
              <w:rPr>
                <w:rFonts w:eastAsia="Calibri"/>
                <w:sz w:val="26"/>
                <w:szCs w:val="26"/>
              </w:rPr>
              <w:t>и направлениям подготовки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235309">
              <w:t xml:space="preserve"> </w:t>
            </w:r>
            <w:r w:rsidRPr="00467D2C">
              <w:rPr>
                <w:sz w:val="28"/>
              </w:rPr>
              <w:t>Без предъявления  требований к стажу.</w:t>
            </w:r>
          </w:p>
        </w:tc>
      </w:tr>
    </w:tbl>
    <w:p w:rsidR="00B37FBE" w:rsidRDefault="00B37FBE" w:rsidP="00B37FBE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37FBE" w:rsidRDefault="00B37FBE" w:rsidP="00775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B37FBE" w:rsidRPr="003637B0" w:rsidRDefault="00B37FBE" w:rsidP="00775DF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37FBE">
        <w:rPr>
          <w:sz w:val="26"/>
          <w:szCs w:val="26"/>
        </w:rPr>
        <w:t>личное заявление;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37FBE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37FBE">
        <w:rPr>
          <w:sz w:val="26"/>
          <w:szCs w:val="26"/>
        </w:rPr>
        <w:lastRenderedPageBreak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7FBE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B37FBE" w:rsidRPr="003637B0" w:rsidRDefault="00B37FBE" w:rsidP="00B37F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37FBE" w:rsidRPr="003637B0" w:rsidRDefault="00B37FBE" w:rsidP="00B37F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37FBE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B37FBE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B37FBE">
        <w:rPr>
          <w:bCs/>
          <w:sz w:val="26"/>
          <w:szCs w:val="26"/>
        </w:rPr>
        <w:t>Минздравсоцразвития</w:t>
      </w:r>
      <w:proofErr w:type="spellEnd"/>
      <w:r w:rsidRPr="00B37FBE">
        <w:rPr>
          <w:bCs/>
          <w:sz w:val="26"/>
          <w:szCs w:val="26"/>
        </w:rPr>
        <w:t xml:space="preserve"> России о</w:t>
      </w:r>
      <w:r>
        <w:rPr>
          <w:bCs/>
          <w:sz w:val="26"/>
          <w:szCs w:val="26"/>
        </w:rPr>
        <w:t xml:space="preserve">т 14.12.2009 </w:t>
      </w:r>
      <w:r w:rsidRPr="00B37FBE">
        <w:rPr>
          <w:bCs/>
          <w:sz w:val="26"/>
          <w:szCs w:val="26"/>
        </w:rPr>
        <w:t xml:space="preserve">№ 984н) </w:t>
      </w:r>
      <w:r w:rsidRPr="00B37FBE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37FBE" w:rsidRPr="00B37FBE" w:rsidRDefault="00B37FBE" w:rsidP="00B37FB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7FBE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B37FBE">
          <w:rPr>
            <w:sz w:val="26"/>
            <w:szCs w:val="26"/>
          </w:rPr>
          <w:t>законом</w:t>
        </w:r>
      </w:hyperlink>
      <w:r w:rsidRPr="00B37FBE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37FBE" w:rsidRDefault="00B37FBE" w:rsidP="00B37FBE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B37FBE" w:rsidRPr="003637B0" w:rsidRDefault="00B37FBE" w:rsidP="00B37F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7FBE" w:rsidRDefault="00B37FBE" w:rsidP="00B37F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37FBE" w:rsidRPr="003122D0" w:rsidRDefault="00B37FBE" w:rsidP="00B37FBE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ИФНС России по Кировскому району г. Астрахани рекомендует кандидатам ознакомиться с  прилагаемой Методикой </w:t>
      </w:r>
      <w:r>
        <w:rPr>
          <w:sz w:val="26"/>
          <w:szCs w:val="26"/>
        </w:rPr>
        <w:t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</w:t>
      </w:r>
      <w:r>
        <w:rPr>
          <w:sz w:val="26"/>
        </w:rPr>
        <w:t xml:space="preserve">. </w:t>
      </w:r>
    </w:p>
    <w:p w:rsidR="00B37FBE" w:rsidRPr="00B37FBE" w:rsidRDefault="00B37FBE" w:rsidP="00B37FBE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B37FBE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B37FBE">
        <w:rPr>
          <w:sz w:val="26"/>
          <w:szCs w:val="26"/>
        </w:rPr>
        <w:t xml:space="preserve"> </w:t>
      </w:r>
      <w:r w:rsidRPr="00B37FBE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B37FBE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B37FBE">
          <w:rPr>
            <w:sz w:val="26"/>
            <w:szCs w:val="26"/>
          </w:rPr>
          <w:t>Конституции</w:t>
        </w:r>
      </w:hyperlink>
      <w:r w:rsidRPr="00B37FBE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B37FBE">
        <w:rPr>
          <w:sz w:val="26"/>
          <w:szCs w:val="26"/>
        </w:rPr>
        <w:t xml:space="preserve"> </w:t>
      </w:r>
      <w:proofErr w:type="gramStart"/>
      <w:r w:rsidRPr="00B37FBE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B37FBE" w:rsidRDefault="00B37FBE" w:rsidP="00B37FB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B37FBE">
        <w:rPr>
          <w:rFonts w:ascii="Times New Roman" w:hAnsi="Times New Roman" w:cs="Times New Roman"/>
          <w:sz w:val="26"/>
          <w:szCs w:val="26"/>
        </w:rPr>
        <w:t>16 октября 2020</w:t>
      </w:r>
      <w:r>
        <w:rPr>
          <w:rFonts w:ascii="Times New Roman" w:hAnsi="Times New Roman" w:cs="Times New Roman"/>
          <w:sz w:val="26"/>
          <w:szCs w:val="26"/>
        </w:rPr>
        <w:t xml:space="preserve"> года в течение 21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B37FBE" w:rsidRPr="00E008F8" w:rsidRDefault="00B37FBE" w:rsidP="00B37FB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B37FBE" w:rsidRPr="003637B0" w:rsidRDefault="00B37FBE" w:rsidP="00B37FBE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37FBE" w:rsidRPr="003551CB" w:rsidRDefault="00B37FBE" w:rsidP="00B37FB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 (отдел кадров и безопасности кабинет 603). Дополнительную информацию о конкурсах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32-18-52. Факс 32-17-59, эл. почта: </w:t>
      </w:r>
      <w:r w:rsidRPr="003551C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</w:t>
      </w:r>
      <w:r w:rsidRPr="003551CB">
        <w:rPr>
          <w:rFonts w:ascii="Times New Roman" w:hAnsi="Times New Roman" w:cs="Times New Roman"/>
          <w:b/>
          <w:sz w:val="26"/>
          <w:szCs w:val="26"/>
          <w:u w:val="single"/>
        </w:rPr>
        <w:t>3015@</w:t>
      </w:r>
      <w:proofErr w:type="spellStart"/>
      <w:r w:rsidRPr="003551C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nalog</w:t>
      </w:r>
      <w:proofErr w:type="spellEnd"/>
      <w:r w:rsidRPr="003551C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3551C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Pr="003551C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37FBE" w:rsidRDefault="00B37FBE" w:rsidP="00B37FB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 w:rsidRPr="00BD55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D5574">
        <w:rPr>
          <w:rFonts w:ascii="Times New Roman" w:hAnsi="Times New Roman" w:cs="Times New Roman"/>
          <w:sz w:val="26"/>
          <w:szCs w:val="26"/>
        </w:rPr>
        <w:t xml:space="preserve"> </w:t>
      </w:r>
      <w:r w:rsidR="00775DF1">
        <w:rPr>
          <w:rFonts w:ascii="Times New Roman" w:hAnsi="Times New Roman" w:cs="Times New Roman"/>
          <w:sz w:val="26"/>
          <w:szCs w:val="26"/>
        </w:rPr>
        <w:t>ноября</w:t>
      </w:r>
      <w:bookmarkStart w:id="0" w:name="_GoBack"/>
      <w:bookmarkEnd w:id="0"/>
      <w:r w:rsidRPr="00BD557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53/9. </w:t>
      </w:r>
    </w:p>
    <w:p w:rsidR="00262DE0" w:rsidRDefault="00775DF1"/>
    <w:sectPr w:rsidR="00262DE0" w:rsidSect="00B37F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601A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E"/>
    <w:rsid w:val="001C60BD"/>
    <w:rsid w:val="002D15EB"/>
    <w:rsid w:val="00302897"/>
    <w:rsid w:val="00393B3B"/>
    <w:rsid w:val="00644D1C"/>
    <w:rsid w:val="0064616F"/>
    <w:rsid w:val="00775DF1"/>
    <w:rsid w:val="00805B1A"/>
    <w:rsid w:val="00B37FBE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7F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37FBE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37FB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B3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7F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37FBE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37FB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B3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2020-10-15T06:53:00Z</dcterms:created>
  <dcterms:modified xsi:type="dcterms:W3CDTF">2020-10-15T07:04:00Z</dcterms:modified>
</cp:coreProperties>
</file>