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3C" w:rsidRDefault="00FE7F3C" w:rsidP="00FE7F3C">
      <w:pPr>
        <w:pStyle w:val="1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Образец заполнения</w:t>
      </w:r>
    </w:p>
    <w:p w:rsidR="00FE7F3C" w:rsidRDefault="00FE7F3C" w:rsidP="00FE7F3C"/>
    <w:p w:rsidR="00FE7F3C" w:rsidRDefault="00FE7F3C" w:rsidP="00FE7F3C">
      <w:pPr>
        <w:pStyle w:val="1"/>
        <w:jc w:val="left"/>
      </w:pPr>
    </w:p>
    <w:p w:rsidR="00FE7F3C" w:rsidRDefault="00FE7F3C" w:rsidP="00FE7F3C">
      <w:pPr>
        <w:pStyle w:val="1"/>
      </w:pPr>
      <w:r>
        <w:t>А Н К Е Т А</w:t>
      </w:r>
    </w:p>
    <w:p w:rsidR="00FE7F3C" w:rsidRDefault="00FE7F3C" w:rsidP="00FE7F3C">
      <w:pPr>
        <w:jc w:val="center"/>
        <w:rPr>
          <w:sz w:val="28"/>
        </w:rPr>
      </w:pP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FE7F3C" w:rsidTr="002E6B4C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980" w:type="dxa"/>
          </w:tcPr>
          <w:p w:rsidR="00FE7F3C" w:rsidRDefault="00FE7F3C" w:rsidP="002E6B4C">
            <w:pPr>
              <w:jc w:val="right"/>
              <w:rPr>
                <w:sz w:val="28"/>
              </w:rPr>
            </w:pPr>
          </w:p>
          <w:p w:rsidR="00FE7F3C" w:rsidRDefault="00FE7F3C" w:rsidP="002E6B4C">
            <w:pPr>
              <w:jc w:val="center"/>
              <w:rPr>
                <w:sz w:val="20"/>
              </w:rPr>
            </w:pPr>
          </w:p>
          <w:p w:rsidR="00FE7F3C" w:rsidRDefault="00FE7F3C" w:rsidP="002E6B4C">
            <w:pPr>
              <w:jc w:val="center"/>
              <w:rPr>
                <w:sz w:val="20"/>
              </w:rPr>
            </w:pPr>
          </w:p>
          <w:p w:rsidR="00FE7F3C" w:rsidRDefault="00FE7F3C" w:rsidP="002E6B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FE7F3C" w:rsidRDefault="00FE7F3C" w:rsidP="002E6B4C">
            <w:pPr>
              <w:jc w:val="center"/>
              <w:rPr>
                <w:sz w:val="20"/>
              </w:rPr>
            </w:pPr>
          </w:p>
          <w:p w:rsidR="00FE7F3C" w:rsidRDefault="00FE7F3C" w:rsidP="002E6B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FE7F3C" w:rsidRDefault="00FE7F3C" w:rsidP="002E6B4C">
            <w:pPr>
              <w:jc w:val="right"/>
              <w:rPr>
                <w:sz w:val="28"/>
              </w:rPr>
            </w:pPr>
          </w:p>
        </w:tc>
      </w:tr>
    </w:tbl>
    <w:p w:rsidR="00FE7F3C" w:rsidRPr="00FE7F3C" w:rsidRDefault="00FE7F3C" w:rsidP="00FE7F3C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FE7F3C">
        <w:rPr>
          <w:sz w:val="22"/>
          <w:szCs w:val="22"/>
        </w:rPr>
        <w:t xml:space="preserve">Фамилия     </w:t>
      </w:r>
      <w:r w:rsidRPr="00FE7F3C">
        <w:rPr>
          <w:i/>
          <w:iCs/>
          <w:sz w:val="22"/>
          <w:szCs w:val="22"/>
          <w:u w:val="single"/>
        </w:rPr>
        <w:t>Иванова</w:t>
      </w:r>
    </w:p>
    <w:p w:rsidR="00FE7F3C" w:rsidRPr="00FE7F3C" w:rsidRDefault="00FE7F3C" w:rsidP="00FE7F3C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2"/>
          <w:szCs w:val="22"/>
          <w:u w:val="single"/>
        </w:rPr>
      </w:pPr>
      <w:r w:rsidRPr="00FE7F3C">
        <w:rPr>
          <w:b w:val="0"/>
          <w:sz w:val="22"/>
          <w:szCs w:val="22"/>
        </w:rPr>
        <w:t xml:space="preserve">       </w:t>
      </w:r>
      <w:r>
        <w:rPr>
          <w:b w:val="0"/>
          <w:sz w:val="22"/>
          <w:szCs w:val="22"/>
          <w:lang w:val="en-US"/>
        </w:rPr>
        <w:t xml:space="preserve"> </w:t>
      </w:r>
      <w:bookmarkStart w:id="0" w:name="_GoBack"/>
      <w:bookmarkEnd w:id="0"/>
      <w:r w:rsidRPr="00FE7F3C">
        <w:rPr>
          <w:b w:val="0"/>
          <w:sz w:val="22"/>
          <w:szCs w:val="22"/>
        </w:rPr>
        <w:t xml:space="preserve"> Имя           </w:t>
      </w:r>
      <w:r w:rsidRPr="00FE7F3C">
        <w:rPr>
          <w:b w:val="0"/>
          <w:i/>
          <w:iCs/>
          <w:sz w:val="22"/>
          <w:szCs w:val="22"/>
          <w:u w:val="single"/>
        </w:rPr>
        <w:t>Нина</w:t>
      </w:r>
    </w:p>
    <w:p w:rsidR="00FE7F3C" w:rsidRPr="00FE7F3C" w:rsidRDefault="00FE7F3C" w:rsidP="00FE7F3C">
      <w:pPr>
        <w:pStyle w:val="2"/>
        <w:spacing w:line="360" w:lineRule="auto"/>
        <w:ind w:left="540"/>
        <w:rPr>
          <w:b w:val="0"/>
          <w:i/>
          <w:iCs/>
          <w:sz w:val="22"/>
          <w:szCs w:val="22"/>
          <w:u w:val="single"/>
        </w:rPr>
      </w:pPr>
      <w:r w:rsidRPr="00FE7F3C">
        <w:rPr>
          <w:b w:val="0"/>
          <w:sz w:val="22"/>
          <w:szCs w:val="22"/>
        </w:rPr>
        <w:t xml:space="preserve">Отчество      </w:t>
      </w:r>
      <w:r w:rsidRPr="00FE7F3C">
        <w:rPr>
          <w:b w:val="0"/>
          <w:i/>
          <w:iCs/>
          <w:sz w:val="22"/>
          <w:szCs w:val="22"/>
          <w:u w:val="single"/>
        </w:rPr>
        <w:t>Петровна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872"/>
      </w:tblGrid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FE7F3C" w:rsidRDefault="00FE7F3C" w:rsidP="002E6B4C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FE7F3C" w:rsidRDefault="00FE7F3C" w:rsidP="002E6B4C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bottom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872" w:type="dxa"/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FE7F3C" w:rsidRDefault="00FE7F3C" w:rsidP="002E6B4C">
            <w:pPr>
              <w:jc w:val="both"/>
              <w:rPr>
                <w:sz w:val="22"/>
              </w:rPr>
            </w:pPr>
          </w:p>
          <w:p w:rsidR="00FE7F3C" w:rsidRDefault="00FE7F3C" w:rsidP="002E6B4C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F3C" w:rsidRDefault="00FE7F3C" w:rsidP="002E6B4C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FE7F3C" w:rsidRDefault="00FE7F3C" w:rsidP="002E6B4C">
            <w:pPr>
              <w:jc w:val="both"/>
              <w:rPr>
                <w:sz w:val="22"/>
              </w:rPr>
            </w:pPr>
          </w:p>
          <w:p w:rsidR="00FE7F3C" w:rsidRDefault="00FE7F3C" w:rsidP="002E6B4C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FE7F3C" w:rsidRDefault="00FE7F3C" w:rsidP="002E6B4C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FE7F3C" w:rsidRDefault="00FE7F3C" w:rsidP="002E6B4C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</w:tcBorders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степени (читаете и переводите со словарем, читаете и можете </w:t>
            </w:r>
            <w:r>
              <w:rPr>
                <w:sz w:val="22"/>
              </w:rPr>
              <w:lastRenderedPageBreak/>
              <w:t>объясняться, владеете свободно)</w:t>
            </w:r>
          </w:p>
        </w:tc>
        <w:tc>
          <w:tcPr>
            <w:tcW w:w="6872" w:type="dxa"/>
          </w:tcPr>
          <w:p w:rsidR="00FE7F3C" w:rsidRDefault="00FE7F3C" w:rsidP="002E6B4C">
            <w:pPr>
              <w:pStyle w:val="31"/>
              <w:jc w:val="both"/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lastRenderedPageBreak/>
              <w:t xml:space="preserve">Владею английским языком: читаю и могу объясняться. </w:t>
            </w:r>
            <w:proofErr w:type="gramStart"/>
            <w:r>
              <w:rPr>
                <w:b w:val="0"/>
                <w:i/>
                <w:iCs/>
                <w:sz w:val="22"/>
              </w:rPr>
              <w:t>Языками народов Российской Федерации не владею;</w:t>
            </w:r>
            <w:proofErr w:type="gramEnd"/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Свободно владею казахским языком)</w:t>
            </w:r>
            <w:proofErr w:type="gramEnd"/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872" w:type="dxa"/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  <w:proofErr w:type="gramEnd"/>
          </w:p>
          <w:p w:rsidR="00FE7F3C" w:rsidRDefault="00FE7F3C" w:rsidP="002E6B4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872" w:type="dxa"/>
          </w:tcPr>
          <w:p w:rsidR="00FE7F3C" w:rsidRDefault="00FE7F3C" w:rsidP="002E6B4C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FE7F3C" w:rsidRDefault="00FE7F3C" w:rsidP="002E6B4C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872" w:type="dxa"/>
          </w:tcPr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FE7F3C" w:rsidRDefault="00FE7F3C" w:rsidP="002E6B4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E7F3C" w:rsidRDefault="00FE7F3C" w:rsidP="00FE7F3C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4896"/>
        <w:gridCol w:w="3239"/>
      </w:tblGrid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</w:tcPr>
          <w:p w:rsidR="00FE7F3C" w:rsidRDefault="00FE7F3C" w:rsidP="002E6B4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896" w:type="dxa"/>
            <w:vMerge w:val="restart"/>
          </w:tcPr>
          <w:p w:rsidR="00FE7F3C" w:rsidRDefault="00FE7F3C" w:rsidP="002E6B4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3239" w:type="dxa"/>
            <w:vMerge w:val="restart"/>
          </w:tcPr>
          <w:p w:rsidR="00FE7F3C" w:rsidRDefault="00FE7F3C" w:rsidP="002E6B4C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организации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 границей)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4896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3239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4896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FE7F3C" w:rsidRDefault="00FE7F3C" w:rsidP="002E6B4C">
            <w:pPr>
              <w:pStyle w:val="21"/>
              <w:rPr>
                <w:i/>
                <w:iCs/>
                <w:sz w:val="22"/>
              </w:rPr>
            </w:pPr>
          </w:p>
        </w:tc>
      </w:tr>
    </w:tbl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FE7F3C" w:rsidRDefault="00FE7F3C" w:rsidP="00FE7F3C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FE7F3C" w:rsidRDefault="00FE7F3C" w:rsidP="00FE7F3C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FE7F3C" w:rsidRDefault="00FE7F3C" w:rsidP="00FE7F3C">
      <w:pPr>
        <w:pStyle w:val="21"/>
        <w:ind w:left="360"/>
        <w:rPr>
          <w:sz w:val="3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FE7F3C" w:rsidRDefault="00FE7F3C" w:rsidP="00FE7F3C">
      <w:pPr>
        <w:pStyle w:val="21"/>
        <w:spacing w:before="240"/>
        <w:rPr>
          <w:sz w:val="22"/>
        </w:rPr>
      </w:pPr>
      <w:r>
        <w:rPr>
          <w:sz w:val="22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520"/>
      </w:tblGrid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</w:p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</w:p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</w:p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ул. </w:t>
            </w:r>
            <w:proofErr w:type="gramStart"/>
            <w:r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FE7F3C" w:rsidRDefault="00FE7F3C" w:rsidP="002E6B4C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FE7F3C" w:rsidRDefault="00FE7F3C" w:rsidP="002E6B4C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520" w:type="dxa"/>
          </w:tcPr>
          <w:p w:rsidR="00FE7F3C" w:rsidRDefault="00FE7F3C" w:rsidP="002E6B4C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FE7F3C" w:rsidRPr="00FE7F3C" w:rsidRDefault="00FE7F3C" w:rsidP="00FE7F3C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  <w:r w:rsidRPr="00FE7F3C">
        <w:rPr>
          <w:i/>
          <w:iCs/>
          <w:sz w:val="22"/>
          <w:u w:val="single"/>
        </w:rPr>
        <w:t>_______________________________</w:t>
      </w:r>
    </w:p>
    <w:p w:rsidR="00FE7F3C" w:rsidRPr="00FE7F3C" w:rsidRDefault="00FE7F3C" w:rsidP="00FE7F3C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Италии._____________________________________________</w:t>
      </w:r>
    </w:p>
    <w:p w:rsidR="00FE7F3C" w:rsidRDefault="00FE7F3C" w:rsidP="00FE7F3C">
      <w:pPr>
        <w:pStyle w:val="21"/>
        <w:rPr>
          <w:i/>
          <w:iCs/>
          <w:sz w:val="20"/>
          <w:u w:val="single"/>
        </w:rPr>
      </w:pPr>
    </w:p>
    <w:p w:rsidR="00FE7F3C" w:rsidRP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Невоеннообязанная__________________________</w:t>
      </w:r>
      <w:r w:rsidRPr="00FE7F3C">
        <w:rPr>
          <w:i/>
          <w:iCs/>
          <w:sz w:val="22"/>
          <w:u w:val="single"/>
        </w:rPr>
        <w:t>__________________________________________________</w:t>
      </w:r>
    </w:p>
    <w:p w:rsidR="00FE7F3C" w:rsidRPr="00FE7F3C" w:rsidRDefault="00FE7F3C" w:rsidP="00FE7F3C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</w:t>
      </w:r>
      <w:proofErr w:type="spellStart"/>
      <w:r>
        <w:rPr>
          <w:i/>
          <w:iCs/>
          <w:sz w:val="22"/>
          <w:u w:val="single"/>
        </w:rPr>
        <w:t>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</w:t>
      </w:r>
      <w:proofErr w:type="spellEnd"/>
      <w:r>
        <w:rPr>
          <w:i/>
          <w:iCs/>
          <w:sz w:val="22"/>
          <w:u w:val="single"/>
        </w:rPr>
        <w:t>, д. 1, кв. 16. Дата регистрации по указанному адресу  «18»  февраля  2001г._______________________________________________________</w:t>
      </w:r>
    </w:p>
    <w:p w:rsidR="00FE7F3C" w:rsidRP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адресу._______________________________________________________</w:t>
      </w:r>
      <w:r w:rsidRPr="00FE7F3C">
        <w:rPr>
          <w:i/>
          <w:iCs/>
          <w:sz w:val="22"/>
          <w:u w:val="single"/>
        </w:rPr>
        <w:t>_______________________________</w:t>
      </w:r>
    </w:p>
    <w:p w:rsid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3-55-55______________________________________________________</w:t>
      </w:r>
    </w:p>
    <w:p w:rsidR="00FE7F3C" w:rsidRDefault="00FE7F3C" w:rsidP="00FE7F3C">
      <w:pPr>
        <w:pStyle w:val="21"/>
        <w:rPr>
          <w:sz w:val="22"/>
        </w:rPr>
      </w:pPr>
    </w:p>
    <w:p w:rsidR="00FE7F3C" w:rsidRPr="00FE7F3C" w:rsidRDefault="00FE7F3C" w:rsidP="00FE7F3C">
      <w:pPr>
        <w:pStyle w:val="21"/>
        <w:rPr>
          <w:sz w:val="22"/>
          <w:u w:val="single"/>
        </w:rPr>
      </w:pPr>
      <w:r>
        <w:rPr>
          <w:sz w:val="22"/>
        </w:rPr>
        <w:lastRenderedPageBreak/>
        <w:t xml:space="preserve">18. Паспорт или документ, его заменяющий: </w:t>
      </w:r>
      <w:r>
        <w:rPr>
          <w:i/>
          <w:iCs/>
          <w:sz w:val="22"/>
          <w:u w:val="single"/>
        </w:rPr>
        <w:t>паспорт гражданина</w:t>
      </w:r>
      <w:r>
        <w:rPr>
          <w:sz w:val="22"/>
          <w:u w:val="single"/>
        </w:rPr>
        <w:t xml:space="preserve"> </w:t>
      </w:r>
      <w:r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>
        <w:rPr>
          <w:i/>
          <w:iCs/>
          <w:sz w:val="22"/>
          <w:u w:val="single"/>
        </w:rPr>
        <w:t>Камышловского</w:t>
      </w:r>
      <w:proofErr w:type="spellEnd"/>
      <w:r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10.01.2004____________________________________________________</w:t>
      </w:r>
      <w:r>
        <w:rPr>
          <w:i/>
          <w:iCs/>
          <w:sz w:val="22"/>
          <w:u w:val="single"/>
        </w:rPr>
        <w:t>_______________________________</w:t>
      </w:r>
    </w:p>
    <w:p w:rsidR="00FE7F3C" w:rsidRPr="00FE7F3C" w:rsidRDefault="00FE7F3C" w:rsidP="00FE7F3C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FE7F3C" w:rsidRDefault="00FE7F3C" w:rsidP="00FE7F3C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>
        <w:rPr>
          <w:i/>
          <w:iCs/>
          <w:sz w:val="20"/>
          <w:u w:val="single"/>
        </w:rPr>
        <w:t>не имею</w:t>
      </w:r>
    </w:p>
    <w:p w:rsidR="00FE7F3C" w:rsidRPr="00FE7F3C" w:rsidRDefault="00FE7F3C" w:rsidP="00FE7F3C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FE7F3C" w:rsidRPr="00FE7F3C" w:rsidRDefault="00FE7F3C" w:rsidP="00FE7F3C">
      <w:pPr>
        <w:pStyle w:val="21"/>
        <w:rPr>
          <w:i/>
          <w:iCs/>
          <w:sz w:val="22"/>
          <w:u w:val="single"/>
          <w:lang w:val="en-US"/>
        </w:rPr>
      </w:pPr>
      <w:r>
        <w:rPr>
          <w:i/>
          <w:iCs/>
          <w:sz w:val="22"/>
          <w:u w:val="single"/>
        </w:rPr>
        <w:t>023-562-456-01_____________________________________________________</w:t>
      </w:r>
      <w:r>
        <w:rPr>
          <w:i/>
          <w:iCs/>
          <w:sz w:val="22"/>
          <w:u w:val="single"/>
        </w:rPr>
        <w:t>__________________________</w:t>
      </w:r>
    </w:p>
    <w:p w:rsidR="00FE7F3C" w:rsidRDefault="00FE7F3C" w:rsidP="00FE7F3C">
      <w:pPr>
        <w:pStyle w:val="21"/>
        <w:rPr>
          <w:i/>
          <w:iCs/>
          <w:sz w:val="20"/>
        </w:rPr>
      </w:pPr>
    </w:p>
    <w:p w:rsidR="00FE7F3C" w:rsidRDefault="00FE7F3C" w:rsidP="00FE7F3C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>
        <w:rPr>
          <w:i/>
          <w:iCs/>
          <w:sz w:val="22"/>
          <w:u w:val="single"/>
        </w:rPr>
        <w:t>743025846552___________________________________________________________</w:t>
      </w:r>
    </w:p>
    <w:p w:rsidR="00FE7F3C" w:rsidRDefault="00FE7F3C" w:rsidP="00FE7F3C">
      <w:pPr>
        <w:pStyle w:val="21"/>
        <w:rPr>
          <w:sz w:val="3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FE7F3C" w:rsidRDefault="00FE7F3C" w:rsidP="00FE7F3C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FE7F3C" w:rsidRDefault="00FE7F3C" w:rsidP="00FE7F3C">
      <w:pPr>
        <w:pStyle w:val="21"/>
        <w:ind w:firstLine="708"/>
        <w:rPr>
          <w:sz w:val="22"/>
        </w:rPr>
      </w:pPr>
      <w:r>
        <w:rPr>
          <w:sz w:val="22"/>
        </w:rPr>
        <w:t>На проведении в отношении меня проверочных мероприятий</w:t>
      </w:r>
      <w:r w:rsidRPr="00212A5E">
        <w:t xml:space="preserve"> </w:t>
      </w:r>
      <w:r w:rsidRPr="00212A5E">
        <w:rPr>
          <w:sz w:val="22"/>
        </w:rPr>
        <w:t>и обработку моих персональных данных (в том числе автоматизированную обработку)</w:t>
      </w:r>
      <w:r>
        <w:rPr>
          <w:sz w:val="22"/>
        </w:rPr>
        <w:t xml:space="preserve"> согласен (</w:t>
      </w:r>
      <w:proofErr w:type="gramStart"/>
      <w:r>
        <w:rPr>
          <w:sz w:val="22"/>
        </w:rPr>
        <w:t>согласна</w:t>
      </w:r>
      <w:proofErr w:type="gramEnd"/>
      <w:r>
        <w:rPr>
          <w:sz w:val="22"/>
        </w:rPr>
        <w:t>).</w:t>
      </w: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  <w:r>
        <w:rPr>
          <w:sz w:val="22"/>
        </w:rPr>
        <w:t xml:space="preserve">«____» ___________ 20 ___ г.                                                                  </w:t>
      </w:r>
      <w:r>
        <w:rPr>
          <w:sz w:val="22"/>
        </w:rPr>
        <w:tab/>
        <w:t>Подпись _________________</w:t>
      </w: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FE7F3C" w:rsidTr="002E6B4C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E7F3C" w:rsidRDefault="00FE7F3C" w:rsidP="002E6B4C">
            <w:pPr>
              <w:pStyle w:val="21"/>
              <w:jc w:val="center"/>
              <w:rPr>
                <w:sz w:val="22"/>
              </w:rPr>
            </w:pPr>
          </w:p>
          <w:p w:rsidR="00FE7F3C" w:rsidRDefault="00FE7F3C" w:rsidP="002E6B4C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FE7F3C" w:rsidRDefault="00FE7F3C" w:rsidP="002E6B4C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Фотография и данные трудовой деятельности, воинской службе и об учебе </w:t>
            </w:r>
            <w:proofErr w:type="gramStart"/>
            <w:r>
              <w:rPr>
                <w:sz w:val="20"/>
              </w:rPr>
              <w:t>оформляемого</w:t>
            </w:r>
            <w:proofErr w:type="gramEnd"/>
          </w:p>
          <w:p w:rsidR="00FE7F3C" w:rsidRDefault="00FE7F3C" w:rsidP="002E6B4C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лица соответствуют документам, удостоверяющим личность, записям в трудовой книжке, </w:t>
            </w:r>
          </w:p>
          <w:p w:rsidR="00FE7F3C" w:rsidRDefault="00FE7F3C" w:rsidP="002E6B4C">
            <w:pPr>
              <w:pStyle w:val="21"/>
              <w:rPr>
                <w:sz w:val="20"/>
              </w:rPr>
            </w:pPr>
            <w:r>
              <w:rPr>
                <w:sz w:val="20"/>
              </w:rPr>
              <w:t>документам об образовании и воинской службе</w:t>
            </w:r>
          </w:p>
        </w:tc>
      </w:tr>
    </w:tbl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22"/>
        </w:rPr>
      </w:pPr>
    </w:p>
    <w:p w:rsidR="00FE7F3C" w:rsidRDefault="00FE7F3C" w:rsidP="00FE7F3C">
      <w:pPr>
        <w:pStyle w:val="21"/>
        <w:rPr>
          <w:sz w:val="10"/>
          <w:szCs w:val="1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szCs w:val="16"/>
        </w:rPr>
        <w:t xml:space="preserve">(подпись, фамилия работника кадровой службы) </w:t>
      </w:r>
    </w:p>
    <w:p w:rsidR="00FE7F3C" w:rsidRDefault="00FE7F3C" w:rsidP="00FE7F3C">
      <w:pPr>
        <w:tabs>
          <w:tab w:val="left" w:pos="9292"/>
        </w:tabs>
        <w:ind w:right="346" w:firstLine="709"/>
        <w:jc w:val="both"/>
        <w:rPr>
          <w:sz w:val="28"/>
        </w:rPr>
      </w:pPr>
    </w:p>
    <w:p w:rsidR="00FE7F3C" w:rsidRDefault="00FE7F3C" w:rsidP="00FE7F3C">
      <w:pPr>
        <w:ind w:left="6372" w:firstLine="708"/>
        <w:rPr>
          <w:sz w:val="18"/>
        </w:rPr>
      </w:pPr>
    </w:p>
    <w:p w:rsidR="00AE240C" w:rsidRDefault="00AE240C"/>
    <w:sectPr w:rsidR="00AE240C" w:rsidSect="00FE7F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3C"/>
    <w:rsid w:val="00AE240C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F3C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FE7F3C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FE7F3C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FE7F3C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F3C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F3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7F3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7F3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FE7F3C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FE7F3C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FE7F3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FE7F3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F3C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FE7F3C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FE7F3C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FE7F3C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F3C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F3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7F3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7F3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FE7F3C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FE7F3C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FE7F3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FE7F3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A1AA-CB99-4189-91F5-B365E8B2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2018-08-06T08:21:00Z</dcterms:created>
  <dcterms:modified xsi:type="dcterms:W3CDTF">2018-08-06T08:22:00Z</dcterms:modified>
</cp:coreProperties>
</file>