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C7" w:rsidRPr="006E2EFB" w:rsidRDefault="00562AC7" w:rsidP="00562AC7">
      <w:pPr>
        <w:widowControl w:val="0"/>
        <w:suppressAutoHyphens/>
        <w:ind w:left="5664"/>
        <w:rPr>
          <w:rFonts w:eastAsia="Lucida Sans Unicode"/>
          <w:kern w:val="1"/>
        </w:rPr>
      </w:pPr>
      <w:bookmarkStart w:id="0" w:name="_GoBack"/>
      <w:bookmarkEnd w:id="0"/>
      <w:r w:rsidRPr="006E2EFB">
        <w:rPr>
          <w:rFonts w:eastAsia="Lucida Sans Unicode"/>
          <w:kern w:val="1"/>
        </w:rPr>
        <w:t>Начальн</w:t>
      </w:r>
      <w:r>
        <w:rPr>
          <w:rFonts w:eastAsia="Lucida Sans Unicode"/>
          <w:kern w:val="1"/>
        </w:rPr>
        <w:t>ику Межрайонной ИФНС России  № 4</w:t>
      </w:r>
      <w:r w:rsidRPr="006E2EFB">
        <w:rPr>
          <w:rFonts w:eastAsia="Lucida Sans Unicode"/>
          <w:kern w:val="1"/>
        </w:rPr>
        <w:t xml:space="preserve"> по Астраханской области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562AC7" w:rsidRPr="006E2EFB" w:rsidRDefault="00562AC7" w:rsidP="00562AC7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зарегистрированный (ая) по адресу: 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>Межрайонной ИФНС России № 4</w:t>
      </w:r>
      <w:r w:rsidRPr="006E2EFB">
        <w:rPr>
          <w:rFonts w:eastAsia="Lucida Sans Unicode"/>
          <w:kern w:val="1"/>
        </w:rPr>
        <w:t xml:space="preserve">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</w:t>
      </w:r>
      <w:r>
        <w:rPr>
          <w:rFonts w:eastAsia="Lucida Sans Unicode"/>
          <w:kern w:val="1"/>
        </w:rPr>
        <w:t xml:space="preserve"> № 4</w:t>
      </w:r>
      <w:r w:rsidRPr="006E2EFB">
        <w:rPr>
          <w:rFonts w:eastAsia="Lucida Sans Unicode"/>
          <w:kern w:val="1"/>
        </w:rPr>
        <w:t xml:space="preserve"> по Астраханской области: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562AC7" w:rsidRPr="006E2EFB" w:rsidRDefault="00562AC7" w:rsidP="00562AC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 w:rsidRPr="006E2EFB">
        <w:rPr>
          <w:rFonts w:eastAsia="Lucida Sans Unicode"/>
          <w:kern w:val="1"/>
        </w:rPr>
        <w:t>Межрайонной ИФНС России по Астраханской области.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Межрайонной ИФНС России № 4</w:t>
      </w:r>
      <w:r w:rsidRPr="006E2EFB">
        <w:rPr>
          <w:rFonts w:eastAsia="Lucida Sans Unicode"/>
          <w:kern w:val="1"/>
        </w:rPr>
        <w:t xml:space="preserve"> по Астраханской области сроком на три года.</w:t>
      </w:r>
    </w:p>
    <w:p w:rsidR="00562AC7" w:rsidRPr="006E2EFB" w:rsidRDefault="00562AC7" w:rsidP="00562AC7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«____» _____________ 20__ г.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562AC7" w:rsidRPr="006E2EFB" w:rsidRDefault="00562AC7" w:rsidP="00562AC7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562AC7" w:rsidRPr="00B7788E" w:rsidRDefault="00562AC7" w:rsidP="00562AC7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</w:rPr>
      </w:pPr>
    </w:p>
    <w:p w:rsidR="00562AC7" w:rsidRPr="00562AC7" w:rsidRDefault="00562AC7" w:rsidP="00562AC7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</w:rPr>
      </w:pPr>
    </w:p>
    <w:p w:rsidR="00562AC7" w:rsidRPr="00562AC7" w:rsidRDefault="00562AC7" w:rsidP="00562AC7">
      <w:pPr>
        <w:spacing w:after="1" w:line="200" w:lineRule="atLeast"/>
        <w:rPr>
          <w:rFonts w:ascii="Tahoma" w:hAnsi="Tahoma" w:cs="Tahoma"/>
          <w:sz w:val="20"/>
        </w:rPr>
      </w:pPr>
    </w:p>
    <w:p w:rsidR="00ED1D7C" w:rsidRDefault="00BC6C36"/>
    <w:sectPr w:rsidR="00ED1D7C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C7"/>
    <w:rsid w:val="00252798"/>
    <w:rsid w:val="00562AC7"/>
    <w:rsid w:val="00B90751"/>
    <w:rsid w:val="00B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user</cp:lastModifiedBy>
  <cp:revision>2</cp:revision>
  <dcterms:created xsi:type="dcterms:W3CDTF">2019-02-13T10:25:00Z</dcterms:created>
  <dcterms:modified xsi:type="dcterms:W3CDTF">2019-02-13T10:25:00Z</dcterms:modified>
</cp:coreProperties>
</file>