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60" w:rsidRPr="006E2EFB" w:rsidRDefault="002E4903" w:rsidP="00F23060">
      <w:pPr>
        <w:widowControl w:val="0"/>
        <w:suppressAutoHyphens/>
        <w:ind w:left="5664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Н</w:t>
      </w:r>
      <w:r w:rsidR="00F23060" w:rsidRPr="006E2EFB">
        <w:rPr>
          <w:rFonts w:eastAsia="Lucida Sans Unicode"/>
          <w:kern w:val="1"/>
        </w:rPr>
        <w:t>ачальник</w:t>
      </w:r>
      <w:r>
        <w:rPr>
          <w:rFonts w:eastAsia="Lucida Sans Unicode"/>
          <w:kern w:val="1"/>
        </w:rPr>
        <w:t>у</w:t>
      </w:r>
      <w:bookmarkStart w:id="0" w:name="_GoBack"/>
      <w:bookmarkEnd w:id="0"/>
      <w:r w:rsidR="00F23060" w:rsidRPr="006E2EFB">
        <w:rPr>
          <w:rFonts w:eastAsia="Lucida Sans Unicode"/>
          <w:kern w:val="1"/>
        </w:rPr>
        <w:t xml:space="preserve"> Межрайонной ИФНС России  № 5 по Астраханской области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F23060" w:rsidRPr="006E2EFB" w:rsidRDefault="00F23060" w:rsidP="00F23060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F23060" w:rsidRPr="006E2EFB" w:rsidRDefault="00F23060" w:rsidP="00F2306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 w:rsidRPr="006E2EFB">
        <w:rPr>
          <w:rFonts w:eastAsia="Lucida Sans Unicode"/>
          <w:kern w:val="1"/>
        </w:rPr>
        <w:t>Межрайонной ИФНС России по Астраханской области.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«____» _____________ 20__</w:t>
      </w:r>
      <w:r w:rsidRPr="006E2EFB">
        <w:rPr>
          <w:rFonts w:eastAsia="Lucida Sans Unicode"/>
          <w:kern w:val="1"/>
        </w:rPr>
        <w:t xml:space="preserve"> года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F23060" w:rsidRPr="006E2EFB" w:rsidRDefault="00F23060" w:rsidP="00F23060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AE240C" w:rsidRDefault="00AE240C"/>
    <w:sectPr w:rsidR="00AE240C" w:rsidSect="00F230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60"/>
    <w:rsid w:val="002E4903"/>
    <w:rsid w:val="00AE240C"/>
    <w:rsid w:val="00E103F2"/>
    <w:rsid w:val="00F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2018-10-02T10:09:00Z</dcterms:created>
  <dcterms:modified xsi:type="dcterms:W3CDTF">2018-10-16T07:06:00Z</dcterms:modified>
</cp:coreProperties>
</file>