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F6" w:rsidRPr="00ED4B59" w:rsidRDefault="00E301F6" w:rsidP="00E301F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 2</w:t>
      </w:r>
    </w:p>
    <w:p w:rsidR="00E301F6" w:rsidRPr="00ED4B59" w:rsidRDefault="00E301F6" w:rsidP="00E301F6">
      <w:pPr>
        <w:jc w:val="right"/>
        <w:rPr>
          <w:sz w:val="28"/>
          <w:szCs w:val="28"/>
        </w:rPr>
      </w:pPr>
      <w:r w:rsidRPr="00ED4B59">
        <w:rPr>
          <w:sz w:val="28"/>
          <w:szCs w:val="28"/>
        </w:rPr>
        <w:t>УТВЕРЖДЕНО</w:t>
      </w:r>
    </w:p>
    <w:p w:rsidR="00E301F6" w:rsidRDefault="00E301F6" w:rsidP="00E301F6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D4B59">
        <w:rPr>
          <w:sz w:val="28"/>
          <w:szCs w:val="28"/>
        </w:rPr>
        <w:t>риказом УФНС России</w:t>
      </w:r>
    </w:p>
    <w:p w:rsidR="00E301F6" w:rsidRDefault="00E301F6" w:rsidP="00E301F6">
      <w:pPr>
        <w:jc w:val="right"/>
        <w:rPr>
          <w:sz w:val="28"/>
          <w:szCs w:val="28"/>
        </w:rPr>
      </w:pPr>
      <w:r>
        <w:rPr>
          <w:sz w:val="28"/>
          <w:szCs w:val="28"/>
        </w:rPr>
        <w:t>по Астраханской области</w:t>
      </w:r>
    </w:p>
    <w:p w:rsidR="00E301F6" w:rsidRPr="00E301F6" w:rsidRDefault="00E301F6" w:rsidP="00E301F6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ED5EC4">
        <w:rPr>
          <w:sz w:val="28"/>
          <w:szCs w:val="28"/>
        </w:rPr>
        <w:t xml:space="preserve"> 01.09.</w:t>
      </w:r>
      <w:r w:rsidRPr="00E301F6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 № </w:t>
      </w:r>
      <w:r w:rsidRPr="00E301F6">
        <w:rPr>
          <w:sz w:val="28"/>
          <w:szCs w:val="28"/>
        </w:rPr>
        <w:t xml:space="preserve"> 01-04/357</w:t>
      </w:r>
    </w:p>
    <w:p w:rsidR="00E301F6" w:rsidRDefault="00E301F6" w:rsidP="00E301F6">
      <w:pPr>
        <w:ind w:left="720"/>
        <w:jc w:val="both"/>
        <w:rPr>
          <w:sz w:val="28"/>
          <w:szCs w:val="28"/>
        </w:rPr>
      </w:pPr>
    </w:p>
    <w:p w:rsidR="00E301F6" w:rsidRDefault="00E301F6" w:rsidP="00E301F6">
      <w:pPr>
        <w:ind w:left="720"/>
        <w:jc w:val="both"/>
        <w:rPr>
          <w:sz w:val="28"/>
          <w:szCs w:val="28"/>
        </w:rPr>
      </w:pPr>
    </w:p>
    <w:p w:rsidR="00E301F6" w:rsidRDefault="00E301F6" w:rsidP="00E301F6">
      <w:pPr>
        <w:ind w:left="720"/>
        <w:jc w:val="both"/>
        <w:rPr>
          <w:sz w:val="28"/>
          <w:szCs w:val="28"/>
        </w:rPr>
      </w:pPr>
    </w:p>
    <w:p w:rsidR="00E301F6" w:rsidRDefault="00E301F6" w:rsidP="00E301F6">
      <w:pPr>
        <w:ind w:left="720"/>
        <w:jc w:val="both"/>
        <w:rPr>
          <w:sz w:val="28"/>
          <w:szCs w:val="28"/>
        </w:rPr>
      </w:pPr>
    </w:p>
    <w:p w:rsidR="00E301F6" w:rsidRPr="009E45C3" w:rsidRDefault="00E301F6" w:rsidP="00E301F6">
      <w:pPr>
        <w:jc w:val="center"/>
        <w:rPr>
          <w:b/>
          <w:sz w:val="28"/>
          <w:szCs w:val="28"/>
        </w:rPr>
      </w:pPr>
      <w:r w:rsidRPr="009E45C3">
        <w:rPr>
          <w:b/>
          <w:sz w:val="28"/>
          <w:szCs w:val="28"/>
        </w:rPr>
        <w:t>Положение о Единой комиссии</w:t>
      </w:r>
    </w:p>
    <w:p w:rsidR="00E301F6" w:rsidRPr="009E45C3" w:rsidRDefault="00E301F6" w:rsidP="00E301F6">
      <w:pPr>
        <w:jc w:val="center"/>
        <w:rPr>
          <w:b/>
          <w:sz w:val="28"/>
          <w:szCs w:val="28"/>
        </w:rPr>
      </w:pPr>
      <w:r w:rsidRPr="009E45C3">
        <w:rPr>
          <w:b/>
          <w:sz w:val="28"/>
          <w:szCs w:val="28"/>
        </w:rPr>
        <w:t>по определению поставщиков (подрядчиков, исполнителей)</w:t>
      </w:r>
    </w:p>
    <w:p w:rsidR="00E301F6" w:rsidRPr="009E45C3" w:rsidRDefault="00E301F6" w:rsidP="00E30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Федеральной налоговой службы по Астраханской области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</w:p>
    <w:p w:rsidR="00E301F6" w:rsidRPr="009E45C3" w:rsidRDefault="00E301F6" w:rsidP="00E301F6">
      <w:pPr>
        <w:jc w:val="center"/>
        <w:rPr>
          <w:b/>
          <w:sz w:val="28"/>
          <w:szCs w:val="28"/>
        </w:rPr>
      </w:pPr>
      <w:r w:rsidRPr="009E45C3">
        <w:rPr>
          <w:b/>
          <w:sz w:val="28"/>
          <w:szCs w:val="28"/>
        </w:rPr>
        <w:t>1. Общие положения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 xml:space="preserve">1.1. Настоящее Положение определяет цели, задачи, функции, полномочия и порядок деятельности Единой комиссии по определению поставщиков (подрядчиков, исполнителей) </w:t>
      </w:r>
      <w:r>
        <w:rPr>
          <w:sz w:val="28"/>
          <w:szCs w:val="28"/>
        </w:rPr>
        <w:t>Управления Федеральной налоговой службы по Астраханской области</w:t>
      </w:r>
      <w:r w:rsidRPr="00707893">
        <w:rPr>
          <w:sz w:val="28"/>
          <w:szCs w:val="28"/>
        </w:rPr>
        <w:t xml:space="preserve"> для заключения контрактов на поставку товаров, выполнение работ, оказание услуг (далее - Единая комиссия) путем проведения конкурсов, аукционов, запросов котировок, запросов предложений.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1.2. Основные понятия: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proofErr w:type="gramStart"/>
      <w:r w:rsidRPr="00707893">
        <w:rPr>
          <w:sz w:val="28"/>
          <w:szCs w:val="28"/>
        </w:rPr>
        <w:t xml:space="preserve">- определение поставщика (подрядчика, исполнителя) - совокупность действий, которые осуществляются заказчиком в порядке, установленном Федеральным законом от 05.04.2013 </w:t>
      </w:r>
      <w:r>
        <w:rPr>
          <w:sz w:val="28"/>
          <w:szCs w:val="28"/>
        </w:rPr>
        <w:t>№ </w:t>
      </w:r>
      <w:r w:rsidRPr="00707893">
        <w:rPr>
          <w:sz w:val="28"/>
          <w:szCs w:val="28"/>
        </w:rPr>
        <w:t xml:space="preserve">44-ФЗ </w:t>
      </w:r>
      <w:r>
        <w:rPr>
          <w:sz w:val="28"/>
          <w:szCs w:val="28"/>
        </w:rPr>
        <w:t>«</w:t>
      </w:r>
      <w:r w:rsidRPr="00707893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707893">
        <w:rPr>
          <w:sz w:val="28"/>
          <w:szCs w:val="28"/>
        </w:rPr>
        <w:t xml:space="preserve"> (далее - Закон о контрактной системе), начиная с размещения извещения об осуществлении закупки товара, работы, услуги или направления приглашения принять участие в определении поставщика (подрядчика, исполнителя) и завершаются заключением</w:t>
      </w:r>
      <w:proofErr w:type="gramEnd"/>
      <w:r w:rsidRPr="00707893">
        <w:rPr>
          <w:sz w:val="28"/>
          <w:szCs w:val="28"/>
        </w:rPr>
        <w:t xml:space="preserve"> контракта;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- 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- конкурс - способ 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контракта;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- открытый конкурс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 конкурсной документации и к участникам закупки предъявляются единые требования;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 xml:space="preserve">- конкурс с ограниченным участием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победитель данного конкурса определяется из числа участников закупки, прошедших </w:t>
      </w:r>
      <w:proofErr w:type="spellStart"/>
      <w:r w:rsidRPr="00707893">
        <w:rPr>
          <w:sz w:val="28"/>
          <w:szCs w:val="28"/>
        </w:rPr>
        <w:t>предквалификационный</w:t>
      </w:r>
      <w:proofErr w:type="spellEnd"/>
      <w:r w:rsidRPr="00707893">
        <w:rPr>
          <w:sz w:val="28"/>
          <w:szCs w:val="28"/>
        </w:rPr>
        <w:t xml:space="preserve"> отбор;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proofErr w:type="gramStart"/>
      <w:r w:rsidRPr="00707893">
        <w:rPr>
          <w:sz w:val="28"/>
          <w:szCs w:val="28"/>
        </w:rPr>
        <w:t xml:space="preserve">- двухэтапный конкурс - конкурс, при котором информация о закупке сообщается заказчиком неограниченному кругу лиц путем размещения в единой </w:t>
      </w:r>
      <w:r w:rsidRPr="00707893">
        <w:rPr>
          <w:sz w:val="28"/>
          <w:szCs w:val="28"/>
        </w:rPr>
        <w:lastRenderedPageBreak/>
        <w:t xml:space="preserve">информационной системе извещения о проведении этого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данного конкурса признается участник двухэтапного конкурса, принявший участие в проведении обоих этапов указанного конкурса (в том числе прошедший </w:t>
      </w:r>
      <w:proofErr w:type="spellStart"/>
      <w:r w:rsidRPr="00707893">
        <w:rPr>
          <w:sz w:val="28"/>
          <w:szCs w:val="28"/>
        </w:rPr>
        <w:t>предквалификационный</w:t>
      </w:r>
      <w:proofErr w:type="spellEnd"/>
      <w:proofErr w:type="gramEnd"/>
      <w:r w:rsidRPr="00707893">
        <w:rPr>
          <w:sz w:val="28"/>
          <w:szCs w:val="28"/>
        </w:rPr>
        <w:t xml:space="preserve"> отбор на первом этапе в случае установления дополнительных требований к участникам такого конкурса) и предложивший лучшие условия исполнения контракта по результатам второго этапа этого конкурса;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- аукцион - способ 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 xml:space="preserve">- аукцион в электронной форме (электронный аукцион) -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нем. К участникам закупки предъявляются единые требования и дополнительные требования. </w:t>
      </w:r>
      <w:proofErr w:type="gramStart"/>
      <w:r w:rsidRPr="00707893">
        <w:rPr>
          <w:sz w:val="28"/>
          <w:szCs w:val="28"/>
        </w:rPr>
        <w:t>Проведение данного аукциона обеспечивается на электронной площадке ее оператором;</w:t>
      </w:r>
      <w:proofErr w:type="gramEnd"/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- запрос котировок - способ 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контракта;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proofErr w:type="gramStart"/>
      <w:r w:rsidRPr="00707893">
        <w:rPr>
          <w:sz w:val="28"/>
          <w:szCs w:val="28"/>
        </w:rPr>
        <w:t>- запрос предложений - способ определения поставщика (подрядчика, исполнителя), при котором информация о потребностях в товаре, работе или услуге сообщается неограниченному кругу лиц путем размещения в единой информационной системе извещения о проведении запроса предложений, документации о его проведении и победителем запроса предложений признается участник закупки, направивший окончательное предложение, наилучшим образом удовлетворяющее указанные потребности заказчика.</w:t>
      </w:r>
      <w:proofErr w:type="gramEnd"/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1.3. Процедуры по определению поставщиков (подрядчиков, исполнителей) проводятся самим заказчиком.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 xml:space="preserve">1.4. </w:t>
      </w:r>
      <w:proofErr w:type="gramStart"/>
      <w:r w:rsidRPr="00707893">
        <w:rPr>
          <w:sz w:val="28"/>
          <w:szCs w:val="28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 путем проведения конкурса или аукциона, в том числе для разработки конкурсной документации, документации об аукционе, размещения в единой информационной системе извещения о проведении открытого конкурса, конкурса с ограниченным участием, двухэтапного конкурса или электронного аукциона, направления приглашений принять участие в закрытом конкурсе, закрытом конкурсе</w:t>
      </w:r>
      <w:proofErr w:type="gramEnd"/>
      <w:r w:rsidRPr="00707893">
        <w:rPr>
          <w:sz w:val="28"/>
          <w:szCs w:val="28"/>
        </w:rPr>
        <w:t xml:space="preserve"> с ограниченным участием, закрытом двухэтапном </w:t>
      </w:r>
      <w:proofErr w:type="gramStart"/>
      <w:r w:rsidRPr="00707893">
        <w:rPr>
          <w:sz w:val="28"/>
          <w:szCs w:val="28"/>
        </w:rPr>
        <w:t>конкурсе</w:t>
      </w:r>
      <w:proofErr w:type="gramEnd"/>
      <w:r w:rsidRPr="00707893">
        <w:rPr>
          <w:sz w:val="28"/>
          <w:szCs w:val="28"/>
        </w:rPr>
        <w:t xml:space="preserve"> или закрытом аукционе,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существенных условий контракта, утверждение проекта контракта, конкурсной документации, документации об аукционе и подписание контракта осуществляются заказчиком.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1.5. В процессе осуществления своих полномочий Единая комиссия взаимодействует с заказчиком и специализированной организацией (в случае ее привлечения заказчиком) в порядке, установленном настоящим Положением.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lastRenderedPageBreak/>
        <w:t>1.6. При отсутствии председателя Единой комиссии его обязанности исполняет заместитель председателя.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</w:p>
    <w:p w:rsidR="00E301F6" w:rsidRPr="00406CE4" w:rsidRDefault="00E301F6" w:rsidP="00E301F6">
      <w:pPr>
        <w:jc w:val="center"/>
        <w:rPr>
          <w:b/>
          <w:sz w:val="28"/>
          <w:szCs w:val="28"/>
        </w:rPr>
      </w:pPr>
      <w:r w:rsidRPr="00406CE4">
        <w:rPr>
          <w:b/>
          <w:sz w:val="28"/>
          <w:szCs w:val="28"/>
        </w:rPr>
        <w:t>2. Правовое регулирование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 xml:space="preserve">Единая комиссия в процессе своей деятельности руководствуется Бюджетным кодексом Российской Федерации, Гражданским кодексом Российской Федерации, Законом о контрактной системе, Федеральным законом от 26.07.2006 </w:t>
      </w:r>
      <w:r>
        <w:rPr>
          <w:sz w:val="28"/>
          <w:szCs w:val="28"/>
        </w:rPr>
        <w:t>№ </w:t>
      </w:r>
      <w:r w:rsidRPr="00707893">
        <w:rPr>
          <w:sz w:val="28"/>
          <w:szCs w:val="28"/>
        </w:rPr>
        <w:t xml:space="preserve">135-ФЗ </w:t>
      </w:r>
      <w:r>
        <w:rPr>
          <w:sz w:val="28"/>
          <w:szCs w:val="28"/>
        </w:rPr>
        <w:t>«</w:t>
      </w:r>
      <w:r w:rsidRPr="00707893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707893">
        <w:rPr>
          <w:sz w:val="28"/>
          <w:szCs w:val="28"/>
        </w:rPr>
        <w:t xml:space="preserve"> (далее - Закон о защите конкуренции),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</w:p>
    <w:p w:rsidR="00E301F6" w:rsidRPr="00406CE4" w:rsidRDefault="00E301F6" w:rsidP="00E301F6">
      <w:pPr>
        <w:jc w:val="center"/>
        <w:rPr>
          <w:b/>
          <w:sz w:val="28"/>
          <w:szCs w:val="28"/>
        </w:rPr>
      </w:pPr>
      <w:r w:rsidRPr="00406CE4">
        <w:rPr>
          <w:b/>
          <w:sz w:val="28"/>
          <w:szCs w:val="28"/>
        </w:rPr>
        <w:t>3. Цели создания и принципы работы Единой комиссии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3.1. Единая комиссия создается в целях проведения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 запросов котировок, запросов предложений.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3.2. Принципы деятельности Единой комиссии: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707893">
        <w:rPr>
          <w:sz w:val="28"/>
          <w:szCs w:val="28"/>
        </w:rPr>
        <w:t>ств дл</w:t>
      </w:r>
      <w:proofErr w:type="gramEnd"/>
      <w:r w:rsidRPr="00707893">
        <w:rPr>
          <w:sz w:val="28"/>
          <w:szCs w:val="28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</w:p>
    <w:p w:rsidR="00E301F6" w:rsidRPr="00406CE4" w:rsidRDefault="00E301F6" w:rsidP="00E301F6">
      <w:pPr>
        <w:jc w:val="center"/>
        <w:rPr>
          <w:b/>
          <w:sz w:val="28"/>
          <w:szCs w:val="28"/>
        </w:rPr>
      </w:pPr>
      <w:r w:rsidRPr="00406CE4">
        <w:rPr>
          <w:b/>
          <w:sz w:val="28"/>
          <w:szCs w:val="28"/>
        </w:rPr>
        <w:t>4. Функции Единой комиссии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4.1. Открытый конкурс.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4.1.1. Единая комиссия осуществляет вскрытие конвертов с заявками на участие в открытом конкурсе и (или) открывает доступ к поданным в форме электронных документов заявкам на участие в нем после наступления срока, указанного в конкурсной документации в качестве срока подачи данных заявок. Конверты с заявками на участие в открытом конкурсе вскрываются, открывается доступ к поданным в форме электронных документов заявкам на участие в нем публично во 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этом конкурсе осуществляются в один день.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 xml:space="preserve">4.1.2. </w:t>
      </w:r>
      <w:proofErr w:type="gramStart"/>
      <w:r w:rsidRPr="00707893">
        <w:rPr>
          <w:sz w:val="28"/>
          <w:szCs w:val="28"/>
        </w:rPr>
        <w:t xml:space="preserve">Непосредственно перед вскрытием конвертов с заявками на участие в указанном конкурсе и (или) открытием доступа к поданным в форме электронных </w:t>
      </w:r>
      <w:r w:rsidRPr="00707893">
        <w:rPr>
          <w:sz w:val="28"/>
          <w:szCs w:val="28"/>
        </w:rPr>
        <w:lastRenderedPageBreak/>
        <w:t>документов заявкам на участие в нем Единая комиссия объявляет участникам конкурса, присутствующим при вскрытии таких конвертов и (или) открытии указанного доступа, о возможности подачи заявок на участие в открытом конкурсе, изменения или отзыва поданных заявок на участие в открытом конкурсе</w:t>
      </w:r>
      <w:proofErr w:type="gramEnd"/>
      <w:r w:rsidRPr="00707893">
        <w:rPr>
          <w:sz w:val="28"/>
          <w:szCs w:val="28"/>
        </w:rPr>
        <w:t xml:space="preserve"> до вскрытия таких конвертов и (или) открытия указанного доступа. Единая комиссия объявляет об </w:t>
      </w:r>
      <w:proofErr w:type="gramStart"/>
      <w:r w:rsidRPr="00707893">
        <w:rPr>
          <w:sz w:val="28"/>
          <w:szCs w:val="28"/>
        </w:rPr>
        <w:t>этом</w:t>
      </w:r>
      <w:proofErr w:type="gramEnd"/>
      <w:r w:rsidRPr="00707893">
        <w:rPr>
          <w:sz w:val="28"/>
          <w:szCs w:val="28"/>
        </w:rPr>
        <w:t xml:space="preserve"> в том числе в случае, если открытый конкурс проводится по нескольким лотам. При этом Единая комиссия перечисляет также последствия подачи одним участником конкурса двух и более заявок на участие в нем.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 xml:space="preserve">4.1.3.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нем, если такие конверты и заявки поступили заказчику до вскрытия этих конвертов и (или) открытия указанного доступа. </w:t>
      </w:r>
      <w:proofErr w:type="gramStart"/>
      <w:r w:rsidRPr="00707893">
        <w:rPr>
          <w:sz w:val="28"/>
          <w:szCs w:val="28"/>
        </w:rPr>
        <w:t>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такого участника, поданные в отношении одного и того же лота, не рассматриваются и возвращаются ему</w:t>
      </w:r>
      <w:proofErr w:type="gramEnd"/>
      <w:r w:rsidRPr="00707893">
        <w:rPr>
          <w:sz w:val="28"/>
          <w:szCs w:val="28"/>
        </w:rPr>
        <w:t>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 xml:space="preserve">4.1.4. </w:t>
      </w:r>
      <w:proofErr w:type="gramStart"/>
      <w:r w:rsidRPr="00707893">
        <w:rPr>
          <w:sz w:val="28"/>
          <w:szCs w:val="28"/>
        </w:rPr>
        <w:t>Единая комиссия ведет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нем.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и не позднее рабочего дня, следующего за датой подписания этого</w:t>
      </w:r>
      <w:proofErr w:type="gramEnd"/>
      <w:r w:rsidRPr="00707893">
        <w:rPr>
          <w:sz w:val="28"/>
          <w:szCs w:val="28"/>
        </w:rPr>
        <w:t xml:space="preserve"> протокола, размещается в единой информационной системе. При проведении открытого конкурса в целях заключения контракта на выполнение научно-исследовательских работ в случае, если допускается заключение контрактов с несколькими участниками закупки, а также на выполнение двух и более поисковых научно-исследовательских работ данный протокол размещается в единой информационной системе в течение трех рабочих дней </w:t>
      </w:r>
      <w:proofErr w:type="gramStart"/>
      <w:r w:rsidRPr="00707893">
        <w:rPr>
          <w:sz w:val="28"/>
          <w:szCs w:val="28"/>
        </w:rPr>
        <w:t>с даты</w:t>
      </w:r>
      <w:proofErr w:type="gramEnd"/>
      <w:r w:rsidRPr="00707893">
        <w:rPr>
          <w:sz w:val="28"/>
          <w:szCs w:val="28"/>
        </w:rPr>
        <w:t xml:space="preserve"> его подписания.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4.1.5. В обязанности Единой комиссии входит рассмотрение и оценка конкурсных заявок.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4.1.6. Единая комиссия отклоняет заявку на участие в конкурсе, если подавший ее участник конкурса не соответствует требованиям, указанным в конкурсной документации, или такая заявка признана не соответствующей требованиям, которые содержатся в этой документации.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При выявлении недостоверности информации, содержащейся в документах, которые участник конкурса представил в соответствии с ч. 2 ст. 51 Закона о контрактной системе, Единая комиссия обязана отстранить данное лицо от участия в конкурсе на любом этапе его проведения.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4.1.7. Единая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lastRenderedPageBreak/>
        <w:t>4.1.8.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аналогичные условия.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 xml:space="preserve">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</w:t>
      </w:r>
      <w:proofErr w:type="gramStart"/>
      <w:r w:rsidRPr="00707893">
        <w:rPr>
          <w:sz w:val="28"/>
          <w:szCs w:val="28"/>
        </w:rPr>
        <w:t>конкурсе</w:t>
      </w:r>
      <w:proofErr w:type="gramEnd"/>
      <w:r w:rsidRPr="00707893">
        <w:rPr>
          <w:sz w:val="28"/>
          <w:szCs w:val="28"/>
        </w:rPr>
        <w:t xml:space="preserve"> которого присвоен первый номер.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4.1.9. 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- место, дата, время проведения рассмотрения и оценки таких заявок;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- информация об участниках конкурса, заявки на участие в конкурсе которых были рассмотрены;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- информация об участниках конкурса, заявки на участие в конкурсе которых были отклонены, с указанием причин их отклонения, в том числе положений Закона о контрактной системе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- решение каждого члена комиссии об отклонении заявок на участие в конкурсе;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- порядок оценки заявок на участие в конкурсе;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 xml:space="preserve">- присвоенные заявкам </w:t>
      </w:r>
      <w:proofErr w:type="gramStart"/>
      <w:r w:rsidRPr="00707893">
        <w:rPr>
          <w:sz w:val="28"/>
          <w:szCs w:val="28"/>
        </w:rPr>
        <w:t>на участие в конкурсе значения по каждому из предусмотренных критериев оценки заявок на участие</w:t>
      </w:r>
      <w:proofErr w:type="gramEnd"/>
      <w:r w:rsidRPr="00707893">
        <w:rPr>
          <w:sz w:val="28"/>
          <w:szCs w:val="28"/>
        </w:rPr>
        <w:t xml:space="preserve"> в конкурсе;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-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-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4.1.10.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- место, дата, время проведения рассмотрения такой заявки;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-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- решение каждого члена комиссии о соответствии такой заявки требованиям Закона о контрактной системе и конкурсной документации;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- решение о возможности заключения контракта с участником конкурса, подавшим единственную заявку на участие в конкурсе.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 xml:space="preserve">4.1.11. Протоколы, указанные в п. п. 4.1.9 и 4.1.10 настоящего Положения, составляются в двух экземплярах, которые подписываются всеми присутствующими членами Единой комиссии. К этим протоколам прилагаются содержащиеся в заявках сведения о предложениях участников конкурса в отношении объекта </w:t>
      </w:r>
      <w:r w:rsidRPr="00707893">
        <w:rPr>
          <w:sz w:val="28"/>
          <w:szCs w:val="28"/>
        </w:rPr>
        <w:lastRenderedPageBreak/>
        <w:t>закупки. В случае закупки товаров приводится также информация о цене единицы товара, стране происхождения.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4.1.12. При осуществлении процедуры определения поставщика (подрядчика, исполнителя) путем проведения открытого конкурса Единая комиссия также выполняет иные действия в соответствии с положениями Закона о контрактной системе.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4.2. Конкурс с ограниченным участием.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 xml:space="preserve">При проведении конкурса с ограниченным участием единой комиссией применяются положения Закона о контрактной </w:t>
      </w:r>
      <w:proofErr w:type="gramStart"/>
      <w:r w:rsidRPr="00707893">
        <w:rPr>
          <w:sz w:val="28"/>
          <w:szCs w:val="28"/>
        </w:rPr>
        <w:t>системе</w:t>
      </w:r>
      <w:proofErr w:type="gramEnd"/>
      <w:r w:rsidRPr="00707893">
        <w:rPr>
          <w:sz w:val="28"/>
          <w:szCs w:val="28"/>
        </w:rPr>
        <w:t xml:space="preserve"> о проведении открытого конкурса, п. 4.1 настоящего Положения с учетом особенностей, определенных ст. 56 Закона о контрактной системе.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4.3. Двухэтапный конкурс.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 xml:space="preserve">4.3.1. При проведении двухэтапного конкурса единой комиссией применяются положения Закона о контрактной </w:t>
      </w:r>
      <w:proofErr w:type="gramStart"/>
      <w:r w:rsidRPr="00707893">
        <w:rPr>
          <w:sz w:val="28"/>
          <w:szCs w:val="28"/>
        </w:rPr>
        <w:t>системе</w:t>
      </w:r>
      <w:proofErr w:type="gramEnd"/>
      <w:r w:rsidRPr="00707893">
        <w:rPr>
          <w:sz w:val="28"/>
          <w:szCs w:val="28"/>
        </w:rPr>
        <w:t xml:space="preserve"> о проведении открытого конкурса с учетом особенностей, определенных ст. 57 Закона о контрактной системе.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4.3.2. На первом этапе двухэтапного конкурса Единая комиссия обсуждает с его участниками, подавшими первоначальные заявки на участие в таком конкурсе в соответствии с положениями Закона о контрактной системе, все содержащиеся в этих заявках предложения участников данного конкурса в отношении объекта закупки. При обсуждении предложения каждого участника двухэтапного конкурса Единая комиссия обязана обеспечить всем участникам двухэтапного конкурса равные возможности для участия в этом обсуждении, т.е. на обсуждении предложения каждого участника вправе присутствовать все участники рассматриваемого конкурса.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 xml:space="preserve">Срок проведения первого этапа двухэтапного конкурса не может превышать двадцати дней </w:t>
      </w:r>
      <w:proofErr w:type="gramStart"/>
      <w:r w:rsidRPr="00707893">
        <w:rPr>
          <w:sz w:val="28"/>
          <w:szCs w:val="28"/>
        </w:rPr>
        <w:t>с даты вскрытия</w:t>
      </w:r>
      <w:proofErr w:type="gramEnd"/>
      <w:r w:rsidRPr="00707893">
        <w:rPr>
          <w:sz w:val="28"/>
          <w:szCs w:val="28"/>
        </w:rPr>
        <w:t xml:space="preserve">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нем.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Результаты состоявшегося на первом этапе двухэтапного конкурса обсуждения фиксируются Единой комиссией в протоколе его первого этапа, подписываемом всеми присутствующими членами Единой комиссии по окончании названного этапа, и не позднее рабочего дня, следующего за датой подписания указанного протокола, размещаются в единой информационной системе.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 xml:space="preserve">В протоколе первого этапа двухэтапного конкурса указываются информация о месте, дате и времени проведения первого этапа двухэтапного конкурса, наименование (для юридического лица), фамилия, имя, отчество (при наличии) (для физического лица), почтовый адрес каждого участника такого конкурса, </w:t>
      </w:r>
      <w:proofErr w:type="gramStart"/>
      <w:r w:rsidRPr="00707893">
        <w:rPr>
          <w:sz w:val="28"/>
          <w:szCs w:val="28"/>
        </w:rPr>
        <w:t>конверт</w:t>
      </w:r>
      <w:proofErr w:type="gramEnd"/>
      <w:r w:rsidRPr="00707893">
        <w:rPr>
          <w:sz w:val="28"/>
          <w:szCs w:val="28"/>
        </w:rPr>
        <w:t xml:space="preserve"> с заявкой которого на участие в таком конкурсе вскрывается и (или) доступ к поданным в форме электронных документов заявкам которого открывается, предложения в </w:t>
      </w:r>
      <w:proofErr w:type="gramStart"/>
      <w:r w:rsidRPr="00707893">
        <w:rPr>
          <w:sz w:val="28"/>
          <w:szCs w:val="28"/>
        </w:rPr>
        <w:t>отношении</w:t>
      </w:r>
      <w:proofErr w:type="gramEnd"/>
      <w:r w:rsidRPr="00707893">
        <w:rPr>
          <w:sz w:val="28"/>
          <w:szCs w:val="28"/>
        </w:rPr>
        <w:t xml:space="preserve"> объекта закупки.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 xml:space="preserve">4.3.3. </w:t>
      </w:r>
      <w:proofErr w:type="gramStart"/>
      <w:r w:rsidRPr="00707893">
        <w:rPr>
          <w:sz w:val="28"/>
          <w:szCs w:val="28"/>
        </w:rPr>
        <w:t xml:space="preserve">В случае если по результатам </w:t>
      </w:r>
      <w:proofErr w:type="spellStart"/>
      <w:r w:rsidRPr="00707893">
        <w:rPr>
          <w:sz w:val="28"/>
          <w:szCs w:val="28"/>
        </w:rPr>
        <w:t>предквалификационного</w:t>
      </w:r>
      <w:proofErr w:type="spellEnd"/>
      <w:r w:rsidRPr="00707893">
        <w:rPr>
          <w:sz w:val="28"/>
          <w:szCs w:val="28"/>
        </w:rPr>
        <w:t xml:space="preserve"> отбора, проведенного на первом этапе двухэтапного конкурса,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им, двухэтапный конкурс признается несостоявшимся.</w:t>
      </w:r>
      <w:proofErr w:type="gramEnd"/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 xml:space="preserve">4.3.4. На втором этапе двухэтапного конкурса Единая комиссия предлагает всем участникам двухэтапного конкурса, принявшим участие в проведении его первого этапа, представить окончательные заявки на участие в двухэтапном конкурсе с </w:t>
      </w:r>
      <w:r w:rsidRPr="00707893">
        <w:rPr>
          <w:sz w:val="28"/>
          <w:szCs w:val="28"/>
        </w:rPr>
        <w:lastRenderedPageBreak/>
        <w:t>указанием цены контракта с учетом уточненных после первого этапа такого конкурса условий закупки.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Участник двухэтапного конкурса, принявший участие в проведении его первого этапа, вправе отказаться от участия во втором этапе двухэтапного конкурса.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 xml:space="preserve">Окончательные заявки на участие в двухэтапном конкурсе подаются участниками первого этапа двухэтапного конкурса, рассматриваются и оцениваются Единой комиссией в соответствии с положениями Закона о контрактной </w:t>
      </w:r>
      <w:proofErr w:type="gramStart"/>
      <w:r w:rsidRPr="00707893">
        <w:rPr>
          <w:sz w:val="28"/>
          <w:szCs w:val="28"/>
        </w:rPr>
        <w:t>системе</w:t>
      </w:r>
      <w:proofErr w:type="gramEnd"/>
      <w:r w:rsidRPr="00707893">
        <w:rPr>
          <w:sz w:val="28"/>
          <w:szCs w:val="28"/>
        </w:rPr>
        <w:t xml:space="preserve"> о проведении открытого конкурса в сроки, установленные для проведения открытого конкурса и исчисляемые с даты вскрытия конвертов с окончательными заявками на участие в двухэтапном конкурсе.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 xml:space="preserve">4.3.5. </w:t>
      </w:r>
      <w:proofErr w:type="gramStart"/>
      <w:r w:rsidRPr="00707893">
        <w:rPr>
          <w:sz w:val="28"/>
          <w:szCs w:val="28"/>
        </w:rPr>
        <w:t>В случае если по окончании срока подачи окончательных заявок на участие в двухэтапном конкурсе подана только одна такая заявка или не подано ни одной заявки, либо только одна указанная заявка признана соответствующей Закону о контрактной системе и конкурсной документации, либо конкурсная Единая комиссия отклонила все данные заявки, двухэтапный конкурс признается несостоявшимся.</w:t>
      </w:r>
      <w:proofErr w:type="gramEnd"/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4.4. Электронный аукцион.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4.4.1. Единая комиссия проверяет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 xml:space="preserve">Срок рассмотрения первых частей заявок на участие в электронном аукционе не может превышать семи дней </w:t>
      </w:r>
      <w:proofErr w:type="gramStart"/>
      <w:r w:rsidRPr="00707893">
        <w:rPr>
          <w:sz w:val="28"/>
          <w:szCs w:val="28"/>
        </w:rPr>
        <w:t>с даты окончания</w:t>
      </w:r>
      <w:proofErr w:type="gramEnd"/>
      <w:r w:rsidRPr="00707893">
        <w:rPr>
          <w:sz w:val="28"/>
          <w:szCs w:val="28"/>
        </w:rPr>
        <w:t xml:space="preserve"> срока подачи указанных заявок.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4.4.2.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данного аукциона или об отказе в допуске к участию в указанном аукционе.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Участник электронного аукциона не допускается к участию в нем в случае: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 xml:space="preserve">- </w:t>
      </w:r>
      <w:proofErr w:type="spellStart"/>
      <w:r w:rsidRPr="00707893">
        <w:rPr>
          <w:sz w:val="28"/>
          <w:szCs w:val="28"/>
        </w:rPr>
        <w:t>непредоставления</w:t>
      </w:r>
      <w:proofErr w:type="spellEnd"/>
      <w:r w:rsidRPr="00707893">
        <w:rPr>
          <w:sz w:val="28"/>
          <w:szCs w:val="28"/>
        </w:rPr>
        <w:t xml:space="preserve"> информации, предусмотренной ч. 3 ст. 66 Закона о контрактной системе, или предоставления недостоверной информации;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- несоответствия информации, предусмотренной ч. 3 ст. 66 Закона о контрактной системе, требованиям документации о таком аукционе.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Отказ в допуске к участию в электронном аукционе по иным основаниям не допускается.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4.4.3.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нем, подписываемый всеми присутствующими на заседании Единой комиссии ее членами не позднее даты окончания срока рассмотрения данных заявок.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Указанный протокол должен содержать информацию: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- о порядковых номерах заявок на участие в таком аукционе;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proofErr w:type="gramStart"/>
      <w:r w:rsidRPr="00707893">
        <w:rPr>
          <w:sz w:val="28"/>
          <w:szCs w:val="28"/>
        </w:rPr>
        <w:t>- о допуске участника закупки, подавшего заявку на участие в таком аукционе, которой присвоен соответствующий порядковый номер, к участию в нем и признании этого участника закупки участником данного аукциона или об отказе в допуске к участию в нем с обоснованием этого решения, в том числе с указанием положений документации об указанном аукционе, которым не соответствует рассматриваемая заявка, ее положений, которые не</w:t>
      </w:r>
      <w:proofErr w:type="gramEnd"/>
      <w:r w:rsidRPr="00707893">
        <w:rPr>
          <w:sz w:val="28"/>
          <w:szCs w:val="28"/>
        </w:rPr>
        <w:t xml:space="preserve"> соответствуют требованиям, установленным документацией о нем;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lastRenderedPageBreak/>
        <w:t>- о решении каждого члена Единой комиссии в отношении каждого участника данного аукциона о допуске к участию в нем и о признании его участником или об отказе в таком допуске.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 xml:space="preserve">4.4.4. </w:t>
      </w:r>
      <w:proofErr w:type="gramStart"/>
      <w:r w:rsidRPr="00707893">
        <w:rPr>
          <w:sz w:val="28"/>
          <w:szCs w:val="28"/>
        </w:rPr>
        <w:t>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нем всех участников закупки, подавших заявки на участие в этом аукционе, или о признании только одного участника закупки, подавшего заявку на участие в данном аукционе, его участником, такой аукцион признается несостоявшимся.</w:t>
      </w:r>
      <w:proofErr w:type="gramEnd"/>
      <w:r w:rsidRPr="00707893">
        <w:rPr>
          <w:sz w:val="28"/>
          <w:szCs w:val="28"/>
        </w:rPr>
        <w:t xml:space="preserve"> Информация об этом вносится в протокол, указанный в п. 4.4.3 настоящего Положения.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4.4.5. Единая комиссия рассматривает вторые части заявок на участие в электронном аукционе и документы, направленные заказчику оператором электронной площадки в соответствии с ч. 19 ст. 68 Закона о контрактной системе, в части соответствия их требованиям, установленным документацией о таком аукционе.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данном аукционе требованиям, установленным документацией о нем, в порядке и по основаниям, которые предусмотрены ст. 69 Закона о контрактной системе. Для принятия указанного решения Единая комиссия рассматривает информацию о подавшем данную заявку участнике такого аукциона, содержащуюся в реестре его участников, получивших аккредитацию на электронной площадке.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4.4.6. Единая комиссия рассматривает вторые части заявок на участие в электронном аукционе, направленных согласно положениям ч. 19 ст. 68 Закона о контрактной системе, до принятия решения о соответствии пяти таких заявок требованиям, которые установлены документацией о данном аукционе. В случае если в таком аукционе принимали участие менее десяти участников и указанным требованиям соответствуют менее пяти заявок на участие в этом аукционе, Единая комиссия рассматривает вторые части заявок на участие в указанном аукционе, которые поданы всеми его участниками. Рассмотрение данных заявок начинается с заявки на участие в таком аукционе, поданной предложившим наиболее низкую цену контракта участником, и осуществляется с учетом ранжирования этих заявок в соответствии с ч. 18 ст. 68 Закона о контрактной системе.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 xml:space="preserve">Общий срок рассмотрения вторых частей заявок на участие в электронном аукционе не может превышать трех рабочих дней </w:t>
      </w:r>
      <w:proofErr w:type="gramStart"/>
      <w:r w:rsidRPr="00707893">
        <w:rPr>
          <w:sz w:val="28"/>
          <w:szCs w:val="28"/>
        </w:rPr>
        <w:t>с даты размещения</w:t>
      </w:r>
      <w:proofErr w:type="gramEnd"/>
      <w:r w:rsidRPr="00707893">
        <w:rPr>
          <w:sz w:val="28"/>
          <w:szCs w:val="28"/>
        </w:rPr>
        <w:t xml:space="preserve"> на электронной площадке протокола проведения электронного аукциона.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4.4.7.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proofErr w:type="gramStart"/>
      <w:r w:rsidRPr="00707893">
        <w:rPr>
          <w:sz w:val="28"/>
          <w:szCs w:val="28"/>
        </w:rPr>
        <w:t>- непредставления документов и информации, которые предусмотрены п. п. 1, 3 - 5, 7 и 8 ч. 2 ст. 62, ч. 3 и 5 ст. 66 Закона о контрактной системе, несоответствия этих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данного аукциона на дату и время окончания срока подачи заявок на участие в</w:t>
      </w:r>
      <w:proofErr w:type="gramEnd"/>
      <w:r w:rsidRPr="00707893">
        <w:rPr>
          <w:sz w:val="28"/>
          <w:szCs w:val="28"/>
        </w:rPr>
        <w:t xml:space="preserve"> </w:t>
      </w:r>
      <w:proofErr w:type="gramStart"/>
      <w:r w:rsidRPr="00707893">
        <w:rPr>
          <w:sz w:val="28"/>
          <w:szCs w:val="28"/>
        </w:rPr>
        <w:t>нем</w:t>
      </w:r>
      <w:proofErr w:type="gramEnd"/>
      <w:r w:rsidRPr="00707893">
        <w:rPr>
          <w:sz w:val="28"/>
          <w:szCs w:val="28"/>
        </w:rPr>
        <w:t>;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- несоответствия участника такого аукциона требованиям, установленным в соответствии с ч. 1, 1.1 и 2 (при наличии таких требований) со ст. 31 Закона о контрактной системе.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lastRenderedPageBreak/>
        <w:t>4.4.8. Результаты рассмотрения заявок на участие в электронном аукционе фиксируются в протоколе подведения его итогов, который подписывается всеми участвовавшими в рассмотрении этих заявок членами Единой комиссии, и не позднее рабочего дня, следующего за датой подписания указанного протокола, размещаются заказчиком на электронной площадке и в единой информационной системе.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proofErr w:type="gramStart"/>
      <w:r w:rsidRPr="00707893">
        <w:rPr>
          <w:sz w:val="28"/>
          <w:szCs w:val="28"/>
        </w:rPr>
        <w:t>Указанный протокол должен содержать информацию о порядковых номерах пяти заявок на участие в электронном аукционе (в случае принятия решения о соответствии требованиям, установленным документацией о нем пяти таких заявок) или о порядковых номерах более чем одной заявки на участие в таком аукционе, но менее чем пяти данных заявок (в случае принятия на основании рассмотрения вторых частей заявок на участие в</w:t>
      </w:r>
      <w:proofErr w:type="gramEnd"/>
      <w:r w:rsidRPr="00707893">
        <w:rPr>
          <w:sz w:val="28"/>
          <w:szCs w:val="28"/>
        </w:rPr>
        <w:t xml:space="preserve"> указанном </w:t>
      </w:r>
      <w:proofErr w:type="gramStart"/>
      <w:r w:rsidRPr="00707893">
        <w:rPr>
          <w:sz w:val="28"/>
          <w:szCs w:val="28"/>
        </w:rPr>
        <w:t>аукционе</w:t>
      </w:r>
      <w:proofErr w:type="gramEnd"/>
      <w:r w:rsidRPr="00707893">
        <w:rPr>
          <w:sz w:val="28"/>
          <w:szCs w:val="28"/>
        </w:rPr>
        <w:t xml:space="preserve">, поданных всеми его участниками, решения о соответствии этих заявок установленным требованиям), которые ранжированы в соответствии с ч. 18 ст. 68 Закона о контрактной системе. </w:t>
      </w:r>
      <w:proofErr w:type="gramStart"/>
      <w:r w:rsidRPr="00707893">
        <w:rPr>
          <w:sz w:val="28"/>
          <w:szCs w:val="28"/>
        </w:rPr>
        <w:t>Решение о соответствии или о несоответствии заявок на участие в электронном аукционе требованиям, установленным документацией о нем, должно быть приведено с обоснованием этого решения и с указанием положений Закона о контрактной системе, которым не соответствует участник такого аукциона, положений документации о нем, которым не соответствует заявка на участие в этом аукционе, положений заявки на участие в нем, которые не соответствуют</w:t>
      </w:r>
      <w:proofErr w:type="gramEnd"/>
      <w:r w:rsidRPr="00707893">
        <w:rPr>
          <w:sz w:val="28"/>
          <w:szCs w:val="28"/>
        </w:rPr>
        <w:t xml:space="preserve"> требованиям, установленным документацией о данном аукционе, информации о решении каждого члена Единой комиссии в отношении каждой заявки на участие в указанном аукционе.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4.4.9. Участник электронного аукциона, который предложил наиболее низкую цену контракта и заявка которого соответствует требованиям, установленным документацией о данном аукционе, признается его победителем.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4.4.10. В случае если Единой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 xml:space="preserve">4.4.11. </w:t>
      </w:r>
      <w:proofErr w:type="gramStart"/>
      <w:r w:rsidRPr="00707893">
        <w:rPr>
          <w:sz w:val="28"/>
          <w:szCs w:val="28"/>
        </w:rPr>
        <w:t>В случае если электронный аукцион признан несостоявшимся в связи с тем, что по окончании срока подачи заявок на участие в нем подана только одна такая заявка, Единая комиссия в течение трех рабочих дней с даты получения этой заявки и соответствующих документов рассматривает данную заявку и документы на предмет соответствия требованиям Закона о контрактной системе и документации об указанном аукционе и</w:t>
      </w:r>
      <w:proofErr w:type="gramEnd"/>
      <w:r w:rsidRPr="00707893">
        <w:rPr>
          <w:sz w:val="28"/>
          <w:szCs w:val="28"/>
        </w:rPr>
        <w:t xml:space="preserve"> направляет оператору электронной площадки протокол рассмотрения единственной заявки на участие в электронном аукционе, подписанный членами Единой комиссии.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Названный протокол должен содержать следующую информацию: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proofErr w:type="gramStart"/>
      <w:r w:rsidRPr="00707893">
        <w:rPr>
          <w:sz w:val="28"/>
          <w:szCs w:val="28"/>
        </w:rPr>
        <w:t>- решение о соответствии участника, подавшего единственную заявку на участие в электронном аукционе, и поданной им заявки требованиям Закона о контрактной системе и документации о таком аукционе либо об их несоответствии этим требованиям с обоснованием такого решения, в том числе с указанием положений названного Закона и (или) документации об электронном аукционе, которым не соответствует единственная заявка на участие в нем;</w:t>
      </w:r>
      <w:proofErr w:type="gramEnd"/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 xml:space="preserve">- решение каждого члена Единой комиссии о соответствии участника такого аукциона и поданной им заявки требованиям Закона о контрактной системе и </w:t>
      </w:r>
      <w:r w:rsidRPr="00707893">
        <w:rPr>
          <w:sz w:val="28"/>
          <w:szCs w:val="28"/>
        </w:rPr>
        <w:lastRenderedPageBreak/>
        <w:t>документации о данном аукционе либо о несоответствии этого участника и его заявки указанным требованиям.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 xml:space="preserve">4.4.12. </w:t>
      </w:r>
      <w:proofErr w:type="gramStart"/>
      <w:r w:rsidRPr="00707893">
        <w:rPr>
          <w:sz w:val="28"/>
          <w:szCs w:val="28"/>
        </w:rPr>
        <w:t>В случае если электронный аукцион признан несостоявшимся в связи с тем, что Единая комиссия приняла решение о признании его участником только одного участника закупки, подавшего заявку на участие в таком аукционе, Единая комиссия в течение трех рабочих дней с даты получения заказчиком второй части этой заявки единственного участника и соответствующих документов рассматривает данную заявку и документы на предмет соответствия требованиям</w:t>
      </w:r>
      <w:proofErr w:type="gramEnd"/>
      <w:r w:rsidRPr="00707893">
        <w:rPr>
          <w:sz w:val="28"/>
          <w:szCs w:val="28"/>
        </w:rPr>
        <w:t xml:space="preserve"> Закона о контрактной системе и документации об указанном аукционе и направляет оператору электронной площадки протокол рассмотрения заявки его единственного участника, подписанный членами Единой комиссии.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Указанный протокол должен содержать следующую информацию: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proofErr w:type="gramStart"/>
      <w:r w:rsidRPr="00707893">
        <w:rPr>
          <w:sz w:val="28"/>
          <w:szCs w:val="28"/>
        </w:rPr>
        <w:t>- решение о соответствии единственного участника электронного аукциона и поданной им заявки на участие требованиям Закона о контрактной системе и документации о таком аукционе либо о несоответствии этого участника и его заявки указанным требованиям с обоснованием данного решения, в том числе с указанием положений названного Закона и (или) документации об этом аукционе, которым не соответствует единственная поданная заявка;</w:t>
      </w:r>
      <w:proofErr w:type="gramEnd"/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-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данном аукционе либо о несоответствии этого участника и его заявки таким требованиям.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 xml:space="preserve">4.4.13. </w:t>
      </w:r>
      <w:proofErr w:type="gramStart"/>
      <w:r w:rsidRPr="00707893">
        <w:rPr>
          <w:sz w:val="28"/>
          <w:szCs w:val="28"/>
        </w:rPr>
        <w:t>В случае если электронный аукцион признан несостоявшимся в связи с тем, что в течение 10 минут после начала его проведения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</w:t>
      </w:r>
      <w:proofErr w:type="gramEnd"/>
      <w:r w:rsidRPr="00707893">
        <w:rPr>
          <w:sz w:val="28"/>
          <w:szCs w:val="28"/>
        </w:rPr>
        <w:t xml:space="preserve"> и указанные документы на предмет соответствия требованиям Закона о контрактной системе и документации о данном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Указанный протокол должен содержать следующую информацию: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proofErr w:type="gramStart"/>
      <w:r w:rsidRPr="00707893">
        <w:rPr>
          <w:sz w:val="28"/>
          <w:szCs w:val="28"/>
        </w:rPr>
        <w:t>- решение о соответствии участников электронного аукциона и поданных ими заявок на участие в нем требованиям Закона о контрактной системе и документации о таком аукционе или о несоответствии данных участников и их заявок названным требованиям Закона о контрактной системе и (или) документации о таком аукционе с обоснованием этого решения, в том числе с указанием положений документации о таком аукционе, которым не</w:t>
      </w:r>
      <w:proofErr w:type="gramEnd"/>
      <w:r w:rsidRPr="00707893">
        <w:rPr>
          <w:sz w:val="28"/>
          <w:szCs w:val="28"/>
        </w:rPr>
        <w:t xml:space="preserve"> соответствуют данные заявки, их содержания, которое не соответствует требованиям документации о данном аукционе;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- решение каждого члена Единой комиссии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о несоответствии этих участников и их заявок данным требованиям.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4.4.14.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Закона о контрактной системе.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4.5. Запрос котировок.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lastRenderedPageBreak/>
        <w:t xml:space="preserve">4.5.1. Единая комиссия вскрывает конверты с заявками на участие в запросе котировок и открывает доступ </w:t>
      </w:r>
      <w:proofErr w:type="gramStart"/>
      <w:r w:rsidRPr="00707893">
        <w:rPr>
          <w:sz w:val="28"/>
          <w:szCs w:val="28"/>
        </w:rPr>
        <w:t>к поданным в форме электронных документов заявкам на участие в нем во время</w:t>
      </w:r>
      <w:proofErr w:type="gramEnd"/>
      <w:r w:rsidRPr="00707893">
        <w:rPr>
          <w:sz w:val="28"/>
          <w:szCs w:val="28"/>
        </w:rPr>
        <w:t xml:space="preserve"> и в месте, которые указаны в извещении о проведении запроса котировок.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 xml:space="preserve">4.5.2. Вскрытие всех поступивших конвертов с такими заявками и открытие доступа к заявкам, поданным в форме электронных документов, их рассмотрение и оценка осуществляются в один день. </w:t>
      </w:r>
      <w:proofErr w:type="gramStart"/>
      <w:r w:rsidRPr="00707893">
        <w:rPr>
          <w:sz w:val="28"/>
          <w:szCs w:val="28"/>
        </w:rPr>
        <w:t>Информация о месте, дате, времени вскрытия этих конвертов и открытия доступа к заявкам, поданным в форме электронных документов,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участие которого вскрывается или доступ к поданной в форме электронного документа заявке на участие которого открывается, и предложения данных участников</w:t>
      </w:r>
      <w:proofErr w:type="gramEnd"/>
      <w:r w:rsidRPr="00707893">
        <w:rPr>
          <w:sz w:val="28"/>
          <w:szCs w:val="28"/>
        </w:rPr>
        <w:t xml:space="preserve"> о цене контракта объявляются при вскрытии конвертов с такими заявками и открытии доступа к заявкам, поданным в форме электронных документов.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proofErr w:type="gramStart"/>
      <w:r w:rsidRPr="00707893">
        <w:rPr>
          <w:sz w:val="28"/>
          <w:szCs w:val="28"/>
        </w:rPr>
        <w:t>Непосредственно перед вскрытием конвертов с заявками на участие в запросе котировок и открытием доступа к поданным в форме электронных документов заявкам Единая комиссия обязана объявить участникам запроса котировок, присутствующим при вскрытии этих конвертов и открытии доступа к поданным в форме электронных документов заявкам, о возможности подачи заявок на участие в запросе котировок до вскрытия конвертов с этими заявками и открытия</w:t>
      </w:r>
      <w:proofErr w:type="gramEnd"/>
      <w:r w:rsidRPr="00707893">
        <w:rPr>
          <w:sz w:val="28"/>
          <w:szCs w:val="28"/>
        </w:rPr>
        <w:t xml:space="preserve"> доступа к поданным в форме электронных документов заявкам.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им, не рассматриваются и возвращаются данному участнику.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 xml:space="preserve">4.5.3. Победителем запроса котировок признается его участник, подавший заявку на участие в запросе котировок, </w:t>
      </w:r>
      <w:proofErr w:type="gramStart"/>
      <w:r w:rsidRPr="00707893">
        <w:rPr>
          <w:sz w:val="28"/>
          <w:szCs w:val="28"/>
        </w:rPr>
        <w:t>которая</w:t>
      </w:r>
      <w:proofErr w:type="gramEnd"/>
      <w:r w:rsidRPr="00707893">
        <w:rPr>
          <w:sz w:val="28"/>
          <w:szCs w:val="28"/>
        </w:rPr>
        <w:t xml:space="preserve"> соответствует всем требованиям, установленным в извещении о его проведении, и содержит предложение наиболее низкой цены товара, работы или услуги. При предложении наиболее низкой цены товара, работы или услуги несколькими участниками запроса котировок его победителем признается участник, заявка на </w:t>
      </w:r>
      <w:proofErr w:type="gramStart"/>
      <w:r w:rsidRPr="00707893">
        <w:rPr>
          <w:sz w:val="28"/>
          <w:szCs w:val="28"/>
        </w:rPr>
        <w:t>участие</w:t>
      </w:r>
      <w:proofErr w:type="gramEnd"/>
      <w:r w:rsidRPr="00707893">
        <w:rPr>
          <w:sz w:val="28"/>
          <w:szCs w:val="28"/>
        </w:rPr>
        <w:t xml:space="preserve"> в запросе котировок которого поступила ранее других таких заявок с аналогичным предложением.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 xml:space="preserve">4.5.4. </w:t>
      </w:r>
      <w:proofErr w:type="gramStart"/>
      <w:r w:rsidRPr="00707893">
        <w:rPr>
          <w:sz w:val="28"/>
          <w:szCs w:val="28"/>
        </w:rPr>
        <w:t>Единая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если предложенная в таких заявках цена товара, работы или услуги превышает начальную (максимальную) цену, которая указана в извещении о проведении запроса котировок, либо если участником запроса котировок не предоставлены документы и информация, предусмотренные ч. 3 ст</w:t>
      </w:r>
      <w:proofErr w:type="gramEnd"/>
      <w:r w:rsidRPr="00707893">
        <w:rPr>
          <w:sz w:val="28"/>
          <w:szCs w:val="28"/>
        </w:rPr>
        <w:t>. 73 Закона о контрактной системе.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Отклонение заявок на участие в запросе котировок по иным основаниям не допускается.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 xml:space="preserve">4.5.5. Результаты рассмотрения и оценки заявок на участие в запросе котировок оформляются протоколом, в котором содержится информация о заказчике, о существенных условиях контракта, </w:t>
      </w:r>
      <w:proofErr w:type="gramStart"/>
      <w:r w:rsidRPr="00707893">
        <w:rPr>
          <w:sz w:val="28"/>
          <w:szCs w:val="28"/>
        </w:rPr>
        <w:t>о</w:t>
      </w:r>
      <w:proofErr w:type="gramEnd"/>
      <w:r w:rsidRPr="00707893">
        <w:rPr>
          <w:sz w:val="28"/>
          <w:szCs w:val="28"/>
        </w:rPr>
        <w:t xml:space="preserve">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Закона о контрактной системе и положений извещения о проведении запроса котировок, которым не соответствуют заявки на участие в запросе котировок этих участников, </w:t>
      </w:r>
      <w:r w:rsidRPr="00707893">
        <w:rPr>
          <w:sz w:val="28"/>
          <w:szCs w:val="28"/>
        </w:rPr>
        <w:lastRenderedPageBreak/>
        <w:t xml:space="preserve">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котировок). В протоколе также содержится предложение о наиболее низкой цене товара, работы или услуги, информация о победителе запроса котировок, о его участнике, предложившем в заявке на участие в запросе котировок цену контракта такую же, как и победитель запроса котировок, или об участнике запроса котировок, </w:t>
      </w:r>
      <w:proofErr w:type="gramStart"/>
      <w:r w:rsidRPr="00707893">
        <w:rPr>
          <w:sz w:val="28"/>
          <w:szCs w:val="28"/>
        </w:rPr>
        <w:t>предложение</w:t>
      </w:r>
      <w:proofErr w:type="gramEnd"/>
      <w:r w:rsidRPr="00707893">
        <w:rPr>
          <w:sz w:val="28"/>
          <w:szCs w:val="28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4.5.6.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4.5.7. В случае если Единой комиссией отклонены все поданные заявки на участие в запросе котировок или по результатам рассмотрения таких заявок только одна из них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4.5.8. При осуществлении процедуры определения поставщика (подрядчика, исполнителя) путем запроса котировок Единая комиссия также выполняет иные действия в соответствии с положениями Закона о контрактной системе.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4.6. Запрос предложений.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4.6.1. Единая комиссия вскрывает поступившие конверты с заявками на участие в запросе предложений и открывает доступ к поданным в форме электронных документов заявкам на участие в нем.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4.6.2. Участники запроса предложений, подавшие заявки, не соответствующие требованиям, которые установлены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его заявки не рассматриваются и возвращаются данному участнику.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предложений. После этого оглашаются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 xml:space="preserve">4.6.3. </w:t>
      </w:r>
      <w:proofErr w:type="gramStart"/>
      <w:r w:rsidRPr="00707893">
        <w:rPr>
          <w:sz w:val="28"/>
          <w:szCs w:val="28"/>
        </w:rPr>
        <w:t>После оглашения условий исполнения контракта, содержащихся в заявке, которая признана лучшей, или условий, содержащихся в единственной заявке на участие в запросе предложений, запрос предложений завершается, всем его участникам или участнику, подавшему единственную заявку на участие в запросе предложений, предлагается направить окончательное предложение не позднее рабочего дня, следующего за датой проведения запроса предложений.</w:t>
      </w:r>
      <w:proofErr w:type="gramEnd"/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Если все присутствующие при проведении запроса предложений его участники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lastRenderedPageBreak/>
        <w:t>4.6.4.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Единой комиссией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4.6.5. Выигравшим является окончательное предложение, которое в соответствии с определенными заказчиком критериями наилучшим образом отвечает установленным в извещении и документации о проведении запроса предложений требованиям к товарам, работам, услугам. Если в нескольких окончательных предложениях содержатся одинаковые условия исполнения контракта, выигравшим признается окончательное предложение, которое поступило раньше.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4.6.6. В итоговом протоколе фиксируются все условия, которые указаны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предложениям порядковых номеров и условия победителя запроса предложений. Итоговый протокол и протокол проведения запроса предложений размещаются в единой информационной системе в день подписания итогового протокола.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4.6.7. При осуществлении процедуры определения поставщика (подрядчика, исполнителя) путем запроса предложений Единая комиссия также выполняет иные действия в соответствии с положениями Закона о контрактной системе.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</w:p>
    <w:p w:rsidR="00E301F6" w:rsidRPr="00406CE4" w:rsidRDefault="00E301F6" w:rsidP="00E301F6">
      <w:pPr>
        <w:jc w:val="center"/>
        <w:rPr>
          <w:b/>
          <w:sz w:val="28"/>
          <w:szCs w:val="28"/>
        </w:rPr>
      </w:pPr>
      <w:r w:rsidRPr="00406CE4">
        <w:rPr>
          <w:b/>
          <w:sz w:val="28"/>
          <w:szCs w:val="28"/>
        </w:rPr>
        <w:t>5. Порядок создания и работы Единой комиссии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 xml:space="preserve">5.1. Единая комиссия является коллегиальным органом заказчика, действующим на постоянной основе. Персональный состав Единой комиссии, ее председатель, заместитель председателя, </w:t>
      </w:r>
      <w:proofErr w:type="gramStart"/>
      <w:r w:rsidRPr="00707893">
        <w:rPr>
          <w:sz w:val="28"/>
          <w:szCs w:val="28"/>
        </w:rPr>
        <w:t>секретарь</w:t>
      </w:r>
      <w:proofErr w:type="gramEnd"/>
      <w:r w:rsidRPr="00707893">
        <w:rPr>
          <w:sz w:val="28"/>
          <w:szCs w:val="28"/>
        </w:rPr>
        <w:t xml:space="preserve"> и члены Единой комиссии утверждаются приказом заказчика.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Единая комиссия должна состоять не менее чем из пяти человек.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представители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Единой комиссии.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5.4. Заказчик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которые обладают специальными знаниями, относящимися к объекту закупки.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 xml:space="preserve">5.5. Членами Единой комиссии не могут быть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Pr="00707893">
        <w:rPr>
          <w:sz w:val="28"/>
          <w:szCs w:val="28"/>
        </w:rPr>
        <w:lastRenderedPageBreak/>
        <w:t>предквалификационного</w:t>
      </w:r>
      <w:proofErr w:type="spellEnd"/>
      <w:r w:rsidRPr="00707893">
        <w:rPr>
          <w:sz w:val="28"/>
          <w:szCs w:val="28"/>
        </w:rPr>
        <w:t xml:space="preserve"> отбора, оценки соответствия участников конкурса дополнительным требованиям. Также членами данной комиссии не могут быть физические лица, которые лично заинтересованы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заявки. Кроме того, членами названной комиссии не могут являться физические лица, на которых способны оказать влияние участники закупки. </w:t>
      </w:r>
      <w:proofErr w:type="gramStart"/>
      <w:r w:rsidRPr="00707893">
        <w:rPr>
          <w:sz w:val="28"/>
          <w:szCs w:val="28"/>
        </w:rPr>
        <w:t xml:space="preserve">В частности, такими физическими лицами являются участники (акционеры) этих организаций, члены их органов управления, кредиторы указанных участников закупки либо физические лица, которые состоят в браке с руководителем участника закупки или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707893">
        <w:rPr>
          <w:sz w:val="28"/>
          <w:szCs w:val="28"/>
        </w:rPr>
        <w:t>неполнородными</w:t>
      </w:r>
      <w:proofErr w:type="spellEnd"/>
      <w:r w:rsidRPr="00707893">
        <w:rPr>
          <w:sz w:val="28"/>
          <w:szCs w:val="28"/>
        </w:rPr>
        <w:t xml:space="preserve"> (имеющими общих отца или мать) братьями и сестрами), усыновителями руководителя</w:t>
      </w:r>
      <w:proofErr w:type="gramEnd"/>
      <w:r w:rsidRPr="00707893">
        <w:rPr>
          <w:sz w:val="28"/>
          <w:szCs w:val="28"/>
        </w:rPr>
        <w:t xml:space="preserve"> или </w:t>
      </w:r>
      <w:proofErr w:type="gramStart"/>
      <w:r w:rsidRPr="00707893">
        <w:rPr>
          <w:sz w:val="28"/>
          <w:szCs w:val="28"/>
        </w:rPr>
        <w:t>усыновленными</w:t>
      </w:r>
      <w:proofErr w:type="gramEnd"/>
      <w:r w:rsidRPr="00707893">
        <w:rPr>
          <w:sz w:val="28"/>
          <w:szCs w:val="28"/>
        </w:rPr>
        <w:t xml:space="preserve"> руководителем участника закупки. Членами Единой комиссии не могут становиться непосредственно осуществляющие контроль в сфере закупок должностные лица соответствующего контрольного органа.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В случае выявления в составе Единой комиссии указанных лиц заказчик обязан незамедлительно заменить их другими физическими лицами, которые отвечают перечисленным требованиям.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5.6. Замена члена комиссии допускается только по решению заказчика.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5.7. Комиссия правомочна осуществлять свои функции, если на заседании комиссии присутствует не менее чем 50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5.8. Уведомление членов Единой комиссии о месте, дате и времени проведения заседаний комиссии осуществляется не позднее,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5.9. Права членов единой комиссии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5.9.1.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5.9.2. Выступать по вопросам повестки дня на заседаниях Единой комиссии.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5.9.3.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5.10. Обязанности членов Единой комиссии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5.10.1.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5.10.2. Принимать решения в пределах своей компетенции.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 xml:space="preserve">5.11. Решение Единой комиссии, принятое в нарушение требований Закона о контрактной системе и настоящего Положения, может быть обжаловано любым </w:t>
      </w:r>
      <w:r w:rsidRPr="00707893">
        <w:rPr>
          <w:sz w:val="28"/>
          <w:szCs w:val="28"/>
        </w:rPr>
        <w:lastRenderedPageBreak/>
        <w:t>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5.12. Председатель Единой комиссии либо лица, которое его замещает: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5.12.1. Осуществл</w:t>
      </w:r>
      <w:r>
        <w:rPr>
          <w:sz w:val="28"/>
          <w:szCs w:val="28"/>
        </w:rPr>
        <w:t>я</w:t>
      </w:r>
      <w:r w:rsidRPr="00707893">
        <w:rPr>
          <w:sz w:val="28"/>
          <w:szCs w:val="28"/>
        </w:rPr>
        <w:t>ет общее руководство работой Единой комиссии, обеспечивает выполнение настоящего Положения, реализует права и выполняет обязанности члена комиссии.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5.12.2. Открывает и ведет заседания Единой комиссии.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5.12.3. В случае необходимости выносить на обсуждение Единой комиссии вопрос о привлечении к работе экспертов.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5.13.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которые принимают участие в работе комиссии, о времени и месте проведения заседаний и обеспечение членов комиссии необходимыми материалами).</w:t>
      </w:r>
    </w:p>
    <w:p w:rsidR="00E301F6" w:rsidRPr="00707893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5.14. Члены Единой комиссии, виновные в нарушении законодательства Российской Федерации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E301F6" w:rsidRPr="00ED4B59" w:rsidRDefault="00E301F6" w:rsidP="00E301F6">
      <w:pPr>
        <w:jc w:val="both"/>
        <w:rPr>
          <w:sz w:val="28"/>
          <w:szCs w:val="28"/>
        </w:rPr>
      </w:pPr>
      <w:r w:rsidRPr="00707893">
        <w:rPr>
          <w:sz w:val="28"/>
          <w:szCs w:val="28"/>
        </w:rPr>
        <w:t>5.15. Не реже чем один раз в два года осуществляется ротация членов Единой комиссии. Такая ротация заключается в замене не менее 50 процентов членов Единой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9C291E" w:rsidRDefault="009C291E">
      <w:bookmarkStart w:id="0" w:name="_GoBack"/>
      <w:bookmarkEnd w:id="0"/>
    </w:p>
    <w:sectPr w:rsidR="009C291E" w:rsidSect="00E802EA">
      <w:pgSz w:w="11906" w:h="16838"/>
      <w:pgMar w:top="340" w:right="567" w:bottom="567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F6"/>
    <w:rsid w:val="009C291E"/>
    <w:rsid w:val="00E3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F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F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6845</Words>
  <Characters>39018</Characters>
  <Application>Microsoft Office Word</Application>
  <DocSecurity>0</DocSecurity>
  <Lines>325</Lines>
  <Paragraphs>91</Paragraphs>
  <ScaleCrop>false</ScaleCrop>
  <Company/>
  <LinksUpToDate>false</LinksUpToDate>
  <CharactersWithSpaces>45772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Константиновна Авакова</dc:creator>
  <cp:lastModifiedBy>Марина Константиновна Авакова</cp:lastModifiedBy>
  <cp:revision>1</cp:revision>
  <dcterms:created xsi:type="dcterms:W3CDTF">2015-09-04T13:24:00Z</dcterms:created>
  <dcterms:modified xsi:type="dcterms:W3CDTF">2015-09-04T13:25:00Z</dcterms:modified>
</cp:coreProperties>
</file>