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91587" w:rsidTr="0051382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91587" w:rsidRDefault="00091587">
            <w:pPr>
              <w:pStyle w:val="ConsPlusNormal"/>
            </w:pPr>
            <w:r>
              <w:t>2 марта 2020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91587" w:rsidRDefault="00091587">
            <w:pPr>
              <w:pStyle w:val="ConsPlusNormal"/>
              <w:jc w:val="right"/>
            </w:pPr>
            <w:r>
              <w:t>N 18/2020-ОЗ</w:t>
            </w:r>
          </w:p>
        </w:tc>
      </w:tr>
    </w:tbl>
    <w:p w:rsidR="00091587" w:rsidRDefault="000915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1587" w:rsidRDefault="00091587">
      <w:pPr>
        <w:pStyle w:val="ConsPlusNormal"/>
        <w:jc w:val="both"/>
      </w:pPr>
    </w:p>
    <w:p w:rsidR="00091587" w:rsidRDefault="00091587">
      <w:pPr>
        <w:pStyle w:val="ConsPlusTitle"/>
        <w:jc w:val="center"/>
      </w:pPr>
      <w:r>
        <w:t>ЗАКОН</w:t>
      </w:r>
    </w:p>
    <w:p w:rsidR="00091587" w:rsidRDefault="00091587">
      <w:pPr>
        <w:pStyle w:val="ConsPlusTitle"/>
        <w:jc w:val="both"/>
      </w:pPr>
    </w:p>
    <w:p w:rsidR="00091587" w:rsidRDefault="00091587">
      <w:pPr>
        <w:pStyle w:val="ConsPlusTitle"/>
        <w:jc w:val="center"/>
      </w:pPr>
      <w:r>
        <w:t>АСТРАХАНСКОЙ ОБЛАСТИ</w:t>
      </w:r>
    </w:p>
    <w:p w:rsidR="00091587" w:rsidRDefault="00091587">
      <w:pPr>
        <w:pStyle w:val="ConsPlusTitle"/>
        <w:jc w:val="center"/>
      </w:pPr>
    </w:p>
    <w:p w:rsidR="00091587" w:rsidRDefault="00091587">
      <w:pPr>
        <w:pStyle w:val="ConsPlusTitle"/>
        <w:jc w:val="center"/>
      </w:pPr>
      <w:r>
        <w:t>О ВНЕСЕНИИ ИЗМЕНЕНИЙ В ЗАКОН АСТРАХАНСКОЙ ОБЛАСТИ</w:t>
      </w:r>
    </w:p>
    <w:p w:rsidR="00091587" w:rsidRDefault="00091587">
      <w:pPr>
        <w:pStyle w:val="ConsPlusTitle"/>
        <w:jc w:val="center"/>
      </w:pPr>
      <w:r>
        <w:t xml:space="preserve">"О ПРИМЕНЕНИИ ИНДИВИДУАЛЬНЫМИ ПРЕДПРИНИМАТЕЛЯМИ </w:t>
      </w:r>
      <w:proofErr w:type="gramStart"/>
      <w:r>
        <w:t>ПАТЕНТНОЙ</w:t>
      </w:r>
      <w:proofErr w:type="gramEnd"/>
    </w:p>
    <w:p w:rsidR="00091587" w:rsidRDefault="00091587">
      <w:pPr>
        <w:pStyle w:val="ConsPlusTitle"/>
        <w:jc w:val="center"/>
      </w:pPr>
      <w:r>
        <w:t>СИСТЕМЫ НАЛОГООБЛОЖЕНИЯ НА ТЕРРИТОРИИ АСТРАХАНСКОЙ ОБЛАСТИ"</w:t>
      </w:r>
    </w:p>
    <w:p w:rsidR="00091587" w:rsidRDefault="00091587">
      <w:pPr>
        <w:pStyle w:val="ConsPlusNormal"/>
        <w:jc w:val="center"/>
      </w:pPr>
    </w:p>
    <w:p w:rsidR="00091587" w:rsidRDefault="00091587">
      <w:pPr>
        <w:pStyle w:val="ConsPlusNormal"/>
        <w:jc w:val="right"/>
      </w:pPr>
      <w:proofErr w:type="gramStart"/>
      <w:r>
        <w:t>Принят</w:t>
      </w:r>
      <w:proofErr w:type="gramEnd"/>
    </w:p>
    <w:p w:rsidR="00091587" w:rsidRDefault="00091587">
      <w:pPr>
        <w:pStyle w:val="ConsPlusNormal"/>
        <w:jc w:val="right"/>
      </w:pPr>
      <w:r>
        <w:t>Думой</w:t>
      </w:r>
    </w:p>
    <w:p w:rsidR="00091587" w:rsidRDefault="00091587">
      <w:pPr>
        <w:pStyle w:val="ConsPlusNormal"/>
        <w:jc w:val="right"/>
      </w:pPr>
      <w:r>
        <w:t>Астраханской области</w:t>
      </w:r>
    </w:p>
    <w:p w:rsidR="00091587" w:rsidRDefault="00091587">
      <w:pPr>
        <w:pStyle w:val="ConsPlusNormal"/>
        <w:jc w:val="right"/>
      </w:pPr>
      <w:r>
        <w:t>20 февраля 2020 года</w:t>
      </w:r>
    </w:p>
    <w:p w:rsidR="00091587" w:rsidRDefault="00091587">
      <w:pPr>
        <w:pStyle w:val="ConsPlusNormal"/>
        <w:ind w:firstLine="540"/>
        <w:jc w:val="both"/>
      </w:pPr>
    </w:p>
    <w:p w:rsidR="00091587" w:rsidRDefault="00091587">
      <w:pPr>
        <w:pStyle w:val="ConsPlusTitle"/>
        <w:ind w:firstLine="540"/>
        <w:jc w:val="both"/>
        <w:outlineLvl w:val="0"/>
      </w:pPr>
      <w:r>
        <w:t>Статья 1</w:t>
      </w:r>
    </w:p>
    <w:p w:rsidR="00091587" w:rsidRDefault="00091587">
      <w:pPr>
        <w:pStyle w:val="ConsPlusNormal"/>
        <w:ind w:firstLine="540"/>
        <w:jc w:val="both"/>
      </w:pPr>
    </w:p>
    <w:p w:rsidR="00091587" w:rsidRPr="0051382F" w:rsidRDefault="00091587">
      <w:pPr>
        <w:pStyle w:val="ConsPlusNormal"/>
        <w:ind w:firstLine="540"/>
        <w:jc w:val="both"/>
      </w:pPr>
      <w:r w:rsidRPr="0051382F">
        <w:t xml:space="preserve">Внести в </w:t>
      </w:r>
      <w:hyperlink r:id="rId5" w:history="1">
        <w:r w:rsidRPr="0051382F">
          <w:t>Закон</w:t>
        </w:r>
      </w:hyperlink>
      <w:r w:rsidRPr="0051382F">
        <w:t xml:space="preserve"> Астраханской области от 8 ноября 2012 г. N 76/2012-ОЗ "О применении индивидуальными предпринимателями патентной системы налогообложения на территории Астраханской области" следующие изменения:</w:t>
      </w:r>
    </w:p>
    <w:p w:rsidR="00091587" w:rsidRPr="0051382F" w:rsidRDefault="00091587">
      <w:pPr>
        <w:pStyle w:val="ConsPlusNormal"/>
        <w:spacing w:before="220"/>
        <w:ind w:firstLine="540"/>
        <w:jc w:val="both"/>
      </w:pPr>
      <w:r w:rsidRPr="0051382F">
        <w:t xml:space="preserve">1) </w:t>
      </w:r>
      <w:hyperlink r:id="rId6" w:history="1">
        <w:r w:rsidRPr="0051382F">
          <w:t>пункт 5 части 1 статьи 2.1</w:t>
        </w:r>
      </w:hyperlink>
      <w:r w:rsidRPr="0051382F">
        <w:t xml:space="preserve"> дополнить словами ",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</w:r>
      <w:hyperlink r:id="rId7" w:history="1">
        <w:r w:rsidRPr="0051382F">
          <w:t>законом</w:t>
        </w:r>
      </w:hyperlink>
      <w:r w:rsidRPr="0051382F">
        <w:t xml:space="preserve"> от 12 апреля 2010 года N 61-ФЗ "Об обращении лекарственных средств";</w:t>
      </w:r>
    </w:p>
    <w:p w:rsidR="00091587" w:rsidRPr="0051382F" w:rsidRDefault="00091587">
      <w:pPr>
        <w:pStyle w:val="ConsPlusNormal"/>
        <w:spacing w:before="220"/>
        <w:ind w:firstLine="540"/>
        <w:jc w:val="both"/>
      </w:pPr>
      <w:r w:rsidRPr="0051382F">
        <w:t xml:space="preserve">2) </w:t>
      </w:r>
      <w:hyperlink r:id="rId8" w:history="1">
        <w:r w:rsidRPr="0051382F">
          <w:t>приложение 1</w:t>
        </w:r>
      </w:hyperlink>
      <w:r w:rsidRPr="0051382F">
        <w:t xml:space="preserve"> изложить в следующей редакции:</w:t>
      </w:r>
    </w:p>
    <w:p w:rsidR="00091587" w:rsidRPr="0051382F" w:rsidRDefault="00091587">
      <w:pPr>
        <w:pStyle w:val="ConsPlusNormal"/>
        <w:jc w:val="right"/>
      </w:pPr>
    </w:p>
    <w:p w:rsidR="00091587" w:rsidRPr="0051382F" w:rsidRDefault="00091587">
      <w:pPr>
        <w:pStyle w:val="ConsPlusNormal"/>
        <w:jc w:val="right"/>
      </w:pPr>
      <w:r w:rsidRPr="0051382F">
        <w:t>"Приложение 1</w:t>
      </w:r>
    </w:p>
    <w:p w:rsidR="00091587" w:rsidRPr="0051382F" w:rsidRDefault="00091587">
      <w:pPr>
        <w:pStyle w:val="ConsPlusNormal"/>
        <w:jc w:val="right"/>
      </w:pPr>
      <w:r w:rsidRPr="0051382F">
        <w:t>к Закону Астраханской области</w:t>
      </w:r>
    </w:p>
    <w:p w:rsidR="00091587" w:rsidRPr="0051382F" w:rsidRDefault="00091587">
      <w:pPr>
        <w:pStyle w:val="ConsPlusNormal"/>
        <w:jc w:val="right"/>
      </w:pPr>
      <w:r w:rsidRPr="0051382F">
        <w:t xml:space="preserve">"О применении </w:t>
      </w:r>
      <w:proofErr w:type="gramStart"/>
      <w:r w:rsidRPr="0051382F">
        <w:t>индивидуальными</w:t>
      </w:r>
      <w:proofErr w:type="gramEnd"/>
    </w:p>
    <w:p w:rsidR="00091587" w:rsidRPr="0051382F" w:rsidRDefault="00091587">
      <w:pPr>
        <w:pStyle w:val="ConsPlusNormal"/>
        <w:jc w:val="right"/>
      </w:pPr>
      <w:r w:rsidRPr="0051382F">
        <w:t xml:space="preserve">предпринимателями </w:t>
      </w:r>
      <w:proofErr w:type="gramStart"/>
      <w:r w:rsidRPr="0051382F">
        <w:t>патентной</w:t>
      </w:r>
      <w:proofErr w:type="gramEnd"/>
    </w:p>
    <w:p w:rsidR="00091587" w:rsidRPr="0051382F" w:rsidRDefault="00091587">
      <w:pPr>
        <w:pStyle w:val="ConsPlusNormal"/>
        <w:jc w:val="right"/>
      </w:pPr>
      <w:r w:rsidRPr="0051382F">
        <w:t xml:space="preserve">системы налогообложения </w:t>
      </w:r>
      <w:proofErr w:type="gramStart"/>
      <w:r w:rsidRPr="0051382F">
        <w:t>на</w:t>
      </w:r>
      <w:proofErr w:type="gramEnd"/>
    </w:p>
    <w:p w:rsidR="00091587" w:rsidRPr="0051382F" w:rsidRDefault="00091587">
      <w:pPr>
        <w:pStyle w:val="ConsPlusNormal"/>
        <w:jc w:val="right"/>
      </w:pPr>
      <w:r w:rsidRPr="0051382F">
        <w:t>территории Астраханской области"</w:t>
      </w:r>
    </w:p>
    <w:p w:rsidR="00091587" w:rsidRPr="0051382F" w:rsidRDefault="00091587">
      <w:pPr>
        <w:pStyle w:val="ConsPlusNormal"/>
        <w:jc w:val="center"/>
      </w:pPr>
    </w:p>
    <w:p w:rsidR="00091587" w:rsidRPr="0051382F" w:rsidRDefault="00091587">
      <w:pPr>
        <w:pStyle w:val="ConsPlusNormal"/>
        <w:jc w:val="center"/>
      </w:pPr>
      <w:r w:rsidRPr="0051382F">
        <w:t>РАЗМЕР</w:t>
      </w:r>
    </w:p>
    <w:p w:rsidR="00091587" w:rsidRPr="0051382F" w:rsidRDefault="00091587">
      <w:pPr>
        <w:pStyle w:val="ConsPlusNormal"/>
        <w:jc w:val="center"/>
      </w:pPr>
      <w:r w:rsidRPr="0051382F">
        <w:t xml:space="preserve">ПОТЕНЦИАЛЬНО </w:t>
      </w:r>
      <w:proofErr w:type="gramStart"/>
      <w:r w:rsidRPr="0051382F">
        <w:t>ВОЗМОЖНОГО</w:t>
      </w:r>
      <w:proofErr w:type="gramEnd"/>
      <w:r w:rsidRPr="0051382F">
        <w:t xml:space="preserve"> К ПОЛУЧЕНИЮ ИНДИВИДУАЛЬНЫМ</w:t>
      </w:r>
    </w:p>
    <w:p w:rsidR="00091587" w:rsidRPr="0051382F" w:rsidRDefault="00091587">
      <w:pPr>
        <w:pStyle w:val="ConsPlusNormal"/>
        <w:jc w:val="center"/>
      </w:pPr>
      <w:r w:rsidRPr="0051382F">
        <w:t>ПРЕДПРИНИМАТЕЛЕМ ГОДОВОГО ДОХОДА ПО КАЖДОМУ ИЗ ВИДОВ</w:t>
      </w:r>
    </w:p>
    <w:p w:rsidR="00091587" w:rsidRPr="0051382F" w:rsidRDefault="00091587">
      <w:pPr>
        <w:pStyle w:val="ConsPlusNormal"/>
        <w:jc w:val="center"/>
      </w:pPr>
      <w:r w:rsidRPr="0051382F">
        <w:t>ПРЕДПРИНИМАТЕЛЬСКОЙ ДЕЯТЕЛЬНОСТИ, ЗА ИСКЛЮЧЕНИЕМ ПАТЕНТОВ</w:t>
      </w:r>
    </w:p>
    <w:p w:rsidR="00091587" w:rsidRPr="0051382F" w:rsidRDefault="00091587">
      <w:pPr>
        <w:pStyle w:val="ConsPlusNormal"/>
        <w:jc w:val="center"/>
      </w:pPr>
      <w:r w:rsidRPr="0051382F">
        <w:t>НА ОСУЩЕСТВЛЕНИЕ ВИДОВ ПРЕДПРИНИМАТЕЛЬСКОЙ ДЕЯТЕЛЬНОСТИ,</w:t>
      </w:r>
    </w:p>
    <w:p w:rsidR="00091587" w:rsidRPr="0051382F" w:rsidRDefault="00091587">
      <w:pPr>
        <w:pStyle w:val="ConsPlusNormal"/>
        <w:jc w:val="center"/>
      </w:pPr>
      <w:r w:rsidRPr="0051382F">
        <w:t>УКАЗАННЫХ В ПОДПУНКТАХ 10, 11, 32, 33</w:t>
      </w:r>
      <w:proofErr w:type="gramStart"/>
      <w:r w:rsidRPr="0051382F">
        <w:t xml:space="preserve"> И</w:t>
      </w:r>
      <w:proofErr w:type="gramEnd"/>
      <w:r w:rsidRPr="0051382F">
        <w:t xml:space="preserve"> ПОДПУНКТЕ 46</w:t>
      </w:r>
    </w:p>
    <w:p w:rsidR="00091587" w:rsidRPr="0051382F" w:rsidRDefault="00091587">
      <w:pPr>
        <w:pStyle w:val="ConsPlusNormal"/>
        <w:jc w:val="center"/>
      </w:pPr>
      <w:proofErr w:type="gramStart"/>
      <w:r w:rsidRPr="0051382F">
        <w:t>(В ЧАСТИ, КАСАЮЩЕЙСЯ РАЗВОЗНОЙ И РАЗНОСНОЙ РОЗНИЧНОЙ</w:t>
      </w:r>
      <w:proofErr w:type="gramEnd"/>
    </w:p>
    <w:p w:rsidR="00091587" w:rsidRPr="0051382F" w:rsidRDefault="00091587">
      <w:pPr>
        <w:pStyle w:val="ConsPlusNormal"/>
        <w:jc w:val="center"/>
      </w:pPr>
      <w:proofErr w:type="gramStart"/>
      <w:r w:rsidRPr="0051382F">
        <w:t>ТОРГОВЛИ) ПУНКТА 2 СТАТЬИ 346.43 НАЛОГОВОГО КОДЕКСА</w:t>
      </w:r>
      <w:proofErr w:type="gramEnd"/>
    </w:p>
    <w:p w:rsidR="00091587" w:rsidRPr="0051382F" w:rsidRDefault="00091587">
      <w:pPr>
        <w:pStyle w:val="ConsPlusNormal"/>
        <w:jc w:val="center"/>
      </w:pPr>
      <w:r w:rsidRPr="0051382F">
        <w:t>РОССИЙСКОЙ ФЕДЕРАЦИИ, НА ТЕРРИТОРИИ ДЕЙСТВИЯ ПАТЕНТОВ</w:t>
      </w:r>
    </w:p>
    <w:p w:rsidR="00091587" w:rsidRPr="0051382F" w:rsidRDefault="00091587">
      <w:pPr>
        <w:pStyle w:val="ConsPlusNormal"/>
        <w:jc w:val="center"/>
      </w:pPr>
      <w:r w:rsidRPr="0051382F">
        <w:t>ПО СЕЛЬСКИМ ПОСЕЛЕНИЯМ</w:t>
      </w:r>
    </w:p>
    <w:p w:rsidR="00091587" w:rsidRPr="0051382F" w:rsidRDefault="00091587">
      <w:pPr>
        <w:pStyle w:val="ConsPlusNormal"/>
      </w:pPr>
    </w:p>
    <w:p w:rsidR="00091587" w:rsidRPr="0051382F" w:rsidRDefault="00091587">
      <w:pPr>
        <w:sectPr w:rsidR="00091587" w:rsidRPr="0051382F" w:rsidSect="007609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04"/>
        <w:gridCol w:w="3912"/>
        <w:gridCol w:w="1077"/>
        <w:gridCol w:w="1005"/>
        <w:gridCol w:w="1005"/>
        <w:gridCol w:w="1005"/>
        <w:gridCol w:w="1007"/>
        <w:gridCol w:w="1077"/>
      </w:tblGrid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lastRenderedPageBreak/>
              <w:t xml:space="preserve">N </w:t>
            </w:r>
            <w:proofErr w:type="gramStart"/>
            <w:r w:rsidRPr="0051382F">
              <w:t>п</w:t>
            </w:r>
            <w:proofErr w:type="gramEnd"/>
            <w:r w:rsidRPr="0051382F">
              <w:t>/п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Номер вида предпринимательской деятельности</w:t>
            </w:r>
          </w:p>
        </w:tc>
        <w:tc>
          <w:tcPr>
            <w:tcW w:w="3912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 xml:space="preserve">Виды предпринимательской деятельности в соответствии с </w:t>
            </w:r>
            <w:hyperlink r:id="rId9" w:history="1">
              <w:r w:rsidRPr="0051382F">
                <w:t>пунктом 2 статьи 346.43</w:t>
              </w:r>
            </w:hyperlink>
            <w:r w:rsidRPr="0051382F">
              <w:t xml:space="preserve"> Налогового кодекса Российской Федерации</w:t>
            </w:r>
          </w:p>
        </w:tc>
        <w:tc>
          <w:tcPr>
            <w:tcW w:w="6176" w:type="dxa"/>
            <w:gridSpan w:val="6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Размер потенциально возможного к получению индивидуальным предпринимателем годового дохода (руб.)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  <w:vMerge/>
          </w:tcPr>
          <w:p w:rsidR="00091587" w:rsidRPr="0051382F" w:rsidRDefault="00091587"/>
        </w:tc>
        <w:tc>
          <w:tcPr>
            <w:tcW w:w="6176" w:type="dxa"/>
            <w:gridSpan w:val="6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сельские поселения с численностью населения (человек)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  <w:vMerge/>
          </w:tcPr>
          <w:p w:rsidR="00091587" w:rsidRPr="0051382F" w:rsidRDefault="00091587"/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до 500</w:t>
            </w: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от 500 до 1000</w:t>
            </w: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от 1000 до 2000</w:t>
            </w: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от 2000 до 3000</w:t>
            </w: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от 3000 до 5000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свыше 5000</w:t>
            </w:r>
          </w:p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53332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54832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56299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57765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59199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60699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Ремонт, чистка, окраска и пошив обуви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53332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54832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56299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57765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59199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60699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Парикмахерские и косметические услуги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53332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54832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56299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57765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59199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60699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Химическая чистка, крашение и услуги прачечных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53332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54832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56299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57765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59199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60699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53332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54832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56299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57765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59199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60699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53332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54832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56299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57765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59199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60699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7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7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Ремонт мебели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53332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54832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56299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57765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59199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60699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8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8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Услуги фотоателье, фот</w:t>
            </w:r>
            <w:proofErr w:type="gramStart"/>
            <w:r w:rsidRPr="0051382F">
              <w:t>о-</w:t>
            </w:r>
            <w:proofErr w:type="gramEnd"/>
            <w:r w:rsidRPr="0051382F">
              <w:t xml:space="preserve"> и кинолабораторий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53332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54832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56299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57765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59199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60699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9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9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 xml:space="preserve">Техническое обслуживание и ремонт автотранспортных и </w:t>
            </w:r>
            <w:proofErr w:type="spellStart"/>
            <w:r w:rsidRPr="0051382F">
              <w:t>мототранспортных</w:t>
            </w:r>
            <w:proofErr w:type="spellEnd"/>
            <w:r w:rsidRPr="0051382F">
              <w:t xml:space="preserve"> средств, машин и оборудования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144443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147777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151110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155555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158888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162221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10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12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Ремонт жилья и других построек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53332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54832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56299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57765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59199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60699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11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13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53332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54832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56299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57765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59199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60699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12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14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53332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54832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56299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57765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59199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60699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lastRenderedPageBreak/>
              <w:t>13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15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Услуги по обучению населения на курсах и по репетиторству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53332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54832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56299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57765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59199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60699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14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16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Услуги по присмотру и уходу за детьми и больными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53332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54832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56299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57765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59199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60699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15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17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Услуги по приему стеклопосуды и вторичного сырья, за исключением металлолома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27499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29999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32499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34999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37499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39999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16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18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Ветеринарные услуги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60666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61332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61999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62666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63332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63999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17</w:t>
            </w:r>
          </w:p>
        </w:tc>
        <w:tc>
          <w:tcPr>
            <w:tcW w:w="1304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19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 xml:space="preserve">Сдача в аренду (наем) жилых и нежилых помещений, садовых домов, земельных участков, принадлежащих индивидуальному предпринимателю </w:t>
            </w:r>
            <w:r w:rsidRPr="0051382F">
              <w:lastRenderedPageBreak/>
              <w:t>на праве собственности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19.1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Аренда жилого недвижимого имущества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1 квадратный метр площади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1827</w:t>
            </w: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1942</w:t>
            </w: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2056</w:t>
            </w: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2170</w:t>
            </w: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2285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2399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19.2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Аренда нежилого недвижимого имущества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1 квадратный метр площади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1999</w:t>
            </w: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2023</w:t>
            </w: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2048</w:t>
            </w: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2072</w:t>
            </w: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2097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2121</w:t>
            </w:r>
          </w:p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18</w:t>
            </w:r>
          </w:p>
        </w:tc>
        <w:tc>
          <w:tcPr>
            <w:tcW w:w="1304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20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Изготовление изделий народных художественных промыслов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26666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26666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26666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26666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26666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26666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19</w:t>
            </w:r>
          </w:p>
        </w:tc>
        <w:tc>
          <w:tcPr>
            <w:tcW w:w="1304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21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proofErr w:type="gramStart"/>
            <w:r w:rsidRPr="0051382F">
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      </w:r>
            <w:proofErr w:type="spellStart"/>
            <w:r w:rsidRPr="0051382F">
              <w:t>маслосемян</w:t>
            </w:r>
            <w:proofErr w:type="spellEnd"/>
            <w:r w:rsidRPr="0051382F">
              <w:t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      </w:r>
            <w:proofErr w:type="gramEnd"/>
            <w:r w:rsidRPr="0051382F">
              <w:t xml:space="preserve"> </w:t>
            </w:r>
            <w:proofErr w:type="gramStart"/>
            <w:r w:rsidRPr="0051382F">
              <w:t xml:space="preserve">болезней; </w:t>
            </w:r>
            <w:r w:rsidRPr="0051382F">
              <w:lastRenderedPageBreak/>
              <w:t>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      </w:r>
            <w:proofErr w:type="gramEnd"/>
            <w:r w:rsidRPr="0051382F">
      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26666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26666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26666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26666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26666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26666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20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22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Производство и реставрация ковров и ковровых изделий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16666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16666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16666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16666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16666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16666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21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23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Ремонт ювелирных изделий, бижутерии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60666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61332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61999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62666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63332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63999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22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24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Чеканка и гравировка ювелирных изделий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60666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61332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61999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62666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63332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63999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23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25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16666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16666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16666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16666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16666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16666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24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26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Услуги по уборке жилых помещений и ведению домашнего хозяйства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51999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51999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51999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51999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51999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51999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25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27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 xml:space="preserve">Услуги по оформлению интерьера жилого помещения и услуги </w:t>
            </w:r>
            <w:r w:rsidRPr="0051382F">
              <w:lastRenderedPageBreak/>
              <w:t>художественного оформления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60666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61332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61999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62666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63332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63999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26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28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Проведение занятий по физической культуре и спорту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51666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53332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54999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56666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58332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59999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27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29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33332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33332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33332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33332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33332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33332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28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30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Услуги платных туалетов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33332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33332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33332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33332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33332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33332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29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31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Услуги поваров по изготовлению блюд на дому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60666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61332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61999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62666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63332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63999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30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34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proofErr w:type="gramStart"/>
            <w:r w:rsidRPr="0051382F"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47332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47999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48666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49332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49999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50666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31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35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47332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47999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48666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49332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49999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50666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32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36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Услуги по зеленому хозяйству и декоративному цветоводству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60666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61332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61999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62666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63332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63999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33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37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Ведение охотничьего хозяйства и осуществление охоты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60666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61332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61999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62666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63332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63999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34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38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10" w:history="1">
              <w:r w:rsidRPr="0051382F">
                <w:t>законом</w:t>
              </w:r>
            </w:hyperlink>
            <w:r w:rsidRPr="0051382F">
              <w:t xml:space="preserve"> от 12 апреля 2010 года N 61-ФЗ "Об обращении лекарственных средств"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119999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126666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133332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139999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146666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153332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35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39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Осуществление частной детективной деятельности лицом, имеющим лицензию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46666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46666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46666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46666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46666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46666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36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40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Услуги по прокату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60666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61332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61999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62666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63332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63999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37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41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Экскурсионные услуги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23999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23999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23999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23999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23999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23999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38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42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Обрядовые услуги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71110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75555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79999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84443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88888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93332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39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43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Ритуальные услуги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181999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183999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185999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187999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189999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191999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40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44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Услуги уличных патрулей, охранников, сторожей и вахтеров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44999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45999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46999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47999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48999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49999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41</w:t>
            </w:r>
          </w:p>
        </w:tc>
        <w:tc>
          <w:tcPr>
            <w:tcW w:w="1304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45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 xml:space="preserve">Розничная торговля, осуществляемая через объекты стационарной торговой сети с площадью торгового зала не более 50 квадратных метров по </w:t>
            </w:r>
            <w:r w:rsidRPr="0051382F">
              <w:lastRenderedPageBreak/>
              <w:t>каждому объекту организации торговли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1 квадратный метр площади стационарной торговой сети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31999</w:t>
            </w: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32599</w:t>
            </w: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33199</w:t>
            </w: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33799</w:t>
            </w: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34399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34999</w:t>
            </w:r>
          </w:p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42</w:t>
            </w:r>
          </w:p>
        </w:tc>
        <w:tc>
          <w:tcPr>
            <w:tcW w:w="1304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46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сети: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46.2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за исключением развозной и разносной розничной торговли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один объект стационарной (нестационарной) торговой сети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194399</w:t>
            </w: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196799</w:t>
            </w: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199199</w:t>
            </w: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201599</w:t>
            </w: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203999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206399</w:t>
            </w:r>
          </w:p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43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47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Услуги общественного питания,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1 квадратный метр площади объекта организации общественного питания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47999</w:t>
            </w: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48899</w:t>
            </w: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49799</w:t>
            </w: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50699</w:t>
            </w: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51599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52499</w:t>
            </w:r>
          </w:p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44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48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один объект организации общественного питания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266665</w:t>
            </w: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271665</w:t>
            </w: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276665</w:t>
            </w: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281665</w:t>
            </w: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286665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291665</w:t>
            </w:r>
          </w:p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45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49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Оказание услуг по забою, транспортировке, перегонке, выпасу скота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14999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14999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14999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14999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14999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14999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46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50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Производство кожи и изделий из кожи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17999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17999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17999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17999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17999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17999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47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51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 xml:space="preserve">Сбор и заготовка пищевых лесных ресурсов, </w:t>
            </w:r>
            <w:proofErr w:type="spellStart"/>
            <w:r w:rsidRPr="0051382F">
              <w:t>недревесных</w:t>
            </w:r>
            <w:proofErr w:type="spellEnd"/>
            <w:r w:rsidRPr="0051382F">
              <w:t xml:space="preserve"> лесных ресурсов и лекарственных растений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23999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23999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23999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23999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23999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23999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48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52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Сушка, переработка и консервирование фруктов и овощей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60665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61332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61999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62665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63332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63999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lastRenderedPageBreak/>
              <w:t>49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53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Производство молочной продукции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60665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61332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61999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62665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63332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63999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50</w:t>
            </w:r>
          </w:p>
        </w:tc>
        <w:tc>
          <w:tcPr>
            <w:tcW w:w="1304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54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60665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61332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61999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62665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63332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63999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51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55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Производство хлебобулочных и мучных кондитерских изделий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60665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61332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61999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62665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63332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63999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52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56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Товарное и спортивное рыболовство и рыбоводство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60665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61332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61999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62665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63332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63999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53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57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Лесоводство и прочая лесохозяйственная деятельность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13332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13665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14065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14399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14799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15132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54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58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Деятельность по письменному и устному переводу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13332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13665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14065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14399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14799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15132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55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59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Деятельность по уходу за престарелыми и инвалидами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13332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13332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13332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13332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13332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13332</w:t>
            </w:r>
          </w:p>
        </w:tc>
      </w:tr>
      <w:tr w:rsidR="0051382F" w:rsidRPr="0051382F">
        <w:tc>
          <w:tcPr>
            <w:tcW w:w="56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56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60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Сбор, обработка и утилизация отходов, а также обработка вторичного сырья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60665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61332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61999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62665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63332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63999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57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61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Резка, обработка и отделка камня для памятников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60665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61332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61999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62665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63332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63999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58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62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 xml:space="preserve">Оказание услуг (выполнение работ) по </w:t>
            </w:r>
            <w:r w:rsidRPr="0051382F">
              <w:lastRenderedPageBreak/>
              <w:t>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60665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61332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61999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62665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63332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63999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59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Ремонт компьютеров и коммуникационного оборудования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5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0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60665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61332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61999</w:t>
            </w:r>
          </w:p>
        </w:tc>
        <w:tc>
          <w:tcPr>
            <w:tcW w:w="1005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62665</w:t>
            </w:r>
          </w:p>
        </w:tc>
        <w:tc>
          <w:tcPr>
            <w:tcW w:w="100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63332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63999";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5" w:type="dxa"/>
            <w:vMerge/>
          </w:tcPr>
          <w:p w:rsidR="00091587" w:rsidRPr="0051382F" w:rsidRDefault="00091587"/>
        </w:tc>
        <w:tc>
          <w:tcPr>
            <w:tcW w:w="1007" w:type="dxa"/>
            <w:vMerge/>
          </w:tcPr>
          <w:p w:rsidR="00091587" w:rsidRPr="0051382F" w:rsidRDefault="00091587"/>
        </w:tc>
        <w:tc>
          <w:tcPr>
            <w:tcW w:w="1077" w:type="dxa"/>
            <w:vMerge/>
          </w:tcPr>
          <w:p w:rsidR="00091587" w:rsidRPr="0051382F" w:rsidRDefault="00091587"/>
        </w:tc>
      </w:tr>
    </w:tbl>
    <w:p w:rsidR="00091587" w:rsidRPr="0051382F" w:rsidRDefault="00091587">
      <w:pPr>
        <w:sectPr w:rsidR="00091587" w:rsidRPr="0051382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91587" w:rsidRPr="0051382F" w:rsidRDefault="00091587">
      <w:pPr>
        <w:pStyle w:val="ConsPlusNormal"/>
      </w:pPr>
    </w:p>
    <w:p w:rsidR="00091587" w:rsidRPr="0051382F" w:rsidRDefault="00091587">
      <w:pPr>
        <w:pStyle w:val="ConsPlusNormal"/>
        <w:ind w:firstLine="540"/>
        <w:jc w:val="both"/>
      </w:pPr>
      <w:r w:rsidRPr="0051382F">
        <w:t xml:space="preserve">3) </w:t>
      </w:r>
      <w:hyperlink r:id="rId11" w:history="1">
        <w:r w:rsidRPr="0051382F">
          <w:t>приложение 2</w:t>
        </w:r>
      </w:hyperlink>
      <w:r w:rsidRPr="0051382F">
        <w:t xml:space="preserve"> изложить в следующей редакции:</w:t>
      </w:r>
    </w:p>
    <w:p w:rsidR="00091587" w:rsidRPr="0051382F" w:rsidRDefault="00091587">
      <w:pPr>
        <w:pStyle w:val="ConsPlusNormal"/>
        <w:jc w:val="right"/>
      </w:pPr>
    </w:p>
    <w:p w:rsidR="00091587" w:rsidRPr="0051382F" w:rsidRDefault="00091587">
      <w:pPr>
        <w:pStyle w:val="ConsPlusNormal"/>
        <w:jc w:val="right"/>
      </w:pPr>
      <w:r w:rsidRPr="0051382F">
        <w:t>"Приложение 2</w:t>
      </w:r>
    </w:p>
    <w:p w:rsidR="00091587" w:rsidRPr="0051382F" w:rsidRDefault="00091587">
      <w:pPr>
        <w:pStyle w:val="ConsPlusNormal"/>
        <w:jc w:val="right"/>
      </w:pPr>
      <w:r w:rsidRPr="0051382F">
        <w:t>к Закону Астраханской области</w:t>
      </w:r>
    </w:p>
    <w:p w:rsidR="00091587" w:rsidRPr="0051382F" w:rsidRDefault="00091587">
      <w:pPr>
        <w:pStyle w:val="ConsPlusNormal"/>
        <w:jc w:val="right"/>
      </w:pPr>
      <w:r w:rsidRPr="0051382F">
        <w:t xml:space="preserve">"О применении </w:t>
      </w:r>
      <w:proofErr w:type="gramStart"/>
      <w:r w:rsidRPr="0051382F">
        <w:t>индивидуальными</w:t>
      </w:r>
      <w:proofErr w:type="gramEnd"/>
    </w:p>
    <w:p w:rsidR="00091587" w:rsidRPr="0051382F" w:rsidRDefault="00091587">
      <w:pPr>
        <w:pStyle w:val="ConsPlusNormal"/>
        <w:jc w:val="right"/>
      </w:pPr>
      <w:r w:rsidRPr="0051382F">
        <w:t>предпринимателями патентной системы</w:t>
      </w:r>
    </w:p>
    <w:p w:rsidR="00091587" w:rsidRPr="0051382F" w:rsidRDefault="00091587">
      <w:pPr>
        <w:pStyle w:val="ConsPlusNormal"/>
        <w:jc w:val="right"/>
      </w:pPr>
      <w:r w:rsidRPr="0051382F">
        <w:t>налогообложения на территории</w:t>
      </w:r>
    </w:p>
    <w:p w:rsidR="00091587" w:rsidRPr="0051382F" w:rsidRDefault="00091587">
      <w:pPr>
        <w:pStyle w:val="ConsPlusNormal"/>
        <w:jc w:val="right"/>
      </w:pPr>
      <w:r w:rsidRPr="0051382F">
        <w:t>Астраханской области"</w:t>
      </w:r>
    </w:p>
    <w:p w:rsidR="00091587" w:rsidRPr="0051382F" w:rsidRDefault="00091587">
      <w:pPr>
        <w:pStyle w:val="ConsPlusNormal"/>
        <w:jc w:val="center"/>
      </w:pPr>
    </w:p>
    <w:p w:rsidR="00091587" w:rsidRPr="0051382F" w:rsidRDefault="00091587">
      <w:pPr>
        <w:pStyle w:val="ConsPlusNormal"/>
        <w:jc w:val="center"/>
      </w:pPr>
      <w:r w:rsidRPr="0051382F">
        <w:t>РАЗМЕР</w:t>
      </w:r>
    </w:p>
    <w:p w:rsidR="00091587" w:rsidRPr="0051382F" w:rsidRDefault="00091587">
      <w:pPr>
        <w:pStyle w:val="ConsPlusNormal"/>
        <w:jc w:val="center"/>
      </w:pPr>
      <w:r w:rsidRPr="0051382F">
        <w:t xml:space="preserve">ПОТЕНЦИАЛЬНО </w:t>
      </w:r>
      <w:proofErr w:type="gramStart"/>
      <w:r w:rsidRPr="0051382F">
        <w:t>ВОЗМОЖНОГО</w:t>
      </w:r>
      <w:proofErr w:type="gramEnd"/>
      <w:r w:rsidRPr="0051382F">
        <w:t xml:space="preserve"> К ПОЛУЧЕНИЮ ИНДИВИДУАЛЬНЫМ</w:t>
      </w:r>
    </w:p>
    <w:p w:rsidR="00091587" w:rsidRPr="0051382F" w:rsidRDefault="00091587">
      <w:pPr>
        <w:pStyle w:val="ConsPlusNormal"/>
        <w:jc w:val="center"/>
      </w:pPr>
      <w:r w:rsidRPr="0051382F">
        <w:t>ПРЕДПРИНИМАТЕЛЕМ ГОДОВОГО ДОХОДА ПО КАЖДОМУ ИЗ ВИДОВ</w:t>
      </w:r>
    </w:p>
    <w:p w:rsidR="00091587" w:rsidRPr="0051382F" w:rsidRDefault="00091587">
      <w:pPr>
        <w:pStyle w:val="ConsPlusNormal"/>
        <w:jc w:val="center"/>
      </w:pPr>
      <w:r w:rsidRPr="0051382F">
        <w:t>ПРЕДПРИНИМАТЕЛЬСКОЙ ДЕЯТЕЛЬНОСТИ, ЗА ИСКЛЮЧЕНИЕМ ПАТЕНТОВ</w:t>
      </w:r>
    </w:p>
    <w:p w:rsidR="00091587" w:rsidRPr="0051382F" w:rsidRDefault="00091587">
      <w:pPr>
        <w:pStyle w:val="ConsPlusNormal"/>
        <w:jc w:val="center"/>
      </w:pPr>
      <w:r w:rsidRPr="0051382F">
        <w:t>НА ОСУЩЕСТВЛЕНИЕ ВИДОВ ПРЕДПРИНИМАТЕЛЬСКОЙ ДЕЯТЕЛЬНОСТИ,</w:t>
      </w:r>
    </w:p>
    <w:p w:rsidR="00091587" w:rsidRPr="0051382F" w:rsidRDefault="00091587">
      <w:pPr>
        <w:pStyle w:val="ConsPlusNormal"/>
        <w:jc w:val="center"/>
      </w:pPr>
      <w:r w:rsidRPr="0051382F">
        <w:t>УКАЗАННЫХ В ПОДПУНКТАХ 10, 11, 32, 33</w:t>
      </w:r>
      <w:proofErr w:type="gramStart"/>
      <w:r w:rsidRPr="0051382F">
        <w:t xml:space="preserve"> И</w:t>
      </w:r>
      <w:proofErr w:type="gramEnd"/>
      <w:r w:rsidRPr="0051382F">
        <w:t xml:space="preserve"> ПОДПУНКТЕ 46</w:t>
      </w:r>
    </w:p>
    <w:p w:rsidR="00091587" w:rsidRPr="0051382F" w:rsidRDefault="00091587">
      <w:pPr>
        <w:pStyle w:val="ConsPlusNormal"/>
        <w:jc w:val="center"/>
      </w:pPr>
      <w:proofErr w:type="gramStart"/>
      <w:r w:rsidRPr="0051382F">
        <w:t>(В ЧАСТИ, КАСАЮЩЕЙСЯ РАЗВОЗНОЙ И РАЗНОСНОЙ РОЗНИЧНОЙ</w:t>
      </w:r>
      <w:proofErr w:type="gramEnd"/>
    </w:p>
    <w:p w:rsidR="00091587" w:rsidRPr="0051382F" w:rsidRDefault="00091587">
      <w:pPr>
        <w:pStyle w:val="ConsPlusNormal"/>
        <w:jc w:val="center"/>
      </w:pPr>
      <w:proofErr w:type="gramStart"/>
      <w:r w:rsidRPr="0051382F">
        <w:t>ТОРГОВЛИ) ПУНКТА 2 СТАТЬИ 346.43 НАЛОГОВОГО КОДЕКСА</w:t>
      </w:r>
      <w:proofErr w:type="gramEnd"/>
    </w:p>
    <w:p w:rsidR="00091587" w:rsidRPr="0051382F" w:rsidRDefault="00091587">
      <w:pPr>
        <w:pStyle w:val="ConsPlusNormal"/>
        <w:jc w:val="center"/>
      </w:pPr>
      <w:r w:rsidRPr="0051382F">
        <w:t>РОССИЙСКОЙ ФЕДЕРАЦИИ, НА ТЕРРИТОРИИ ДЕЙСТВИЯ ПАТЕНТОВ</w:t>
      </w:r>
    </w:p>
    <w:p w:rsidR="00091587" w:rsidRPr="0051382F" w:rsidRDefault="00091587">
      <w:pPr>
        <w:pStyle w:val="ConsPlusNormal"/>
        <w:jc w:val="center"/>
      </w:pPr>
      <w:r w:rsidRPr="0051382F">
        <w:t>ПО ГОРОДСКИМ ПОСЕЛЕНИЯМ И ГОРОДСКИМ ОКРУГАМ</w:t>
      </w:r>
    </w:p>
    <w:p w:rsidR="00091587" w:rsidRPr="0051382F" w:rsidRDefault="0009158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04"/>
        <w:gridCol w:w="3912"/>
        <w:gridCol w:w="1077"/>
        <w:gridCol w:w="1057"/>
        <w:gridCol w:w="1057"/>
        <w:gridCol w:w="1059"/>
      </w:tblGrid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 xml:space="preserve">N </w:t>
            </w:r>
            <w:proofErr w:type="gramStart"/>
            <w:r w:rsidRPr="0051382F">
              <w:t>п</w:t>
            </w:r>
            <w:proofErr w:type="gramEnd"/>
            <w:r w:rsidRPr="0051382F">
              <w:t>/п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Номер вида предпринимательской деятельности</w:t>
            </w:r>
          </w:p>
        </w:tc>
        <w:tc>
          <w:tcPr>
            <w:tcW w:w="3912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 xml:space="preserve">Виды предпринимательской деятельности в соответствии с </w:t>
            </w:r>
            <w:hyperlink r:id="rId12" w:history="1">
              <w:r w:rsidRPr="0051382F">
                <w:t>пунктом 2 статьи 346.43</w:t>
              </w:r>
            </w:hyperlink>
            <w:r w:rsidRPr="0051382F">
              <w:t xml:space="preserve"> Налогового кодекса Российской Федерации</w:t>
            </w:r>
          </w:p>
        </w:tc>
        <w:tc>
          <w:tcPr>
            <w:tcW w:w="4250" w:type="dxa"/>
            <w:gridSpan w:val="4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Размер потенциально возможного к получению индивидуальным предпринимателем годового дохода (руб.)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  <w:vMerge/>
          </w:tcPr>
          <w:p w:rsidR="00091587" w:rsidRPr="0051382F" w:rsidRDefault="00091587"/>
        </w:tc>
        <w:tc>
          <w:tcPr>
            <w:tcW w:w="4250" w:type="dxa"/>
            <w:gridSpan w:val="4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городские поселения и городские округа с численностью населения (человек)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  <w:vMerge/>
          </w:tcPr>
          <w:p w:rsidR="00091587" w:rsidRPr="0051382F" w:rsidRDefault="00091587"/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до 10000</w:t>
            </w: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от 10000 до 20000</w:t>
            </w: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от 20000 до 50000</w:t>
            </w: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свыше 50000</w:t>
            </w:r>
          </w:p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 xml:space="preserve">Ремонт и пошив швейных, меховых и кожаных изделий, головных уборов и изделий из текстильной галантереи, </w:t>
            </w:r>
            <w:r w:rsidRPr="0051382F">
              <w:lastRenderedPageBreak/>
              <w:t>ремонт, пошив и вязание трикотажных изделий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62166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63532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65032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66665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Ремонт, чистка, окраска и пошив обуви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62166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63532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65032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66665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Парикмахерские и косметические услуги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62166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63532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65032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66665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Химическая чистка, крашение и услуги прачечных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62166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63532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65032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66665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62166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63532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65032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66665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62166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63532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65032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66665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7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7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Ремонт мебели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62166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63532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65032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66665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8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8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Услуги фотоателье, фот</w:t>
            </w:r>
            <w:proofErr w:type="gramStart"/>
            <w:r w:rsidRPr="0051382F">
              <w:t>о-</w:t>
            </w:r>
            <w:proofErr w:type="gramEnd"/>
            <w:r w:rsidRPr="0051382F">
              <w:t xml:space="preserve"> и кинолабораторий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62166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63532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65032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66665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9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9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 xml:space="preserve">Техническое обслуживание и ремонт автотранспортных и </w:t>
            </w:r>
            <w:proofErr w:type="spellStart"/>
            <w:r w:rsidRPr="0051382F">
              <w:t>мототранспортных</w:t>
            </w:r>
            <w:proofErr w:type="spellEnd"/>
            <w:r w:rsidRPr="0051382F">
              <w:t xml:space="preserve"> средств, машин и оборудования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166666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169999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173332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177777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 xml:space="preserve">на единицу средней численности </w:t>
            </w:r>
            <w:r w:rsidRPr="0051382F">
              <w:lastRenderedPageBreak/>
              <w:t>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lastRenderedPageBreak/>
              <w:t>10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12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Ремонт жилья и других построек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62166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63532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65032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66665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11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13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62166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63532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65032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66665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12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14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62166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63532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65032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66665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13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15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Услуги по обучению населения на курсах и по репетиторству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62166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63532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65032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66665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14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16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 xml:space="preserve">Услуги по присмотру и уходу за детьми </w:t>
            </w:r>
            <w:r w:rsidRPr="0051382F">
              <w:lastRenderedPageBreak/>
              <w:t>и больными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62166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63532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65032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66665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15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17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Услуги по приему стеклопосуды и вторичного сырья, за исключением металлолома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42499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44999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47499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49999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16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18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Ветеринарные услуги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64666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65332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65999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66666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17</w:t>
            </w:r>
          </w:p>
        </w:tc>
        <w:tc>
          <w:tcPr>
            <w:tcW w:w="1304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19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Сдача в аренду (наем) жилых и нежилых помещений, садовых домов, земельных участков, принадлежащих индивидуальному предпринимателю на праве собственности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19.1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Аренда жилого недвижимого имущества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1 квадратный метр площади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2513</w:t>
            </w: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2628</w:t>
            </w: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2742</w:t>
            </w: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2856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19.2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Аренда нежилого недвижимого имущества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1 квадратный метр площади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2145</w:t>
            </w: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2170</w:t>
            </w: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2194</w:t>
            </w: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2221</w:t>
            </w:r>
          </w:p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18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20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Изготовление изделий народных художественных промыслов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26666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26666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26666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26666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19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21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proofErr w:type="gramStart"/>
            <w:r w:rsidRPr="0051382F">
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      </w:r>
            <w:proofErr w:type="spellStart"/>
            <w:r w:rsidRPr="0051382F">
              <w:t>маслосемян</w:t>
            </w:r>
            <w:proofErr w:type="spellEnd"/>
            <w:r w:rsidRPr="0051382F">
              <w:t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      </w:r>
            <w:proofErr w:type="gramEnd"/>
            <w:r w:rsidRPr="0051382F">
              <w:t xml:space="preserve"> </w:t>
            </w:r>
            <w:proofErr w:type="gramStart"/>
            <w:r w:rsidRPr="0051382F">
              <w:t xml:space="preserve">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</w:t>
            </w:r>
            <w:r w:rsidRPr="0051382F">
              <w:lastRenderedPageBreak/>
              <w:t>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      </w:r>
            <w:proofErr w:type="gramEnd"/>
            <w:r w:rsidRPr="0051382F">
      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26666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26666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26666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26666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20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22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Производство и реставрация ковров и ковровых изделий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16666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16666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16666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16666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21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23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Ремонт ювелирных изделий, бижутерии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64666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65332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65999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66666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22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24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Чеканка и гравировка ювелирных изделий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64666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65332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65999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66666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23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25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16666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16666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16666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16666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24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26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Услуги по уборке жилых помещений и ведению домашнего хозяйства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51999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51999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51999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66666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25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27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Услуги по оформлению интерьера жилого помещения и услуги художественного оформления (включая индивидуального предпринимателя, получающего патент)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64666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65332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65999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66666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26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28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 xml:space="preserve">Проведение занятий по физической </w:t>
            </w:r>
            <w:r w:rsidRPr="0051382F">
              <w:lastRenderedPageBreak/>
              <w:t>культуре и спорту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61666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63332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64999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66666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27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29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38332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43332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48332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53332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28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30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Услуги платных туалетов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33332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33332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33332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33332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29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31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Услуги поваров по изготовлению блюд на дому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64666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63532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65999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66666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30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34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proofErr w:type="gramStart"/>
            <w:r w:rsidRPr="0051382F">
              <w:t xml:space="preserve">Услуги, связанные со сбытом сельскохозяйственной продукции (хранение, сортировка, сушка, мойка, расфасовка, упаковка и </w:t>
            </w:r>
            <w:r w:rsidRPr="0051382F">
              <w:lastRenderedPageBreak/>
              <w:t>транспортировка)</w:t>
            </w:r>
            <w:proofErr w:type="gramEnd"/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51332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51999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52666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53332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31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35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51332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51999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52666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53332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32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36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Услуги по зеленому хозяйству и декоративному цветоводству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64666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65332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65999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66666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33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37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Ведение охотничьего хозяйства и осуществление охоты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64666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65332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65999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66666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34</w:t>
            </w:r>
          </w:p>
        </w:tc>
        <w:tc>
          <w:tcPr>
            <w:tcW w:w="1304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38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 xml:space="preserve">Занятие медицинской деятельностью или фармацевтической деятельностью лицом, имеющим лицензию на </w:t>
            </w:r>
            <w:r w:rsidRPr="0051382F">
              <w:lastRenderedPageBreak/>
              <w:t xml:space="preserve">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13" w:history="1">
              <w:r w:rsidRPr="0051382F">
                <w:t>законом</w:t>
              </w:r>
            </w:hyperlink>
            <w:r w:rsidRPr="0051382F">
              <w:t xml:space="preserve"> от 12 апреля 2010 года N 61-ФЗ "Об обращении лекарственных средств"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tcBorders>
              <w:bottom w:val="nil"/>
            </w:tcBorders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bottom w:val="nil"/>
            </w:tcBorders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163332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173332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183332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199999</w:t>
            </w:r>
          </w:p>
        </w:tc>
      </w:tr>
      <w:tr w:rsidR="0051382F" w:rsidRPr="0051382F">
        <w:tc>
          <w:tcPr>
            <w:tcW w:w="567" w:type="dxa"/>
            <w:tcBorders>
              <w:top w:val="nil"/>
            </w:tcBorders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nil"/>
            </w:tcBorders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35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39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Осуществление частной детективной деятельности лицом, имеющим лицензию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44999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44999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44999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66666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36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40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Услуги по прокату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64666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65332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65999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66666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37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41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Экскурсионные услуги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23999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24666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25332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26665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38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42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Обрядовые услуги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97777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102221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106666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111110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39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43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Ритуальные услуги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193999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195999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197999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199999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40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44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Услуги уличных патрулей, охранников, сторожей и вахтеров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54999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59999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64999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66666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41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45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1 квадратный метр площади объекта торговой сети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35999</w:t>
            </w: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37199</w:t>
            </w: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38399</w:t>
            </w: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39999</w:t>
            </w:r>
          </w:p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42</w:t>
            </w:r>
          </w:p>
        </w:tc>
        <w:tc>
          <w:tcPr>
            <w:tcW w:w="1304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46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 xml:space="preserve">Розничная торговля, осуществляемая </w:t>
            </w:r>
            <w:r w:rsidRPr="0051382F">
              <w:lastRenderedPageBreak/>
              <w:t>через объекты стационарной торговой сети, не имеющие торговых залов, а также через объекты нестационарной торговой сети: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46.2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за исключением развозной и разносной розничной торговли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один объект стационарной (нестационарной) торговой сети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208799</w:t>
            </w: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211199</w:t>
            </w: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213599</w:t>
            </w: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215999</w:t>
            </w:r>
          </w:p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43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47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Услуги общественного питания,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1 квадратный метр площади организации общественного питания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53999</w:t>
            </w: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55799</w:t>
            </w: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57599</w:t>
            </w: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59999</w:t>
            </w:r>
          </w:p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44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48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один объект организации общественного питания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299999</w:t>
            </w: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309999</w:t>
            </w: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319999</w:t>
            </w: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333332</w:t>
            </w:r>
          </w:p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45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49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Оказание услуг по забою, транспортировке, перегонке, выпасу скота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14999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15332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15999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16665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46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50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Производство кожи и изделий из кожи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18399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18799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19199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19999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47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51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 xml:space="preserve">Сбор и заготовка пищевых лесных ресурсов, </w:t>
            </w:r>
            <w:proofErr w:type="spellStart"/>
            <w:r w:rsidRPr="0051382F">
              <w:t>недревесных</w:t>
            </w:r>
            <w:proofErr w:type="spellEnd"/>
            <w:r w:rsidRPr="0051382F">
              <w:t xml:space="preserve"> лесных ресурсов и лекарственных растений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23999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23999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23999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26666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48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52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Сушка, переработка и консервирование фруктов и овощей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64666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65332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65999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66666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49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53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Производство молочной продукции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64666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65332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65999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66666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lastRenderedPageBreak/>
              <w:t>50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54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64666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65332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65999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66666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51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55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Производство хлебобулочных и мучных кондитерских изделий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64666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65332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65999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66666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52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56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Товарное и спортивное рыболовство и рыбоводство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64666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65332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65999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66666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53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57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Лесоводство и прочая лесохозяйственная деятельность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15532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15866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16266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16666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54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58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Деятельность по письменному и устному переводу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15532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15866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16266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16666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55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59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Деятельность по уходу за престарелыми и инвалидами (включая индивидуального предпринимателя, получающего патент)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14666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14666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14666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16666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56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60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Сбор, обработка и утилизация отходов, а также обработка вторичного сырья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64666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65332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65999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66666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57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61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Резка, обработка и отделка камня для памятников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64666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65332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65999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66666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58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62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 xml:space="preserve"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</w:t>
            </w:r>
            <w:r w:rsidRPr="0051382F">
              <w:lastRenderedPageBreak/>
              <w:t>адаптации и модификации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64666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65332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65999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66666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59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63</w:t>
            </w:r>
          </w:p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Ремонт компьютеров и коммуникационного оборудования</w:t>
            </w:r>
          </w:p>
        </w:tc>
        <w:tc>
          <w:tcPr>
            <w:tcW w:w="107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7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без наемных работников</w:t>
            </w:r>
          </w:p>
        </w:tc>
        <w:tc>
          <w:tcPr>
            <w:tcW w:w="107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64666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65332</w:t>
            </w:r>
          </w:p>
        </w:tc>
        <w:tc>
          <w:tcPr>
            <w:tcW w:w="105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65999</w:t>
            </w:r>
          </w:p>
        </w:tc>
        <w:tc>
          <w:tcPr>
            <w:tcW w:w="1059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66666";</w:t>
            </w: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3912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средней численности наемных работников</w:t>
            </w:r>
          </w:p>
        </w:tc>
        <w:tc>
          <w:tcPr>
            <w:tcW w:w="107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7" w:type="dxa"/>
            <w:vMerge/>
          </w:tcPr>
          <w:p w:rsidR="00091587" w:rsidRPr="0051382F" w:rsidRDefault="00091587"/>
        </w:tc>
        <w:tc>
          <w:tcPr>
            <w:tcW w:w="1059" w:type="dxa"/>
            <w:vMerge/>
          </w:tcPr>
          <w:p w:rsidR="00091587" w:rsidRPr="0051382F" w:rsidRDefault="00091587"/>
        </w:tc>
      </w:tr>
    </w:tbl>
    <w:p w:rsidR="00091587" w:rsidRPr="0051382F" w:rsidRDefault="00091587">
      <w:pPr>
        <w:sectPr w:rsidR="00091587" w:rsidRPr="0051382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91587" w:rsidRPr="0051382F" w:rsidRDefault="00091587">
      <w:pPr>
        <w:pStyle w:val="ConsPlusNormal"/>
        <w:ind w:firstLine="540"/>
        <w:jc w:val="both"/>
      </w:pPr>
    </w:p>
    <w:p w:rsidR="00091587" w:rsidRPr="0051382F" w:rsidRDefault="00091587">
      <w:pPr>
        <w:pStyle w:val="ConsPlusNormal"/>
        <w:ind w:firstLine="540"/>
        <w:jc w:val="both"/>
      </w:pPr>
      <w:r w:rsidRPr="0051382F">
        <w:t xml:space="preserve">4) </w:t>
      </w:r>
      <w:hyperlink r:id="rId14" w:history="1">
        <w:r w:rsidRPr="0051382F">
          <w:t>приложение 3</w:t>
        </w:r>
      </w:hyperlink>
      <w:r w:rsidRPr="0051382F">
        <w:t xml:space="preserve"> изложить в следующей редакции:</w:t>
      </w:r>
    </w:p>
    <w:p w:rsidR="00091587" w:rsidRPr="0051382F" w:rsidRDefault="00091587">
      <w:pPr>
        <w:pStyle w:val="ConsPlusNormal"/>
        <w:jc w:val="right"/>
      </w:pPr>
    </w:p>
    <w:p w:rsidR="00091587" w:rsidRPr="0051382F" w:rsidRDefault="00091587">
      <w:pPr>
        <w:pStyle w:val="ConsPlusNormal"/>
        <w:jc w:val="right"/>
      </w:pPr>
      <w:r w:rsidRPr="0051382F">
        <w:t>"Приложение 3</w:t>
      </w:r>
    </w:p>
    <w:p w:rsidR="00091587" w:rsidRPr="0051382F" w:rsidRDefault="00091587">
      <w:pPr>
        <w:pStyle w:val="ConsPlusNormal"/>
        <w:jc w:val="right"/>
      </w:pPr>
      <w:r w:rsidRPr="0051382F">
        <w:t>к Закону Астраханской области</w:t>
      </w:r>
    </w:p>
    <w:p w:rsidR="00091587" w:rsidRPr="0051382F" w:rsidRDefault="00091587">
      <w:pPr>
        <w:pStyle w:val="ConsPlusNormal"/>
        <w:jc w:val="right"/>
      </w:pPr>
      <w:r w:rsidRPr="0051382F">
        <w:t xml:space="preserve">"О применении </w:t>
      </w:r>
      <w:proofErr w:type="gramStart"/>
      <w:r w:rsidRPr="0051382F">
        <w:t>индивидуальными</w:t>
      </w:r>
      <w:proofErr w:type="gramEnd"/>
    </w:p>
    <w:p w:rsidR="00091587" w:rsidRPr="0051382F" w:rsidRDefault="00091587">
      <w:pPr>
        <w:pStyle w:val="ConsPlusNormal"/>
        <w:jc w:val="right"/>
      </w:pPr>
      <w:r w:rsidRPr="0051382F">
        <w:t xml:space="preserve">предпринимателями </w:t>
      </w:r>
      <w:proofErr w:type="gramStart"/>
      <w:r w:rsidRPr="0051382F">
        <w:t>патентной</w:t>
      </w:r>
      <w:proofErr w:type="gramEnd"/>
    </w:p>
    <w:p w:rsidR="00091587" w:rsidRPr="0051382F" w:rsidRDefault="00091587">
      <w:pPr>
        <w:pStyle w:val="ConsPlusNormal"/>
        <w:jc w:val="right"/>
      </w:pPr>
      <w:r w:rsidRPr="0051382F">
        <w:t xml:space="preserve">системы налогообложения </w:t>
      </w:r>
      <w:proofErr w:type="gramStart"/>
      <w:r w:rsidRPr="0051382F">
        <w:t>на</w:t>
      </w:r>
      <w:proofErr w:type="gramEnd"/>
    </w:p>
    <w:p w:rsidR="00091587" w:rsidRPr="0051382F" w:rsidRDefault="00091587">
      <w:pPr>
        <w:pStyle w:val="ConsPlusNormal"/>
        <w:jc w:val="right"/>
      </w:pPr>
      <w:r w:rsidRPr="0051382F">
        <w:t>территории Астраханской области"</w:t>
      </w:r>
    </w:p>
    <w:p w:rsidR="00091587" w:rsidRPr="0051382F" w:rsidRDefault="00091587">
      <w:pPr>
        <w:pStyle w:val="ConsPlusNormal"/>
        <w:jc w:val="right"/>
      </w:pPr>
    </w:p>
    <w:p w:rsidR="00091587" w:rsidRPr="0051382F" w:rsidRDefault="00091587">
      <w:pPr>
        <w:pStyle w:val="ConsPlusNormal"/>
        <w:jc w:val="center"/>
      </w:pPr>
      <w:r w:rsidRPr="0051382F">
        <w:t>РАЗМЕР</w:t>
      </w:r>
    </w:p>
    <w:p w:rsidR="00091587" w:rsidRPr="0051382F" w:rsidRDefault="00091587">
      <w:pPr>
        <w:pStyle w:val="ConsPlusNormal"/>
        <w:jc w:val="center"/>
      </w:pPr>
      <w:r w:rsidRPr="0051382F">
        <w:t xml:space="preserve">ПОТЕНЦИАЛЬНО </w:t>
      </w:r>
      <w:proofErr w:type="gramStart"/>
      <w:r w:rsidRPr="0051382F">
        <w:t>ВОЗМОЖНОГО</w:t>
      </w:r>
      <w:proofErr w:type="gramEnd"/>
      <w:r w:rsidRPr="0051382F">
        <w:t xml:space="preserve"> К ПОЛУЧЕНИЮ ИНДИВИДУАЛЬНЫМ</w:t>
      </w:r>
    </w:p>
    <w:p w:rsidR="00091587" w:rsidRPr="0051382F" w:rsidRDefault="00091587">
      <w:pPr>
        <w:pStyle w:val="ConsPlusNormal"/>
        <w:jc w:val="center"/>
      </w:pPr>
      <w:r w:rsidRPr="0051382F">
        <w:t>ПРЕДПРИНИМАТЕЛЕМ ГОДОВОГО ДОХОДА ПО ВИДАМ</w:t>
      </w:r>
    </w:p>
    <w:p w:rsidR="00091587" w:rsidRPr="0051382F" w:rsidRDefault="00091587">
      <w:pPr>
        <w:pStyle w:val="ConsPlusNormal"/>
        <w:jc w:val="center"/>
      </w:pPr>
      <w:r w:rsidRPr="0051382F">
        <w:t xml:space="preserve">ПРЕДПРИНИМАТЕЛЬСКОЙ ДЕЯТЕЛЬНОСТИ, </w:t>
      </w:r>
      <w:proofErr w:type="gramStart"/>
      <w:r w:rsidRPr="0051382F">
        <w:t>УКАЗАННЫМ</w:t>
      </w:r>
      <w:proofErr w:type="gramEnd"/>
      <w:r w:rsidRPr="0051382F">
        <w:t xml:space="preserve"> В ПОДПУНКТАХ 10,</w:t>
      </w:r>
    </w:p>
    <w:p w:rsidR="00091587" w:rsidRPr="0051382F" w:rsidRDefault="00091587">
      <w:pPr>
        <w:pStyle w:val="ConsPlusNormal"/>
        <w:jc w:val="center"/>
      </w:pPr>
      <w:r w:rsidRPr="0051382F">
        <w:t>11, 32, 33</w:t>
      </w:r>
      <w:proofErr w:type="gramStart"/>
      <w:r w:rsidRPr="0051382F">
        <w:t xml:space="preserve"> И</w:t>
      </w:r>
      <w:proofErr w:type="gramEnd"/>
      <w:r w:rsidRPr="0051382F">
        <w:t xml:space="preserve"> ПОДПУНКТЕ 46 (В ЧАСТИ, КАСАЮЩЕЙСЯ РАЗВОЗНОЙ</w:t>
      </w:r>
    </w:p>
    <w:p w:rsidR="00091587" w:rsidRPr="0051382F" w:rsidRDefault="00091587">
      <w:pPr>
        <w:pStyle w:val="ConsPlusNormal"/>
        <w:jc w:val="center"/>
      </w:pPr>
      <w:proofErr w:type="gramStart"/>
      <w:r w:rsidRPr="0051382F">
        <w:t>И РАЗНОСНОЙ РОЗНИЧНОЙ ТОРГОВЛИ) ПУНКТА 2 СТАТЬИ 346.43</w:t>
      </w:r>
      <w:proofErr w:type="gramEnd"/>
    </w:p>
    <w:p w:rsidR="00091587" w:rsidRPr="0051382F" w:rsidRDefault="00091587">
      <w:pPr>
        <w:pStyle w:val="ConsPlusNormal"/>
        <w:jc w:val="center"/>
      </w:pPr>
      <w:r w:rsidRPr="0051382F">
        <w:t>НАЛОГОВОГО КОДЕКСА РОССИЙСКОЙ ФЕДЕРАЦИИ</w:t>
      </w:r>
    </w:p>
    <w:p w:rsidR="00091587" w:rsidRPr="0051382F" w:rsidRDefault="0009158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04"/>
        <w:gridCol w:w="4535"/>
        <w:gridCol w:w="1984"/>
      </w:tblGrid>
      <w:tr w:rsidR="0051382F" w:rsidRPr="0051382F">
        <w:tc>
          <w:tcPr>
            <w:tcW w:w="567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 xml:space="preserve">N </w:t>
            </w:r>
            <w:proofErr w:type="gramStart"/>
            <w:r w:rsidRPr="0051382F">
              <w:t>п</w:t>
            </w:r>
            <w:proofErr w:type="gramEnd"/>
            <w:r w:rsidRPr="0051382F">
              <w:t>/п</w:t>
            </w:r>
          </w:p>
        </w:tc>
        <w:tc>
          <w:tcPr>
            <w:tcW w:w="1304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Номер вида предпринимательской деятельности</w:t>
            </w:r>
          </w:p>
        </w:tc>
        <w:tc>
          <w:tcPr>
            <w:tcW w:w="4535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 xml:space="preserve">Виды предпринимательской деятельности в соответствии с </w:t>
            </w:r>
            <w:hyperlink r:id="rId15" w:history="1">
              <w:r w:rsidRPr="0051382F">
                <w:t>пунктом 2 статьи 346.43</w:t>
              </w:r>
            </w:hyperlink>
            <w:r w:rsidRPr="0051382F">
              <w:t xml:space="preserve"> Налогового кодекса Российской Федерации</w:t>
            </w:r>
          </w:p>
        </w:tc>
        <w:tc>
          <w:tcPr>
            <w:tcW w:w="1984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Размер потенциально возможного к получению индивидуальным предпринимателем годового дохода (руб.)</w:t>
            </w:r>
          </w:p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10</w:t>
            </w:r>
          </w:p>
        </w:tc>
        <w:tc>
          <w:tcPr>
            <w:tcW w:w="4535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Оказание автотранспортных услуг по перевозке грузов автомобильным транспортом</w:t>
            </w:r>
          </w:p>
        </w:tc>
        <w:tc>
          <w:tcPr>
            <w:tcW w:w="1984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4535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автотранспортных средств</w:t>
            </w:r>
          </w:p>
        </w:tc>
        <w:tc>
          <w:tcPr>
            <w:tcW w:w="1984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142856</w:t>
            </w:r>
          </w:p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11</w:t>
            </w:r>
          </w:p>
        </w:tc>
        <w:tc>
          <w:tcPr>
            <w:tcW w:w="4535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Оказание автотранспортных услуг по перевозке пассажиров автомобильным транспортом</w:t>
            </w:r>
          </w:p>
        </w:tc>
        <w:tc>
          <w:tcPr>
            <w:tcW w:w="1984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4535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автотранспортных средств</w:t>
            </w:r>
          </w:p>
        </w:tc>
        <w:tc>
          <w:tcPr>
            <w:tcW w:w="1984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185713</w:t>
            </w:r>
          </w:p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32</w:t>
            </w:r>
          </w:p>
        </w:tc>
        <w:tc>
          <w:tcPr>
            <w:tcW w:w="4535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Оказание услуг по перевозке пассажиров водным транспортом</w:t>
            </w:r>
          </w:p>
        </w:tc>
        <w:tc>
          <w:tcPr>
            <w:tcW w:w="1984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4535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судов водного транспорта</w:t>
            </w:r>
          </w:p>
        </w:tc>
        <w:tc>
          <w:tcPr>
            <w:tcW w:w="1984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428571</w:t>
            </w:r>
          </w:p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</w:t>
            </w:r>
          </w:p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33</w:t>
            </w:r>
          </w:p>
        </w:tc>
        <w:tc>
          <w:tcPr>
            <w:tcW w:w="4535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Оказание услуг по перевозке грузов водным транспортом</w:t>
            </w:r>
          </w:p>
        </w:tc>
        <w:tc>
          <w:tcPr>
            <w:tcW w:w="1984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4535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единицу судов водного транспорта</w:t>
            </w:r>
          </w:p>
        </w:tc>
        <w:tc>
          <w:tcPr>
            <w:tcW w:w="1984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428571</w:t>
            </w:r>
          </w:p>
        </w:tc>
      </w:tr>
      <w:tr w:rsidR="0051382F" w:rsidRPr="0051382F">
        <w:tc>
          <w:tcPr>
            <w:tcW w:w="567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5</w:t>
            </w:r>
          </w:p>
        </w:tc>
        <w:tc>
          <w:tcPr>
            <w:tcW w:w="1304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46</w:t>
            </w:r>
          </w:p>
        </w:tc>
        <w:tc>
          <w:tcPr>
            <w:tcW w:w="4535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сети:</w:t>
            </w:r>
          </w:p>
        </w:tc>
        <w:tc>
          <w:tcPr>
            <w:tcW w:w="1984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51382F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 w:val="restart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46.1</w:t>
            </w:r>
          </w:p>
        </w:tc>
        <w:tc>
          <w:tcPr>
            <w:tcW w:w="4535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развозная и разносная розничная торговля</w:t>
            </w:r>
          </w:p>
        </w:tc>
        <w:tc>
          <w:tcPr>
            <w:tcW w:w="1984" w:type="dxa"/>
          </w:tcPr>
          <w:p w:rsidR="00091587" w:rsidRPr="0051382F" w:rsidRDefault="00091587">
            <w:pPr>
              <w:pStyle w:val="ConsPlusNormal"/>
              <w:jc w:val="center"/>
            </w:pPr>
          </w:p>
        </w:tc>
      </w:tr>
      <w:tr w:rsidR="00091587" w:rsidRPr="0051382F">
        <w:tc>
          <w:tcPr>
            <w:tcW w:w="567" w:type="dxa"/>
            <w:vMerge/>
          </w:tcPr>
          <w:p w:rsidR="00091587" w:rsidRPr="0051382F" w:rsidRDefault="00091587"/>
        </w:tc>
        <w:tc>
          <w:tcPr>
            <w:tcW w:w="1304" w:type="dxa"/>
            <w:vMerge/>
          </w:tcPr>
          <w:p w:rsidR="00091587" w:rsidRPr="0051382F" w:rsidRDefault="00091587"/>
        </w:tc>
        <w:tc>
          <w:tcPr>
            <w:tcW w:w="4535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на один объект стационарной (нестационарной) торговой сети</w:t>
            </w:r>
          </w:p>
        </w:tc>
        <w:tc>
          <w:tcPr>
            <w:tcW w:w="1984" w:type="dxa"/>
          </w:tcPr>
          <w:p w:rsidR="00091587" w:rsidRPr="0051382F" w:rsidRDefault="00091587">
            <w:pPr>
              <w:pStyle w:val="ConsPlusNormal"/>
              <w:jc w:val="center"/>
            </w:pPr>
            <w:r w:rsidRPr="0051382F">
              <w:t>216000".</w:t>
            </w:r>
          </w:p>
        </w:tc>
      </w:tr>
    </w:tbl>
    <w:p w:rsidR="00091587" w:rsidRPr="0051382F" w:rsidRDefault="00091587">
      <w:pPr>
        <w:pStyle w:val="ConsPlusNormal"/>
        <w:ind w:firstLine="540"/>
        <w:jc w:val="both"/>
      </w:pPr>
    </w:p>
    <w:p w:rsidR="00091587" w:rsidRPr="0051382F" w:rsidRDefault="00091587">
      <w:pPr>
        <w:pStyle w:val="ConsPlusTitle"/>
        <w:ind w:firstLine="540"/>
        <w:jc w:val="both"/>
        <w:outlineLvl w:val="0"/>
      </w:pPr>
      <w:r w:rsidRPr="0051382F">
        <w:t>Статья 2</w:t>
      </w:r>
    </w:p>
    <w:p w:rsidR="00091587" w:rsidRPr="0051382F" w:rsidRDefault="00091587">
      <w:pPr>
        <w:pStyle w:val="ConsPlusNormal"/>
        <w:ind w:firstLine="540"/>
        <w:jc w:val="both"/>
      </w:pPr>
    </w:p>
    <w:p w:rsidR="00091587" w:rsidRPr="0051382F" w:rsidRDefault="00091587">
      <w:pPr>
        <w:pStyle w:val="ConsPlusNormal"/>
        <w:ind w:firstLine="540"/>
        <w:jc w:val="both"/>
      </w:pPr>
      <w:r w:rsidRPr="0051382F">
        <w:t>Настоящий Закон вступает в силу не ранее чем по истечении одного месяца со дня его официального опубликования и не ранее 1-го числа очередного налогового периода по патентной системе налогообложения.</w:t>
      </w:r>
    </w:p>
    <w:p w:rsidR="00091587" w:rsidRPr="0051382F" w:rsidRDefault="00091587">
      <w:pPr>
        <w:pStyle w:val="ConsPlusNormal"/>
        <w:ind w:firstLine="540"/>
        <w:jc w:val="both"/>
      </w:pPr>
    </w:p>
    <w:p w:rsidR="00091587" w:rsidRPr="0051382F" w:rsidRDefault="00091587">
      <w:pPr>
        <w:pStyle w:val="ConsPlusNormal"/>
        <w:jc w:val="right"/>
      </w:pPr>
      <w:r w:rsidRPr="0051382F">
        <w:t>Губернатор Астраханской области</w:t>
      </w:r>
    </w:p>
    <w:p w:rsidR="00091587" w:rsidRPr="0051382F" w:rsidRDefault="00091587">
      <w:pPr>
        <w:pStyle w:val="ConsPlusNormal"/>
        <w:jc w:val="right"/>
      </w:pPr>
      <w:r w:rsidRPr="0051382F">
        <w:t>И.Ю.БАБУШКИН</w:t>
      </w:r>
    </w:p>
    <w:p w:rsidR="00091587" w:rsidRPr="0051382F" w:rsidRDefault="00091587">
      <w:pPr>
        <w:pStyle w:val="ConsPlusNormal"/>
        <w:ind w:firstLine="540"/>
        <w:jc w:val="both"/>
      </w:pPr>
      <w:r w:rsidRPr="0051382F">
        <w:t>г. Астрахань</w:t>
      </w:r>
    </w:p>
    <w:p w:rsidR="00091587" w:rsidRPr="0051382F" w:rsidRDefault="00091587">
      <w:pPr>
        <w:pStyle w:val="ConsPlusNormal"/>
        <w:spacing w:before="220"/>
        <w:ind w:firstLine="540"/>
        <w:jc w:val="both"/>
      </w:pPr>
      <w:r w:rsidRPr="0051382F">
        <w:t>2 марта 2020 г.</w:t>
      </w:r>
    </w:p>
    <w:p w:rsidR="00091587" w:rsidRPr="0051382F" w:rsidRDefault="00091587">
      <w:pPr>
        <w:pStyle w:val="ConsPlusNormal"/>
        <w:spacing w:before="220"/>
        <w:ind w:firstLine="540"/>
        <w:jc w:val="both"/>
      </w:pPr>
      <w:r w:rsidRPr="0051382F">
        <w:t>Рег. N 18/2020-ОЗ</w:t>
      </w:r>
    </w:p>
    <w:p w:rsidR="00091587" w:rsidRPr="0051382F" w:rsidRDefault="00091587">
      <w:pPr>
        <w:pStyle w:val="ConsPlusNormal"/>
        <w:jc w:val="both"/>
      </w:pPr>
    </w:p>
    <w:p w:rsidR="00091587" w:rsidRPr="0051382F" w:rsidRDefault="00091587">
      <w:pPr>
        <w:pStyle w:val="ConsPlusNormal"/>
        <w:jc w:val="both"/>
      </w:pPr>
    </w:p>
    <w:p w:rsidR="00091587" w:rsidRPr="0051382F" w:rsidRDefault="000915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6AD7" w:rsidRPr="0051382F" w:rsidRDefault="00626AD7">
      <w:bookmarkStart w:id="0" w:name="_GoBack"/>
      <w:bookmarkEnd w:id="0"/>
    </w:p>
    <w:sectPr w:rsidR="00626AD7" w:rsidRPr="0051382F" w:rsidSect="00064A3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87"/>
    <w:rsid w:val="00091587"/>
    <w:rsid w:val="0051382F"/>
    <w:rsid w:val="0062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5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5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5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15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15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915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15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915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5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5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5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15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15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915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15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915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279A6CF77F747389ABBF7828550B45794786B7EB6F4E27BCB9A26D5C03BEEBAD5AA24E20BDCE8B4E7020DC45191EC044D93FB0F7A174A7S8G" TargetMode="External"/><Relationship Id="rId13" Type="http://schemas.openxmlformats.org/officeDocument/2006/relationships/hyperlink" Target="consultantplus://offline/ref=C6279A6CF77F747389ABA1753E39564A7848DAB8E9694679E2E6F9300B0AB4BCF815A30066B0D983463A739812A1S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279A6CF77F747389ABA1753E39564A7848DAB8E9694679E2E6F9300B0AB4BCF815A30066B0D983463A739812A1S4G" TargetMode="External"/><Relationship Id="rId12" Type="http://schemas.openxmlformats.org/officeDocument/2006/relationships/hyperlink" Target="consultantplus://offline/ref=C6279A6CF77F747389ABA1753E39564A7848DAB9EA6B4679E2E6F9300B0AB4BCEA15FB0A62B9CE88117535CD1D161CDE5ADA22ACF5A3A7S6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279A6CF77F747389ABBF7828550B45794786B7EB6F4E27BCB9A26D5C03BEEBAD5AA24E20BDC6834526799C1B404D840FD43EAEEBA175661349CAACSFG" TargetMode="External"/><Relationship Id="rId11" Type="http://schemas.openxmlformats.org/officeDocument/2006/relationships/hyperlink" Target="consultantplus://offline/ref=C6279A6CF77F747389ABBF7828550B45794786B7EB6F4E27BCB9A26D5C03BEEBAD5AA24E20BDC287412F25C9544111C25AC73CADEBA3767AA1S1G" TargetMode="External"/><Relationship Id="rId5" Type="http://schemas.openxmlformats.org/officeDocument/2006/relationships/hyperlink" Target="consultantplus://offline/ref=C6279A6CF77F747389ABBF7828550B45794786B7EB6F4E27BCB9A26D5C03BEEBAD5AA25C20E5CA81453A719B0E161CC2A5SAG" TargetMode="External"/><Relationship Id="rId15" Type="http://schemas.openxmlformats.org/officeDocument/2006/relationships/hyperlink" Target="consultantplus://offline/ref=C6279A6CF77F747389ABA1753E39564A7848DAB9EA6B4679E2E6F9300B0AB4BCEA15FB0A62B9CE88117535CD1D161CDE5ADA22ACF5A3A7S6G" TargetMode="External"/><Relationship Id="rId10" Type="http://schemas.openxmlformats.org/officeDocument/2006/relationships/hyperlink" Target="consultantplus://offline/ref=C6279A6CF77F747389ABA1753E39564A7848DAB8E9694679E2E6F9300B0AB4BCF815A30066B0D983463A739812A1S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279A6CF77F747389ABA1753E39564A7848DAB9EA6B4679E2E6F9300B0AB4BCEA15FB0A62B9CE88117535CD1D161CDE5ADA22ACF5A3A7S6G" TargetMode="External"/><Relationship Id="rId14" Type="http://schemas.openxmlformats.org/officeDocument/2006/relationships/hyperlink" Target="consultantplus://offline/ref=C6279A6CF77F747389ABBF7828550B45794786B7EB6F4E27BCB9A26D5C03BEEBAD5AA24E20BDCE8A452F25C9544111C25AC73CADEBA3767AA1S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4967</Words>
  <Characters>28314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Шуршева Сория Мухамеджановна</dc:creator>
  <cp:lastModifiedBy>user01</cp:lastModifiedBy>
  <cp:revision>2</cp:revision>
  <dcterms:created xsi:type="dcterms:W3CDTF">2020-03-20T06:18:00Z</dcterms:created>
  <dcterms:modified xsi:type="dcterms:W3CDTF">2020-03-23T07:04:00Z</dcterms:modified>
</cp:coreProperties>
</file>