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5E" w:rsidRPr="00EA2141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главного</w:t>
      </w:r>
      <w:r w:rsidRPr="00EA2141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правового отдела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Астраханской области</w:t>
      </w:r>
      <w:r w:rsidRPr="00813F96">
        <w:rPr>
          <w:rFonts w:ascii="Times New Roman" w:hAnsi="Times New Roman" w:cs="Times New Roman"/>
          <w:sz w:val="28"/>
          <w:szCs w:val="28"/>
        </w:rPr>
        <w:br/>
      </w:r>
      <w:r w:rsidRPr="00EA214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                 «О Реестре должностей федеральной государственной гражданской службы», –</w:t>
      </w:r>
      <w:r w:rsidRPr="00EA2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11-3-4-060</w:t>
      </w:r>
    </w:p>
    <w:p w:rsidR="00D4185E" w:rsidRDefault="00D4185E" w:rsidP="00D4185E">
      <w:pPr>
        <w:ind w:firstLine="720"/>
        <w:jc w:val="both"/>
      </w:pPr>
    </w:p>
    <w:p w:rsidR="00D4185E" w:rsidRPr="00EA2141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r>
        <w:t xml:space="preserve">1.1. Должность федеральной государственной гражданской службы (далее - гражданская служба) главного специалиста-эксперта правового отдела </w:t>
      </w:r>
      <w:r w:rsidRPr="00BF3D1F">
        <w:t xml:space="preserve">Управления Федеральной налоговой службы по Астраханской области (далее </w:t>
      </w:r>
      <w:r>
        <w:t>- главный специалист-эксперт) относится к старшей группе должностей гражданской службы категории "специалисты".</w:t>
      </w:r>
    </w:p>
    <w:p w:rsidR="00D4185E" w:rsidRDefault="00D4185E" w:rsidP="00D4185E">
      <w:pPr>
        <w:ind w:firstLine="720"/>
        <w:jc w:val="both"/>
      </w:pPr>
      <w:r>
        <w:t xml:space="preserve">1.2. Назначение на должность и освобождение от должности главного специалиста-эксперта осуществляются приказом УФНС России по Астраханской области (далее – управление). </w:t>
      </w:r>
    </w:p>
    <w:p w:rsidR="00D4185E" w:rsidRDefault="00D4185E" w:rsidP="00D4185E">
      <w:pPr>
        <w:ind w:firstLine="720"/>
        <w:jc w:val="both"/>
      </w:pPr>
      <w:r>
        <w:t>1.3. Главный специалист-эксперт непосредственно подчиняется начальнику отдела.</w:t>
      </w:r>
    </w:p>
    <w:p w:rsidR="00D4185E" w:rsidRDefault="00D4185E" w:rsidP="00D4185E">
      <w:pPr>
        <w:ind w:firstLine="709"/>
        <w:jc w:val="both"/>
      </w:pPr>
      <w:r>
        <w:t xml:space="preserve">1.4. В период отсутствия главного специалиста-эксперта его должностные обязанности </w:t>
      </w:r>
      <w:proofErr w:type="gramStart"/>
      <w:r>
        <w:t>выполняет по указанию начальника отдела выполняет</w:t>
      </w:r>
      <w:proofErr w:type="gramEnd"/>
      <w:r>
        <w:t xml:space="preserve"> другой главный специалист-эксперт отдела.</w:t>
      </w:r>
    </w:p>
    <w:p w:rsidR="00D4185E" w:rsidRDefault="00D4185E" w:rsidP="00D4185E">
      <w:pPr>
        <w:ind w:firstLine="709"/>
        <w:jc w:val="both"/>
      </w:pPr>
      <w:r>
        <w:t>В случае служебной необходимости главный специалист-эксперт выполняет по указанию начальника отдела  должностные обязанности другого главного специалиста-эксперта.</w:t>
      </w:r>
    </w:p>
    <w:p w:rsidR="00D4185E" w:rsidRDefault="00D4185E" w:rsidP="00D4185E">
      <w:pPr>
        <w:ind w:firstLine="709"/>
        <w:jc w:val="both"/>
        <w:rPr>
          <w:color w:val="000000"/>
          <w:spacing w:val="11"/>
        </w:rPr>
      </w:pPr>
      <w:r>
        <w:t>1.5. Главный специалист-экспе</w:t>
      </w:r>
      <w:proofErr w:type="gramStart"/>
      <w:r>
        <w:t>рт</w:t>
      </w:r>
      <w:r>
        <w:rPr>
          <w:color w:val="000000"/>
          <w:spacing w:val="11"/>
        </w:rPr>
        <w:t xml:space="preserve"> в св</w:t>
      </w:r>
      <w:proofErr w:type="gramEnd"/>
      <w:r>
        <w:rPr>
          <w:color w:val="000000"/>
          <w:spacing w:val="11"/>
        </w:rPr>
        <w:t>оей работе руководствуется:</w:t>
      </w:r>
    </w:p>
    <w:p w:rsidR="00D4185E" w:rsidRDefault="00D4185E" w:rsidP="00D4185E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-Конституцией </w:t>
      </w:r>
      <w:r>
        <w:rPr>
          <w:color w:val="000000"/>
          <w:spacing w:val="3"/>
        </w:rPr>
        <w:t>Российской   Федерации;</w:t>
      </w:r>
    </w:p>
    <w:p w:rsidR="00D4185E" w:rsidRDefault="00D4185E" w:rsidP="00D4185E">
      <w:pPr>
        <w:ind w:firstLine="708"/>
        <w:jc w:val="both"/>
      </w:pPr>
      <w:r>
        <w:t>-Федеральным Законом от 27 мая 2003 года № 58-ФЗ «О системе государственной службы Российской Федерации»;</w:t>
      </w:r>
    </w:p>
    <w:p w:rsidR="00D4185E" w:rsidRDefault="00D4185E" w:rsidP="00D4185E">
      <w:pPr>
        <w:ind w:firstLine="708"/>
        <w:jc w:val="both"/>
      </w:pPr>
      <w:r>
        <w:t xml:space="preserve">-Федеральным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79-ФЗ «О государственной гражданской службе Российской Федерации»; </w:t>
      </w:r>
    </w:p>
    <w:p w:rsidR="00D4185E" w:rsidRDefault="00D4185E" w:rsidP="00D4185E">
      <w:pPr>
        <w:ind w:firstLine="708"/>
        <w:jc w:val="both"/>
      </w:pPr>
      <w:r>
        <w:t>-Налоговым кодексом Российской Федерации;</w:t>
      </w:r>
    </w:p>
    <w:p w:rsidR="00D4185E" w:rsidRDefault="00D4185E" w:rsidP="00D4185E">
      <w:pPr>
        <w:ind w:firstLine="708"/>
        <w:jc w:val="both"/>
      </w:pPr>
      <w:r>
        <w:t>-указами и распоряжениями Президента Российской Федерации;</w:t>
      </w:r>
    </w:p>
    <w:p w:rsidR="00D4185E" w:rsidRDefault="00D4185E" w:rsidP="00D4185E">
      <w:pPr>
        <w:ind w:firstLine="708"/>
        <w:jc w:val="both"/>
      </w:pPr>
      <w:r>
        <w:t>-постановлениями и распоряжениями Правительства Российской Федерации;</w:t>
      </w:r>
    </w:p>
    <w:p w:rsidR="00D4185E" w:rsidRDefault="00D4185E" w:rsidP="00D4185E">
      <w:pPr>
        <w:ind w:firstLine="708"/>
        <w:jc w:val="both"/>
      </w:pPr>
      <w:r>
        <w:t>-</w:t>
      </w:r>
      <w:r w:rsidRPr="002830CD">
        <w:t>нормативными правовыми актами Министерства финансов Российской Федерации</w:t>
      </w:r>
      <w:r>
        <w:t xml:space="preserve">, </w:t>
      </w:r>
      <w:r w:rsidRPr="002830CD">
        <w:t>ФНС России и иных федеральных органов исполнительной власти,</w:t>
      </w:r>
    </w:p>
    <w:p w:rsidR="00D4185E" w:rsidRDefault="00D4185E" w:rsidP="00D4185E">
      <w:pPr>
        <w:ind w:firstLine="708"/>
        <w:jc w:val="both"/>
      </w:pPr>
      <w:r w:rsidRPr="00E551BC">
        <w:t>-</w:t>
      </w:r>
      <w:r>
        <w:t>иными нормативными правовыми актами</w:t>
      </w:r>
      <w:r w:rsidRPr="00E551BC">
        <w:t xml:space="preserve"> Российской Федерации;</w:t>
      </w:r>
    </w:p>
    <w:p w:rsidR="00D4185E" w:rsidRDefault="00D4185E" w:rsidP="00D4185E">
      <w:pPr>
        <w:ind w:firstLine="708"/>
        <w:jc w:val="both"/>
      </w:pPr>
      <w:r>
        <w:t>-иными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D4185E" w:rsidRDefault="00D4185E" w:rsidP="00D4185E">
      <w:pPr>
        <w:ind w:firstLine="708"/>
        <w:jc w:val="both"/>
      </w:pPr>
      <w:r>
        <w:t>-иными нормативными правовыми актами, касающимися деятельности государственного служащего;</w:t>
      </w:r>
    </w:p>
    <w:p w:rsidR="00D4185E" w:rsidRDefault="00D4185E" w:rsidP="00D4185E">
      <w:pPr>
        <w:ind w:firstLine="708"/>
        <w:jc w:val="both"/>
      </w:pPr>
      <w:r>
        <w:t xml:space="preserve">-Кодексом этики и служебного поведения государственных гражданских служащих Федеральной налоговой службы; </w:t>
      </w:r>
    </w:p>
    <w:p w:rsidR="00D4185E" w:rsidRDefault="00D4185E" w:rsidP="00D4185E">
      <w:pPr>
        <w:ind w:firstLine="708"/>
        <w:jc w:val="both"/>
      </w:pPr>
      <w:r>
        <w:t>-должностным регламентом;</w:t>
      </w:r>
    </w:p>
    <w:p w:rsidR="00D4185E" w:rsidRDefault="00D4185E" w:rsidP="00D4185E">
      <w:pPr>
        <w:ind w:firstLine="708"/>
        <w:jc w:val="both"/>
      </w:pPr>
      <w:r>
        <w:t>-документами, регламентирующими работу со служебной информацией и  другими.</w:t>
      </w:r>
    </w:p>
    <w:p w:rsidR="00D4185E" w:rsidRDefault="00D4185E" w:rsidP="00D4185E">
      <w:pPr>
        <w:ind w:firstLine="720"/>
        <w:jc w:val="both"/>
      </w:pPr>
    </w:p>
    <w:p w:rsidR="00D4185E" w:rsidRPr="00EA2141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lastRenderedPageBreak/>
        <w:t>II. Квалификационные требования к уровню и характеру знаний и навыков, образованию, стажу гражданской службы или стажу (опыту) работы по специальности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r>
        <w:t>Для замещения должности главного специалиста-эксперта устанавливаются следующие требования:</w:t>
      </w:r>
    </w:p>
    <w:p w:rsidR="00D4185E" w:rsidRDefault="00D4185E" w:rsidP="00D4185E">
      <w:pPr>
        <w:ind w:firstLine="720"/>
        <w:jc w:val="both"/>
      </w:pPr>
      <w:r>
        <w:t>2.1. наличие высшего образования;</w:t>
      </w:r>
    </w:p>
    <w:p w:rsidR="00D4185E" w:rsidRDefault="00D4185E" w:rsidP="00D4185E">
      <w:pPr>
        <w:ind w:firstLine="720"/>
        <w:jc w:val="both"/>
      </w:pPr>
      <w:proofErr w:type="gramStart"/>
      <w:r>
        <w:t xml:space="preserve">2.2. наличие профессиональных знаний, включая знание </w:t>
      </w:r>
      <w:hyperlink r:id="rId5" w:history="1">
        <w:r w:rsidRPr="00EA2141">
          <w:rPr>
            <w:rStyle w:val="a3"/>
            <w:b w:val="0"/>
            <w:color w:val="000000"/>
          </w:rPr>
          <w:t>Конституции</w:t>
        </w:r>
      </w:hyperlink>
      <w:r w:rsidRPr="00EA2141">
        <w:rPr>
          <w:b/>
          <w:color w:val="000000"/>
        </w:rPr>
        <w:t xml:space="preserve"> </w:t>
      </w:r>
      <w: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6" w:history="1">
        <w:r w:rsidRPr="00EA2141">
          <w:rPr>
            <w:rStyle w:val="a3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4185E" w:rsidRDefault="00D4185E" w:rsidP="00D4185E">
      <w:pPr>
        <w:ind w:firstLine="720"/>
        <w:jc w:val="both"/>
      </w:pPr>
      <w:r w:rsidRPr="001945BC">
        <w:t>2</w:t>
      </w:r>
      <w:r>
        <w:t>.</w:t>
      </w:r>
      <w:r w:rsidRPr="001945BC">
        <w:t>3</w:t>
      </w:r>
      <w:r>
        <w:t>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D4185E" w:rsidRPr="005324F3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4185E" w:rsidRPr="005324F3" w:rsidRDefault="00D4185E" w:rsidP="00D4185E">
      <w:pPr>
        <w:ind w:firstLine="720"/>
        <w:jc w:val="center"/>
        <w:rPr>
          <w:sz w:val="28"/>
          <w:szCs w:val="28"/>
        </w:rPr>
      </w:pPr>
    </w:p>
    <w:p w:rsidR="00D4185E" w:rsidRPr="00320D2E" w:rsidRDefault="00D4185E" w:rsidP="00D4185E">
      <w:pPr>
        <w:ind w:firstLine="720"/>
        <w:jc w:val="both"/>
      </w:pPr>
      <w:r>
        <w:t xml:space="preserve">3.1.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8" w:history="1">
        <w:r w:rsidRPr="005324F3">
          <w:rPr>
            <w:rStyle w:val="a3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3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          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«О государственной гражданской службе Российской Федерации».</w:t>
      </w:r>
    </w:p>
    <w:p w:rsidR="00D4185E" w:rsidRDefault="00D4185E" w:rsidP="00D4185E">
      <w:pPr>
        <w:ind w:firstLine="720"/>
        <w:jc w:val="both"/>
      </w:pPr>
      <w:r>
        <w:t xml:space="preserve">3.2. </w:t>
      </w:r>
      <w:proofErr w:type="gramStart"/>
      <w: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от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управлении Федеральной налоговой службы по Астраханской области, утвержденным руководителем ФНС России 24 апреля 2015 г., положением о правовом отделе Управления Федеральной налоговой службы по Астраханской области, приказами (распоряжениями) ФНС России</w:t>
      </w:r>
      <w:proofErr w:type="gramEnd"/>
      <w:r>
        <w:t>, приказами управления, поручениями руководства управления.</w:t>
      </w:r>
    </w:p>
    <w:p w:rsidR="00D4185E" w:rsidRDefault="00D4185E" w:rsidP="00D4185E">
      <w:pPr>
        <w:ind w:firstLine="708"/>
        <w:jc w:val="both"/>
        <w:rPr>
          <w:color w:val="000000"/>
        </w:rPr>
      </w:pPr>
      <w:r>
        <w:t xml:space="preserve"> 3.3.Главный</w:t>
      </w:r>
      <w:r>
        <w:rPr>
          <w:color w:val="000000"/>
        </w:rPr>
        <w:t xml:space="preserve"> специалист-эксперт обязан:</w:t>
      </w:r>
    </w:p>
    <w:p w:rsidR="00D4185E" w:rsidRPr="00432F44" w:rsidRDefault="00D4185E" w:rsidP="00D4185E">
      <w:pPr>
        <w:ind w:firstLine="708"/>
        <w:jc w:val="both"/>
        <w:rPr>
          <w:color w:val="000000"/>
        </w:rPr>
      </w:pPr>
      <w:r w:rsidRPr="00432F44">
        <w:rPr>
          <w:color w:val="000000"/>
        </w:rPr>
        <w:lastRenderedPageBreak/>
        <w:t>-выполнять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4185E" w:rsidRPr="00432F44" w:rsidRDefault="00D4185E" w:rsidP="00D4185E">
      <w:pPr>
        <w:ind w:firstLine="708"/>
        <w:jc w:val="both"/>
        <w:rPr>
          <w:color w:val="000000"/>
        </w:rPr>
      </w:pPr>
      <w:r w:rsidRPr="00432F44">
        <w:rPr>
          <w:color w:val="000000"/>
        </w:rPr>
        <w:t>-соблюдать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4185E" w:rsidRPr="00432F44" w:rsidRDefault="00D4185E" w:rsidP="00D4185E">
      <w:pPr>
        <w:ind w:firstLine="708"/>
        <w:jc w:val="both"/>
      </w:pPr>
      <w:r w:rsidRPr="00432F44">
        <w:rPr>
          <w:color w:val="000000"/>
        </w:rPr>
        <w:t>-не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.</w:t>
      </w:r>
    </w:p>
    <w:p w:rsidR="00D4185E" w:rsidRPr="009C3FB3" w:rsidRDefault="00D4185E" w:rsidP="00D4185E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-соблюдать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>, решать вопросы на высоком профессиональном уровне, соблюдать Служебный распорядок УФНС России по Астраханской области и трудовую дисциплину</w:t>
      </w:r>
      <w:r>
        <w:rPr>
          <w:color w:val="000000"/>
        </w:rPr>
        <w:t xml:space="preserve">, </w:t>
      </w:r>
      <w:r>
        <w:t>правила и нормы охраны труда и</w:t>
      </w:r>
      <w:proofErr w:type="gramEnd"/>
      <w:r>
        <w:t xml:space="preserve"> техники безопасности;</w:t>
      </w:r>
    </w:p>
    <w:p w:rsidR="00D4185E" w:rsidRPr="00B716C4" w:rsidRDefault="00D4185E" w:rsidP="00D4185E">
      <w:pPr>
        <w:ind w:firstLine="708"/>
        <w:jc w:val="both"/>
      </w:pPr>
      <w:r>
        <w:t>-сообщать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4185E" w:rsidRDefault="00D4185E" w:rsidP="00D4185E">
      <w:pPr>
        <w:ind w:left="11" w:right="17" w:firstLine="697"/>
        <w:jc w:val="both"/>
      </w:pPr>
      <w:r>
        <w:t>-не совершать поступки, порочащие честь и достоинство государственного служащего;</w:t>
      </w:r>
    </w:p>
    <w:p w:rsidR="00D4185E" w:rsidRDefault="00D4185E" w:rsidP="00D4185E">
      <w:pPr>
        <w:ind w:left="11" w:right="17" w:firstLine="697"/>
        <w:jc w:val="both"/>
      </w:pPr>
      <w:r>
        <w:t>-поддерживать уровень квалификации, необходимый для надлежащего выполнения  данных обязанностей;</w:t>
      </w:r>
    </w:p>
    <w:p w:rsidR="00D4185E" w:rsidRDefault="00D4185E" w:rsidP="00D4185E">
      <w:pPr>
        <w:ind w:left="11" w:right="17" w:firstLine="697"/>
        <w:jc w:val="both"/>
      </w:pPr>
      <w:r>
        <w:t>-соблюдать установленные правила публичных выступлений и предоставления служебной информации;</w:t>
      </w:r>
    </w:p>
    <w:p w:rsidR="00D4185E" w:rsidRDefault="00D4185E" w:rsidP="00D4185E">
      <w:pPr>
        <w:ind w:left="11" w:right="17" w:firstLine="697"/>
        <w:jc w:val="both"/>
      </w:pPr>
      <w:r>
        <w:t>-проявлять корректность в обращении с гражданами и работниками ФНС России, управления, нижестоящих налоговых инспекций;</w:t>
      </w:r>
    </w:p>
    <w:p w:rsidR="00D4185E" w:rsidRDefault="00D4185E" w:rsidP="00D4185E">
      <w:pPr>
        <w:ind w:left="11" w:right="17" w:firstLine="697"/>
        <w:jc w:val="both"/>
      </w:pPr>
      <w:r>
        <w:t>-не допускать конфликтных ситуаций, способных  нанести ущерб  собственной репутации или авторитету ФНС России, управления,</w:t>
      </w:r>
      <w:r w:rsidRPr="00381D64">
        <w:t xml:space="preserve"> </w:t>
      </w:r>
      <w:r>
        <w:t>нижестоящим налоговым инспекциям;</w:t>
      </w:r>
    </w:p>
    <w:p w:rsidR="00D4185E" w:rsidRDefault="00D4185E" w:rsidP="00D4185E">
      <w:pPr>
        <w:ind w:left="11" w:right="17" w:firstLine="697"/>
        <w:jc w:val="both"/>
      </w:pPr>
      <w:r>
        <w:t>-беречь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4185E" w:rsidRPr="00783804" w:rsidRDefault="00D4185E" w:rsidP="00D4185E">
      <w:pPr>
        <w:ind w:left="11" w:right="17"/>
        <w:jc w:val="both"/>
      </w:pPr>
      <w:r w:rsidRPr="0078380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4185E" w:rsidRPr="006847B4" w:rsidRDefault="00D4185E" w:rsidP="00D4185E">
      <w:pPr>
        <w:pStyle w:val="11"/>
        <w:ind w:firstLine="708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-по поручению начальника </w:t>
      </w:r>
      <w:r>
        <w:rPr>
          <w:sz w:val="24"/>
          <w:szCs w:val="24"/>
        </w:rPr>
        <w:t>правового</w:t>
      </w:r>
      <w:r w:rsidRPr="006847B4">
        <w:rPr>
          <w:sz w:val="24"/>
          <w:szCs w:val="24"/>
        </w:rPr>
        <w:t xml:space="preserve"> отдела рассматривать письма, обращения  налогоплательщиков и граждан;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-подготавливать письменные заключения по правовым вопросам, возникающим в деятельности налоговых инспекций (по запросам), в том числе по вопросам применения норм налогового, гражданского, административного, уголовного, трудового законодательства, а в необходимых случаях по согласованию с соответствующими структурными подразделениями управления;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-организовывать и участвовать в проведении занятий в системе профессиональной подготовки специалистов по юридическому обеспечению инспекций ФНС России по Астраханской области (семинарские занятия, учеба и т.п.);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-оказывать Инспекциям области правовую, методическую помощь в связи с рассмотрением судебными органами споров с их участием в порядке апелляционного, кассационного  производств; 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-по поручению начальника отдела осуществлять </w:t>
      </w:r>
      <w:proofErr w:type="spellStart"/>
      <w:r w:rsidRPr="006847B4">
        <w:rPr>
          <w:sz w:val="24"/>
          <w:szCs w:val="24"/>
        </w:rPr>
        <w:t>претензионно</w:t>
      </w:r>
      <w:proofErr w:type="spellEnd"/>
      <w:r w:rsidRPr="006847B4">
        <w:rPr>
          <w:sz w:val="24"/>
          <w:szCs w:val="24"/>
        </w:rPr>
        <w:t xml:space="preserve">-исковое производство, принимать меры к наиболее полному, всестороннему и объективному исследованию обстоятельств дела. Изучать, анализировать и обобщать </w:t>
      </w:r>
      <w:proofErr w:type="spellStart"/>
      <w:r w:rsidRPr="006847B4">
        <w:rPr>
          <w:sz w:val="24"/>
          <w:szCs w:val="24"/>
        </w:rPr>
        <w:t>претензионно</w:t>
      </w:r>
      <w:proofErr w:type="spellEnd"/>
      <w:r w:rsidRPr="006847B4">
        <w:rPr>
          <w:sz w:val="24"/>
          <w:szCs w:val="24"/>
        </w:rPr>
        <w:t>-</w:t>
      </w:r>
      <w:r w:rsidRPr="006847B4">
        <w:rPr>
          <w:sz w:val="24"/>
          <w:szCs w:val="24"/>
        </w:rPr>
        <w:lastRenderedPageBreak/>
        <w:t>исковую деятельность налоговых инспекций области, связанную с применением налогового и административного законодательства;</w:t>
      </w:r>
    </w:p>
    <w:p w:rsidR="00D4185E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-представлять по доверенности интересы Управления в суде, арбитражном суде, других организациях при рассмотрении претензий и исков; </w:t>
      </w:r>
    </w:p>
    <w:p w:rsidR="00D4185E" w:rsidRPr="00E9250C" w:rsidRDefault="00D4185E" w:rsidP="00D4185E">
      <w:pPr>
        <w:ind w:firstLine="708"/>
        <w:contextualSpacing/>
        <w:jc w:val="both"/>
      </w:pPr>
      <w:r>
        <w:rPr>
          <w:sz w:val="28"/>
          <w:szCs w:val="28"/>
        </w:rPr>
        <w:t xml:space="preserve">- </w:t>
      </w:r>
      <w:r w:rsidRPr="00E9250C">
        <w:t>представлять по доверенности интересы налоговых органов Астраханской области по сопровождению судебных споров по заявлениям налогоплательщиков о признании незаконными решений инспекций, вынесенных в соответствии со статьёй 101 Налогового кодекса Российской Федерации, вне зависимости от с</w:t>
      </w:r>
      <w:r>
        <w:t>уммы рассматриваемых требований;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847B4">
        <w:rPr>
          <w:sz w:val="24"/>
          <w:szCs w:val="24"/>
        </w:rPr>
        <w:t xml:space="preserve">оказывать методическую помощь Инспекциям при </w:t>
      </w:r>
      <w:r>
        <w:rPr>
          <w:sz w:val="24"/>
          <w:szCs w:val="24"/>
        </w:rPr>
        <w:t xml:space="preserve">проведении мероприятий налогового контроля в ходе выездных налоговых проверок, камеральных налоговых проверок, вне зависимости о суммы доначислений; 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-проводить разъяснительную работу и консультации для работников Управления и Инспекций области по вопросам применения налогового, гражданского, административного, трудового законодательства Р</w:t>
      </w:r>
      <w:r>
        <w:rPr>
          <w:sz w:val="24"/>
          <w:szCs w:val="24"/>
        </w:rPr>
        <w:t xml:space="preserve">оссийской </w:t>
      </w:r>
      <w:r w:rsidRPr="006847B4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6847B4">
        <w:rPr>
          <w:sz w:val="24"/>
          <w:szCs w:val="24"/>
        </w:rPr>
        <w:t>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-проводить анализ </w:t>
      </w:r>
      <w:proofErr w:type="spellStart"/>
      <w:r w:rsidRPr="006847B4">
        <w:rPr>
          <w:sz w:val="24"/>
          <w:szCs w:val="24"/>
        </w:rPr>
        <w:t>претензионно</w:t>
      </w:r>
      <w:proofErr w:type="spellEnd"/>
      <w:r w:rsidRPr="006847B4">
        <w:rPr>
          <w:sz w:val="24"/>
          <w:szCs w:val="24"/>
        </w:rPr>
        <w:t>-исковой работы налоговых органов, определять причины вынесения судебных решений в пользу налогоплательщиков;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-осуществлять направление информации в ФНС России по делам свыше 200 </w:t>
      </w:r>
      <w:proofErr w:type="spellStart"/>
      <w:r w:rsidRPr="006847B4">
        <w:rPr>
          <w:sz w:val="24"/>
          <w:szCs w:val="24"/>
        </w:rPr>
        <w:t>млн</w:t>
      </w:r>
      <w:proofErr w:type="gramStart"/>
      <w:r w:rsidRPr="006847B4">
        <w:rPr>
          <w:sz w:val="24"/>
          <w:szCs w:val="24"/>
        </w:rPr>
        <w:t>.р</w:t>
      </w:r>
      <w:proofErr w:type="gramEnd"/>
      <w:r w:rsidRPr="006847B4">
        <w:rPr>
          <w:sz w:val="24"/>
          <w:szCs w:val="24"/>
        </w:rPr>
        <w:t>уб</w:t>
      </w:r>
      <w:proofErr w:type="spellEnd"/>
      <w:r w:rsidRPr="006847B4">
        <w:rPr>
          <w:sz w:val="24"/>
          <w:szCs w:val="24"/>
        </w:rPr>
        <w:t>.;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-обеспечивать неразглашение сведений, составляющих охраняемую законом тайну;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-участвовать в служебных командировках при проведении проверок организации правовой работы в нижестоящих инспекциях, принимать меры по ее совершенствованию и распространению передовых методов работы;</w:t>
      </w:r>
    </w:p>
    <w:p w:rsidR="00D4185E" w:rsidRPr="006847B4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-участвовать в проведении комплексных, тематических и дистанционных аудиторских проверок, </w:t>
      </w:r>
      <w:proofErr w:type="spellStart"/>
      <w:r w:rsidRPr="006847B4">
        <w:rPr>
          <w:sz w:val="24"/>
          <w:szCs w:val="24"/>
        </w:rPr>
        <w:t>постпроверочного</w:t>
      </w:r>
      <w:proofErr w:type="spellEnd"/>
      <w:r w:rsidRPr="006847B4">
        <w:rPr>
          <w:sz w:val="24"/>
          <w:szCs w:val="24"/>
        </w:rPr>
        <w:t xml:space="preserve"> контроля и дистанционного мониторинга;</w:t>
      </w:r>
    </w:p>
    <w:p w:rsidR="00D4185E" w:rsidRPr="00822F27" w:rsidRDefault="00D4185E" w:rsidP="00D4185E">
      <w:pPr>
        <w:pStyle w:val="11"/>
        <w:ind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-осуществлять производство по делам о налоговых правонарушениях,  контролировать  правильность составления актов налоговых проверок; </w:t>
      </w:r>
      <w:proofErr w:type="gramStart"/>
      <w:r w:rsidRPr="006847B4">
        <w:rPr>
          <w:sz w:val="24"/>
          <w:szCs w:val="24"/>
        </w:rPr>
        <w:t>обеспечивать четкость правово</w:t>
      </w:r>
      <w:r>
        <w:rPr>
          <w:sz w:val="24"/>
          <w:szCs w:val="24"/>
        </w:rPr>
        <w:t>й редакции указанных документов, а также составлять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руководителя налогового органа, содержащей выводы правового (юридического) отдела об обоснованности выводов, содержащихся в проектах актов и решений, принятых по результатам налоговых проверок, о полноте собранной</w:t>
      </w:r>
      <w:proofErr w:type="gramEnd"/>
      <w:r>
        <w:rPr>
          <w:sz w:val="24"/>
          <w:szCs w:val="24"/>
        </w:rPr>
        <w:t xml:space="preserve"> доказательственной базы;</w:t>
      </w:r>
    </w:p>
    <w:p w:rsidR="00D4185E" w:rsidRPr="006847B4" w:rsidRDefault="00D4185E" w:rsidP="00D4185E">
      <w:pPr>
        <w:ind w:firstLine="708"/>
        <w:jc w:val="both"/>
        <w:rPr>
          <w:bCs/>
        </w:rPr>
      </w:pPr>
      <w:r w:rsidRPr="006847B4">
        <w:rPr>
          <w:bCs/>
        </w:rPr>
        <w:t>-</w:t>
      </w:r>
      <w:r>
        <w:rPr>
          <w:bCs/>
        </w:rPr>
        <w:t xml:space="preserve"> </w:t>
      </w:r>
      <w:r w:rsidRPr="006847B4">
        <w:rPr>
          <w:bCs/>
        </w:rPr>
        <w:t xml:space="preserve">осуществлять производство по делам об административных правонарушениях, </w:t>
      </w:r>
      <w:proofErr w:type="gramStart"/>
      <w:r w:rsidRPr="006847B4">
        <w:rPr>
          <w:bCs/>
        </w:rPr>
        <w:t>контроль за</w:t>
      </w:r>
      <w:proofErr w:type="gramEnd"/>
      <w:r w:rsidRPr="006847B4">
        <w:rPr>
          <w:bCs/>
        </w:rPr>
        <w:t xml:space="preserve"> законностью привлечения к административной ответственности юридических лиц, должностных лиц и граждан;</w:t>
      </w:r>
    </w:p>
    <w:p w:rsidR="00D4185E" w:rsidRPr="004E2E40" w:rsidRDefault="00D4185E" w:rsidP="00D4185E">
      <w:pPr>
        <w:ind w:firstLine="708"/>
        <w:jc w:val="both"/>
        <w:rPr>
          <w:bCs/>
        </w:rPr>
      </w:pPr>
      <w:r w:rsidRPr="004E2E40">
        <w:rPr>
          <w:bCs/>
        </w:rPr>
        <w:t>-</w:t>
      </w:r>
      <w:r>
        <w:rPr>
          <w:bCs/>
        </w:rPr>
        <w:t xml:space="preserve"> </w:t>
      </w:r>
      <w:r w:rsidRPr="004E2E40">
        <w:rPr>
          <w:bCs/>
        </w:rPr>
        <w:t xml:space="preserve">осуществлять </w:t>
      </w:r>
      <w:proofErr w:type="gramStart"/>
      <w:r w:rsidRPr="004E2E40">
        <w:rPr>
          <w:bCs/>
        </w:rPr>
        <w:t>контроль за</w:t>
      </w:r>
      <w:proofErr w:type="gramEnd"/>
      <w:r w:rsidRPr="004E2E40">
        <w:rPr>
          <w:bCs/>
        </w:rPr>
        <w:t xml:space="preserve"> своевременным предоставлением </w:t>
      </w:r>
      <w:r w:rsidRPr="004E2E40">
        <w:t>информации для размещения на Интернет-сайте УФНС России по Астраханской области</w:t>
      </w:r>
      <w:r w:rsidRPr="004E2E40">
        <w:rPr>
          <w:bCs/>
        </w:rPr>
        <w:t>;</w:t>
      </w:r>
    </w:p>
    <w:p w:rsidR="00D4185E" w:rsidRPr="004E2E40" w:rsidRDefault="00D4185E" w:rsidP="00D4185E">
      <w:pPr>
        <w:ind w:firstLine="708"/>
        <w:jc w:val="both"/>
      </w:pPr>
      <w:r w:rsidRPr="004E2E40">
        <w:t xml:space="preserve">-  осуществлять  работу по своевременной актуализации данных, содержащихся в «Личном кабинете налогоплательщика для физических лиц». </w:t>
      </w:r>
    </w:p>
    <w:p w:rsidR="00D4185E" w:rsidRDefault="00D4185E" w:rsidP="00D4185E">
      <w:pPr>
        <w:ind w:firstLine="708"/>
        <w:jc w:val="both"/>
      </w:pPr>
      <w:r w:rsidRPr="004E2E40">
        <w:t>- осуществлять проведение мероприятий, направленных на обеспечение успешного внедрения и функционирования «АИС – Налог 3».</w:t>
      </w:r>
    </w:p>
    <w:p w:rsidR="00D4185E" w:rsidRPr="004E2E40" w:rsidRDefault="00D4185E" w:rsidP="00D4185E">
      <w:pPr>
        <w:ind w:firstLine="708"/>
        <w:jc w:val="both"/>
      </w:pPr>
      <w:r>
        <w:rPr>
          <w:sz w:val="26"/>
          <w:szCs w:val="26"/>
        </w:rPr>
        <w:t xml:space="preserve">- </w:t>
      </w:r>
      <w:r w:rsidRPr="004E2E40">
        <w:t xml:space="preserve">осуществлять мероприятия по </w:t>
      </w:r>
      <w:proofErr w:type="gramStart"/>
      <w:r w:rsidRPr="004E2E40">
        <w:t>контролю за</w:t>
      </w:r>
      <w:proofErr w:type="gramEnd"/>
      <w:r w:rsidRPr="004E2E40">
        <w:t xml:space="preserve"> актуальностью и достоверностью сведений при формировании информационных ресурсов местного и регионального уровней;</w:t>
      </w:r>
    </w:p>
    <w:p w:rsidR="00D4185E" w:rsidRPr="006847B4" w:rsidRDefault="00D4185E" w:rsidP="00D4185E">
      <w:pPr>
        <w:jc w:val="both"/>
      </w:pPr>
      <w:r w:rsidRPr="006847B4">
        <w:rPr>
          <w:bCs/>
        </w:rPr>
        <w:tab/>
      </w:r>
      <w:r w:rsidRPr="006847B4">
        <w:t>-выполнять иные поручения начальника отдела, связанные с осуществлением функций  отдела.</w:t>
      </w:r>
    </w:p>
    <w:p w:rsidR="00D4185E" w:rsidRPr="006847B4" w:rsidRDefault="00D4185E" w:rsidP="00D4185E">
      <w:pPr>
        <w:tabs>
          <w:tab w:val="left" w:pos="540"/>
          <w:tab w:val="left" w:pos="720"/>
        </w:tabs>
        <w:jc w:val="both"/>
      </w:pPr>
      <w:r>
        <w:tab/>
      </w:r>
      <w:r>
        <w:tab/>
      </w:r>
      <w:r w:rsidRPr="006847B4">
        <w:t>3.4.</w:t>
      </w:r>
      <w:r w:rsidRPr="006847B4">
        <w:rPr>
          <w:bCs/>
        </w:rPr>
        <w:t xml:space="preserve"> </w:t>
      </w:r>
      <w:r>
        <w:rPr>
          <w:bCs/>
        </w:rPr>
        <w:t>Главный</w:t>
      </w:r>
      <w:r w:rsidRPr="006847B4">
        <w:rPr>
          <w:bCs/>
        </w:rPr>
        <w:t xml:space="preserve"> специалист-эксперт имеет право: </w:t>
      </w:r>
    </w:p>
    <w:p w:rsidR="00D4185E" w:rsidRPr="006847B4" w:rsidRDefault="00D4185E" w:rsidP="00D4185E">
      <w:pPr>
        <w:ind w:firstLine="708"/>
        <w:jc w:val="both"/>
      </w:pPr>
      <w:r w:rsidRPr="006847B4">
        <w:t>-вносить начальнику отдела предложения по улучшению работы по закрепленным     направлениям деятельности отдела;</w:t>
      </w:r>
    </w:p>
    <w:p w:rsidR="00D4185E" w:rsidRDefault="00D4185E" w:rsidP="00D4185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lastRenderedPageBreak/>
        <w:t xml:space="preserve">-принимать участие в </w:t>
      </w:r>
      <w:r>
        <w:rPr>
          <w:sz w:val="24"/>
          <w:szCs w:val="24"/>
        </w:rPr>
        <w:t>служебных</w:t>
      </w:r>
      <w:r w:rsidRPr="006847B4">
        <w:rPr>
          <w:sz w:val="24"/>
          <w:szCs w:val="24"/>
        </w:rPr>
        <w:t xml:space="preserve"> совещаниях по вопросам, входящим в его компетенцию;</w:t>
      </w:r>
    </w:p>
    <w:p w:rsidR="00D4185E" w:rsidRPr="006847B4" w:rsidRDefault="00D4185E" w:rsidP="00D4185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-на защиту своих персональных данных;</w:t>
      </w:r>
    </w:p>
    <w:p w:rsidR="00D4185E" w:rsidRPr="006847B4" w:rsidRDefault="00D4185E" w:rsidP="00D4185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>-на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4185E" w:rsidRPr="006847B4" w:rsidRDefault="00D4185E" w:rsidP="00D4185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6847B4">
        <w:rPr>
          <w:sz w:val="24"/>
          <w:szCs w:val="24"/>
        </w:rPr>
        <w:t xml:space="preserve">-знакомиться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D4185E" w:rsidRPr="006847B4" w:rsidRDefault="00D4185E" w:rsidP="00D4185E">
      <w:pPr>
        <w:ind w:firstLine="709"/>
        <w:jc w:val="both"/>
      </w:pPr>
      <w:r w:rsidRPr="006847B4">
        <w:t xml:space="preserve">  3.5. </w:t>
      </w:r>
      <w:r>
        <w:t>Главный</w:t>
      </w:r>
      <w:r w:rsidRPr="006847B4">
        <w:t xml:space="preserve">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6847B4">
          <w:rPr>
            <w:rStyle w:val="a3"/>
            <w:b w:val="0"/>
            <w:color w:val="000000"/>
          </w:rPr>
          <w:t>законодательством</w:t>
        </w:r>
      </w:hyperlink>
      <w:r w:rsidRPr="006847B4">
        <w:t xml:space="preserve"> Российской Федерации.</w:t>
      </w:r>
    </w:p>
    <w:p w:rsidR="00D4185E" w:rsidRPr="006847B4" w:rsidRDefault="00D4185E" w:rsidP="00D4185E">
      <w:pPr>
        <w:ind w:firstLine="708"/>
        <w:jc w:val="both"/>
      </w:pPr>
      <w:r>
        <w:t>Главный</w:t>
      </w:r>
      <w:r w:rsidRPr="006847B4">
        <w:t xml:space="preserve"> специалист-эксперт несет персональную ответственность, как дисциплинарную, так и материальную  за неисполнение</w:t>
      </w:r>
      <w:r w:rsidRPr="006847B4">
        <w:rPr>
          <w:bCs/>
        </w:rPr>
        <w:t xml:space="preserve"> </w:t>
      </w:r>
      <w:r w:rsidRPr="006847B4">
        <w:t>(ненадлежащее</w:t>
      </w:r>
      <w:r w:rsidRPr="006847B4">
        <w:rPr>
          <w:bCs/>
        </w:rPr>
        <w:t xml:space="preserve"> </w:t>
      </w:r>
      <w:r w:rsidRPr="006847B4"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D4185E" w:rsidRPr="006847B4" w:rsidRDefault="00D4185E" w:rsidP="00D4185E">
      <w:pPr>
        <w:ind w:firstLine="708"/>
        <w:jc w:val="both"/>
      </w:pPr>
      <w:r w:rsidRPr="006847B4">
        <w:rPr>
          <w:bCs/>
        </w:rPr>
        <w:t>некачественное и несвоевременное</w:t>
      </w:r>
      <w:r w:rsidRPr="006847B4">
        <w:t xml:space="preserve"> выполнение задач, возложенных на него должностным регламентом;</w:t>
      </w:r>
    </w:p>
    <w:p w:rsidR="00D4185E" w:rsidRPr="006847B4" w:rsidRDefault="00D4185E" w:rsidP="00D4185E">
      <w:pPr>
        <w:ind w:firstLine="708"/>
        <w:jc w:val="both"/>
      </w:pPr>
      <w:r w:rsidRPr="006847B4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4185E" w:rsidRDefault="00D4185E" w:rsidP="00D4185E">
      <w:pPr>
        <w:ind w:firstLine="708"/>
        <w:jc w:val="both"/>
      </w:pPr>
      <w:r w:rsidRPr="006847B4">
        <w:t xml:space="preserve">разглашение государственной и налоговой тайны, иной информации, ставшей ему известной  в связи с исполнением должностных обязанностей; </w:t>
      </w:r>
    </w:p>
    <w:p w:rsidR="00D4185E" w:rsidRPr="009D2B34" w:rsidRDefault="00D4185E" w:rsidP="00D4185E">
      <w:pPr>
        <w:ind w:firstLine="708"/>
        <w:jc w:val="both"/>
      </w:pPr>
      <w:r w:rsidRPr="009D2B34">
        <w:t>несоблюдение служебного распорядка Управления;</w:t>
      </w:r>
    </w:p>
    <w:p w:rsidR="00D4185E" w:rsidRPr="009D2B34" w:rsidRDefault="00D4185E" w:rsidP="00D4185E">
      <w:pPr>
        <w:ind w:firstLine="708"/>
        <w:jc w:val="both"/>
      </w:pPr>
      <w:r w:rsidRPr="009D2B34">
        <w:t>несоблюдение трудовой и исполнительской дисциплины в отделе;</w:t>
      </w:r>
    </w:p>
    <w:p w:rsidR="00D4185E" w:rsidRDefault="00D4185E" w:rsidP="00D4185E">
      <w:pPr>
        <w:ind w:left="11" w:right="17" w:firstLine="714"/>
        <w:jc w:val="both"/>
      </w:pPr>
      <w:r>
        <w:t>за несоблюдение ограничений и нарушение запретов, связанных с прохождением государственной гражданской службы;</w:t>
      </w:r>
    </w:p>
    <w:p w:rsidR="00D4185E" w:rsidRDefault="00D4185E" w:rsidP="00D4185E">
      <w:pPr>
        <w:ind w:left="11" w:right="17" w:firstLine="714"/>
        <w:jc w:val="both"/>
      </w:pPr>
      <w: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D4185E" w:rsidRPr="005B42A4" w:rsidRDefault="00D4185E" w:rsidP="00D4185E">
      <w:pPr>
        <w:ind w:firstLine="708"/>
        <w:jc w:val="both"/>
      </w:pPr>
      <w:r w:rsidRPr="005B42A4">
        <w:t>за имущественный ущерб, причиненный по его вине;</w:t>
      </w:r>
    </w:p>
    <w:p w:rsidR="00D4185E" w:rsidRPr="005B42A4" w:rsidRDefault="00D4185E" w:rsidP="00D4185E">
      <w:pPr>
        <w:ind w:firstLine="708"/>
        <w:jc w:val="both"/>
      </w:pPr>
      <w:r w:rsidRPr="005B42A4">
        <w:t>иных должностных обязанностей, предусмотренных  настоящим регламентом.</w:t>
      </w:r>
    </w:p>
    <w:p w:rsidR="00D4185E" w:rsidRPr="006847B4" w:rsidRDefault="00D4185E" w:rsidP="00D4185E">
      <w:pPr>
        <w:ind w:left="11" w:right="17" w:firstLine="697"/>
        <w:jc w:val="both"/>
      </w:pPr>
    </w:p>
    <w:p w:rsidR="00D4185E" w:rsidRDefault="00D4185E" w:rsidP="00D4185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5324F3">
        <w:rPr>
          <w:rFonts w:ascii="Times New Roman" w:hAnsi="Times New Roman" w:cs="Times New Roman"/>
          <w:sz w:val="28"/>
          <w:szCs w:val="28"/>
        </w:rPr>
        <w:t xml:space="preserve">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 xml:space="preserve">аве или обязан самостоятельно принимать </w:t>
      </w:r>
    </w:p>
    <w:p w:rsidR="00D4185E" w:rsidRPr="005324F3" w:rsidRDefault="00D4185E" w:rsidP="00D4185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управленческие и иные решения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r>
        <w:t>4.1. При исполнении служебных обязанностей главный специалист-экспе</w:t>
      </w:r>
      <w:proofErr w:type="gramStart"/>
      <w:r>
        <w:t>рт впр</w:t>
      </w:r>
      <w:proofErr w:type="gramEnd"/>
      <w:r>
        <w:t>аве самостоятельно принимать решения по вопросам:</w:t>
      </w:r>
    </w:p>
    <w:p w:rsidR="00D4185E" w:rsidRDefault="00D4185E" w:rsidP="00D4185E">
      <w:pPr>
        <w:ind w:firstLine="720"/>
        <w:jc w:val="both"/>
      </w:pPr>
      <w:r>
        <w:t>-реализации возложенных на него настоящим должностным регламентом задач и функций;</w:t>
      </w:r>
    </w:p>
    <w:p w:rsidR="00D4185E" w:rsidRDefault="00D4185E" w:rsidP="00D4185E">
      <w:pPr>
        <w:ind w:firstLine="720"/>
        <w:jc w:val="both"/>
      </w:pPr>
      <w:r>
        <w:t>-выполнения заданий и поручений начальника отдела.</w:t>
      </w:r>
    </w:p>
    <w:p w:rsidR="00D4185E" w:rsidRDefault="00D4185E" w:rsidP="00D4185E">
      <w:pPr>
        <w:ind w:firstLine="720"/>
        <w:jc w:val="both"/>
      </w:pPr>
      <w:r>
        <w:t>4.2. При исполнении служебных обязанностей главный специалист-эксперт обязан самостоятельно принимать решения по вопросам:</w:t>
      </w:r>
    </w:p>
    <w:p w:rsidR="00D4185E" w:rsidRDefault="00D4185E" w:rsidP="00D4185E">
      <w:pPr>
        <w:ind w:left="11" w:right="17" w:firstLine="714"/>
        <w:jc w:val="both"/>
      </w:pPr>
      <w:r>
        <w:t xml:space="preserve">-обеспечения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4185E" w:rsidRDefault="00D4185E" w:rsidP="00D4185E">
      <w:pPr>
        <w:pStyle w:val="a4"/>
        <w:ind w:left="11" w:right="17" w:firstLine="714"/>
      </w:pPr>
      <w:r>
        <w:t>-иным вопросам, предусмотренным положением об УФНС России по Астраханской области, о правовом отделе УФНС России по Астраханской области, иными нормативными актами.</w:t>
      </w:r>
    </w:p>
    <w:p w:rsidR="00D4185E" w:rsidRPr="005324F3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lastRenderedPageBreak/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5324F3">
        <w:rPr>
          <w:rFonts w:ascii="Times New Roman" w:hAnsi="Times New Roman" w:cs="Times New Roman"/>
          <w:sz w:val="28"/>
          <w:szCs w:val="28"/>
        </w:rPr>
        <w:t xml:space="preserve">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>рт 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r>
        <w:t>5.1.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D4185E" w:rsidRDefault="00D4185E" w:rsidP="00D4185E">
      <w:pPr>
        <w:ind w:firstLine="720"/>
        <w:jc w:val="both"/>
      </w:pPr>
      <w:r>
        <w:t xml:space="preserve">-проектов приказов, обзорных писем в нижестоящие налоговые инспекции, справок комплексных аудиторских </w:t>
      </w:r>
      <w:proofErr w:type="gramStart"/>
      <w:r>
        <w:t>проверок внутреннего аудита организации правовой работы нижестоящих налоговых органов</w:t>
      </w:r>
      <w:proofErr w:type="gramEnd"/>
      <w:r>
        <w:t>.</w:t>
      </w:r>
    </w:p>
    <w:p w:rsidR="00D4185E" w:rsidRDefault="00D4185E" w:rsidP="00D4185E">
      <w:pPr>
        <w:ind w:firstLine="720"/>
        <w:jc w:val="both"/>
      </w:pPr>
      <w:r w:rsidRPr="00486529">
        <w:rPr>
          <w:i/>
        </w:rPr>
        <w:t xml:space="preserve"> </w:t>
      </w:r>
      <w:r>
        <w:t>5.2.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D4185E" w:rsidRDefault="00D4185E" w:rsidP="00D4185E">
      <w:pPr>
        <w:ind w:firstLine="720"/>
        <w:jc w:val="both"/>
      </w:pPr>
      <w:r>
        <w:t>положений об отделе и управлении;</w:t>
      </w:r>
    </w:p>
    <w:p w:rsidR="00D4185E" w:rsidRDefault="00D4185E" w:rsidP="00D4185E">
      <w:pPr>
        <w:ind w:firstLine="720"/>
        <w:jc w:val="both"/>
      </w:pPr>
      <w:r>
        <w:t>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D4185E" w:rsidRDefault="00D4185E" w:rsidP="00D4185E">
      <w:pPr>
        <w:ind w:firstLine="720"/>
        <w:jc w:val="both"/>
      </w:pPr>
      <w:r>
        <w:t>графика отпусков гражданских служащих отдела;</w:t>
      </w:r>
    </w:p>
    <w:p w:rsidR="00D4185E" w:rsidRDefault="00D4185E" w:rsidP="00D4185E">
      <w:pPr>
        <w:ind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D4185E" w:rsidRPr="005324F3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r>
        <w:t>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D4185E" w:rsidRDefault="00D4185E" w:rsidP="00D4185E">
      <w:pPr>
        <w:ind w:firstLine="720"/>
        <w:jc w:val="both"/>
      </w:pPr>
    </w:p>
    <w:p w:rsidR="00D4185E" w:rsidRPr="00653F6D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D4185E" w:rsidRDefault="00D4185E" w:rsidP="00D4185E">
      <w:pPr>
        <w:ind w:firstLine="720"/>
        <w:jc w:val="both"/>
      </w:pPr>
    </w:p>
    <w:p w:rsidR="00D4185E" w:rsidRDefault="00D4185E" w:rsidP="00D4185E">
      <w:pPr>
        <w:ind w:firstLine="720"/>
        <w:jc w:val="both"/>
      </w:pPr>
      <w:proofErr w:type="gramStart"/>
      <w:r>
        <w:t xml:space="preserve">Взаимодействие главного специалиста-эксперта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653F6D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653F6D">
          <w:rPr>
            <w:rStyle w:val="a3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D4185E" w:rsidRDefault="00D4185E" w:rsidP="00D4185E">
      <w:pPr>
        <w:ind w:firstLine="720"/>
        <w:jc w:val="both"/>
      </w:pPr>
    </w:p>
    <w:p w:rsidR="00D4185E" w:rsidRPr="00653F6D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53F6D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D4185E" w:rsidRPr="00653F6D" w:rsidRDefault="00D4185E" w:rsidP="00D4185E">
      <w:pPr>
        <w:ind w:firstLine="720"/>
        <w:jc w:val="both"/>
        <w:rPr>
          <w:sz w:val="28"/>
          <w:szCs w:val="28"/>
        </w:rPr>
      </w:pPr>
    </w:p>
    <w:p w:rsidR="00D4185E" w:rsidRDefault="00D4185E" w:rsidP="00D4185E">
      <w:pPr>
        <w:ind w:firstLine="720"/>
        <w:jc w:val="both"/>
      </w:pPr>
      <w:r>
        <w:t>Государственные услуги не оказываются.</w:t>
      </w:r>
    </w:p>
    <w:p w:rsidR="00D4185E" w:rsidRDefault="00D4185E" w:rsidP="00D4185E">
      <w:pPr>
        <w:ind w:firstLine="720"/>
        <w:jc w:val="both"/>
      </w:pPr>
    </w:p>
    <w:p w:rsidR="00D4185E" w:rsidRPr="00653F6D" w:rsidRDefault="00D4185E" w:rsidP="00D4185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D4185E" w:rsidRDefault="00D4185E" w:rsidP="00D4185E">
      <w:pPr>
        <w:ind w:firstLine="720"/>
        <w:jc w:val="both"/>
      </w:pPr>
      <w: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D4185E" w:rsidRDefault="00D4185E" w:rsidP="00D4185E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185E" w:rsidRDefault="00D4185E" w:rsidP="00D4185E">
      <w:pPr>
        <w:ind w:firstLine="720"/>
        <w:jc w:val="both"/>
      </w:pPr>
      <w:r>
        <w:t>своевременности и оперативности выполнения поручений;</w:t>
      </w:r>
    </w:p>
    <w:p w:rsidR="00D4185E" w:rsidRDefault="00D4185E" w:rsidP="00D4185E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185E" w:rsidRDefault="00D4185E" w:rsidP="00D4185E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185E" w:rsidRDefault="00D4185E" w:rsidP="00D4185E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185E" w:rsidRDefault="00D4185E" w:rsidP="00D4185E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185E" w:rsidRPr="00D4185E" w:rsidRDefault="00D4185E" w:rsidP="00D4185E">
      <w:pPr>
        <w:ind w:firstLine="720"/>
        <w:jc w:val="both"/>
      </w:pPr>
      <w:r>
        <w:t>осознанию ответственности за последствия своих действий.</w:t>
      </w:r>
    </w:p>
    <w:p w:rsidR="00D4185E" w:rsidRPr="00D4185E" w:rsidRDefault="00D4185E" w:rsidP="00D4185E">
      <w:pPr>
        <w:ind w:firstLine="720"/>
        <w:jc w:val="both"/>
      </w:pPr>
    </w:p>
    <w:p w:rsidR="00D4185E" w:rsidRPr="00D4185E" w:rsidRDefault="00D4185E" w:rsidP="00D4185E">
      <w:pPr>
        <w:ind w:firstLine="720"/>
        <w:jc w:val="both"/>
      </w:pPr>
    </w:p>
    <w:p w:rsidR="00D4185E" w:rsidRPr="00D4185E" w:rsidRDefault="00D4185E" w:rsidP="00D4185E">
      <w:pPr>
        <w:ind w:firstLine="720"/>
        <w:jc w:val="both"/>
      </w:pPr>
    </w:p>
    <w:p w:rsidR="00D4185E" w:rsidRPr="00D4185E" w:rsidRDefault="00D4185E" w:rsidP="00D4185E">
      <w:pPr>
        <w:ind w:firstLine="720"/>
        <w:jc w:val="both"/>
      </w:pPr>
    </w:p>
    <w:p w:rsidR="00792C64" w:rsidRPr="00D4185E" w:rsidRDefault="00792C64" w:rsidP="00D4185E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2C64" w:rsidRPr="00D4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E"/>
    <w:rsid w:val="00792C64"/>
    <w:rsid w:val="00D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8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4185E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D4185E"/>
    <w:pPr>
      <w:jc w:val="both"/>
    </w:pPr>
  </w:style>
  <w:style w:type="character" w:customStyle="1" w:styleId="a5">
    <w:name w:val="Основной текст Знак"/>
    <w:basedOn w:val="a0"/>
    <w:link w:val="a4"/>
    <w:rsid w:val="00D4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rsid w:val="00D41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D418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18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8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4185E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D4185E"/>
    <w:pPr>
      <w:jc w:val="both"/>
    </w:pPr>
  </w:style>
  <w:style w:type="character" w:customStyle="1" w:styleId="a5">
    <w:name w:val="Основной текст Знак"/>
    <w:basedOn w:val="a0"/>
    <w:link w:val="a4"/>
    <w:rsid w:val="00D41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rsid w:val="00D41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D418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18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2016-01-20T08:58:00Z</dcterms:created>
  <dcterms:modified xsi:type="dcterms:W3CDTF">2016-01-20T09:00:00Z</dcterms:modified>
</cp:coreProperties>
</file>