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E6" w:rsidRDefault="008704E6" w:rsidP="00870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704E6">
        <w:rPr>
          <w:rFonts w:ascii="Times New Roman" w:hAnsi="Times New Roman" w:cs="Times New Roman"/>
          <w:b/>
          <w:sz w:val="28"/>
          <w:szCs w:val="28"/>
        </w:rPr>
        <w:t>Сведения о планируемых заседаниях комиссии по соблюдению требований к служебному поведению государственных гражданских служащих и урегулированию конфликта интересов в УФНС России по Астраханской области на 20</w:t>
      </w:r>
      <w:r w:rsidR="00062A11" w:rsidRPr="00062A11">
        <w:rPr>
          <w:rFonts w:ascii="Times New Roman" w:hAnsi="Times New Roman" w:cs="Times New Roman"/>
          <w:b/>
          <w:sz w:val="28"/>
          <w:szCs w:val="28"/>
        </w:rPr>
        <w:t>22</w:t>
      </w:r>
      <w:r w:rsidRPr="008704E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704E6" w:rsidRPr="008704E6" w:rsidRDefault="008704E6" w:rsidP="008704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8704E6" w:rsidRPr="004D09D2" w:rsidTr="00915587">
        <w:tc>
          <w:tcPr>
            <w:tcW w:w="959" w:type="dxa"/>
          </w:tcPr>
          <w:p w:rsidR="008704E6" w:rsidRPr="00740EBE" w:rsidRDefault="008704E6" w:rsidP="0091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B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0E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0E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8704E6" w:rsidRPr="00740EBE" w:rsidRDefault="008704E6" w:rsidP="0091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B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8704E6" w:rsidRPr="00740EBE" w:rsidRDefault="008704E6" w:rsidP="0091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B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8704E6" w:rsidRPr="004D09D2" w:rsidTr="00915587">
        <w:tc>
          <w:tcPr>
            <w:tcW w:w="959" w:type="dxa"/>
          </w:tcPr>
          <w:p w:rsidR="008704E6" w:rsidRPr="00740EBE" w:rsidRDefault="008704E6" w:rsidP="0091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EB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21" w:type="dxa"/>
          </w:tcPr>
          <w:p w:rsidR="008704E6" w:rsidRPr="00740EBE" w:rsidRDefault="008704E6" w:rsidP="0091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EBE">
              <w:rPr>
                <w:rFonts w:ascii="Times New Roman" w:hAnsi="Times New Roman" w:cs="Times New Roman"/>
                <w:sz w:val="26"/>
                <w:szCs w:val="26"/>
              </w:rPr>
              <w:t>Рассмотрение поступивших в Комиссию обращений бывших государственных служащих о даче согласия на замещение либо на выполнение работы на условиях гражданско-правового договора</w:t>
            </w:r>
          </w:p>
        </w:tc>
        <w:tc>
          <w:tcPr>
            <w:tcW w:w="3191" w:type="dxa"/>
          </w:tcPr>
          <w:p w:rsidR="008704E6" w:rsidRPr="00740EBE" w:rsidRDefault="008704E6" w:rsidP="0091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EBE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</w:tr>
      <w:tr w:rsidR="008704E6" w:rsidRPr="004D09D2" w:rsidTr="00915587">
        <w:tc>
          <w:tcPr>
            <w:tcW w:w="959" w:type="dxa"/>
          </w:tcPr>
          <w:p w:rsidR="008704E6" w:rsidRPr="00740EBE" w:rsidRDefault="008704E6" w:rsidP="0091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EB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421" w:type="dxa"/>
          </w:tcPr>
          <w:p w:rsidR="008704E6" w:rsidRPr="00740EBE" w:rsidRDefault="008704E6" w:rsidP="0091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EBE">
              <w:rPr>
                <w:rFonts w:ascii="Times New Roman" w:hAnsi="Times New Roman" w:cs="Times New Roman"/>
                <w:sz w:val="26"/>
                <w:szCs w:val="26"/>
              </w:rPr>
              <w:t>Рассмотрение поступивших в Комиссию материалов по вопросам предоставления недостоверных или неполных сведений о доходах,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:rsidR="008704E6" w:rsidRPr="00740EBE" w:rsidRDefault="008704E6" w:rsidP="0091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EBE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</w:tr>
      <w:tr w:rsidR="008704E6" w:rsidRPr="004D09D2" w:rsidTr="00915587">
        <w:tc>
          <w:tcPr>
            <w:tcW w:w="959" w:type="dxa"/>
          </w:tcPr>
          <w:p w:rsidR="008704E6" w:rsidRPr="00740EBE" w:rsidRDefault="008704E6" w:rsidP="0091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E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421" w:type="dxa"/>
          </w:tcPr>
          <w:p w:rsidR="008704E6" w:rsidRPr="00740EBE" w:rsidRDefault="008704E6" w:rsidP="0091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EBE">
              <w:rPr>
                <w:rFonts w:ascii="Times New Roman" w:hAnsi="Times New Roman" w:cs="Times New Roman"/>
                <w:sz w:val="26"/>
                <w:szCs w:val="26"/>
              </w:rPr>
              <w:t>Рассмотрение поступивших в Комиссию материалов, касающихся невозможности по объективным причинам представить сведения о доходах супруги (супруга) и (или) несовершеннолетних детей</w:t>
            </w:r>
          </w:p>
        </w:tc>
        <w:tc>
          <w:tcPr>
            <w:tcW w:w="3191" w:type="dxa"/>
          </w:tcPr>
          <w:p w:rsidR="008704E6" w:rsidRPr="00740EBE" w:rsidRDefault="008704E6" w:rsidP="0091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EBE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</w:tr>
      <w:tr w:rsidR="008704E6" w:rsidRPr="004D09D2" w:rsidTr="00915587">
        <w:tc>
          <w:tcPr>
            <w:tcW w:w="959" w:type="dxa"/>
          </w:tcPr>
          <w:p w:rsidR="008704E6" w:rsidRPr="00740EBE" w:rsidRDefault="008704E6" w:rsidP="0091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EB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421" w:type="dxa"/>
          </w:tcPr>
          <w:p w:rsidR="008704E6" w:rsidRPr="00740EBE" w:rsidRDefault="008704E6" w:rsidP="0091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EBE">
              <w:rPr>
                <w:rFonts w:ascii="Times New Roman" w:hAnsi="Times New Roman" w:cs="Times New Roman"/>
                <w:sz w:val="26"/>
                <w:szCs w:val="26"/>
              </w:rPr>
              <w:t>Рассмотрение поступивших в Комиссию материалов по вопросам несоблюдения требований к служебному к служебному поведению и урегулированию конфликта интересов</w:t>
            </w:r>
          </w:p>
        </w:tc>
        <w:tc>
          <w:tcPr>
            <w:tcW w:w="3191" w:type="dxa"/>
          </w:tcPr>
          <w:p w:rsidR="008704E6" w:rsidRPr="00740EBE" w:rsidRDefault="008704E6" w:rsidP="0091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EBE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</w:tr>
      <w:tr w:rsidR="008704E6" w:rsidRPr="004D09D2" w:rsidTr="00915587">
        <w:tc>
          <w:tcPr>
            <w:tcW w:w="959" w:type="dxa"/>
          </w:tcPr>
          <w:p w:rsidR="008704E6" w:rsidRPr="00740EBE" w:rsidRDefault="008704E6" w:rsidP="0091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EB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21" w:type="dxa"/>
          </w:tcPr>
          <w:p w:rsidR="008704E6" w:rsidRPr="00740EBE" w:rsidRDefault="008704E6" w:rsidP="0091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EBE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материалов касающихся обеспечения соблюдения требований к служебному поведению и (или) требований </w:t>
            </w:r>
            <w:proofErr w:type="gramStart"/>
            <w:r w:rsidRPr="00740EBE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End"/>
            <w:r w:rsidRPr="00740E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40EBE">
              <w:rPr>
                <w:rFonts w:ascii="Times New Roman" w:hAnsi="Times New Roman" w:cs="Times New Roman"/>
                <w:sz w:val="26"/>
                <w:szCs w:val="26"/>
              </w:rPr>
              <w:t>урегулированию</w:t>
            </w:r>
            <w:proofErr w:type="gramEnd"/>
            <w:r w:rsidRPr="00740EBE">
              <w:rPr>
                <w:rFonts w:ascii="Times New Roman" w:hAnsi="Times New Roman" w:cs="Times New Roman"/>
                <w:sz w:val="26"/>
                <w:szCs w:val="26"/>
              </w:rPr>
              <w:t xml:space="preserve"> конфликта интересов либо осуществления мер по предупреждению коррупции</w:t>
            </w:r>
          </w:p>
        </w:tc>
        <w:tc>
          <w:tcPr>
            <w:tcW w:w="3191" w:type="dxa"/>
          </w:tcPr>
          <w:p w:rsidR="008704E6" w:rsidRPr="00740EBE" w:rsidRDefault="008704E6" w:rsidP="0091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EBE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</w:tr>
      <w:tr w:rsidR="008704E6" w:rsidRPr="004D09D2" w:rsidTr="00915587">
        <w:tc>
          <w:tcPr>
            <w:tcW w:w="959" w:type="dxa"/>
          </w:tcPr>
          <w:p w:rsidR="008704E6" w:rsidRPr="00740EBE" w:rsidRDefault="008704E6" w:rsidP="0091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EB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421" w:type="dxa"/>
          </w:tcPr>
          <w:p w:rsidR="008704E6" w:rsidRPr="00740EBE" w:rsidRDefault="008704E6" w:rsidP="0091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EBE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иных материалов, относящихся к деятельности комиссии по соблюдению требований к служебному поведению государственных гражданских служащих и урегулированию конфликта интересов в территориальных налоговых органах Астраханской области </w:t>
            </w:r>
          </w:p>
        </w:tc>
        <w:tc>
          <w:tcPr>
            <w:tcW w:w="3191" w:type="dxa"/>
          </w:tcPr>
          <w:p w:rsidR="008704E6" w:rsidRPr="00740EBE" w:rsidRDefault="008704E6" w:rsidP="009155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0EBE">
              <w:rPr>
                <w:rFonts w:ascii="Times New Roman" w:hAnsi="Times New Roman" w:cs="Times New Roman"/>
                <w:sz w:val="26"/>
                <w:szCs w:val="26"/>
              </w:rPr>
              <w:t>по мере поступления</w:t>
            </w:r>
          </w:p>
        </w:tc>
      </w:tr>
    </w:tbl>
    <w:p w:rsidR="008704E6" w:rsidRPr="004D09D2" w:rsidRDefault="008704E6" w:rsidP="008704E6">
      <w:pPr>
        <w:rPr>
          <w:rFonts w:ascii="Times New Roman" w:hAnsi="Times New Roman" w:cs="Times New Roman"/>
          <w:sz w:val="28"/>
          <w:szCs w:val="28"/>
        </w:rPr>
      </w:pPr>
    </w:p>
    <w:p w:rsidR="008704E6" w:rsidRPr="004D09D2" w:rsidRDefault="008704E6" w:rsidP="008704E6">
      <w:pPr>
        <w:rPr>
          <w:rFonts w:ascii="Times New Roman" w:hAnsi="Times New Roman" w:cs="Times New Roman"/>
          <w:sz w:val="28"/>
          <w:szCs w:val="28"/>
        </w:rPr>
      </w:pPr>
    </w:p>
    <w:p w:rsidR="00393A9B" w:rsidRDefault="00393A9B"/>
    <w:sectPr w:rsidR="0039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E6"/>
    <w:rsid w:val="00062A11"/>
    <w:rsid w:val="00393A9B"/>
    <w:rsid w:val="006532B0"/>
    <w:rsid w:val="007066D1"/>
    <w:rsid w:val="008704E6"/>
    <w:rsid w:val="0094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 Сергеевна</dc:creator>
  <cp:lastModifiedBy>Денисова Ольга Игоревна</cp:lastModifiedBy>
  <cp:revision>6</cp:revision>
  <dcterms:created xsi:type="dcterms:W3CDTF">2022-10-14T11:08:00Z</dcterms:created>
  <dcterms:modified xsi:type="dcterms:W3CDTF">2022-10-14T11:25:00Z</dcterms:modified>
</cp:coreProperties>
</file>