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86" w:rsidRDefault="00B60086" w:rsidP="00B60086">
      <w:pPr>
        <w:pStyle w:val="ConsPlusNormal"/>
        <w:jc w:val="right"/>
        <w:outlineLvl w:val="0"/>
      </w:pPr>
      <w:r>
        <w:t>Приложение 2</w:t>
      </w:r>
    </w:p>
    <w:p w:rsidR="00B60086" w:rsidRDefault="00B60086" w:rsidP="00B60086">
      <w:pPr>
        <w:pStyle w:val="ConsPlusNormal"/>
        <w:jc w:val="right"/>
      </w:pPr>
      <w:r>
        <w:t>к закону Белгородской области</w:t>
      </w:r>
    </w:p>
    <w:p w:rsidR="00B60086" w:rsidRDefault="00B60086" w:rsidP="00B60086">
      <w:pPr>
        <w:pStyle w:val="ConsPlusNormal"/>
        <w:jc w:val="right"/>
      </w:pPr>
      <w:r>
        <w:t>"О патентной системе налогообложения</w:t>
      </w:r>
    </w:p>
    <w:p w:rsidR="00B60086" w:rsidRDefault="00B60086" w:rsidP="00B60086">
      <w:pPr>
        <w:pStyle w:val="ConsPlusNormal"/>
        <w:jc w:val="right"/>
      </w:pPr>
      <w:r>
        <w:t>на территории Белгородской области"</w:t>
      </w:r>
    </w:p>
    <w:p w:rsidR="00B60086" w:rsidRDefault="00B60086" w:rsidP="00B60086">
      <w:pPr>
        <w:pStyle w:val="ConsPlusNormal"/>
        <w:jc w:val="both"/>
      </w:pPr>
    </w:p>
    <w:p w:rsidR="00B60086" w:rsidRDefault="00B60086" w:rsidP="00B60086">
      <w:pPr>
        <w:pStyle w:val="ConsPlusTitle"/>
        <w:jc w:val="center"/>
      </w:pPr>
      <w:bookmarkStart w:id="0" w:name="P450"/>
      <w:bookmarkEnd w:id="0"/>
      <w:r>
        <w:t xml:space="preserve">РАЗМЕР ПОТЕНЦИАЛЬНО </w:t>
      </w:r>
      <w:proofErr w:type="gramStart"/>
      <w:r>
        <w:t>ВОЗМОЖНОГО</w:t>
      </w:r>
      <w:proofErr w:type="gramEnd"/>
      <w:r>
        <w:t xml:space="preserve"> К ПОЛУЧЕНИЮ ИНДИВИДУАЛЬНЫМ</w:t>
      </w:r>
    </w:p>
    <w:p w:rsidR="00B60086" w:rsidRDefault="00B60086" w:rsidP="00B60086">
      <w:pPr>
        <w:pStyle w:val="ConsPlusTitle"/>
        <w:jc w:val="center"/>
      </w:pPr>
      <w:r>
        <w:t>ПРЕДПРИНИМАТЕЛЕМ ГОДОВОГО ДОХОДА, УСТАНАВЛИВАЕМОГО</w:t>
      </w:r>
    </w:p>
    <w:p w:rsidR="00B60086" w:rsidRDefault="00B60086" w:rsidP="00B60086">
      <w:pPr>
        <w:pStyle w:val="ConsPlusTitle"/>
        <w:jc w:val="center"/>
      </w:pPr>
      <w:r>
        <w:t>НА ЕДИНИЦУ АВТОТРАНСПОРТНЫХ СРЕДСТВ,</w:t>
      </w:r>
    </w:p>
    <w:p w:rsidR="00B60086" w:rsidRDefault="00B60086" w:rsidP="00B60086">
      <w:pPr>
        <w:pStyle w:val="ConsPlusTitle"/>
        <w:jc w:val="center"/>
      </w:pPr>
      <w:r>
        <w:t>СУДОВ ВОДНОГО ТРАНСПОРТА</w:t>
      </w:r>
    </w:p>
    <w:p w:rsidR="00B60086" w:rsidRDefault="00B60086" w:rsidP="00B6008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293"/>
        <w:gridCol w:w="2268"/>
      </w:tblGrid>
      <w:tr w:rsidR="00B60086" w:rsidTr="00F22C9F">
        <w:tc>
          <w:tcPr>
            <w:tcW w:w="454" w:type="dxa"/>
          </w:tcPr>
          <w:p w:rsidR="00B60086" w:rsidRDefault="00B60086" w:rsidP="00F22C9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93" w:type="dxa"/>
          </w:tcPr>
          <w:p w:rsidR="00B60086" w:rsidRDefault="00B60086" w:rsidP="00F22C9F">
            <w:pPr>
              <w:pStyle w:val="ConsPlusNormal"/>
              <w:jc w:val="center"/>
            </w:pPr>
            <w:r>
              <w:t>Наименование вида предпринимательской деятельности</w:t>
            </w:r>
          </w:p>
        </w:tc>
        <w:tc>
          <w:tcPr>
            <w:tcW w:w="2268" w:type="dxa"/>
          </w:tcPr>
          <w:p w:rsidR="00B60086" w:rsidRDefault="00B60086" w:rsidP="00F22C9F">
            <w:pPr>
              <w:pStyle w:val="ConsPlusNormal"/>
              <w:jc w:val="center"/>
            </w:pPr>
            <w:r>
              <w:t xml:space="preserve">Размер </w:t>
            </w:r>
            <w:proofErr w:type="gramStart"/>
            <w:r>
              <w:t>потенциально возможного</w:t>
            </w:r>
            <w:proofErr w:type="gramEnd"/>
            <w:r>
              <w:t xml:space="preserve"> к получению индивидуальным предпринимателем годового дохода (рублей)</w:t>
            </w:r>
          </w:p>
        </w:tc>
      </w:tr>
      <w:tr w:rsidR="00B60086" w:rsidTr="00F22C9F">
        <w:tc>
          <w:tcPr>
            <w:tcW w:w="454" w:type="dxa"/>
          </w:tcPr>
          <w:p w:rsidR="00B60086" w:rsidRDefault="00B60086" w:rsidP="00F22C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</w:tcPr>
          <w:p w:rsidR="00B60086" w:rsidRDefault="00B60086" w:rsidP="00F22C9F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268" w:type="dxa"/>
          </w:tcPr>
          <w:p w:rsidR="00B60086" w:rsidRDefault="00B60086" w:rsidP="00F22C9F">
            <w:pPr>
              <w:pStyle w:val="ConsPlusNormal"/>
              <w:jc w:val="center"/>
            </w:pPr>
            <w:r>
              <w:t>381 000</w:t>
            </w:r>
          </w:p>
        </w:tc>
      </w:tr>
      <w:tr w:rsidR="00B60086" w:rsidTr="00F22C9F">
        <w:tc>
          <w:tcPr>
            <w:tcW w:w="454" w:type="dxa"/>
          </w:tcPr>
          <w:p w:rsidR="00B60086" w:rsidRDefault="00B60086" w:rsidP="00F22C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93" w:type="dxa"/>
          </w:tcPr>
          <w:p w:rsidR="00B60086" w:rsidRDefault="00B60086" w:rsidP="00F22C9F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268" w:type="dxa"/>
          </w:tcPr>
          <w:p w:rsidR="00B60086" w:rsidRDefault="00B60086" w:rsidP="00F22C9F">
            <w:pPr>
              <w:pStyle w:val="ConsPlusNormal"/>
              <w:jc w:val="center"/>
            </w:pPr>
            <w:r>
              <w:t>396 000</w:t>
            </w:r>
          </w:p>
        </w:tc>
      </w:tr>
      <w:tr w:rsidR="00B60086" w:rsidTr="00F22C9F">
        <w:tc>
          <w:tcPr>
            <w:tcW w:w="454" w:type="dxa"/>
          </w:tcPr>
          <w:p w:rsidR="00B60086" w:rsidRDefault="00B60086" w:rsidP="00F22C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93" w:type="dxa"/>
          </w:tcPr>
          <w:p w:rsidR="00B60086" w:rsidRDefault="00B60086" w:rsidP="00F22C9F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2268" w:type="dxa"/>
          </w:tcPr>
          <w:p w:rsidR="00B60086" w:rsidRDefault="00B60086" w:rsidP="00F22C9F">
            <w:pPr>
              <w:pStyle w:val="ConsPlusNormal"/>
              <w:jc w:val="center"/>
            </w:pPr>
            <w:r>
              <w:t>142 500</w:t>
            </w:r>
          </w:p>
        </w:tc>
      </w:tr>
      <w:tr w:rsidR="00B60086" w:rsidTr="00F22C9F">
        <w:tc>
          <w:tcPr>
            <w:tcW w:w="454" w:type="dxa"/>
          </w:tcPr>
          <w:p w:rsidR="00B60086" w:rsidRDefault="00B60086" w:rsidP="00F22C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93" w:type="dxa"/>
          </w:tcPr>
          <w:p w:rsidR="00B60086" w:rsidRDefault="00B60086" w:rsidP="00F22C9F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2268" w:type="dxa"/>
          </w:tcPr>
          <w:p w:rsidR="00B60086" w:rsidRDefault="00B60086" w:rsidP="00F22C9F">
            <w:pPr>
              <w:pStyle w:val="ConsPlusNormal"/>
              <w:jc w:val="center"/>
            </w:pPr>
            <w:r>
              <w:t>142 500</w:t>
            </w:r>
          </w:p>
        </w:tc>
      </w:tr>
    </w:tbl>
    <w:p w:rsidR="00D37771" w:rsidRDefault="00D37771">
      <w:bookmarkStart w:id="1" w:name="_GoBack"/>
      <w:bookmarkEnd w:id="1"/>
    </w:p>
    <w:sectPr w:rsidR="00D3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86"/>
    <w:rsid w:val="00B60086"/>
    <w:rsid w:val="00D3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0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00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0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00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Величко Сергей Александрович</dc:creator>
  <cp:lastModifiedBy>Величко Сергей Александрович</cp:lastModifiedBy>
  <cp:revision>1</cp:revision>
  <dcterms:created xsi:type="dcterms:W3CDTF">2023-06-13T08:06:00Z</dcterms:created>
  <dcterms:modified xsi:type="dcterms:W3CDTF">2023-06-13T08:09:00Z</dcterms:modified>
</cp:coreProperties>
</file>