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5C" w:rsidRPr="002213A2" w:rsidRDefault="0088275C" w:rsidP="002213A2">
      <w:pPr>
        <w:pStyle w:val="3"/>
        <w:spacing w:before="0" w:after="0"/>
        <w:jc w:val="center"/>
      </w:pPr>
      <w:bookmarkStart w:id="0" w:name="_GoBack"/>
      <w:bookmarkEnd w:id="0"/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r w:rsidR="00BA5382" w:rsidRPr="00881486">
        <w:rPr>
          <w:sz w:val="26"/>
          <w:szCs w:val="26"/>
        </w:rPr>
        <w:t>Потехо Татьяны Константиновны</w:t>
      </w:r>
      <w:r w:rsidR="0088275C" w:rsidRPr="00881486">
        <w:rPr>
          <w:sz w:val="26"/>
          <w:szCs w:val="26"/>
        </w:rPr>
        <w:t xml:space="preserve">,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</w:t>
      </w:r>
      <w:r w:rsidR="00691FEB">
        <w:rPr>
          <w:sz w:val="26"/>
          <w:szCs w:val="26"/>
        </w:rPr>
        <w:t>0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906781" w:rsidRDefault="00A15BB5" w:rsidP="0058618D">
      <w:pPr>
        <w:jc w:val="both"/>
        <w:rPr>
          <w:sz w:val="16"/>
          <w:szCs w:val="16"/>
        </w:rPr>
      </w:pPr>
    </w:p>
    <w:p w:rsidR="008E34B8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618D" w:rsidRPr="0088148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Государственного налогового инспектора </w:t>
      </w:r>
      <w:r w:rsidRPr="0088148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камеральных </w:t>
      </w:r>
      <w:r w:rsidRPr="00881486">
        <w:rPr>
          <w:sz w:val="26"/>
          <w:szCs w:val="26"/>
        </w:rPr>
        <w:t>проверок</w:t>
      </w:r>
      <w:r>
        <w:rPr>
          <w:sz w:val="26"/>
          <w:szCs w:val="26"/>
        </w:rPr>
        <w:t xml:space="preserve"> №</w:t>
      </w:r>
      <w:r w:rsidR="00407580">
        <w:rPr>
          <w:sz w:val="26"/>
          <w:szCs w:val="26"/>
        </w:rPr>
        <w:t>3</w:t>
      </w:r>
    </w:p>
    <w:p w:rsidR="00465AB8" w:rsidRPr="00124077" w:rsidRDefault="003E00BD" w:rsidP="003E00BD">
      <w:pPr>
        <w:tabs>
          <w:tab w:val="left" w:pos="1640"/>
        </w:tabs>
        <w:rPr>
          <w:sz w:val="26"/>
          <w:szCs w:val="26"/>
        </w:rPr>
      </w:pPr>
      <w:r w:rsidRPr="00FC6679">
        <w:rPr>
          <w:sz w:val="26"/>
          <w:szCs w:val="26"/>
        </w:rPr>
        <w:t xml:space="preserve">      </w:t>
      </w:r>
      <w:r w:rsidR="00465AB8" w:rsidRPr="00FC6679">
        <w:rPr>
          <w:sz w:val="26"/>
          <w:szCs w:val="26"/>
        </w:rPr>
        <w:t>2. К претендентам</w:t>
      </w:r>
      <w:r w:rsidR="00465AB8" w:rsidRPr="00124077">
        <w:rPr>
          <w:sz w:val="26"/>
          <w:szCs w:val="26"/>
        </w:rPr>
        <w:t xml:space="preserve"> на замещение должности </w:t>
      </w:r>
      <w:r w:rsidR="0044240C" w:rsidRPr="00124077">
        <w:rPr>
          <w:sz w:val="26"/>
          <w:szCs w:val="26"/>
        </w:rPr>
        <w:t xml:space="preserve"> Государственного налогового инспектора отдела камеральных проверок №</w:t>
      </w:r>
      <w:r w:rsidR="00407580">
        <w:rPr>
          <w:sz w:val="26"/>
          <w:szCs w:val="26"/>
        </w:rPr>
        <w:t>3</w:t>
      </w:r>
      <w:r w:rsidR="00465AB8" w:rsidRPr="00124077">
        <w:rPr>
          <w:sz w:val="26"/>
          <w:szCs w:val="26"/>
        </w:rPr>
        <w:t xml:space="preserve"> предъявляются следующие требования: </w:t>
      </w:r>
    </w:p>
    <w:p w:rsidR="006772CA" w:rsidRPr="00906781" w:rsidRDefault="006772CA" w:rsidP="003E00BD">
      <w:pPr>
        <w:tabs>
          <w:tab w:val="left" w:pos="1640"/>
        </w:tabs>
        <w:rPr>
          <w:sz w:val="16"/>
          <w:szCs w:val="16"/>
        </w:rPr>
      </w:pPr>
    </w:p>
    <w:p w:rsidR="00465AB8" w:rsidRPr="00906781" w:rsidRDefault="00906781" w:rsidP="00465AB8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2.1.</w:t>
      </w:r>
      <w:r w:rsidR="00465AB8" w:rsidRPr="00906781">
        <w:rPr>
          <w:sz w:val="26"/>
          <w:szCs w:val="26"/>
        </w:rPr>
        <w:t xml:space="preserve"> Наличие высшего образования </w:t>
      </w:r>
      <w:r w:rsidR="00FD1791" w:rsidRPr="00906781">
        <w:rPr>
          <w:sz w:val="26"/>
          <w:szCs w:val="26"/>
        </w:rPr>
        <w:t xml:space="preserve">не ниже уровня бакалавриата </w:t>
      </w:r>
      <w:r w:rsidR="00465AB8" w:rsidRPr="00906781">
        <w:rPr>
          <w:sz w:val="26"/>
          <w:szCs w:val="26"/>
        </w:rPr>
        <w:t>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0C02" w:rsidRPr="00620C02" w:rsidRDefault="00620C02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2.2.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Б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ез предъявления требований к стажу </w:t>
      </w:r>
      <w:r w:rsidR="00FD1791" w:rsidRPr="00906781">
        <w:rPr>
          <w:rFonts w:ascii="Times New Roman" w:hAnsi="Times New Roman" w:cs="Times New Roman"/>
          <w:bCs/>
          <w:sz w:val="26"/>
          <w:szCs w:val="26"/>
        </w:rPr>
        <w:t>г</w:t>
      </w:r>
      <w:r w:rsidR="00FD1791" w:rsidRPr="00906781">
        <w:rPr>
          <w:rFonts w:ascii="Times New Roman" w:hAnsi="Times New Roman" w:cs="Times New Roman"/>
          <w:sz w:val="26"/>
          <w:szCs w:val="26"/>
        </w:rPr>
        <w:t>осударственной гражданской службы или работы по специальности, направлению подготовки</w:t>
      </w:r>
      <w:r w:rsidR="00465AB8" w:rsidRPr="00906781">
        <w:rPr>
          <w:rFonts w:ascii="Times New Roman" w:hAnsi="Times New Roman" w:cs="Times New Roman"/>
          <w:sz w:val="26"/>
          <w:szCs w:val="26"/>
        </w:rPr>
        <w:t>;</w:t>
      </w:r>
    </w:p>
    <w:p w:rsidR="00620C02" w:rsidRPr="00620C02" w:rsidRDefault="00FD1791" w:rsidP="00FD179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06781">
        <w:rPr>
          <w:sz w:val="26"/>
          <w:szCs w:val="26"/>
        </w:rPr>
        <w:t xml:space="preserve">        </w:t>
      </w:r>
    </w:p>
    <w:p w:rsidR="00CF303D" w:rsidRPr="00ED4FCC" w:rsidRDefault="00620C02" w:rsidP="00FD179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06781" w:rsidRPr="00ED4FCC">
        <w:rPr>
          <w:sz w:val="26"/>
          <w:szCs w:val="26"/>
        </w:rPr>
        <w:t>2.3.</w:t>
      </w:r>
      <w:r w:rsidR="00FD1791" w:rsidRPr="00ED4FCC">
        <w:rPr>
          <w:sz w:val="26"/>
          <w:szCs w:val="26"/>
        </w:rPr>
        <w:t xml:space="preserve"> </w:t>
      </w:r>
      <w:r w:rsidRPr="00ED4FCC">
        <w:rPr>
          <w:sz w:val="26"/>
          <w:szCs w:val="26"/>
        </w:rPr>
        <w:t>Наличие б</w:t>
      </w:r>
      <w:r w:rsidR="00FD1791" w:rsidRPr="00ED4FCC">
        <w:rPr>
          <w:sz w:val="26"/>
          <w:szCs w:val="26"/>
        </w:rPr>
        <w:t>азовы</w:t>
      </w:r>
      <w:r w:rsidRPr="00ED4FCC">
        <w:rPr>
          <w:sz w:val="26"/>
          <w:szCs w:val="26"/>
        </w:rPr>
        <w:t>х</w:t>
      </w:r>
      <w:r w:rsidR="00FD1791" w:rsidRPr="00ED4FCC">
        <w:rPr>
          <w:sz w:val="26"/>
          <w:szCs w:val="26"/>
        </w:rPr>
        <w:t xml:space="preserve"> знани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 xml:space="preserve"> и умени</w:t>
      </w:r>
      <w:r w:rsidRPr="00ED4FCC">
        <w:rPr>
          <w:sz w:val="26"/>
          <w:szCs w:val="26"/>
        </w:rPr>
        <w:t>й</w:t>
      </w:r>
      <w:r w:rsidR="00FD1791" w:rsidRPr="00ED4FCC">
        <w:rPr>
          <w:sz w:val="26"/>
          <w:szCs w:val="26"/>
        </w:rPr>
        <w:t>: знание государственного языка Российской Федерации (русского языка); знаниями основ: 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  <w:r w:rsidR="00FD1791" w:rsidRPr="00ED4FCC">
        <w:rPr>
          <w:color w:val="000000"/>
          <w:sz w:val="26"/>
          <w:szCs w:val="26"/>
        </w:rPr>
        <w:t xml:space="preserve"> </w:t>
      </w:r>
      <w:r w:rsidR="00CF303D" w:rsidRPr="00ED4FCC">
        <w:rPr>
          <w:color w:val="000000"/>
          <w:sz w:val="26"/>
          <w:szCs w:val="26"/>
        </w:rPr>
        <w:t>основ делопроизводства и документооборота;</w:t>
      </w:r>
    </w:p>
    <w:p w:rsidR="00CF303D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D4FCC">
        <w:rPr>
          <w:color w:val="000000"/>
          <w:sz w:val="26"/>
          <w:szCs w:val="26"/>
        </w:rPr>
        <w:t xml:space="preserve">         </w:t>
      </w:r>
      <w:r w:rsidR="00CF303D" w:rsidRPr="00ED4FCC">
        <w:rPr>
          <w:color w:val="000000"/>
          <w:sz w:val="26"/>
          <w:szCs w:val="26"/>
        </w:rPr>
        <w:t xml:space="preserve">наличие </w:t>
      </w:r>
      <w:r w:rsidR="00FD1791" w:rsidRPr="00ED4FCC">
        <w:rPr>
          <w:color w:val="000000"/>
          <w:sz w:val="26"/>
          <w:szCs w:val="26"/>
        </w:rPr>
        <w:t>знани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и умени</w:t>
      </w:r>
      <w:r w:rsidR="00CF303D" w:rsidRPr="00ED4FCC">
        <w:rPr>
          <w:color w:val="000000"/>
          <w:sz w:val="26"/>
          <w:szCs w:val="26"/>
        </w:rPr>
        <w:t>й</w:t>
      </w:r>
      <w:r w:rsidR="00FD1791" w:rsidRPr="00ED4FCC">
        <w:rPr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CF303D" w:rsidRPr="00ED4FCC">
        <w:rPr>
          <w:color w:val="000000"/>
          <w:sz w:val="26"/>
          <w:szCs w:val="26"/>
        </w:rPr>
        <w:t>;</w:t>
      </w:r>
      <w:r w:rsidR="00CF303D" w:rsidRPr="00ED4FCC">
        <w:rPr>
          <w:bCs/>
          <w:sz w:val="26"/>
          <w:szCs w:val="26"/>
        </w:rPr>
        <w:t xml:space="preserve"> общих умений, свидетельствующих о наличии необходимых профессиональных и личных качеств(компетенции): умение мыслить системно (стратегически); умение планировать, рационально использовать служебное время и достигать результата; коммуникативных умений; умений управлять изменениями.</w:t>
      </w:r>
    </w:p>
    <w:p w:rsidR="00245ACF" w:rsidRPr="00ED4FCC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FCC">
        <w:rPr>
          <w:rFonts w:ascii="Times New Roman" w:hAnsi="Times New Roman" w:cs="Times New Roman"/>
          <w:sz w:val="26"/>
          <w:szCs w:val="26"/>
        </w:rPr>
        <w:t>2.4.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Pr="00ED4FCC">
        <w:rPr>
          <w:rFonts w:ascii="Times New Roman" w:hAnsi="Times New Roman" w:cs="Times New Roman"/>
          <w:sz w:val="26"/>
          <w:szCs w:val="26"/>
        </w:rPr>
        <w:t>Н</w:t>
      </w:r>
      <w:r w:rsidR="00465AB8" w:rsidRPr="00ED4FCC">
        <w:rPr>
          <w:rFonts w:ascii="Times New Roman" w:hAnsi="Times New Roman" w:cs="Times New Roman"/>
          <w:sz w:val="26"/>
          <w:szCs w:val="26"/>
        </w:rPr>
        <w:t>аличие профессиональных знаний</w:t>
      </w:r>
      <w:r w:rsidR="00245ACF" w:rsidRPr="00ED4FCC">
        <w:rPr>
          <w:rFonts w:ascii="Times New Roman" w:hAnsi="Times New Roman" w:cs="Times New Roman"/>
          <w:sz w:val="26"/>
          <w:szCs w:val="26"/>
        </w:rPr>
        <w:t xml:space="preserve"> в сфере законодательства Российской Федераци</w:t>
      </w:r>
      <w:r w:rsidR="000269EE" w:rsidRPr="00ED4FCC">
        <w:rPr>
          <w:rFonts w:ascii="Times New Roman" w:hAnsi="Times New Roman" w:cs="Times New Roman"/>
          <w:sz w:val="26"/>
          <w:szCs w:val="26"/>
        </w:rPr>
        <w:t>и</w:t>
      </w:r>
      <w:r w:rsidR="00465AB8" w:rsidRPr="00ED4FCC">
        <w:rPr>
          <w:rFonts w:ascii="Times New Roman" w:hAnsi="Times New Roman" w:cs="Times New Roman"/>
          <w:sz w:val="26"/>
          <w:szCs w:val="26"/>
        </w:rPr>
        <w:t>, включая знание</w:t>
      </w:r>
      <w:r w:rsidR="00FD1791" w:rsidRPr="00ED4FCC">
        <w:rPr>
          <w:rFonts w:ascii="Times New Roman" w:hAnsi="Times New Roman" w:cs="Times New Roman"/>
          <w:sz w:val="26"/>
          <w:szCs w:val="26"/>
        </w:rPr>
        <w:t xml:space="preserve">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конституционных законов,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 xml:space="preserve">федеральных законов, указов Президента Российской Федерации и </w:t>
      </w:r>
      <w:r w:rsidR="00620C02" w:rsidRPr="00ED4FC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65AB8" w:rsidRPr="00ED4FCC">
        <w:rPr>
          <w:rFonts w:ascii="Times New Roman" w:hAnsi="Times New Roman" w:cs="Times New Roman"/>
          <w:sz w:val="26"/>
          <w:szCs w:val="26"/>
        </w:rPr>
        <w:t>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1791" w:rsidRPr="00037534" w:rsidRDefault="00FD179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D4FCC" w:rsidRDefault="00196E2B" w:rsidP="00F8135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906781">
        <w:rPr>
          <w:sz w:val="26"/>
          <w:szCs w:val="26"/>
        </w:rPr>
        <w:t>2.5</w:t>
      </w:r>
      <w:r w:rsidR="00906781" w:rsidRPr="00ED4FCC">
        <w:rPr>
          <w:sz w:val="26"/>
          <w:szCs w:val="26"/>
        </w:rPr>
        <w:t>.</w:t>
      </w:r>
      <w:r w:rsidR="00465AB8" w:rsidRPr="00ED4FCC">
        <w:rPr>
          <w:sz w:val="26"/>
          <w:szCs w:val="26"/>
        </w:rPr>
        <w:t xml:space="preserve"> </w:t>
      </w:r>
      <w:r w:rsidR="00906781" w:rsidRPr="00ED4FCC">
        <w:rPr>
          <w:sz w:val="26"/>
          <w:szCs w:val="26"/>
        </w:rPr>
        <w:t>Н</w:t>
      </w:r>
      <w:r w:rsidR="00465AB8" w:rsidRPr="00ED4FCC">
        <w:rPr>
          <w:sz w:val="26"/>
          <w:szCs w:val="26"/>
        </w:rPr>
        <w:t>аличие профессиональных умений,</w:t>
      </w:r>
      <w:r w:rsidR="00465AB8" w:rsidRPr="00124077">
        <w:rPr>
          <w:sz w:val="26"/>
          <w:szCs w:val="26"/>
        </w:rPr>
        <w:t xml:space="preserve"> необходимых для выполнения работы в сфере, соответствующей направлению деятельности структурного подразделения</w:t>
      </w:r>
      <w:r w:rsidR="00F81357">
        <w:rPr>
          <w:sz w:val="26"/>
          <w:szCs w:val="26"/>
        </w:rPr>
        <w:t>:</w:t>
      </w:r>
      <w:r w:rsidR="00F81357" w:rsidRPr="00EF1C1A">
        <w:rPr>
          <w:bCs/>
          <w:sz w:val="26"/>
          <w:szCs w:val="26"/>
        </w:rPr>
        <w:t xml:space="preserve"> </w:t>
      </w:r>
    </w:p>
    <w:p w:rsidR="00465AB8" w:rsidRDefault="00F81357" w:rsidP="00F81357">
      <w:pPr>
        <w:jc w:val="both"/>
        <w:rPr>
          <w:sz w:val="26"/>
          <w:szCs w:val="26"/>
        </w:rPr>
      </w:pPr>
      <w:r w:rsidRPr="00EF1C1A">
        <w:rPr>
          <w:bCs/>
          <w:sz w:val="26"/>
          <w:szCs w:val="26"/>
        </w:rPr>
        <w:t>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 составление акта и решения по результатам проведения камеральной налоговой проверки: расчета налога на доходы физических лиц и расчета по страховым взносам</w:t>
      </w:r>
      <w:r>
        <w:rPr>
          <w:bCs/>
          <w:sz w:val="26"/>
          <w:szCs w:val="26"/>
        </w:rPr>
        <w:t>;</w:t>
      </w:r>
      <w:r w:rsidR="00465AB8" w:rsidRPr="00124077">
        <w:rPr>
          <w:sz w:val="26"/>
          <w:szCs w:val="26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65AB8" w:rsidRPr="00037534" w:rsidRDefault="00465AB8" w:rsidP="0058618D">
      <w:pPr>
        <w:ind w:right="-54" w:firstLine="709"/>
        <w:jc w:val="both"/>
        <w:rPr>
          <w:sz w:val="16"/>
          <w:szCs w:val="16"/>
        </w:rPr>
      </w:pPr>
    </w:p>
    <w:p w:rsidR="0044240C" w:rsidRPr="00124077" w:rsidRDefault="00EE4513" w:rsidP="0044240C">
      <w:pPr>
        <w:ind w:firstLine="709"/>
        <w:jc w:val="both"/>
        <w:rPr>
          <w:sz w:val="26"/>
          <w:szCs w:val="26"/>
        </w:rPr>
      </w:pPr>
      <w:r w:rsidRPr="00124077">
        <w:rPr>
          <w:color w:val="000000"/>
          <w:sz w:val="26"/>
          <w:szCs w:val="26"/>
        </w:rPr>
        <w:t>3.</w:t>
      </w:r>
      <w:r w:rsidR="0044240C" w:rsidRPr="00124077">
        <w:rPr>
          <w:sz w:val="26"/>
          <w:szCs w:val="26"/>
        </w:rPr>
        <w:t xml:space="preserve"> Гражданскому служащему обеспечиваются организационно-технические условия, необходимые для исполнения должностных обязанностей.</w:t>
      </w:r>
    </w:p>
    <w:p w:rsidR="0044240C" w:rsidRDefault="00124077" w:rsidP="0044240C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240C" w:rsidRPr="00942A51">
        <w:rPr>
          <w:sz w:val="26"/>
          <w:szCs w:val="26"/>
        </w:rPr>
        <w:t xml:space="preserve">Денежное содержание государственного налогового инспектора отдела камеральных проверок № </w:t>
      </w:r>
      <w:r w:rsidR="00942A51" w:rsidRPr="00942A51">
        <w:rPr>
          <w:sz w:val="26"/>
          <w:szCs w:val="26"/>
        </w:rPr>
        <w:t>3</w:t>
      </w:r>
      <w:r w:rsidR="0044240C" w:rsidRPr="00942A51">
        <w:rPr>
          <w:sz w:val="26"/>
          <w:szCs w:val="26"/>
        </w:rPr>
        <w:t xml:space="preserve">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942A51" w:rsidRPr="00942A51">
        <w:rPr>
          <w:sz w:val="26"/>
          <w:szCs w:val="26"/>
        </w:rPr>
        <w:t>4198</w:t>
      </w:r>
      <w:r w:rsidR="0044240C" w:rsidRPr="00942A51">
        <w:rPr>
          <w:sz w:val="26"/>
          <w:szCs w:val="26"/>
        </w:rPr>
        <w:t xml:space="preserve"> рублей, месячный оклад  в соответствии с присвоенным классным чином в размере от  </w:t>
      </w:r>
      <w:r w:rsidR="00942A51" w:rsidRPr="00942A51">
        <w:rPr>
          <w:sz w:val="26"/>
          <w:szCs w:val="26"/>
        </w:rPr>
        <w:t xml:space="preserve">1227 </w:t>
      </w:r>
      <w:r w:rsidR="0044240C" w:rsidRPr="00942A51">
        <w:rPr>
          <w:sz w:val="26"/>
          <w:szCs w:val="26"/>
        </w:rPr>
        <w:t>рубл</w:t>
      </w:r>
      <w:r w:rsidRPr="00942A51">
        <w:rPr>
          <w:sz w:val="26"/>
          <w:szCs w:val="26"/>
        </w:rPr>
        <w:t>я</w:t>
      </w:r>
      <w:r w:rsidR="0044240C" w:rsidRPr="00942A51">
        <w:rPr>
          <w:sz w:val="26"/>
          <w:szCs w:val="26"/>
        </w:rPr>
        <w:t xml:space="preserve"> 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="00942A51" w:rsidRPr="00942A51">
        <w:rPr>
          <w:sz w:val="26"/>
          <w:szCs w:val="26"/>
        </w:rPr>
        <w:t>60</w:t>
      </w:r>
      <w:r w:rsidR="0044240C" w:rsidRPr="00942A51">
        <w:rPr>
          <w:sz w:val="26"/>
          <w:szCs w:val="26"/>
        </w:rPr>
        <w:t xml:space="preserve"> до </w:t>
      </w:r>
      <w:r w:rsidR="00942A51" w:rsidRPr="00942A51">
        <w:rPr>
          <w:sz w:val="26"/>
          <w:szCs w:val="26"/>
        </w:rPr>
        <w:t>9</w:t>
      </w:r>
      <w:r w:rsidR="0044240C" w:rsidRPr="00942A51">
        <w:rPr>
          <w:sz w:val="26"/>
          <w:szCs w:val="26"/>
        </w:rPr>
        <w:t>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4240C" w:rsidRPr="00037534" w:rsidRDefault="0044240C" w:rsidP="00AC5F5F">
      <w:pPr>
        <w:ind w:firstLine="709"/>
        <w:jc w:val="both"/>
        <w:rPr>
          <w:sz w:val="16"/>
          <w:szCs w:val="16"/>
        </w:rPr>
      </w:pPr>
    </w:p>
    <w:p w:rsidR="00BF29D9" w:rsidRPr="00D80B0D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034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124077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BF29D9"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A40296">
        <w:rPr>
          <w:rFonts w:ascii="Times New Roman" w:hAnsi="Times New Roman" w:cs="Times New Roman"/>
          <w:sz w:val="26"/>
          <w:szCs w:val="26"/>
        </w:rPr>
        <w:t>1</w:t>
      </w:r>
      <w:r w:rsidR="00EA040C">
        <w:rPr>
          <w:rFonts w:ascii="Times New Roman" w:hAnsi="Times New Roman" w:cs="Times New Roman"/>
          <w:sz w:val="26"/>
          <w:szCs w:val="26"/>
        </w:rPr>
        <w:t>9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691FEB">
        <w:rPr>
          <w:rFonts w:ascii="Times New Roman" w:hAnsi="Times New Roman" w:cs="Times New Roman"/>
          <w:sz w:val="26"/>
          <w:szCs w:val="26"/>
        </w:rPr>
        <w:t>сентября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>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4A321E">
        <w:rPr>
          <w:rFonts w:ascii="Times New Roman" w:hAnsi="Times New Roman" w:cs="Times New Roman"/>
          <w:sz w:val="26"/>
          <w:szCs w:val="26"/>
        </w:rPr>
        <w:t>ода</w:t>
      </w:r>
      <w:r w:rsidR="00296ACF" w:rsidRPr="004A321E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4A321E">
        <w:rPr>
          <w:rFonts w:ascii="Times New Roman" w:hAnsi="Times New Roman" w:cs="Times New Roman"/>
          <w:sz w:val="26"/>
          <w:szCs w:val="26"/>
        </w:rPr>
        <w:t>е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- "</w:t>
      </w:r>
      <w:r w:rsidR="00691FEB">
        <w:rPr>
          <w:rFonts w:ascii="Times New Roman" w:hAnsi="Times New Roman" w:cs="Times New Roman"/>
          <w:sz w:val="26"/>
          <w:szCs w:val="26"/>
        </w:rPr>
        <w:t>0</w:t>
      </w:r>
      <w:r w:rsidR="00EA040C">
        <w:rPr>
          <w:rFonts w:ascii="Times New Roman" w:hAnsi="Times New Roman" w:cs="Times New Roman"/>
          <w:sz w:val="26"/>
          <w:szCs w:val="26"/>
        </w:rPr>
        <w:t>9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691FEB">
        <w:rPr>
          <w:rFonts w:ascii="Times New Roman" w:hAnsi="Times New Roman" w:cs="Times New Roman"/>
          <w:sz w:val="26"/>
          <w:szCs w:val="26"/>
        </w:rPr>
        <w:t>октября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4A321E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6E97" w:rsidRPr="00037534" w:rsidRDefault="00EE4513" w:rsidP="00306E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6</w:t>
      </w:r>
      <w:r w:rsidR="00296ACF" w:rsidRPr="00037534">
        <w:rPr>
          <w:rFonts w:ascii="Times New Roman" w:hAnsi="Times New Roman" w:cs="Times New Roman"/>
          <w:sz w:val="26"/>
          <w:szCs w:val="26"/>
        </w:rPr>
        <w:t>. </w:t>
      </w:r>
      <w:r w:rsidR="00306E97" w:rsidRPr="00037534"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отдел общего обеспечения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377A43" w:rsidRPr="00037534" w:rsidRDefault="00377A4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 xml:space="preserve">Гражданин, изъявивший желание участвовать в конкурсе, представляет в </w:t>
      </w:r>
      <w:r w:rsidR="00306E97" w:rsidRPr="00037534">
        <w:rPr>
          <w:rFonts w:ascii="Times New Roman" w:hAnsi="Times New Roman" w:cs="Times New Roman"/>
          <w:sz w:val="26"/>
          <w:szCs w:val="26"/>
        </w:rPr>
        <w:t>отдел общего обеспечения</w:t>
      </w:r>
      <w:r w:rsidRPr="00037534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4126AF" w:rsidRPr="00037534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306E97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r w:rsidRPr="00306E97">
        <w:rPr>
          <w:sz w:val="26"/>
          <w:szCs w:val="26"/>
        </w:rPr>
        <w:t>для отказа гражданину в их приеме.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В случае направления документов по почте, датой подачи считается дата их поступления в Межрайонную ИФНС России № 8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2D173F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 xml:space="preserve">Возможность представления документов в электронном виде осуществляется с </w:t>
      </w:r>
    </w:p>
    <w:p w:rsidR="00306E97" w:rsidRPr="00306E97" w:rsidRDefault="00306E97" w:rsidP="002D173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6E97">
        <w:rPr>
          <w:sz w:val="26"/>
          <w:szCs w:val="26"/>
        </w:rPr>
        <w:lastRenderedPageBreak/>
        <w:t>помощью официального сайта единой системы в информационно-телекоммуникационной сети "Интернет" (далее «единая система»)  по адресу http://gossluzhba.gov.ru.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Кандидаты для участия в конкурсе заполняют в электронном виде анкету, форма которой утверждена Правительством Российской Федерации, а также формируют электронные образы документов. Электронный образ документа создается с помощью средств сканирования и содержит все страницы бумажного носителя.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Размер файла электронного образа не должен превышать 5 Мб.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691FEB" w:rsidRPr="00D9734C">
        <w:rPr>
          <w:rFonts w:ascii="Times New Roman" w:hAnsi="Times New Roman" w:cs="Times New Roman"/>
          <w:sz w:val="26"/>
          <w:szCs w:val="26"/>
        </w:rPr>
        <w:t>0</w:t>
      </w:r>
      <w:r w:rsidR="00EA040C" w:rsidRPr="00D9734C">
        <w:rPr>
          <w:rFonts w:ascii="Times New Roman" w:hAnsi="Times New Roman" w:cs="Times New Roman"/>
          <w:sz w:val="26"/>
          <w:szCs w:val="26"/>
        </w:rPr>
        <w:t>8</w:t>
      </w:r>
      <w:r w:rsidR="00691FEB" w:rsidRPr="00D9734C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F86020" w:rsidRPr="00D9734C">
        <w:rPr>
          <w:rFonts w:ascii="Times New Roman" w:hAnsi="Times New Roman" w:cs="Times New Roman"/>
          <w:sz w:val="26"/>
          <w:szCs w:val="26"/>
        </w:rPr>
        <w:t xml:space="preserve"> 201</w:t>
      </w:r>
      <w:r w:rsidR="00040A47" w:rsidRPr="00D9734C">
        <w:rPr>
          <w:rFonts w:ascii="Times New Roman" w:hAnsi="Times New Roman" w:cs="Times New Roman"/>
          <w:sz w:val="26"/>
          <w:szCs w:val="26"/>
        </w:rPr>
        <w:t>8</w:t>
      </w:r>
      <w:r w:rsidR="00F86020" w:rsidRPr="00D9734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</w:t>
      </w:r>
      <w:r w:rsidR="00F44BBB">
        <w:rPr>
          <w:sz w:val="26"/>
          <w:szCs w:val="26"/>
        </w:rPr>
        <w:t>методом</w:t>
      </w:r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lastRenderedPageBreak/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 xml:space="preserve">знаний Налогового Кодекса Российской Федерации, нормативных актов по налоговому администрированию, </w:t>
      </w:r>
      <w:r w:rsidR="009213CE" w:rsidRPr="00731F9A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 w:rsidRPr="00731F9A">
        <w:rPr>
          <w:sz w:val="26"/>
          <w:szCs w:val="26"/>
        </w:rPr>
        <w:t xml:space="preserve"> </w:t>
      </w:r>
      <w:r w:rsidR="009213CE" w:rsidRPr="00731F9A">
        <w:rPr>
          <w:sz w:val="26"/>
          <w:szCs w:val="26"/>
        </w:rPr>
        <w:t>и др.</w:t>
      </w:r>
    </w:p>
    <w:p w:rsidR="003255C9" w:rsidRPr="003255C9" w:rsidRDefault="003255C9" w:rsidP="00D13D45">
      <w:pPr>
        <w:ind w:firstLine="708"/>
        <w:jc w:val="both"/>
        <w:rPr>
          <w:sz w:val="16"/>
          <w:szCs w:val="16"/>
        </w:rPr>
      </w:pPr>
    </w:p>
    <w:p w:rsidR="003255C9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</w:t>
      </w:r>
      <w:r w:rsidR="00731F9A" w:rsidRPr="00731F9A">
        <w:rPr>
          <w:rFonts w:ascii="Times New Roman" w:hAnsi="Times New Roman" w:cs="Times New Roman"/>
          <w:sz w:val="26"/>
          <w:szCs w:val="26"/>
        </w:rPr>
        <w:t xml:space="preserve">и </w:t>
      </w:r>
      <w:r w:rsidRPr="00731F9A">
        <w:rPr>
          <w:rFonts w:ascii="Times New Roman" w:hAnsi="Times New Roman" w:cs="Times New Roman"/>
          <w:sz w:val="26"/>
          <w:szCs w:val="26"/>
        </w:rPr>
        <w:t>мотивации к самоподготовке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</w:t>
      </w:r>
      <w:r w:rsidR="00731F9A" w:rsidRPr="00731F9A">
        <w:rPr>
          <w:rFonts w:ascii="Times New Roman" w:hAnsi="Times New Roman" w:cs="Times New Roman"/>
          <w:sz w:val="26"/>
          <w:szCs w:val="26"/>
        </w:rPr>
        <w:t>).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(gossluzhba.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731F9A">
        <w:rPr>
          <w:rFonts w:ascii="Times New Roman" w:hAnsi="Times New Roman" w:cs="Times New Roman"/>
          <w:sz w:val="26"/>
          <w:szCs w:val="26"/>
        </w:rPr>
        <w:t>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 w:rsidR="003255C9"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 w:rsidR="00731F9A"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 w:rsidR="00731F9A"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 w:rsidR="00731F9A"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923403" w:rsidRPr="00037534" w:rsidRDefault="00923403" w:rsidP="009234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213CE" w:rsidRPr="00C0580C" w:rsidRDefault="00923403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 xml:space="preserve">9. </w:t>
      </w:r>
      <w:r w:rsidR="009213CE" w:rsidRPr="00731F9A">
        <w:rPr>
          <w:sz w:val="26"/>
          <w:szCs w:val="26"/>
        </w:rPr>
        <w:t>На вре</w:t>
      </w:r>
      <w:r w:rsidR="009213CE" w:rsidRPr="00C0580C">
        <w:rPr>
          <w:sz w:val="26"/>
          <w:szCs w:val="26"/>
        </w:rPr>
        <w:t>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2D173F" w:rsidRDefault="00EA040C" w:rsidP="00D80B0D">
      <w:pPr>
        <w:ind w:right="-2" w:firstLine="709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</w:t>
      </w:r>
      <w:r w:rsidR="002D173F">
        <w:rPr>
          <w:sz w:val="26"/>
          <w:szCs w:val="26"/>
        </w:rPr>
        <w:t xml:space="preserve">   </w:t>
      </w:r>
      <w:r w:rsidRPr="003D4F29">
        <w:rPr>
          <w:sz w:val="26"/>
          <w:szCs w:val="26"/>
        </w:rPr>
        <w:t xml:space="preserve"> комиссии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задают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кандидату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вопросы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и </w:t>
      </w:r>
      <w:r w:rsidR="002D173F"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оценива</w:t>
      </w:r>
      <w:r>
        <w:rPr>
          <w:sz w:val="26"/>
          <w:szCs w:val="26"/>
        </w:rPr>
        <w:t>ю</w:t>
      </w:r>
      <w:r w:rsidRPr="003D4F29">
        <w:rPr>
          <w:sz w:val="26"/>
          <w:szCs w:val="26"/>
        </w:rPr>
        <w:t xml:space="preserve">т </w:t>
      </w:r>
      <w:r w:rsidR="002D173F">
        <w:rPr>
          <w:sz w:val="26"/>
          <w:szCs w:val="26"/>
        </w:rPr>
        <w:t xml:space="preserve">      </w:t>
      </w:r>
      <w:r w:rsidRPr="003D4F29">
        <w:rPr>
          <w:sz w:val="26"/>
          <w:szCs w:val="26"/>
        </w:rPr>
        <w:t xml:space="preserve">результаты </w:t>
      </w:r>
    </w:p>
    <w:p w:rsidR="00EA040C" w:rsidRPr="00325447" w:rsidRDefault="00EA040C" w:rsidP="002D173F">
      <w:pPr>
        <w:ind w:right="-2"/>
        <w:jc w:val="both"/>
        <w:rPr>
          <w:sz w:val="26"/>
          <w:szCs w:val="26"/>
        </w:rPr>
      </w:pPr>
      <w:r w:rsidRPr="003D4F29">
        <w:rPr>
          <w:sz w:val="26"/>
          <w:szCs w:val="26"/>
        </w:rPr>
        <w:lastRenderedPageBreak/>
        <w:t>индивидуального собеседования</w:t>
      </w:r>
      <w:r>
        <w:rPr>
          <w:sz w:val="26"/>
          <w:szCs w:val="26"/>
        </w:rPr>
        <w:t>.</w:t>
      </w:r>
    </w:p>
    <w:p w:rsidR="00041878" w:rsidRPr="00325447" w:rsidRDefault="00041878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A040C" w:rsidRPr="003D4F29" w:rsidRDefault="00EA040C" w:rsidP="00EA04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EA040C" w:rsidRDefault="00EA040C" w:rsidP="00EA040C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</w:t>
      </w:r>
      <w:r w:rsidR="00ED3EAE" w:rsidRPr="00ED3EAE">
        <w:rPr>
          <w:sz w:val="26"/>
          <w:szCs w:val="26"/>
        </w:rPr>
        <w:t xml:space="preserve"> </w:t>
      </w:r>
      <w:r w:rsidR="00ED3EAE" w:rsidRPr="00325447">
        <w:rPr>
          <w:sz w:val="26"/>
          <w:szCs w:val="26"/>
        </w:rPr>
        <w:t>в отсутствие кандидата</w:t>
      </w:r>
      <w:r w:rsidRPr="00325447">
        <w:rPr>
          <w:sz w:val="26"/>
          <w:szCs w:val="26"/>
        </w:rPr>
        <w:t>.</w:t>
      </w:r>
    </w:p>
    <w:p w:rsidR="00041878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7C3DB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r w:rsidRPr="00325447">
        <w:rPr>
          <w:rFonts w:ascii="Times New Roman" w:hAnsi="Times New Roman" w:cs="Times New Roman"/>
          <w:sz w:val="26"/>
          <w:szCs w:val="26"/>
        </w:rPr>
        <w:t>о  допуске  к  участию  в конкурсе на замещение  вакантной должности гражданской службы.</w:t>
      </w:r>
    </w:p>
    <w:p w:rsidR="007C3DB7" w:rsidRPr="0032544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>. Бланк анкеты  и порядок ее заполнения.</w:t>
      </w:r>
    </w:p>
    <w:p w:rsidR="00FC6679" w:rsidRPr="00076FF8" w:rsidRDefault="007C3DB7" w:rsidP="00FC6679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>.</w:t>
      </w:r>
      <w:r w:rsidR="001A016D" w:rsidRPr="00A91571">
        <w:rPr>
          <w:sz w:val="2"/>
          <w:szCs w:val="2"/>
        </w:rPr>
        <w:t xml:space="preserve"> </w:t>
      </w:r>
      <w:r w:rsidR="00FC6679" w:rsidRPr="00325447">
        <w:rPr>
          <w:sz w:val="26"/>
          <w:szCs w:val="26"/>
        </w:rPr>
        <w:t xml:space="preserve">Должностной регламент </w:t>
      </w:r>
      <w:r w:rsidR="00FC6679" w:rsidRPr="00124077">
        <w:rPr>
          <w:sz w:val="26"/>
          <w:szCs w:val="26"/>
        </w:rPr>
        <w:t xml:space="preserve">государственного налогового инспектора отдела камеральных проверок № </w:t>
      </w:r>
      <w:r w:rsidR="001A016D">
        <w:rPr>
          <w:sz w:val="26"/>
          <w:szCs w:val="26"/>
        </w:rPr>
        <w:t>3</w:t>
      </w:r>
      <w:r w:rsidR="00FC6679" w:rsidRPr="00325447">
        <w:rPr>
          <w:sz w:val="26"/>
          <w:szCs w:val="26"/>
        </w:rPr>
        <w:t>.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>
        <w:t xml:space="preserve">           </w:t>
      </w:r>
      <w:r w:rsidR="00DB4EB7" w:rsidRPr="00DB4EB7">
        <w:t xml:space="preserve"> </w:t>
      </w:r>
      <w:r w:rsidRPr="00396CD5">
        <w:rPr>
          <w:sz w:val="26"/>
          <w:szCs w:val="26"/>
        </w:rPr>
        <w:t xml:space="preserve">5. </w:t>
      </w:r>
      <w:r w:rsidRPr="00396CD5">
        <w:rPr>
          <w:rFonts w:ascii="Times New Roman CYR" w:hAnsi="Times New Roman CYR" w:cs="Times New Roman CYR"/>
          <w:bCs/>
          <w:sz w:val="26"/>
          <w:szCs w:val="26"/>
        </w:rPr>
        <w:t>Порядок  проведения тестирования</w:t>
      </w:r>
      <w:r w:rsidR="00EA040C">
        <w:rPr>
          <w:rFonts w:ascii="Times New Roman CYR" w:hAnsi="Times New Roman CYR" w:cs="Times New Roman CYR"/>
          <w:bCs/>
          <w:sz w:val="26"/>
          <w:szCs w:val="26"/>
        </w:rPr>
        <w:t xml:space="preserve"> и индивидуального собесед</w:t>
      </w:r>
      <w:r w:rsidR="00E869A6">
        <w:rPr>
          <w:rFonts w:ascii="Times New Roman CYR" w:hAnsi="Times New Roman CYR" w:cs="Times New Roman CYR"/>
          <w:bCs/>
          <w:sz w:val="26"/>
          <w:szCs w:val="26"/>
        </w:rPr>
        <w:t>о</w:t>
      </w:r>
      <w:r w:rsidR="00EA040C">
        <w:rPr>
          <w:rFonts w:ascii="Times New Roman CYR" w:hAnsi="Times New Roman CYR" w:cs="Times New Roman CYR"/>
          <w:bCs/>
          <w:sz w:val="26"/>
          <w:szCs w:val="26"/>
        </w:rPr>
        <w:t>вания</w:t>
      </w:r>
      <w:r w:rsidRPr="00396CD5">
        <w:rPr>
          <w:rFonts w:ascii="Times New Roman CYR" w:hAnsi="Times New Roman CYR" w:cs="Times New Roman CYR"/>
          <w:bCs/>
          <w:sz w:val="26"/>
          <w:szCs w:val="26"/>
        </w:rPr>
        <w:t>.</w:t>
      </w:r>
      <w:r w:rsidRPr="00396CD5">
        <w:rPr>
          <w:sz w:val="26"/>
          <w:szCs w:val="26"/>
        </w:rPr>
        <w:t xml:space="preserve"> 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 w:rsidRPr="00396CD5">
        <w:rPr>
          <w:sz w:val="26"/>
          <w:szCs w:val="26"/>
        </w:rPr>
        <w:t xml:space="preserve">           6. Согласие на обработку персональных данных.</w:t>
      </w:r>
    </w:p>
    <w:p w:rsidR="00DB4EB7" w:rsidRPr="00396CD5" w:rsidRDefault="00DB4EB7" w:rsidP="00DB4EB7">
      <w:pPr>
        <w:ind w:right="-54" w:firstLine="709"/>
        <w:jc w:val="both"/>
        <w:rPr>
          <w:sz w:val="26"/>
          <w:szCs w:val="26"/>
        </w:rPr>
      </w:pPr>
    </w:p>
    <w:p w:rsidR="008671B2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2D173F">
      <w:headerReference w:type="even" r:id="rId13"/>
      <w:headerReference w:type="default" r:id="rId14"/>
      <w:pgSz w:w="11906" w:h="16838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D8" w:rsidRDefault="00217DD8">
      <w:r>
        <w:separator/>
      </w:r>
    </w:p>
  </w:endnote>
  <w:endnote w:type="continuationSeparator" w:id="0">
    <w:p w:rsidR="00217DD8" w:rsidRDefault="0021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D8" w:rsidRDefault="00217DD8">
      <w:r>
        <w:separator/>
      </w:r>
    </w:p>
  </w:footnote>
  <w:footnote w:type="continuationSeparator" w:id="0">
    <w:p w:rsidR="00217DD8" w:rsidRDefault="0021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335370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269EE"/>
    <w:rsid w:val="00030EC8"/>
    <w:rsid w:val="00037534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0EE4"/>
    <w:rsid w:val="000D39D8"/>
    <w:rsid w:val="000F610F"/>
    <w:rsid w:val="000F667F"/>
    <w:rsid w:val="0010289F"/>
    <w:rsid w:val="001038B7"/>
    <w:rsid w:val="001054CC"/>
    <w:rsid w:val="0010754E"/>
    <w:rsid w:val="00107FC2"/>
    <w:rsid w:val="00124077"/>
    <w:rsid w:val="001253FC"/>
    <w:rsid w:val="00126DD5"/>
    <w:rsid w:val="001451A3"/>
    <w:rsid w:val="001473D2"/>
    <w:rsid w:val="00152946"/>
    <w:rsid w:val="001573A7"/>
    <w:rsid w:val="00160B06"/>
    <w:rsid w:val="00161B84"/>
    <w:rsid w:val="00166F4A"/>
    <w:rsid w:val="00170918"/>
    <w:rsid w:val="00175F4F"/>
    <w:rsid w:val="0018067A"/>
    <w:rsid w:val="00183046"/>
    <w:rsid w:val="001922F0"/>
    <w:rsid w:val="001952EF"/>
    <w:rsid w:val="00196CD3"/>
    <w:rsid w:val="00196E2B"/>
    <w:rsid w:val="001A016D"/>
    <w:rsid w:val="001A0EE7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17DD8"/>
    <w:rsid w:val="00220D7E"/>
    <w:rsid w:val="002213A2"/>
    <w:rsid w:val="002331C5"/>
    <w:rsid w:val="00237A25"/>
    <w:rsid w:val="00245ACF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7EAE"/>
    <w:rsid w:val="002C1849"/>
    <w:rsid w:val="002D173F"/>
    <w:rsid w:val="002D6903"/>
    <w:rsid w:val="002F2340"/>
    <w:rsid w:val="002F30A7"/>
    <w:rsid w:val="002F440C"/>
    <w:rsid w:val="00300DD3"/>
    <w:rsid w:val="00301F04"/>
    <w:rsid w:val="003047EE"/>
    <w:rsid w:val="00304E75"/>
    <w:rsid w:val="00306E97"/>
    <w:rsid w:val="00314080"/>
    <w:rsid w:val="00314472"/>
    <w:rsid w:val="00325447"/>
    <w:rsid w:val="003255C9"/>
    <w:rsid w:val="0033060A"/>
    <w:rsid w:val="00334E99"/>
    <w:rsid w:val="00335370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6FAD"/>
    <w:rsid w:val="00377A43"/>
    <w:rsid w:val="0039017A"/>
    <w:rsid w:val="00390EC5"/>
    <w:rsid w:val="00391CFB"/>
    <w:rsid w:val="00392102"/>
    <w:rsid w:val="00396CD5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00BD"/>
    <w:rsid w:val="003E6A4A"/>
    <w:rsid w:val="003F75D8"/>
    <w:rsid w:val="00407580"/>
    <w:rsid w:val="004126AF"/>
    <w:rsid w:val="004251A3"/>
    <w:rsid w:val="004268AD"/>
    <w:rsid w:val="00431AB9"/>
    <w:rsid w:val="00432D0D"/>
    <w:rsid w:val="00436951"/>
    <w:rsid w:val="00440EC4"/>
    <w:rsid w:val="0044240C"/>
    <w:rsid w:val="00465319"/>
    <w:rsid w:val="00465AB8"/>
    <w:rsid w:val="00471F35"/>
    <w:rsid w:val="00474AC7"/>
    <w:rsid w:val="00476DC8"/>
    <w:rsid w:val="00482F25"/>
    <w:rsid w:val="004862AA"/>
    <w:rsid w:val="00491ED7"/>
    <w:rsid w:val="00496629"/>
    <w:rsid w:val="004A321E"/>
    <w:rsid w:val="004B279D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6476B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1791"/>
    <w:rsid w:val="005F2F15"/>
    <w:rsid w:val="005F5DFF"/>
    <w:rsid w:val="005F7398"/>
    <w:rsid w:val="00612FB9"/>
    <w:rsid w:val="00616ACA"/>
    <w:rsid w:val="00620C02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772CA"/>
    <w:rsid w:val="006812F2"/>
    <w:rsid w:val="00683858"/>
    <w:rsid w:val="00687483"/>
    <w:rsid w:val="00687ABE"/>
    <w:rsid w:val="00691B63"/>
    <w:rsid w:val="00691FEB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31F9A"/>
    <w:rsid w:val="007410F3"/>
    <w:rsid w:val="0074169C"/>
    <w:rsid w:val="007466A7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06B0"/>
    <w:rsid w:val="007C3DB7"/>
    <w:rsid w:val="007C60AA"/>
    <w:rsid w:val="007D2B3B"/>
    <w:rsid w:val="007D56A5"/>
    <w:rsid w:val="007D5D15"/>
    <w:rsid w:val="007E6B73"/>
    <w:rsid w:val="007F18B0"/>
    <w:rsid w:val="007F36FA"/>
    <w:rsid w:val="0080340D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1486"/>
    <w:rsid w:val="0088275C"/>
    <w:rsid w:val="00883BEA"/>
    <w:rsid w:val="008873DD"/>
    <w:rsid w:val="008A755B"/>
    <w:rsid w:val="008B0ED7"/>
    <w:rsid w:val="008B478F"/>
    <w:rsid w:val="008B4E99"/>
    <w:rsid w:val="008B6FEA"/>
    <w:rsid w:val="008C3B42"/>
    <w:rsid w:val="008D7045"/>
    <w:rsid w:val="008E28FB"/>
    <w:rsid w:val="008E34B8"/>
    <w:rsid w:val="00906781"/>
    <w:rsid w:val="0091135A"/>
    <w:rsid w:val="0091365A"/>
    <w:rsid w:val="009213CE"/>
    <w:rsid w:val="0092310B"/>
    <w:rsid w:val="00923403"/>
    <w:rsid w:val="00925140"/>
    <w:rsid w:val="009315EE"/>
    <w:rsid w:val="009353F6"/>
    <w:rsid w:val="00942A51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217E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40296"/>
    <w:rsid w:val="00A41357"/>
    <w:rsid w:val="00A425C5"/>
    <w:rsid w:val="00A50F3A"/>
    <w:rsid w:val="00A54A01"/>
    <w:rsid w:val="00A67F93"/>
    <w:rsid w:val="00A71A75"/>
    <w:rsid w:val="00A73C0D"/>
    <w:rsid w:val="00A80581"/>
    <w:rsid w:val="00A81CD8"/>
    <w:rsid w:val="00A91571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A7564"/>
    <w:rsid w:val="00CB1025"/>
    <w:rsid w:val="00CB2D41"/>
    <w:rsid w:val="00CD69C3"/>
    <w:rsid w:val="00CE1ACC"/>
    <w:rsid w:val="00CF303D"/>
    <w:rsid w:val="00CF5E68"/>
    <w:rsid w:val="00D13D45"/>
    <w:rsid w:val="00D32FB3"/>
    <w:rsid w:val="00D36CB1"/>
    <w:rsid w:val="00D4346D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83266"/>
    <w:rsid w:val="00D87BAB"/>
    <w:rsid w:val="00D9110F"/>
    <w:rsid w:val="00D943C8"/>
    <w:rsid w:val="00D9734C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2C55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869A6"/>
    <w:rsid w:val="00E91381"/>
    <w:rsid w:val="00E957E8"/>
    <w:rsid w:val="00EA040C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3EAE"/>
    <w:rsid w:val="00ED4FC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44BBB"/>
    <w:rsid w:val="00F54123"/>
    <w:rsid w:val="00F54D61"/>
    <w:rsid w:val="00F54F85"/>
    <w:rsid w:val="00F612A5"/>
    <w:rsid w:val="00F728A1"/>
    <w:rsid w:val="00F81357"/>
    <w:rsid w:val="00F845D1"/>
    <w:rsid w:val="00F86020"/>
    <w:rsid w:val="00F878AE"/>
    <w:rsid w:val="00F97E90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679"/>
    <w:rsid w:val="00FC68BC"/>
    <w:rsid w:val="00FD1791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930A-0F88-4B09-997B-B0A5F2F1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23662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Сосновская Е.И.</cp:lastModifiedBy>
  <cp:revision>67</cp:revision>
  <cp:lastPrinted>2018-09-12T12:34:00Z</cp:lastPrinted>
  <dcterms:created xsi:type="dcterms:W3CDTF">2016-11-03T09:54:00Z</dcterms:created>
  <dcterms:modified xsi:type="dcterms:W3CDTF">2018-09-20T14:55:00Z</dcterms:modified>
</cp:coreProperties>
</file>