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638" w:rsidRDefault="00827638" w:rsidP="00DF7268">
      <w:pPr>
        <w:shd w:val="clear" w:color="auto" w:fill="FFFFFF"/>
        <w:tabs>
          <w:tab w:val="left" w:pos="4962"/>
        </w:tabs>
        <w:ind w:left="7"/>
        <w:jc w:val="center"/>
        <w:rPr>
          <w:color w:val="000000"/>
          <w:spacing w:val="1"/>
        </w:rPr>
      </w:pPr>
      <w:r w:rsidRPr="007B2774">
        <w:rPr>
          <w:color w:val="000000"/>
          <w:spacing w:val="1"/>
          <w:sz w:val="28"/>
          <w:szCs w:val="28"/>
        </w:rPr>
        <w:t xml:space="preserve">               </w:t>
      </w:r>
      <w:r w:rsidR="007B2774">
        <w:rPr>
          <w:color w:val="000000"/>
          <w:spacing w:val="1"/>
          <w:sz w:val="28"/>
          <w:szCs w:val="28"/>
        </w:rPr>
        <w:t xml:space="preserve">                              </w:t>
      </w:r>
      <w:r w:rsidR="007B2774" w:rsidRPr="007B2774">
        <w:rPr>
          <w:color w:val="000000"/>
          <w:spacing w:val="1"/>
        </w:rPr>
        <w:t>Приложение</w:t>
      </w:r>
      <w:r w:rsidRPr="007B2774">
        <w:rPr>
          <w:color w:val="000000"/>
          <w:spacing w:val="1"/>
        </w:rPr>
        <w:t xml:space="preserve">        </w:t>
      </w:r>
    </w:p>
    <w:p w:rsidR="007B2774" w:rsidRPr="007B2774" w:rsidRDefault="007B2774" w:rsidP="00DF7268">
      <w:pPr>
        <w:shd w:val="clear" w:color="auto" w:fill="FFFFFF"/>
        <w:tabs>
          <w:tab w:val="left" w:pos="4962"/>
        </w:tabs>
        <w:ind w:left="7"/>
        <w:jc w:val="center"/>
        <w:rPr>
          <w:color w:val="000000"/>
          <w:spacing w:val="-6"/>
        </w:rPr>
      </w:pPr>
    </w:p>
    <w:p w:rsidR="007801D1" w:rsidRPr="00645DF7" w:rsidRDefault="007801D1" w:rsidP="002C6C12">
      <w:pPr>
        <w:pStyle w:val="1"/>
        <w:ind w:firstLine="0"/>
        <w:jc w:val="center"/>
        <w:rPr>
          <w:b w:val="0"/>
          <w:i w:val="0"/>
          <w:sz w:val="24"/>
          <w:szCs w:val="24"/>
          <w:lang w:val="ru-RU"/>
        </w:rPr>
      </w:pPr>
      <w:r>
        <w:rPr>
          <w:b w:val="0"/>
          <w:i w:val="0"/>
          <w:sz w:val="24"/>
          <w:szCs w:val="24"/>
          <w:lang w:val="ru-RU"/>
        </w:rPr>
        <w:t xml:space="preserve">                                                          УТВЕРЖДЕН</w:t>
      </w:r>
      <w:r w:rsidR="002C6C12" w:rsidRPr="004A385D">
        <w:rPr>
          <w:b w:val="0"/>
          <w:i w:val="0"/>
          <w:sz w:val="24"/>
          <w:szCs w:val="24"/>
          <w:lang w:val="ru-RU"/>
        </w:rPr>
        <w:t xml:space="preserve">                                                                                    </w:t>
      </w:r>
    </w:p>
    <w:p w:rsidR="002C6C12" w:rsidRDefault="002C6C12" w:rsidP="002C6C12">
      <w:r>
        <w:t xml:space="preserve">                                                                                             </w:t>
      </w:r>
      <w:r w:rsidR="00FA33E4">
        <w:t xml:space="preserve"> </w:t>
      </w:r>
      <w:r>
        <w:t xml:space="preserve"> приказ</w:t>
      </w:r>
      <w:r w:rsidR="007801D1">
        <w:t>ом</w:t>
      </w:r>
      <w:r>
        <w:t xml:space="preserve"> УФНС России</w:t>
      </w:r>
    </w:p>
    <w:p w:rsidR="002C6C12" w:rsidRDefault="002C6C12" w:rsidP="002C6C12">
      <w:r>
        <w:t xml:space="preserve">                                                                                            </w:t>
      </w:r>
      <w:r w:rsidR="00FA33E4">
        <w:t xml:space="preserve"> </w:t>
      </w:r>
      <w:r>
        <w:t xml:space="preserve">  по Владимирской области</w:t>
      </w:r>
    </w:p>
    <w:p w:rsidR="002C6C12" w:rsidRDefault="002C6C12" w:rsidP="002C6C12">
      <w:r>
        <w:t xml:space="preserve">                                                                                               от </w:t>
      </w:r>
      <w:r w:rsidR="00FA33E4">
        <w:t>24.03.2017</w:t>
      </w:r>
      <w:r>
        <w:t xml:space="preserve">  № </w:t>
      </w:r>
      <w:r w:rsidR="00FA33E4">
        <w:rPr>
          <w:lang w:val="en-US"/>
        </w:rPr>
        <w:t>01-04-01/06-056@</w:t>
      </w:r>
    </w:p>
    <w:p w:rsidR="00812DE5" w:rsidRPr="00827638" w:rsidRDefault="00812DE5" w:rsidP="00827638">
      <w:pPr>
        <w:shd w:val="clear" w:color="auto" w:fill="FFFFFF"/>
        <w:tabs>
          <w:tab w:val="left" w:pos="637"/>
          <w:tab w:val="left" w:pos="2678"/>
        </w:tabs>
        <w:spacing w:before="79" w:line="335" w:lineRule="exact"/>
        <w:ind w:firstLine="1948"/>
        <w:jc w:val="center"/>
        <w:rPr>
          <w:sz w:val="28"/>
          <w:szCs w:val="28"/>
        </w:rPr>
      </w:pPr>
    </w:p>
    <w:p w:rsidR="002C6C12" w:rsidRPr="005F19AE" w:rsidRDefault="002C6C12" w:rsidP="002C6C12">
      <w:pPr>
        <w:pStyle w:val="1"/>
        <w:ind w:firstLine="0"/>
        <w:jc w:val="center"/>
        <w:rPr>
          <w:i w:val="0"/>
          <w:sz w:val="24"/>
          <w:szCs w:val="24"/>
          <w:lang w:val="ru-RU"/>
        </w:rPr>
      </w:pPr>
      <w:r w:rsidRPr="005F19AE">
        <w:rPr>
          <w:i w:val="0"/>
          <w:sz w:val="24"/>
          <w:szCs w:val="24"/>
          <w:lang w:val="ru-RU"/>
        </w:rPr>
        <w:t>Состав Общественного совета</w:t>
      </w:r>
    </w:p>
    <w:p w:rsidR="002C6C12" w:rsidRPr="005F19AE" w:rsidRDefault="002C6C12" w:rsidP="002C6C12">
      <w:pPr>
        <w:pStyle w:val="1"/>
        <w:ind w:firstLine="0"/>
        <w:jc w:val="center"/>
        <w:rPr>
          <w:i w:val="0"/>
          <w:sz w:val="24"/>
          <w:szCs w:val="24"/>
          <w:lang w:val="ru-RU"/>
        </w:rPr>
      </w:pPr>
      <w:r w:rsidRPr="005F19AE">
        <w:rPr>
          <w:i w:val="0"/>
          <w:sz w:val="24"/>
          <w:szCs w:val="24"/>
          <w:lang w:val="ru-RU"/>
        </w:rPr>
        <w:t xml:space="preserve">при Управлении Федеральной налоговой службы </w:t>
      </w:r>
    </w:p>
    <w:p w:rsidR="002C6C12" w:rsidRDefault="002C6C12" w:rsidP="002C6C12">
      <w:pPr>
        <w:pStyle w:val="1"/>
        <w:ind w:firstLine="0"/>
        <w:jc w:val="center"/>
        <w:rPr>
          <w:i w:val="0"/>
          <w:sz w:val="24"/>
          <w:szCs w:val="24"/>
          <w:lang w:val="ru-RU"/>
        </w:rPr>
      </w:pPr>
      <w:r w:rsidRPr="005F19AE">
        <w:rPr>
          <w:i w:val="0"/>
          <w:sz w:val="24"/>
          <w:szCs w:val="24"/>
          <w:lang w:val="ru-RU"/>
        </w:rPr>
        <w:t>по Владимирской области</w:t>
      </w:r>
    </w:p>
    <w:p w:rsidR="00827638" w:rsidRPr="004A385D" w:rsidRDefault="00827638" w:rsidP="009D2069">
      <w:pPr>
        <w:jc w:val="both"/>
        <w:rPr>
          <w:b/>
          <w:sz w:val="28"/>
          <w:szCs w:val="28"/>
        </w:rPr>
      </w:pPr>
    </w:p>
    <w:p w:rsidR="002C6C12" w:rsidRPr="004A385D" w:rsidRDefault="002C6C12" w:rsidP="009D2069">
      <w:pPr>
        <w:jc w:val="both"/>
        <w:rPr>
          <w:b/>
          <w:sz w:val="28"/>
          <w:szCs w:val="28"/>
        </w:rPr>
      </w:pPr>
    </w:p>
    <w:p w:rsidR="009D2069" w:rsidRPr="007162B8" w:rsidRDefault="009D2069" w:rsidP="009D2069">
      <w:pPr>
        <w:numPr>
          <w:ilvl w:val="0"/>
          <w:numId w:val="1"/>
        </w:numPr>
        <w:tabs>
          <w:tab w:val="num" w:pos="1212"/>
        </w:tabs>
        <w:jc w:val="both"/>
        <w:rPr>
          <w:sz w:val="26"/>
          <w:szCs w:val="26"/>
        </w:rPr>
      </w:pPr>
      <w:r w:rsidRPr="007162B8">
        <w:rPr>
          <w:b/>
          <w:sz w:val="26"/>
          <w:szCs w:val="26"/>
        </w:rPr>
        <w:t xml:space="preserve">Аксенов </w:t>
      </w:r>
      <w:r w:rsidRPr="007162B8">
        <w:rPr>
          <w:sz w:val="26"/>
          <w:szCs w:val="26"/>
        </w:rPr>
        <w:t xml:space="preserve"> </w:t>
      </w:r>
      <w:r w:rsidRPr="007162B8">
        <w:rPr>
          <w:b/>
          <w:sz w:val="26"/>
          <w:szCs w:val="26"/>
        </w:rPr>
        <w:t xml:space="preserve">Иван Владимирович </w:t>
      </w:r>
      <w:r w:rsidRPr="007162B8">
        <w:rPr>
          <w:sz w:val="26"/>
          <w:szCs w:val="26"/>
        </w:rPr>
        <w:t>– президент Торгово-Промышленной Палаты Владимирской области;</w:t>
      </w:r>
    </w:p>
    <w:p w:rsidR="009D2069" w:rsidRPr="007162B8" w:rsidRDefault="009D2069" w:rsidP="009D2069">
      <w:pPr>
        <w:numPr>
          <w:ilvl w:val="0"/>
          <w:numId w:val="1"/>
        </w:numPr>
        <w:jc w:val="both"/>
        <w:rPr>
          <w:sz w:val="26"/>
          <w:szCs w:val="26"/>
        </w:rPr>
      </w:pPr>
      <w:r w:rsidRPr="007162B8">
        <w:rPr>
          <w:b/>
          <w:sz w:val="26"/>
          <w:szCs w:val="26"/>
        </w:rPr>
        <w:t>Васенин Максим Сергеевич</w:t>
      </w:r>
      <w:r w:rsidRPr="007162B8">
        <w:rPr>
          <w:sz w:val="26"/>
          <w:szCs w:val="26"/>
        </w:rPr>
        <w:t xml:space="preserve"> – председатель комитета по бюджет</w:t>
      </w:r>
      <w:r w:rsidR="00645DF7">
        <w:rPr>
          <w:sz w:val="26"/>
          <w:szCs w:val="26"/>
        </w:rPr>
        <w:t>ной</w:t>
      </w:r>
      <w:r w:rsidRPr="007162B8">
        <w:rPr>
          <w:sz w:val="26"/>
          <w:szCs w:val="26"/>
        </w:rPr>
        <w:t xml:space="preserve"> и налоговой политике Законодательного собрания Владимирской области;</w:t>
      </w:r>
    </w:p>
    <w:p w:rsidR="009D2069" w:rsidRPr="007162B8" w:rsidRDefault="009D2069" w:rsidP="009D2069">
      <w:pPr>
        <w:numPr>
          <w:ilvl w:val="0"/>
          <w:numId w:val="1"/>
        </w:numPr>
        <w:tabs>
          <w:tab w:val="num" w:pos="1212"/>
        </w:tabs>
        <w:jc w:val="both"/>
        <w:rPr>
          <w:sz w:val="26"/>
          <w:szCs w:val="26"/>
        </w:rPr>
      </w:pPr>
      <w:r w:rsidRPr="007162B8">
        <w:rPr>
          <w:b/>
          <w:sz w:val="26"/>
          <w:szCs w:val="26"/>
        </w:rPr>
        <w:t>Демидов Виктор Васильевич</w:t>
      </w:r>
      <w:r w:rsidRPr="007162B8">
        <w:rPr>
          <w:sz w:val="26"/>
          <w:szCs w:val="26"/>
        </w:rPr>
        <w:t xml:space="preserve"> – член Общественной </w:t>
      </w:r>
      <w:r w:rsidR="00A844C6">
        <w:rPr>
          <w:sz w:val="26"/>
          <w:szCs w:val="26"/>
        </w:rPr>
        <w:t>п</w:t>
      </w:r>
      <w:r w:rsidRPr="007162B8">
        <w:rPr>
          <w:sz w:val="26"/>
          <w:szCs w:val="26"/>
        </w:rPr>
        <w:t>алаты Владимирской области, председатель комиссии по экономическому развитию и бюджету;</w:t>
      </w:r>
    </w:p>
    <w:p w:rsidR="009D2069" w:rsidRPr="007162B8" w:rsidRDefault="009D2069" w:rsidP="009D2069">
      <w:pPr>
        <w:numPr>
          <w:ilvl w:val="0"/>
          <w:numId w:val="1"/>
        </w:numPr>
        <w:tabs>
          <w:tab w:val="num" w:pos="1212"/>
        </w:tabs>
        <w:jc w:val="both"/>
        <w:rPr>
          <w:sz w:val="26"/>
          <w:szCs w:val="26"/>
        </w:rPr>
      </w:pPr>
      <w:r w:rsidRPr="007162B8">
        <w:rPr>
          <w:b/>
          <w:sz w:val="26"/>
          <w:szCs w:val="26"/>
        </w:rPr>
        <w:t xml:space="preserve">Краскина Екатерина Васильевна </w:t>
      </w:r>
      <w:r w:rsidRPr="007162B8">
        <w:rPr>
          <w:sz w:val="26"/>
          <w:szCs w:val="26"/>
        </w:rPr>
        <w:t xml:space="preserve">– председатель </w:t>
      </w:r>
      <w:proofErr w:type="gramStart"/>
      <w:r w:rsidRPr="007162B8">
        <w:rPr>
          <w:sz w:val="26"/>
          <w:szCs w:val="26"/>
        </w:rPr>
        <w:t>ВО</w:t>
      </w:r>
      <w:proofErr w:type="gramEnd"/>
      <w:r w:rsidRPr="007162B8">
        <w:rPr>
          <w:sz w:val="26"/>
          <w:szCs w:val="26"/>
        </w:rPr>
        <w:t xml:space="preserve"> «Опора России»;</w:t>
      </w:r>
    </w:p>
    <w:p w:rsidR="009D2069" w:rsidRPr="007162B8" w:rsidRDefault="009D2069" w:rsidP="009D2069">
      <w:pPr>
        <w:numPr>
          <w:ilvl w:val="0"/>
          <w:numId w:val="1"/>
        </w:numPr>
        <w:jc w:val="both"/>
        <w:rPr>
          <w:sz w:val="26"/>
          <w:szCs w:val="26"/>
        </w:rPr>
      </w:pPr>
      <w:r w:rsidRPr="007162B8">
        <w:rPr>
          <w:b/>
          <w:sz w:val="26"/>
          <w:szCs w:val="26"/>
        </w:rPr>
        <w:t>Кучер Сергей Петрович</w:t>
      </w:r>
      <w:r w:rsidRPr="007162B8">
        <w:rPr>
          <w:sz w:val="26"/>
          <w:szCs w:val="26"/>
        </w:rPr>
        <w:t xml:space="preserve"> – </w:t>
      </w:r>
      <w:r w:rsidR="004A385D">
        <w:rPr>
          <w:sz w:val="26"/>
          <w:szCs w:val="26"/>
        </w:rPr>
        <w:t>член Общественной палаты Владимирской области, председатель комитета по учету и налоговому администрированию ВО «Опора России», член Президентского совета Палаты налоговых консультантов</w:t>
      </w:r>
      <w:r w:rsidRPr="007162B8">
        <w:rPr>
          <w:sz w:val="26"/>
          <w:szCs w:val="26"/>
        </w:rPr>
        <w:t>;</w:t>
      </w:r>
    </w:p>
    <w:p w:rsidR="00772BD0" w:rsidRPr="00114612" w:rsidRDefault="00772BD0" w:rsidP="00772BD0">
      <w:pPr>
        <w:numPr>
          <w:ilvl w:val="0"/>
          <w:numId w:val="1"/>
        </w:numPr>
        <w:tabs>
          <w:tab w:val="num" w:pos="1212"/>
        </w:tabs>
        <w:jc w:val="both"/>
        <w:rPr>
          <w:sz w:val="26"/>
          <w:szCs w:val="26"/>
        </w:rPr>
      </w:pPr>
      <w:r w:rsidRPr="00114612">
        <w:rPr>
          <w:b/>
          <w:sz w:val="26"/>
          <w:szCs w:val="26"/>
        </w:rPr>
        <w:t>Максимова Надежда Анатольевна</w:t>
      </w:r>
      <w:r w:rsidRPr="00114612">
        <w:rPr>
          <w:sz w:val="26"/>
          <w:szCs w:val="26"/>
        </w:rPr>
        <w:t xml:space="preserve"> – </w:t>
      </w:r>
      <w:r w:rsidR="00C36AFA">
        <w:rPr>
          <w:sz w:val="26"/>
          <w:szCs w:val="26"/>
        </w:rPr>
        <w:t xml:space="preserve">член Общественной организации «Владимирский областной союз женщин», </w:t>
      </w:r>
      <w:r w:rsidRPr="00114612">
        <w:rPr>
          <w:sz w:val="26"/>
          <w:szCs w:val="26"/>
        </w:rPr>
        <w:t>заместитель генерального директора по правовым и кадровым вопросам ООО ЦУМ «Валентина»;</w:t>
      </w:r>
    </w:p>
    <w:p w:rsidR="00772BD0" w:rsidRPr="00114612" w:rsidRDefault="00772BD0" w:rsidP="00772BD0">
      <w:pPr>
        <w:numPr>
          <w:ilvl w:val="0"/>
          <w:numId w:val="1"/>
        </w:numPr>
        <w:jc w:val="both"/>
        <w:rPr>
          <w:sz w:val="26"/>
          <w:szCs w:val="26"/>
        </w:rPr>
      </w:pPr>
      <w:r w:rsidRPr="00114612">
        <w:rPr>
          <w:b/>
          <w:sz w:val="26"/>
          <w:szCs w:val="26"/>
        </w:rPr>
        <w:t xml:space="preserve"> Негода Александр Владимирович </w:t>
      </w:r>
      <w:r w:rsidR="00971E58">
        <w:rPr>
          <w:sz w:val="26"/>
          <w:szCs w:val="26"/>
        </w:rPr>
        <w:t>–</w:t>
      </w:r>
      <w:r w:rsidRPr="00114612">
        <w:rPr>
          <w:sz w:val="26"/>
          <w:szCs w:val="26"/>
        </w:rPr>
        <w:t xml:space="preserve"> </w:t>
      </w:r>
      <w:r w:rsidR="00971E58">
        <w:rPr>
          <w:sz w:val="26"/>
          <w:szCs w:val="26"/>
        </w:rPr>
        <w:t xml:space="preserve">член совета </w:t>
      </w:r>
      <w:proofErr w:type="gramStart"/>
      <w:r w:rsidR="00971E58">
        <w:rPr>
          <w:sz w:val="26"/>
          <w:szCs w:val="26"/>
        </w:rPr>
        <w:t>ВО</w:t>
      </w:r>
      <w:proofErr w:type="gramEnd"/>
      <w:r w:rsidR="00971E58">
        <w:rPr>
          <w:sz w:val="26"/>
          <w:szCs w:val="26"/>
        </w:rPr>
        <w:t xml:space="preserve"> «Опора России», </w:t>
      </w:r>
      <w:r w:rsidRPr="00114612">
        <w:rPr>
          <w:sz w:val="26"/>
          <w:szCs w:val="26"/>
        </w:rPr>
        <w:t>заместитель генерального директора ООО НПП «Синтез»;</w:t>
      </w:r>
    </w:p>
    <w:p w:rsidR="009D2069" w:rsidRPr="00114612" w:rsidRDefault="009D2069" w:rsidP="009D2069">
      <w:pPr>
        <w:numPr>
          <w:ilvl w:val="0"/>
          <w:numId w:val="1"/>
        </w:numPr>
        <w:tabs>
          <w:tab w:val="num" w:pos="1212"/>
        </w:tabs>
        <w:jc w:val="both"/>
        <w:rPr>
          <w:sz w:val="26"/>
          <w:szCs w:val="26"/>
        </w:rPr>
      </w:pPr>
      <w:proofErr w:type="spellStart"/>
      <w:r w:rsidRPr="00114612">
        <w:rPr>
          <w:b/>
          <w:sz w:val="26"/>
          <w:szCs w:val="26"/>
        </w:rPr>
        <w:t>Саралидзе</w:t>
      </w:r>
      <w:proofErr w:type="spellEnd"/>
      <w:r w:rsidRPr="00114612">
        <w:rPr>
          <w:b/>
          <w:sz w:val="26"/>
          <w:szCs w:val="26"/>
        </w:rPr>
        <w:t xml:space="preserve"> </w:t>
      </w:r>
      <w:proofErr w:type="spellStart"/>
      <w:r w:rsidRPr="00114612">
        <w:rPr>
          <w:b/>
          <w:sz w:val="26"/>
          <w:szCs w:val="26"/>
        </w:rPr>
        <w:t>Анзор</w:t>
      </w:r>
      <w:proofErr w:type="spellEnd"/>
      <w:r w:rsidRPr="00114612">
        <w:rPr>
          <w:b/>
          <w:sz w:val="26"/>
          <w:szCs w:val="26"/>
        </w:rPr>
        <w:t xml:space="preserve"> Михайлович</w:t>
      </w:r>
      <w:r w:rsidRPr="00114612">
        <w:rPr>
          <w:sz w:val="26"/>
          <w:szCs w:val="26"/>
        </w:rPr>
        <w:t xml:space="preserve"> – ректор Владимирского Государственного Университета;</w:t>
      </w:r>
    </w:p>
    <w:p w:rsidR="00772BD0" w:rsidRPr="00114612" w:rsidRDefault="00772BD0" w:rsidP="009D2069">
      <w:pPr>
        <w:numPr>
          <w:ilvl w:val="0"/>
          <w:numId w:val="1"/>
        </w:numPr>
        <w:tabs>
          <w:tab w:val="num" w:pos="1212"/>
        </w:tabs>
        <w:jc w:val="both"/>
        <w:rPr>
          <w:sz w:val="26"/>
          <w:szCs w:val="26"/>
        </w:rPr>
      </w:pPr>
      <w:r w:rsidRPr="00114612">
        <w:rPr>
          <w:b/>
          <w:sz w:val="26"/>
          <w:szCs w:val="26"/>
        </w:rPr>
        <w:t>Смекалова Дина Петровна</w:t>
      </w:r>
      <w:r w:rsidRPr="00114612">
        <w:rPr>
          <w:sz w:val="26"/>
          <w:szCs w:val="26"/>
        </w:rPr>
        <w:t>- член Общественной палаты Владимирской области, член правления «ОПОРА РОССИИ», генеральный директор ЗАО «</w:t>
      </w:r>
      <w:proofErr w:type="spellStart"/>
      <w:r w:rsidRPr="00114612">
        <w:rPr>
          <w:sz w:val="26"/>
          <w:szCs w:val="26"/>
        </w:rPr>
        <w:t>Блокформ</w:t>
      </w:r>
      <w:proofErr w:type="spellEnd"/>
      <w:r w:rsidRPr="00114612">
        <w:rPr>
          <w:sz w:val="26"/>
          <w:szCs w:val="26"/>
        </w:rPr>
        <w:t>»;</w:t>
      </w:r>
    </w:p>
    <w:p w:rsidR="00772BD0" w:rsidRPr="007162B8" w:rsidRDefault="00772BD0" w:rsidP="00772BD0">
      <w:pPr>
        <w:numPr>
          <w:ilvl w:val="0"/>
          <w:numId w:val="1"/>
        </w:numPr>
        <w:tabs>
          <w:tab w:val="num" w:pos="1212"/>
        </w:tabs>
        <w:jc w:val="both"/>
        <w:rPr>
          <w:sz w:val="26"/>
          <w:szCs w:val="26"/>
        </w:rPr>
      </w:pPr>
      <w:r w:rsidRPr="00114612">
        <w:rPr>
          <w:b/>
          <w:sz w:val="26"/>
          <w:szCs w:val="26"/>
        </w:rPr>
        <w:t>Третьяков Дмитрий Николаевич</w:t>
      </w:r>
      <w:r w:rsidRPr="00114612">
        <w:rPr>
          <w:sz w:val="26"/>
          <w:szCs w:val="26"/>
        </w:rPr>
        <w:t xml:space="preserve"> - Уполномоченный по защите</w:t>
      </w:r>
      <w:r w:rsidRPr="007162B8">
        <w:rPr>
          <w:sz w:val="26"/>
          <w:szCs w:val="26"/>
        </w:rPr>
        <w:t xml:space="preserve"> прав предпринимателей во Владимирской области;</w:t>
      </w:r>
    </w:p>
    <w:p w:rsidR="009D2069" w:rsidRPr="009D2069" w:rsidRDefault="009D2069" w:rsidP="008F3E2D">
      <w:pPr>
        <w:numPr>
          <w:ilvl w:val="0"/>
          <w:numId w:val="1"/>
        </w:numPr>
        <w:tabs>
          <w:tab w:val="num" w:pos="1212"/>
        </w:tabs>
        <w:jc w:val="both"/>
        <w:rPr>
          <w:sz w:val="28"/>
          <w:szCs w:val="28"/>
        </w:rPr>
      </w:pPr>
      <w:r w:rsidRPr="007162B8">
        <w:rPr>
          <w:b/>
          <w:sz w:val="26"/>
          <w:szCs w:val="26"/>
        </w:rPr>
        <w:t xml:space="preserve">Филинов Андрей Николаевич </w:t>
      </w:r>
      <w:r w:rsidRPr="007162B8">
        <w:rPr>
          <w:sz w:val="26"/>
          <w:szCs w:val="26"/>
        </w:rPr>
        <w:t>– директор государственной телерадиокомпании «Владимир»</w:t>
      </w:r>
      <w:bookmarkStart w:id="0" w:name="_GoBack"/>
      <w:bookmarkEnd w:id="0"/>
      <w:r w:rsidRPr="007162B8">
        <w:rPr>
          <w:sz w:val="26"/>
          <w:szCs w:val="26"/>
        </w:rPr>
        <w:t>.</w:t>
      </w:r>
      <w:r w:rsidR="008F3E2D" w:rsidRPr="009D2069">
        <w:rPr>
          <w:sz w:val="28"/>
          <w:szCs w:val="28"/>
        </w:rPr>
        <w:t xml:space="preserve"> </w:t>
      </w:r>
    </w:p>
    <w:sectPr w:rsidR="009D2069" w:rsidRPr="009D2069" w:rsidSect="00812DE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84294"/>
    <w:multiLevelType w:val="hybridMultilevel"/>
    <w:tmpl w:val="0FDE0E0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5C10"/>
    <w:rsid w:val="00035C10"/>
    <w:rsid w:val="00084F75"/>
    <w:rsid w:val="00092E3C"/>
    <w:rsid w:val="000F3821"/>
    <w:rsid w:val="00114612"/>
    <w:rsid w:val="001251C4"/>
    <w:rsid w:val="00176EB6"/>
    <w:rsid w:val="002464EE"/>
    <w:rsid w:val="002C6C12"/>
    <w:rsid w:val="002F076B"/>
    <w:rsid w:val="00302B7D"/>
    <w:rsid w:val="0030506E"/>
    <w:rsid w:val="003546C3"/>
    <w:rsid w:val="004A1940"/>
    <w:rsid w:val="004A385D"/>
    <w:rsid w:val="0053156E"/>
    <w:rsid w:val="00583381"/>
    <w:rsid w:val="005C4844"/>
    <w:rsid w:val="00645DF7"/>
    <w:rsid w:val="006462C1"/>
    <w:rsid w:val="006467DE"/>
    <w:rsid w:val="007162B8"/>
    <w:rsid w:val="00730390"/>
    <w:rsid w:val="0073072E"/>
    <w:rsid w:val="00772BD0"/>
    <w:rsid w:val="007801D1"/>
    <w:rsid w:val="007B2774"/>
    <w:rsid w:val="007F3231"/>
    <w:rsid w:val="00812DE5"/>
    <w:rsid w:val="00827638"/>
    <w:rsid w:val="00860E1C"/>
    <w:rsid w:val="008B05BD"/>
    <w:rsid w:val="008F3E2D"/>
    <w:rsid w:val="00971E58"/>
    <w:rsid w:val="00971F6D"/>
    <w:rsid w:val="00986BA4"/>
    <w:rsid w:val="009B5912"/>
    <w:rsid w:val="009D2069"/>
    <w:rsid w:val="009D2EFA"/>
    <w:rsid w:val="00A844C6"/>
    <w:rsid w:val="00B15DEE"/>
    <w:rsid w:val="00C00C1D"/>
    <w:rsid w:val="00C36AFA"/>
    <w:rsid w:val="00D3692D"/>
    <w:rsid w:val="00DF7268"/>
    <w:rsid w:val="00EA2BA8"/>
    <w:rsid w:val="00FA3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0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C6C12"/>
    <w:pPr>
      <w:keepNext/>
      <w:numPr>
        <w:ilvl w:val="12"/>
      </w:numPr>
      <w:snapToGrid w:val="0"/>
      <w:ind w:firstLine="720"/>
      <w:jc w:val="both"/>
      <w:outlineLvl w:val="0"/>
    </w:pPr>
    <w:rPr>
      <w:b/>
      <w:i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6C12"/>
    <w:rPr>
      <w:rFonts w:ascii="Times New Roman" w:eastAsia="Times New Roman" w:hAnsi="Times New Roman" w:cs="Times New Roman"/>
      <w:b/>
      <w:i/>
      <w:sz w:val="28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0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5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3300-00-197</dc:creator>
  <cp:lastModifiedBy>06-01</cp:lastModifiedBy>
  <cp:revision>17</cp:revision>
  <cp:lastPrinted>2017-02-08T12:30:00Z</cp:lastPrinted>
  <dcterms:created xsi:type="dcterms:W3CDTF">2017-02-07T12:35:00Z</dcterms:created>
  <dcterms:modified xsi:type="dcterms:W3CDTF">2017-04-19T08:38:00Z</dcterms:modified>
</cp:coreProperties>
</file>