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D4" w:rsidRDefault="00AF26D4" w:rsidP="00AF26D4">
      <w:pPr>
        <w:jc w:val="center"/>
        <w:rPr>
          <w:noProof/>
        </w:rPr>
      </w:pPr>
      <w:r>
        <w:rPr>
          <w:noProof/>
        </w:rPr>
        <w:t>СПРАВКА</w:t>
      </w:r>
    </w:p>
    <w:p w:rsidR="00AF26D4" w:rsidRDefault="00AF26D4" w:rsidP="00AF26D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AF26D4" w:rsidRDefault="00AF26D4" w:rsidP="00AF26D4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01.10.2013 </w:t>
      </w:r>
      <w:r>
        <w:rPr>
          <w:noProof/>
        </w:rPr>
        <w:t>по</w:t>
      </w:r>
      <w:r>
        <w:rPr>
          <w:noProof/>
          <w:lang w:val="en-US"/>
        </w:rPr>
        <w:t xml:space="preserve"> 31.12.2013</w:t>
      </w:r>
    </w:p>
    <w:p w:rsidR="00AF26D4" w:rsidRDefault="00AF26D4" w:rsidP="00AF26D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F26D4" w:rsidTr="00CE0788">
        <w:trPr>
          <w:cantSplit/>
          <w:trHeight w:val="207"/>
        </w:trPr>
        <w:tc>
          <w:tcPr>
            <w:tcW w:w="7513" w:type="dxa"/>
            <w:vMerge w:val="restart"/>
          </w:tcPr>
          <w:p w:rsidR="00AF26D4" w:rsidRDefault="00AF26D4" w:rsidP="00CE0788">
            <w:pPr>
              <w:jc w:val="center"/>
              <w:rPr>
                <w:noProof/>
                <w:sz w:val="18"/>
                <w:lang w:val="en-US"/>
              </w:rPr>
            </w:pPr>
          </w:p>
          <w:p w:rsidR="00AF26D4" w:rsidRDefault="00AF26D4" w:rsidP="00CE078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F26D4" w:rsidRDefault="00AF26D4" w:rsidP="00CE07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F26D4" w:rsidTr="00CE0788">
        <w:trPr>
          <w:cantSplit/>
          <w:trHeight w:val="437"/>
        </w:trPr>
        <w:tc>
          <w:tcPr>
            <w:tcW w:w="7513" w:type="dxa"/>
            <w:vMerge/>
          </w:tcPr>
          <w:p w:rsidR="00AF26D4" w:rsidRDefault="00AF26D4" w:rsidP="00CE078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F26D4" w:rsidRDefault="00AF26D4" w:rsidP="00CE0788">
            <w:pPr>
              <w:jc w:val="center"/>
              <w:rPr>
                <w:noProof/>
                <w:sz w:val="18"/>
              </w:rPr>
            </w:pP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0000.0000.0000.0000-Прочие отправки НП, не требующие исполнения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AF26D4" w:rsidRPr="00DF217D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0002.0007.0066.0231 Законодательство в области социального обеспечения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5</w:t>
            </w: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0003.0008.0086.0760 Земельный налог, 0003.0008.0086.0763 Транспортный налог 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3</w:t>
            </w:r>
            <w:r>
              <w:rPr>
                <w:noProof/>
                <w:sz w:val="18"/>
              </w:rPr>
              <w:t>4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4</w:t>
            </w:r>
            <w:r>
              <w:rPr>
                <w:noProof/>
                <w:sz w:val="18"/>
              </w:rPr>
              <w:t>6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имущество, 0003.0008.0086.0764 Задолженность по налогам и сборам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4</w:t>
            </w: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 w:rsidRPr="00984107"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F26D4" w:rsidRPr="00DF217D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33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F26D4" w:rsidRPr="00984107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0004.0016.0162.0512 Борьба с коррупцией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Pr="00984107" w:rsidRDefault="00AF26D4" w:rsidP="00CE0788">
            <w:pPr>
              <w:autoSpaceDE w:val="0"/>
              <w:autoSpaceDN w:val="0"/>
              <w:adjustRightInd w:val="0"/>
              <w:spacing w:before="120"/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  <w:lang w:val="en-US"/>
              </w:rPr>
            </w:pPr>
          </w:p>
        </w:tc>
      </w:tr>
      <w:tr w:rsidR="00AF26D4" w:rsidTr="00CE0788">
        <w:trPr>
          <w:cantSplit/>
        </w:trPr>
        <w:tc>
          <w:tcPr>
            <w:tcW w:w="7513" w:type="dxa"/>
          </w:tcPr>
          <w:p w:rsidR="00AF26D4" w:rsidRDefault="00AF26D4" w:rsidP="00CE078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F26D4" w:rsidRDefault="00AF26D4" w:rsidP="00CE078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37</w:t>
            </w:r>
            <w:r>
              <w:rPr>
                <w:noProof/>
                <w:sz w:val="18"/>
              </w:rPr>
              <w:t>7</w:t>
            </w:r>
          </w:p>
        </w:tc>
      </w:tr>
    </w:tbl>
    <w:p w:rsidR="00AF26D4" w:rsidRDefault="00AF26D4" w:rsidP="00AF26D4">
      <w:pPr>
        <w:jc w:val="center"/>
        <w:rPr>
          <w:noProof/>
          <w:lang w:val="en-US"/>
        </w:rPr>
      </w:pPr>
    </w:p>
    <w:p w:rsidR="00AF26D4" w:rsidRDefault="00AF26D4" w:rsidP="00AF26D4">
      <w:pPr>
        <w:jc w:val="center"/>
        <w:rPr>
          <w:noProof/>
        </w:rPr>
      </w:pPr>
    </w:p>
    <w:p w:rsidR="00317F77" w:rsidRDefault="00317F77"/>
    <w:sectPr w:rsidR="00317F77" w:rsidSect="0061383C">
      <w:headerReference w:type="even" r:id="rId6"/>
      <w:headerReference w:type="default" r:id="rId7"/>
      <w:pgSz w:w="11906" w:h="16838"/>
      <w:pgMar w:top="851" w:right="746" w:bottom="1276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AFB" w:rsidRDefault="00C53AFB" w:rsidP="00C53AFB">
      <w:r>
        <w:separator/>
      </w:r>
    </w:p>
  </w:endnote>
  <w:endnote w:type="continuationSeparator" w:id="1">
    <w:p w:rsidR="00C53AFB" w:rsidRDefault="00C53AFB" w:rsidP="00C53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AFB" w:rsidRDefault="00C53AFB" w:rsidP="00C53AFB">
      <w:r>
        <w:separator/>
      </w:r>
    </w:p>
  </w:footnote>
  <w:footnote w:type="continuationSeparator" w:id="1">
    <w:p w:rsidR="00C53AFB" w:rsidRDefault="00C53AFB" w:rsidP="00C53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42" w:rsidRDefault="00C53A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26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26D4">
      <w:rPr>
        <w:rStyle w:val="a5"/>
        <w:noProof/>
      </w:rPr>
      <w:t>2</w:t>
    </w:r>
    <w:r>
      <w:rPr>
        <w:rStyle w:val="a5"/>
      </w:rPr>
      <w:fldChar w:fldCharType="end"/>
    </w:r>
  </w:p>
  <w:p w:rsidR="003E0D42" w:rsidRDefault="0000261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42" w:rsidRDefault="00C53AFB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AF26D4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F26D4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3E0D42" w:rsidRDefault="0000261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6D4"/>
    <w:rsid w:val="0000261A"/>
    <w:rsid w:val="00317F77"/>
    <w:rsid w:val="00AF26D4"/>
    <w:rsid w:val="00C5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26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F2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F2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 06</dc:creator>
  <cp:keywords/>
  <dc:description/>
  <cp:lastModifiedBy>Inet 06</cp:lastModifiedBy>
  <cp:revision>2</cp:revision>
  <dcterms:created xsi:type="dcterms:W3CDTF">2014-02-18T10:00:00Z</dcterms:created>
  <dcterms:modified xsi:type="dcterms:W3CDTF">2014-02-18T10:00:00Z</dcterms:modified>
</cp:coreProperties>
</file>