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F9" w:rsidRPr="000F0EF9" w:rsidRDefault="000F0EF9">
      <w:pPr>
        <w:pStyle w:val="ConsPlusNormal"/>
        <w:jc w:val="both"/>
        <w:outlineLvl w:val="0"/>
      </w:pPr>
      <w:bookmarkStart w:id="0" w:name="_GoBack"/>
    </w:p>
    <w:p w:rsidR="000F0EF9" w:rsidRPr="000F0EF9" w:rsidRDefault="000F0EF9">
      <w:pPr>
        <w:pStyle w:val="ConsPlusTitle"/>
        <w:jc w:val="center"/>
      </w:pPr>
      <w:r w:rsidRPr="000F0EF9">
        <w:t>ФРОЛОВСКАЯ ГОРОДСКАЯ ДУМА ВОЛГОГРАДСКОЙ ОБЛАСТИ</w:t>
      </w:r>
    </w:p>
    <w:p w:rsidR="000F0EF9" w:rsidRPr="000F0EF9" w:rsidRDefault="000F0EF9">
      <w:pPr>
        <w:pStyle w:val="ConsPlusTitle"/>
        <w:jc w:val="center"/>
      </w:pPr>
    </w:p>
    <w:p w:rsidR="000F0EF9" w:rsidRPr="000F0EF9" w:rsidRDefault="000F0EF9">
      <w:pPr>
        <w:pStyle w:val="ConsPlusTitle"/>
        <w:jc w:val="center"/>
      </w:pPr>
      <w:r w:rsidRPr="000F0EF9">
        <w:t>РЕШЕНИЕ</w:t>
      </w:r>
    </w:p>
    <w:p w:rsidR="000F0EF9" w:rsidRPr="000F0EF9" w:rsidRDefault="000F0EF9">
      <w:pPr>
        <w:pStyle w:val="ConsPlusTitle"/>
        <w:jc w:val="center"/>
      </w:pPr>
      <w:r w:rsidRPr="000F0EF9">
        <w:t>от 29 апреля 2020 г. N 8/4</w:t>
      </w:r>
    </w:p>
    <w:p w:rsidR="000F0EF9" w:rsidRPr="000F0EF9" w:rsidRDefault="000F0EF9">
      <w:pPr>
        <w:pStyle w:val="ConsPlusTitle"/>
        <w:jc w:val="both"/>
      </w:pPr>
    </w:p>
    <w:p w:rsidR="000F0EF9" w:rsidRPr="000F0EF9" w:rsidRDefault="000F0EF9">
      <w:pPr>
        <w:pStyle w:val="ConsPlusTitle"/>
        <w:jc w:val="center"/>
      </w:pPr>
      <w:r w:rsidRPr="000F0EF9">
        <w:t>О ВНЕСЕНИИ ИЗМЕНЕНИЙ В РЕШЕНИЕ ФРОЛОВСКОЙ ГОРОДСКОЙ ДУМЫ</w:t>
      </w:r>
    </w:p>
    <w:p w:rsidR="000F0EF9" w:rsidRPr="000F0EF9" w:rsidRDefault="000F0EF9">
      <w:pPr>
        <w:pStyle w:val="ConsPlusTitle"/>
        <w:jc w:val="center"/>
      </w:pPr>
      <w:r w:rsidRPr="000F0EF9">
        <w:t>ОТ 29.10.2008 N 35/560 "ОБ УТВЕРЖДЕНИИ ПОЛОЖЕНИЯ О ВВЕДЕНИИ</w:t>
      </w:r>
    </w:p>
    <w:p w:rsidR="000F0EF9" w:rsidRPr="000F0EF9" w:rsidRDefault="000F0EF9">
      <w:pPr>
        <w:pStyle w:val="ConsPlusTitle"/>
        <w:jc w:val="center"/>
      </w:pPr>
      <w:r w:rsidRPr="000F0EF9">
        <w:t>НА ТЕРРИТОРИИ ГОРОДСКОГО ОКРУГА ГОРОД ФРОЛОВО СИСТЕМЫ</w:t>
      </w:r>
    </w:p>
    <w:p w:rsidR="000F0EF9" w:rsidRPr="000F0EF9" w:rsidRDefault="000F0EF9">
      <w:pPr>
        <w:pStyle w:val="ConsPlusTitle"/>
        <w:jc w:val="center"/>
      </w:pPr>
      <w:r w:rsidRPr="000F0EF9">
        <w:t>НАЛОГООБЛОЖЕНИЯ В ВИДЕ ЕДИНОГО НАЛОГА НА ВМЕНЕННЫЙ ДОХОД</w:t>
      </w:r>
    </w:p>
    <w:p w:rsidR="000F0EF9" w:rsidRPr="000F0EF9" w:rsidRDefault="000F0EF9">
      <w:pPr>
        <w:pStyle w:val="ConsPlusTitle"/>
        <w:jc w:val="center"/>
      </w:pPr>
      <w:r w:rsidRPr="000F0EF9">
        <w:t>ДЛЯ ОТДЕЛЬНЫХ ВИДОВ ДЕЯТЕЛЬНОСТИ"</w:t>
      </w:r>
    </w:p>
    <w:p w:rsidR="000F0EF9" w:rsidRPr="000F0EF9" w:rsidRDefault="000F0EF9">
      <w:pPr>
        <w:pStyle w:val="ConsPlusNormal"/>
        <w:jc w:val="both"/>
      </w:pPr>
    </w:p>
    <w:p w:rsidR="000F0EF9" w:rsidRPr="000F0EF9" w:rsidRDefault="000F0EF9">
      <w:pPr>
        <w:pStyle w:val="ConsPlusNormal"/>
        <w:ind w:firstLine="540"/>
        <w:jc w:val="both"/>
      </w:pPr>
      <w:r w:rsidRPr="000F0EF9">
        <w:t xml:space="preserve">Рассмотрев представленные администрацией городского округа город Фролово предложения о внесении изменений в </w:t>
      </w:r>
      <w:hyperlink r:id="rId4" w:history="1">
        <w:r w:rsidRPr="000F0EF9">
          <w:t>решение</w:t>
        </w:r>
      </w:hyperlink>
      <w:r w:rsidRPr="000F0EF9">
        <w:t xml:space="preserve"> </w:t>
      </w:r>
      <w:proofErr w:type="spellStart"/>
      <w:r w:rsidRPr="000F0EF9">
        <w:t>Фроловской</w:t>
      </w:r>
      <w:proofErr w:type="spellEnd"/>
      <w:r w:rsidRPr="000F0EF9">
        <w:t xml:space="preserve"> городской Думы от 29.10.2008 "Об утверждении Положения о ведении на территории городского округа город Фролово системы налогообложения в виде единого налога на вмененный доход для отдельных видов деятельности", руководствуясь положениями Налогового </w:t>
      </w:r>
      <w:hyperlink r:id="rId5" w:history="1">
        <w:r w:rsidRPr="000F0EF9">
          <w:t>кодекса</w:t>
        </w:r>
      </w:hyperlink>
      <w:r w:rsidRPr="000F0EF9">
        <w:t xml:space="preserve"> и </w:t>
      </w:r>
      <w:hyperlink r:id="rId6" w:history="1">
        <w:r w:rsidRPr="000F0EF9">
          <w:t>Устава</w:t>
        </w:r>
      </w:hyperlink>
      <w:r w:rsidRPr="000F0EF9">
        <w:t xml:space="preserve"> городского округа город Фролово, </w:t>
      </w:r>
      <w:proofErr w:type="spellStart"/>
      <w:r w:rsidRPr="000F0EF9">
        <w:t>Фроловская</w:t>
      </w:r>
      <w:proofErr w:type="spellEnd"/>
      <w:r w:rsidRPr="000F0EF9">
        <w:t xml:space="preserve"> городская Дума решила:</w:t>
      </w:r>
    </w:p>
    <w:p w:rsidR="000F0EF9" w:rsidRPr="000F0EF9" w:rsidRDefault="000F0EF9">
      <w:pPr>
        <w:pStyle w:val="ConsPlusNormal"/>
        <w:spacing w:before="220"/>
        <w:ind w:firstLine="540"/>
        <w:jc w:val="both"/>
      </w:pPr>
      <w:r w:rsidRPr="000F0EF9">
        <w:t xml:space="preserve">1. Внести в </w:t>
      </w:r>
      <w:hyperlink r:id="rId7" w:history="1">
        <w:r w:rsidRPr="000F0EF9">
          <w:t>Положение</w:t>
        </w:r>
      </w:hyperlink>
      <w:r w:rsidRPr="000F0EF9">
        <w:t xml:space="preserve"> о введении на территории городского округа город Фролово системы налогообложения в виде единого налога на вмененный доход для отдельных видов деятельности, утвержденное решением </w:t>
      </w:r>
      <w:proofErr w:type="spellStart"/>
      <w:r w:rsidRPr="000F0EF9">
        <w:t>Фроловской</w:t>
      </w:r>
      <w:proofErr w:type="spellEnd"/>
      <w:r w:rsidRPr="000F0EF9">
        <w:t xml:space="preserve"> городской Думы от 29.10.2008 N 35/560 (в редакции решений </w:t>
      </w:r>
      <w:proofErr w:type="spellStart"/>
      <w:r w:rsidRPr="000F0EF9">
        <w:t>Фроловской</w:t>
      </w:r>
      <w:proofErr w:type="spellEnd"/>
      <w:r w:rsidRPr="000F0EF9">
        <w:t xml:space="preserve"> городской Думы от 30.09.2009 N 45/691, от 31.03.2010 N 7/68, от 29.06.2011 N 21/195, от 26.06.2013 N 43/407, от 25.02.2015 N 7/45, от 25.01.2017 N 28/295), изменения следующего содержания:</w:t>
      </w:r>
    </w:p>
    <w:p w:rsidR="000F0EF9" w:rsidRPr="000F0EF9" w:rsidRDefault="000F0EF9">
      <w:pPr>
        <w:pStyle w:val="ConsPlusNormal"/>
        <w:spacing w:before="220"/>
        <w:ind w:firstLine="540"/>
        <w:jc w:val="both"/>
      </w:pPr>
      <w:r w:rsidRPr="000F0EF9">
        <w:t xml:space="preserve">1.1. Дополнить </w:t>
      </w:r>
      <w:hyperlink r:id="rId8" w:history="1">
        <w:r w:rsidRPr="000F0EF9">
          <w:t>Положение</w:t>
        </w:r>
      </w:hyperlink>
      <w:r w:rsidRPr="000F0EF9">
        <w:t xml:space="preserve"> о введении на территории городского округа город Фролово системы налогообложения в виде единого налога на вмененный доход для отдельных видов деятельности статьей 3 следующего содержания:</w:t>
      </w:r>
    </w:p>
    <w:p w:rsidR="000F0EF9" w:rsidRPr="000F0EF9" w:rsidRDefault="000F0EF9">
      <w:pPr>
        <w:pStyle w:val="ConsPlusNormal"/>
        <w:jc w:val="both"/>
      </w:pPr>
    </w:p>
    <w:p w:rsidR="000F0EF9" w:rsidRPr="000F0EF9" w:rsidRDefault="000F0EF9">
      <w:pPr>
        <w:pStyle w:val="ConsPlusNormal"/>
        <w:jc w:val="center"/>
      </w:pPr>
      <w:r w:rsidRPr="000F0EF9">
        <w:t>"Статья 3. Меры поддержки налогоплательщиков</w:t>
      </w:r>
    </w:p>
    <w:p w:rsidR="000F0EF9" w:rsidRPr="000F0EF9" w:rsidRDefault="000F0EF9">
      <w:pPr>
        <w:pStyle w:val="ConsPlusNormal"/>
        <w:jc w:val="center"/>
      </w:pPr>
      <w:r w:rsidRPr="000F0EF9">
        <w:t>в связи с действием режима повышенной готовности</w:t>
      </w:r>
    </w:p>
    <w:p w:rsidR="000F0EF9" w:rsidRPr="000F0EF9" w:rsidRDefault="000F0EF9">
      <w:pPr>
        <w:pStyle w:val="ConsPlusNormal"/>
        <w:jc w:val="both"/>
      </w:pPr>
    </w:p>
    <w:p w:rsidR="000F0EF9" w:rsidRPr="000F0EF9" w:rsidRDefault="000F0EF9">
      <w:pPr>
        <w:pStyle w:val="ConsPlusNormal"/>
        <w:ind w:firstLine="540"/>
        <w:jc w:val="both"/>
      </w:pPr>
      <w:r w:rsidRPr="000F0EF9">
        <w:t xml:space="preserve">3.1. Установить на 2 квартал 2020 года пониженную налоговую ставку по единому налогу на вмененный доход в размере 7,5 процента для следующих видов предпринимательской деятельности, признанных наиболее пострадавшими в условиях ухудшения ситуации в связи с распространением новой </w:t>
      </w:r>
      <w:proofErr w:type="spellStart"/>
      <w:r w:rsidRPr="000F0EF9">
        <w:t>коронавирусной</w:t>
      </w:r>
      <w:proofErr w:type="spellEnd"/>
      <w:r w:rsidRPr="000F0EF9">
        <w:t xml:space="preserve"> инфекции:</w:t>
      </w:r>
    </w:p>
    <w:p w:rsidR="000F0EF9" w:rsidRPr="000F0EF9" w:rsidRDefault="000F0EF9">
      <w:pPr>
        <w:pStyle w:val="ConsPlusNormal"/>
        <w:spacing w:before="220"/>
        <w:ind w:firstLine="540"/>
        <w:jc w:val="both"/>
      </w:pPr>
      <w:r w:rsidRPr="000F0EF9">
        <w:t>- оказание услуг общественного питания;</w:t>
      </w:r>
    </w:p>
    <w:p w:rsidR="000F0EF9" w:rsidRPr="000F0EF9" w:rsidRDefault="000F0EF9">
      <w:pPr>
        <w:pStyle w:val="ConsPlusNormal"/>
        <w:spacing w:before="220"/>
        <w:ind w:firstLine="540"/>
        <w:jc w:val="both"/>
      </w:pPr>
      <w:r w:rsidRPr="000F0EF9">
        <w:t>- оказание автотранспортных услуг по перевозке пассажиров и по перевозке грузов;</w:t>
      </w:r>
    </w:p>
    <w:p w:rsidR="000F0EF9" w:rsidRPr="000F0EF9" w:rsidRDefault="000F0EF9">
      <w:pPr>
        <w:pStyle w:val="ConsPlusNormal"/>
        <w:spacing w:before="220"/>
        <w:ind w:firstLine="540"/>
        <w:jc w:val="both"/>
      </w:pPr>
      <w:r w:rsidRPr="000F0EF9">
        <w:t>- оказание бытовых услуг (ремонт, услуги парикмахерских и салонов красоты).</w:t>
      </w:r>
    </w:p>
    <w:p w:rsidR="000F0EF9" w:rsidRPr="000F0EF9" w:rsidRDefault="000F0EF9">
      <w:pPr>
        <w:pStyle w:val="ConsPlusNormal"/>
        <w:spacing w:before="220"/>
        <w:ind w:firstLine="540"/>
        <w:jc w:val="both"/>
      </w:pPr>
      <w:r w:rsidRPr="000F0EF9">
        <w:t>3.2. Установить с 01 января 2020 года значения коэффициента, учитывающего ассортимент товаров, виды работ (услуг), особенности места ведения предпринимательской деятельности (</w:t>
      </w:r>
      <w:proofErr w:type="spellStart"/>
      <w:r w:rsidRPr="000F0EF9">
        <w:t>Квд</w:t>
      </w:r>
      <w:proofErr w:type="spellEnd"/>
      <w:r w:rsidRPr="000F0EF9">
        <w:t>), в следующих размерах:</w:t>
      </w:r>
    </w:p>
    <w:p w:rsidR="000F0EF9" w:rsidRPr="000F0EF9" w:rsidRDefault="000F0E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066"/>
        <w:gridCol w:w="1134"/>
        <w:gridCol w:w="1134"/>
      </w:tblGrid>
      <w:tr w:rsidR="000F0EF9" w:rsidRPr="000F0EF9">
        <w:tc>
          <w:tcPr>
            <w:tcW w:w="737" w:type="dxa"/>
            <w:vMerge w:val="restart"/>
          </w:tcPr>
          <w:p w:rsidR="000F0EF9" w:rsidRPr="000F0EF9" w:rsidRDefault="000F0EF9">
            <w:pPr>
              <w:pStyle w:val="ConsPlusNormal"/>
              <w:jc w:val="center"/>
            </w:pPr>
            <w:r w:rsidRPr="000F0EF9">
              <w:t>N</w:t>
            </w:r>
          </w:p>
          <w:p w:rsidR="000F0EF9" w:rsidRPr="000F0EF9" w:rsidRDefault="000F0EF9">
            <w:pPr>
              <w:pStyle w:val="ConsPlusNormal"/>
              <w:jc w:val="center"/>
            </w:pPr>
            <w:r w:rsidRPr="000F0EF9">
              <w:t>п/п</w:t>
            </w:r>
          </w:p>
        </w:tc>
        <w:tc>
          <w:tcPr>
            <w:tcW w:w="6066" w:type="dxa"/>
            <w:vMerge w:val="restart"/>
          </w:tcPr>
          <w:p w:rsidR="000F0EF9" w:rsidRPr="000F0EF9" w:rsidRDefault="000F0EF9">
            <w:pPr>
              <w:pStyle w:val="ConsPlusNormal"/>
              <w:jc w:val="center"/>
            </w:pPr>
            <w:r w:rsidRPr="000F0EF9">
              <w:t>Ассортимент товаров и виды работ (услуг)</w:t>
            </w:r>
          </w:p>
        </w:tc>
        <w:tc>
          <w:tcPr>
            <w:tcW w:w="2268" w:type="dxa"/>
            <w:gridSpan w:val="2"/>
          </w:tcPr>
          <w:p w:rsidR="000F0EF9" w:rsidRPr="000F0EF9" w:rsidRDefault="000F0EF9">
            <w:pPr>
              <w:pStyle w:val="ConsPlusNormal"/>
              <w:jc w:val="center"/>
            </w:pPr>
            <w:r w:rsidRPr="000F0EF9">
              <w:t xml:space="preserve">Значение </w:t>
            </w:r>
            <w:proofErr w:type="spellStart"/>
            <w:r w:rsidRPr="000F0EF9">
              <w:t>Квд</w:t>
            </w:r>
            <w:proofErr w:type="spellEnd"/>
          </w:p>
        </w:tc>
      </w:tr>
      <w:tr w:rsidR="000F0EF9" w:rsidRPr="000F0EF9">
        <w:tc>
          <w:tcPr>
            <w:tcW w:w="737" w:type="dxa"/>
            <w:vMerge/>
          </w:tcPr>
          <w:p w:rsidR="000F0EF9" w:rsidRPr="000F0EF9" w:rsidRDefault="000F0EF9"/>
        </w:tc>
        <w:tc>
          <w:tcPr>
            <w:tcW w:w="6066" w:type="dxa"/>
            <w:vMerge/>
          </w:tcPr>
          <w:p w:rsidR="000F0EF9" w:rsidRPr="000F0EF9" w:rsidRDefault="000F0EF9"/>
        </w:tc>
        <w:tc>
          <w:tcPr>
            <w:tcW w:w="1134" w:type="dxa"/>
          </w:tcPr>
          <w:p w:rsidR="000F0EF9" w:rsidRPr="000F0EF9" w:rsidRDefault="000F0EF9">
            <w:pPr>
              <w:pStyle w:val="ConsPlusNormal"/>
              <w:jc w:val="center"/>
            </w:pPr>
            <w:r w:rsidRPr="000F0EF9">
              <w:t>Зона 1</w:t>
            </w:r>
          </w:p>
        </w:tc>
        <w:tc>
          <w:tcPr>
            <w:tcW w:w="1134" w:type="dxa"/>
          </w:tcPr>
          <w:p w:rsidR="000F0EF9" w:rsidRPr="000F0EF9" w:rsidRDefault="000F0EF9">
            <w:pPr>
              <w:pStyle w:val="ConsPlusNormal"/>
              <w:jc w:val="center"/>
            </w:pPr>
            <w:r w:rsidRPr="000F0EF9">
              <w:t>Зона 2</w:t>
            </w:r>
          </w:p>
        </w:tc>
      </w:tr>
      <w:tr w:rsidR="000F0EF9" w:rsidRPr="000F0EF9">
        <w:tc>
          <w:tcPr>
            <w:tcW w:w="737" w:type="dxa"/>
          </w:tcPr>
          <w:p w:rsidR="000F0EF9" w:rsidRPr="000F0EF9" w:rsidRDefault="000F0EF9">
            <w:pPr>
              <w:pStyle w:val="ConsPlusNormal"/>
              <w:jc w:val="center"/>
            </w:pPr>
            <w:r w:rsidRPr="000F0EF9">
              <w:t>7.2.</w:t>
            </w:r>
          </w:p>
        </w:tc>
        <w:tc>
          <w:tcPr>
            <w:tcW w:w="6066" w:type="dxa"/>
          </w:tcPr>
          <w:p w:rsidR="000F0EF9" w:rsidRPr="000F0EF9" w:rsidRDefault="000F0EF9">
            <w:pPr>
              <w:pStyle w:val="ConsPlusNormal"/>
            </w:pPr>
            <w:r w:rsidRPr="000F0EF9">
              <w:t>Непродовольственными товарами</w:t>
            </w:r>
          </w:p>
        </w:tc>
        <w:tc>
          <w:tcPr>
            <w:tcW w:w="1134" w:type="dxa"/>
          </w:tcPr>
          <w:p w:rsidR="000F0EF9" w:rsidRPr="000F0EF9" w:rsidRDefault="000F0EF9">
            <w:pPr>
              <w:pStyle w:val="ConsPlusNormal"/>
              <w:jc w:val="center"/>
            </w:pPr>
            <w:r w:rsidRPr="000F0EF9">
              <w:t>0,65</w:t>
            </w:r>
          </w:p>
        </w:tc>
        <w:tc>
          <w:tcPr>
            <w:tcW w:w="1134" w:type="dxa"/>
          </w:tcPr>
          <w:p w:rsidR="000F0EF9" w:rsidRPr="000F0EF9" w:rsidRDefault="000F0EF9">
            <w:pPr>
              <w:pStyle w:val="ConsPlusNormal"/>
              <w:jc w:val="center"/>
            </w:pPr>
            <w:r w:rsidRPr="000F0EF9">
              <w:t>0,50</w:t>
            </w:r>
          </w:p>
        </w:tc>
      </w:tr>
    </w:tbl>
    <w:p w:rsidR="000F0EF9" w:rsidRPr="000F0EF9" w:rsidRDefault="000F0EF9">
      <w:pPr>
        <w:pStyle w:val="ConsPlusNormal"/>
        <w:jc w:val="both"/>
      </w:pPr>
    </w:p>
    <w:p w:rsidR="000F0EF9" w:rsidRPr="000F0EF9" w:rsidRDefault="000F0EF9">
      <w:pPr>
        <w:pStyle w:val="ConsPlusNormal"/>
        <w:ind w:firstLine="540"/>
        <w:jc w:val="both"/>
      </w:pPr>
      <w:r w:rsidRPr="000F0EF9">
        <w:lastRenderedPageBreak/>
        <w:t>3.3. Действие пункта 3.2 не распространяется на хозяйствующие субъекты, деятельность которых в соответствии с постановлением администрации городского округа город Фролово от 01.04.2020 N 413 не была приостановлена.".</w:t>
      </w:r>
    </w:p>
    <w:p w:rsidR="000F0EF9" w:rsidRPr="000F0EF9" w:rsidRDefault="000F0EF9">
      <w:pPr>
        <w:pStyle w:val="ConsPlusNormal"/>
        <w:spacing w:before="220"/>
        <w:ind w:firstLine="540"/>
        <w:jc w:val="both"/>
      </w:pPr>
      <w:r w:rsidRPr="000F0EF9">
        <w:t>2. Настоящее решение вступает в законную силу со дня официального опубликования в средствах массовой информации и распространяет свое действие на правоотношения, возникшие с 01 января 2020 года.</w:t>
      </w:r>
    </w:p>
    <w:p w:rsidR="000F0EF9" w:rsidRPr="000F0EF9" w:rsidRDefault="000F0EF9">
      <w:pPr>
        <w:pStyle w:val="ConsPlusNormal"/>
        <w:spacing w:before="220"/>
        <w:ind w:firstLine="540"/>
        <w:jc w:val="both"/>
      </w:pPr>
      <w:r w:rsidRPr="000F0EF9">
        <w:t xml:space="preserve">3. Контроль исполнения настоящего решения возложить на постоянную комиссию по бюджету, налогам и финансам </w:t>
      </w:r>
      <w:proofErr w:type="spellStart"/>
      <w:r w:rsidRPr="000F0EF9">
        <w:t>Фроловской</w:t>
      </w:r>
      <w:proofErr w:type="spellEnd"/>
      <w:r w:rsidRPr="000F0EF9">
        <w:t xml:space="preserve"> городской Думы.</w:t>
      </w:r>
    </w:p>
    <w:p w:rsidR="000F0EF9" w:rsidRPr="000F0EF9" w:rsidRDefault="000F0EF9">
      <w:pPr>
        <w:pStyle w:val="ConsPlusNormal"/>
        <w:jc w:val="both"/>
      </w:pPr>
    </w:p>
    <w:p w:rsidR="000F0EF9" w:rsidRPr="000F0EF9" w:rsidRDefault="000F0EF9">
      <w:pPr>
        <w:pStyle w:val="ConsPlusNormal"/>
        <w:jc w:val="right"/>
      </w:pPr>
      <w:r w:rsidRPr="000F0EF9">
        <w:t>Глава городского</w:t>
      </w:r>
    </w:p>
    <w:p w:rsidR="000F0EF9" w:rsidRPr="000F0EF9" w:rsidRDefault="000F0EF9">
      <w:pPr>
        <w:pStyle w:val="ConsPlusNormal"/>
        <w:jc w:val="right"/>
      </w:pPr>
      <w:r w:rsidRPr="000F0EF9">
        <w:t>округа город Фролово</w:t>
      </w:r>
    </w:p>
    <w:p w:rsidR="000F0EF9" w:rsidRPr="000F0EF9" w:rsidRDefault="000F0EF9">
      <w:pPr>
        <w:pStyle w:val="ConsPlusNormal"/>
        <w:jc w:val="right"/>
      </w:pPr>
      <w:r w:rsidRPr="000F0EF9">
        <w:t>Волгоградской области</w:t>
      </w:r>
    </w:p>
    <w:p w:rsidR="000F0EF9" w:rsidRPr="000F0EF9" w:rsidRDefault="000F0EF9">
      <w:pPr>
        <w:pStyle w:val="ConsPlusNormal"/>
        <w:jc w:val="right"/>
      </w:pPr>
      <w:r w:rsidRPr="000F0EF9">
        <w:t>В.В.ДАНКОВ</w:t>
      </w:r>
    </w:p>
    <w:p w:rsidR="000F0EF9" w:rsidRPr="000F0EF9" w:rsidRDefault="000F0EF9">
      <w:pPr>
        <w:pStyle w:val="ConsPlusNormal"/>
        <w:jc w:val="both"/>
      </w:pPr>
    </w:p>
    <w:p w:rsidR="000F0EF9" w:rsidRPr="000F0EF9" w:rsidRDefault="000F0EF9">
      <w:pPr>
        <w:pStyle w:val="ConsPlusNormal"/>
        <w:jc w:val="right"/>
      </w:pPr>
      <w:r w:rsidRPr="000F0EF9">
        <w:t>Председатель</w:t>
      </w:r>
    </w:p>
    <w:p w:rsidR="000F0EF9" w:rsidRPr="000F0EF9" w:rsidRDefault="000F0EF9">
      <w:pPr>
        <w:pStyle w:val="ConsPlusNormal"/>
        <w:jc w:val="right"/>
      </w:pPr>
      <w:proofErr w:type="spellStart"/>
      <w:r w:rsidRPr="000F0EF9">
        <w:t>Фроловской</w:t>
      </w:r>
      <w:proofErr w:type="spellEnd"/>
      <w:r w:rsidRPr="000F0EF9">
        <w:t xml:space="preserve"> городской Думы</w:t>
      </w:r>
    </w:p>
    <w:p w:rsidR="000F0EF9" w:rsidRPr="000F0EF9" w:rsidRDefault="000F0EF9">
      <w:pPr>
        <w:pStyle w:val="ConsPlusNormal"/>
        <w:jc w:val="right"/>
      </w:pPr>
      <w:r w:rsidRPr="000F0EF9">
        <w:t>В.А.МЕЛИШНИКОВ</w:t>
      </w:r>
    </w:p>
    <w:bookmarkEnd w:id="0"/>
    <w:p w:rsidR="000F0EF9" w:rsidRDefault="000F0EF9">
      <w:pPr>
        <w:pStyle w:val="ConsPlusNormal"/>
        <w:jc w:val="both"/>
      </w:pPr>
    </w:p>
    <w:p w:rsidR="000F0EF9" w:rsidRDefault="000F0EF9">
      <w:pPr>
        <w:pStyle w:val="ConsPlusNormal"/>
        <w:jc w:val="both"/>
      </w:pPr>
    </w:p>
    <w:p w:rsidR="000F0EF9" w:rsidRDefault="000F0E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1386" w:rsidRDefault="00A31386"/>
    <w:sectPr w:rsidR="00A31386" w:rsidSect="00C4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F9"/>
    <w:rsid w:val="000F0EF9"/>
    <w:rsid w:val="00A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7A0615-78D9-4627-A1CB-1080F98A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0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0E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62C5F3234C53EB87F3CA661C28D1CFA244A2C44AD0FC95623DED6B6B3B2013A24ECCF92C1F2E628453C8A60A18B380E2EA538C6E723E3A779DC7D5TBh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62C5F3234C53EB87F3CA661C28D1CFA244A2C44AD0FC95623DED6B6B3B2013A24ECCF92C1F2E628453C8A60A18B380E2EA538C6E723E3A779DC7D5TBh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62C5F3234C53EB87F3CA661C28D1CFA244A2C449D4F7926D3FED6B6B3B2013A24ECCF93E1F766E845AD6A70F0DE5D1A4TBhFH" TargetMode="External"/><Relationship Id="rId5" Type="http://schemas.openxmlformats.org/officeDocument/2006/relationships/hyperlink" Target="consultantplus://offline/ref=0E62C5F3234C53EB87F3D46B0A448ECAA14CF8CF4DD4FFC4386EEB3C346B2646F00E92A06F523D63824DCAA70BT1h3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E62C5F3234C53EB87F3CA661C28D1CFA244A2C44AD0FC95623DED6B6B3B2013A24ECCF93E1F766E845AD6A70F0DE5D1A4TBhF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2020-06-09T07:33:00Z</dcterms:created>
  <dcterms:modified xsi:type="dcterms:W3CDTF">2020-06-09T07:33:00Z</dcterms:modified>
</cp:coreProperties>
</file>