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D74" w:rsidRPr="00574D74" w:rsidRDefault="00574D74">
      <w:pPr>
        <w:pStyle w:val="ConsPlusTitlePage"/>
      </w:pPr>
      <w:bookmarkStart w:id="0" w:name="_GoBack"/>
      <w:r w:rsidRPr="00574D74">
        <w:br/>
      </w:r>
    </w:p>
    <w:p w:rsidR="00574D74" w:rsidRPr="00574D74" w:rsidRDefault="00574D74">
      <w:pPr>
        <w:pStyle w:val="ConsPlusNormal"/>
        <w:outlineLvl w:val="0"/>
      </w:pPr>
    </w:p>
    <w:p w:rsidR="00574D74" w:rsidRPr="00574D74" w:rsidRDefault="00574D74">
      <w:pPr>
        <w:pStyle w:val="ConsPlusTitle"/>
        <w:jc w:val="center"/>
        <w:outlineLvl w:val="0"/>
      </w:pPr>
      <w:r w:rsidRPr="00574D74">
        <w:t>АЛЕКСЕЕВСКАЯ РАЙОННАЯ ДУМА ВОЛГОГРАДСКОЙ ОБЛАСТИ</w:t>
      </w:r>
    </w:p>
    <w:p w:rsidR="00574D74" w:rsidRPr="00574D74" w:rsidRDefault="00574D74">
      <w:pPr>
        <w:pStyle w:val="ConsPlusTitle"/>
        <w:jc w:val="center"/>
      </w:pPr>
    </w:p>
    <w:p w:rsidR="00574D74" w:rsidRPr="00574D74" w:rsidRDefault="00574D74">
      <w:pPr>
        <w:pStyle w:val="ConsPlusTitle"/>
        <w:jc w:val="center"/>
      </w:pPr>
      <w:r w:rsidRPr="00574D74">
        <w:t>РЕШЕНИЕ</w:t>
      </w:r>
    </w:p>
    <w:p w:rsidR="00574D74" w:rsidRPr="00574D74" w:rsidRDefault="00574D74">
      <w:pPr>
        <w:pStyle w:val="ConsPlusTitle"/>
        <w:jc w:val="center"/>
      </w:pPr>
      <w:r w:rsidRPr="00574D74">
        <w:t>от 18 октября 2010 г. N 12/97</w:t>
      </w:r>
    </w:p>
    <w:p w:rsidR="00574D74" w:rsidRPr="00574D74" w:rsidRDefault="00574D74">
      <w:pPr>
        <w:pStyle w:val="ConsPlusTitle"/>
        <w:jc w:val="center"/>
      </w:pPr>
    </w:p>
    <w:p w:rsidR="00574D74" w:rsidRPr="00574D74" w:rsidRDefault="00574D74">
      <w:pPr>
        <w:pStyle w:val="ConsPlusTitle"/>
        <w:jc w:val="center"/>
      </w:pPr>
      <w:r w:rsidRPr="00574D74">
        <w:t>О ВВЕДЕНИИ СИСТЕМЫ НАЛОГООБЛОЖЕНИЯ В ВИДЕ ЕДИНОГО НАЛОГА</w:t>
      </w:r>
    </w:p>
    <w:p w:rsidR="00574D74" w:rsidRPr="00574D74" w:rsidRDefault="00574D74">
      <w:pPr>
        <w:pStyle w:val="ConsPlusTitle"/>
        <w:jc w:val="center"/>
      </w:pPr>
      <w:r w:rsidRPr="00574D74">
        <w:t>НА ВМЕНЕННЫЙ ДОХОД ДЛЯ ОТДЕЛЬНЫХ ВИДОВ ДЕЯТЕЛЬНОСТИ</w:t>
      </w:r>
    </w:p>
    <w:p w:rsidR="00574D74" w:rsidRPr="00574D74" w:rsidRDefault="00574D74">
      <w:pPr>
        <w:spacing w:after="1"/>
      </w:pPr>
    </w:p>
    <w:p w:rsidR="00574D74" w:rsidRPr="00574D74" w:rsidRDefault="00574D74" w:rsidP="00574D74">
      <w:pPr>
        <w:pStyle w:val="ConsPlusNormal"/>
        <w:jc w:val="center"/>
      </w:pPr>
      <w:r w:rsidRPr="00574D74">
        <w:t>Список изменяющих документов</w:t>
      </w:r>
    </w:p>
    <w:p w:rsidR="00574D74" w:rsidRPr="00574D74" w:rsidRDefault="00574D74" w:rsidP="00574D74">
      <w:pPr>
        <w:pStyle w:val="ConsPlusNormal"/>
        <w:jc w:val="center"/>
      </w:pPr>
      <w:r w:rsidRPr="00574D74">
        <w:t>(в ред. решений Алексеевской районной Думы</w:t>
      </w:r>
    </w:p>
    <w:p w:rsidR="00574D74" w:rsidRPr="00574D74" w:rsidRDefault="00574D74" w:rsidP="00574D74">
      <w:pPr>
        <w:pStyle w:val="ConsPlusNormal"/>
        <w:jc w:val="center"/>
      </w:pPr>
      <w:r w:rsidRPr="00574D74">
        <w:t xml:space="preserve">Волгоградской обл. от 12.07.2011 </w:t>
      </w:r>
      <w:hyperlink r:id="rId4" w:history="1">
        <w:r w:rsidRPr="00574D74">
          <w:t>N 24/164</w:t>
        </w:r>
      </w:hyperlink>
      <w:r w:rsidRPr="00574D74">
        <w:t>,</w:t>
      </w:r>
    </w:p>
    <w:p w:rsidR="00574D74" w:rsidRPr="00574D74" w:rsidRDefault="00574D74" w:rsidP="00574D74">
      <w:pPr>
        <w:pStyle w:val="ConsPlusNormal"/>
        <w:jc w:val="center"/>
      </w:pPr>
      <w:r w:rsidRPr="00574D74">
        <w:t xml:space="preserve">от 29.11.2012 </w:t>
      </w:r>
      <w:hyperlink r:id="rId5" w:history="1">
        <w:r w:rsidRPr="00574D74">
          <w:t>N 14/95</w:t>
        </w:r>
      </w:hyperlink>
      <w:r w:rsidRPr="00574D74">
        <w:t>)</w:t>
      </w:r>
    </w:p>
    <w:p w:rsidR="00574D74" w:rsidRPr="00574D74" w:rsidRDefault="00574D74" w:rsidP="00574D74">
      <w:pPr>
        <w:pStyle w:val="ConsPlusNormal"/>
        <w:jc w:val="center"/>
      </w:pPr>
    </w:p>
    <w:p w:rsidR="00574D74" w:rsidRPr="00574D74" w:rsidRDefault="00574D74">
      <w:pPr>
        <w:pStyle w:val="ConsPlusNormal"/>
        <w:ind w:firstLine="540"/>
        <w:jc w:val="both"/>
      </w:pPr>
      <w:r w:rsidRPr="00574D74">
        <w:t xml:space="preserve">В соответствии с Федеральным </w:t>
      </w:r>
      <w:hyperlink r:id="rId6" w:history="1">
        <w:r w:rsidRPr="00574D74">
          <w:t>законом</w:t>
        </w:r>
      </w:hyperlink>
      <w:r w:rsidRPr="00574D74">
        <w:t xml:space="preserve"> от 6 октября 2003 г. N 131-ФЗ "Об общих принципах организации местного самоуправления в Российской Федерации", </w:t>
      </w:r>
      <w:hyperlink r:id="rId7" w:history="1">
        <w:r w:rsidRPr="00574D74">
          <w:t>главой 26.3</w:t>
        </w:r>
      </w:hyperlink>
      <w:r w:rsidRPr="00574D74">
        <w:t xml:space="preserve"> "Система налогообложения в виде единого налога на вмененный доход для отдельных видов деятельности" части второй Налогового кодекса Российской Федерации и </w:t>
      </w:r>
      <w:hyperlink r:id="rId8" w:history="1">
        <w:r w:rsidRPr="00574D74">
          <w:t>Уставом</w:t>
        </w:r>
      </w:hyperlink>
      <w:r w:rsidRPr="00574D74">
        <w:t xml:space="preserve"> Алексеевского муниципального района Алексеевская районная Дума решила:</w:t>
      </w:r>
    </w:p>
    <w:p w:rsidR="00574D74" w:rsidRPr="00574D74" w:rsidRDefault="00574D74">
      <w:pPr>
        <w:pStyle w:val="ConsPlusNormal"/>
        <w:spacing w:before="220"/>
        <w:ind w:firstLine="540"/>
        <w:jc w:val="both"/>
      </w:pPr>
      <w:r w:rsidRPr="00574D74">
        <w:t>1. Ввести в действие на территории Алексеевского муниципального района систему налогообложения в виде единого налога на вмененный доход для отдельных видов деятельности.</w:t>
      </w:r>
    </w:p>
    <w:p w:rsidR="00574D74" w:rsidRPr="00574D74" w:rsidRDefault="00574D74">
      <w:pPr>
        <w:pStyle w:val="ConsPlusNormal"/>
        <w:spacing w:before="220"/>
        <w:ind w:firstLine="540"/>
        <w:jc w:val="both"/>
      </w:pPr>
      <w:r w:rsidRPr="00574D74">
        <w:t>Система налогообложения в виде единого налога на вмененный доход для отдельных видов деятельности (далее - единый налог) применяется на территории Алексеевского муниципального района наряду с общей системой налогообложения и иными режимами налогообложения, предусмотренными законодательством Российской Федерации о налогах и сборах.</w:t>
      </w:r>
    </w:p>
    <w:p w:rsidR="00574D74" w:rsidRPr="00574D74" w:rsidRDefault="00574D74">
      <w:pPr>
        <w:pStyle w:val="ConsPlusNormal"/>
        <w:spacing w:before="220"/>
        <w:ind w:firstLine="540"/>
        <w:jc w:val="both"/>
      </w:pPr>
      <w:r w:rsidRPr="00574D74">
        <w:t>2. Система налогообложения в виде единого налога применяется в отношении следующих видов предпринимательской деятельности:</w:t>
      </w:r>
    </w:p>
    <w:p w:rsidR="00574D74" w:rsidRPr="00574D74" w:rsidRDefault="00574D74">
      <w:pPr>
        <w:pStyle w:val="ConsPlusNormal"/>
        <w:spacing w:before="220"/>
        <w:ind w:firstLine="540"/>
        <w:jc w:val="both"/>
      </w:pPr>
      <w:r w:rsidRPr="00574D74">
        <w:t xml:space="preserve">1) оказание бытовых услуг, их групп, подгрупп, видов и (или) отдельных бытовых услуг, классифицируемых в соответствии с Общероссийским </w:t>
      </w:r>
      <w:hyperlink r:id="rId9" w:history="1">
        <w:r w:rsidRPr="00574D74">
          <w:t>классификатором</w:t>
        </w:r>
      </w:hyperlink>
      <w:r w:rsidRPr="00574D74">
        <w:t xml:space="preserve"> услуг населению;</w:t>
      </w:r>
    </w:p>
    <w:p w:rsidR="00574D74" w:rsidRPr="00574D74" w:rsidRDefault="00574D74">
      <w:pPr>
        <w:pStyle w:val="ConsPlusNormal"/>
        <w:spacing w:before="220"/>
        <w:ind w:firstLine="540"/>
        <w:jc w:val="both"/>
      </w:pPr>
      <w:r w:rsidRPr="00574D74">
        <w:t>2) оказание ветеринарных услуг;</w:t>
      </w:r>
    </w:p>
    <w:p w:rsidR="00574D74" w:rsidRPr="00574D74" w:rsidRDefault="00574D74">
      <w:pPr>
        <w:pStyle w:val="ConsPlusNormal"/>
        <w:spacing w:before="220"/>
        <w:ind w:firstLine="540"/>
        <w:jc w:val="both"/>
      </w:pPr>
      <w:r w:rsidRPr="00574D74">
        <w:t>3) оказание услуг по ремонту, техническому обслуживанию и мойке автомототранспортных средств;</w:t>
      </w:r>
    </w:p>
    <w:p w:rsidR="00574D74" w:rsidRPr="00574D74" w:rsidRDefault="00574D74">
      <w:pPr>
        <w:pStyle w:val="ConsPlusNormal"/>
        <w:jc w:val="both"/>
      </w:pPr>
      <w:r w:rsidRPr="00574D74">
        <w:t xml:space="preserve">(в ред. </w:t>
      </w:r>
      <w:hyperlink r:id="rId10" w:history="1">
        <w:r w:rsidRPr="00574D74">
          <w:t>решения</w:t>
        </w:r>
      </w:hyperlink>
      <w:r w:rsidRPr="00574D74">
        <w:t xml:space="preserve"> Алексеевской районной Думы Волгоградской обл. от 29.11.2012 N 14/95)</w:t>
      </w:r>
    </w:p>
    <w:p w:rsidR="00574D74" w:rsidRPr="00574D74" w:rsidRDefault="00574D74">
      <w:pPr>
        <w:pStyle w:val="ConsPlusNormal"/>
        <w:spacing w:before="220"/>
        <w:ind w:firstLine="540"/>
        <w:jc w:val="both"/>
      </w:pPr>
      <w:r w:rsidRPr="00574D74">
        <w:t>4) 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автостоянок);</w:t>
      </w:r>
    </w:p>
    <w:p w:rsidR="00574D74" w:rsidRPr="00574D74" w:rsidRDefault="00574D74">
      <w:pPr>
        <w:pStyle w:val="ConsPlusNormal"/>
        <w:jc w:val="both"/>
      </w:pPr>
      <w:r w:rsidRPr="00574D74">
        <w:t xml:space="preserve">(в ред. </w:t>
      </w:r>
      <w:hyperlink r:id="rId11" w:history="1">
        <w:r w:rsidRPr="00574D74">
          <w:t>решения</w:t>
        </w:r>
      </w:hyperlink>
      <w:r w:rsidRPr="00574D74">
        <w:t xml:space="preserve"> Алексеевской районной Думы Волгоградской обл. от 29.11.2012 N 14/95)</w:t>
      </w:r>
    </w:p>
    <w:p w:rsidR="00574D74" w:rsidRPr="00574D74" w:rsidRDefault="00574D74">
      <w:pPr>
        <w:pStyle w:val="ConsPlusNormal"/>
        <w:spacing w:before="220"/>
        <w:ind w:firstLine="540"/>
        <w:jc w:val="both"/>
      </w:pPr>
      <w:r w:rsidRPr="00574D74">
        <w:t>5) 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574D74" w:rsidRPr="00574D74" w:rsidRDefault="00574D74">
      <w:pPr>
        <w:pStyle w:val="ConsPlusNormal"/>
        <w:spacing w:before="220"/>
        <w:ind w:firstLine="540"/>
        <w:jc w:val="both"/>
      </w:pPr>
      <w:r w:rsidRPr="00574D74">
        <w:t xml:space="preserve">6) розничная торговля, осуществляемая через магазины и павильоны с площадью торгового зала не более 150 квадратных метров по каждому объекту организации торговли. Розничная торговля, осуществляемая через магазины и павильоны с площадью торгового зала более 150 </w:t>
      </w:r>
      <w:r w:rsidRPr="00574D74">
        <w:lastRenderedPageBreak/>
        <w:t>квадратных метров по каждому объекту организации торговли, признается видом предпринимательской деятельности, в отношении которого единый налог не применяется;</w:t>
      </w:r>
    </w:p>
    <w:p w:rsidR="00574D74" w:rsidRPr="00574D74" w:rsidRDefault="00574D74">
      <w:pPr>
        <w:pStyle w:val="ConsPlusNormal"/>
        <w:spacing w:before="220"/>
        <w:ind w:firstLine="540"/>
        <w:jc w:val="both"/>
      </w:pPr>
      <w:r w:rsidRPr="00574D74">
        <w:t>7) розничная торговля, осуществляемая через объекты стационарной торговой сети, не имеющие торговых залов, а также объекты нестационарной торговой сети;</w:t>
      </w:r>
    </w:p>
    <w:p w:rsidR="00574D74" w:rsidRPr="00574D74" w:rsidRDefault="00574D74">
      <w:pPr>
        <w:pStyle w:val="ConsPlusNormal"/>
        <w:spacing w:before="220"/>
        <w:ind w:firstLine="540"/>
        <w:jc w:val="both"/>
      </w:pPr>
      <w:r w:rsidRPr="00574D74">
        <w:t>8) 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питания. Оказание услуг общественного питания,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питания, признается видом предпринимательской деятельности, в отношении которого единый налог не применяется;</w:t>
      </w:r>
    </w:p>
    <w:p w:rsidR="00574D74" w:rsidRPr="00574D74" w:rsidRDefault="00574D74">
      <w:pPr>
        <w:pStyle w:val="ConsPlusNormal"/>
        <w:spacing w:before="220"/>
        <w:ind w:firstLine="540"/>
        <w:jc w:val="both"/>
      </w:pPr>
      <w:r w:rsidRPr="00574D74">
        <w:t>9) оказание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574D74" w:rsidRPr="00574D74" w:rsidRDefault="00574D74">
      <w:pPr>
        <w:pStyle w:val="ConsPlusNormal"/>
        <w:spacing w:before="220"/>
        <w:ind w:firstLine="540"/>
        <w:jc w:val="both"/>
      </w:pPr>
      <w:r w:rsidRPr="00574D74">
        <w:t>10) распространение наружной рекламы с использованием рекламных конструкций;</w:t>
      </w:r>
    </w:p>
    <w:p w:rsidR="00574D74" w:rsidRPr="00574D74" w:rsidRDefault="00574D74">
      <w:pPr>
        <w:pStyle w:val="ConsPlusNormal"/>
        <w:spacing w:before="220"/>
        <w:ind w:firstLine="540"/>
        <w:jc w:val="both"/>
      </w:pPr>
      <w:r w:rsidRPr="00574D74">
        <w:t>11) размещение рекламы с использованием внешних и внутренних поверхностей транспортных средств;</w:t>
      </w:r>
    </w:p>
    <w:p w:rsidR="00574D74" w:rsidRPr="00574D74" w:rsidRDefault="00574D74">
      <w:pPr>
        <w:pStyle w:val="ConsPlusNormal"/>
        <w:jc w:val="both"/>
      </w:pPr>
      <w:r w:rsidRPr="00574D74">
        <w:t>(</w:t>
      </w:r>
      <w:proofErr w:type="spellStart"/>
      <w:r w:rsidRPr="00574D74">
        <w:t>пп</w:t>
      </w:r>
      <w:proofErr w:type="spellEnd"/>
      <w:r w:rsidRPr="00574D74">
        <w:t xml:space="preserve">. 11 в ред. </w:t>
      </w:r>
      <w:hyperlink r:id="rId12" w:history="1">
        <w:r w:rsidRPr="00574D74">
          <w:t>решения</w:t>
        </w:r>
      </w:hyperlink>
      <w:r w:rsidRPr="00574D74">
        <w:t xml:space="preserve"> Алексеевской районной Думы Волгоградской обл. от 29.11.2012 N 14/95)</w:t>
      </w:r>
    </w:p>
    <w:p w:rsidR="00574D74" w:rsidRPr="00574D74" w:rsidRDefault="00574D74">
      <w:pPr>
        <w:pStyle w:val="ConsPlusNormal"/>
        <w:spacing w:before="220"/>
        <w:ind w:firstLine="540"/>
        <w:jc w:val="both"/>
      </w:pPr>
      <w:r w:rsidRPr="00574D74">
        <w:t>12) 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574D74" w:rsidRPr="00574D74" w:rsidRDefault="00574D74">
      <w:pPr>
        <w:pStyle w:val="ConsPlusNormal"/>
        <w:spacing w:before="220"/>
        <w:ind w:firstLine="540"/>
        <w:jc w:val="both"/>
      </w:pPr>
      <w:r w:rsidRPr="00574D74">
        <w:t>13)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574D74" w:rsidRPr="00574D74" w:rsidRDefault="00574D74">
      <w:pPr>
        <w:pStyle w:val="ConsPlusNormal"/>
        <w:spacing w:before="220"/>
        <w:ind w:firstLine="540"/>
        <w:jc w:val="both"/>
      </w:pPr>
      <w:r w:rsidRPr="00574D74">
        <w:t>14)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574D74" w:rsidRPr="00574D74" w:rsidRDefault="00574D74">
      <w:pPr>
        <w:pStyle w:val="ConsPlusNormal"/>
        <w:spacing w:before="220"/>
        <w:ind w:firstLine="540"/>
        <w:jc w:val="both"/>
      </w:pPr>
      <w:r w:rsidRPr="00574D74">
        <w:t>3. Установить, что значение корректирующего коэффициента базовой доходности (К2), учитывающего совокупность особенностей ведения предпринимательской деятельности, в том числе ассортимент товаров (работ, услуг), сезонность, режим работы, величину доходов, особенности места ведения предпринимательской деятельности, площадь информационного поля электронных табло, площадь информационного поля наружной рекламы с автоматической сменой изображения, количество автобусов любых типов, трамваев, троллейбусов, легковых и грузовых автомобилей, прицепов, полуприцепов и прицепов-роспусков, речных судов, используемых для распространения и (или) размещения рекламы, и иные особенности, рассчитывается по следующей формуле:</w:t>
      </w:r>
    </w:p>
    <w:p w:rsidR="00574D74" w:rsidRPr="00574D74" w:rsidRDefault="00574D74">
      <w:pPr>
        <w:pStyle w:val="ConsPlusNormal"/>
        <w:jc w:val="center"/>
      </w:pPr>
    </w:p>
    <w:p w:rsidR="00574D74" w:rsidRPr="00574D74" w:rsidRDefault="00574D74">
      <w:pPr>
        <w:pStyle w:val="ConsPlusNormal"/>
        <w:jc w:val="center"/>
      </w:pPr>
      <w:r w:rsidRPr="00574D74">
        <w:t xml:space="preserve">К2 = </w:t>
      </w:r>
      <w:proofErr w:type="spellStart"/>
      <w:r w:rsidRPr="00574D74">
        <w:t>Кас</w:t>
      </w:r>
      <w:proofErr w:type="spellEnd"/>
      <w:r w:rsidRPr="00574D74">
        <w:t xml:space="preserve"> x Кио x Км x </w:t>
      </w:r>
      <w:proofErr w:type="spellStart"/>
      <w:r w:rsidRPr="00574D74">
        <w:t>Крр</w:t>
      </w:r>
      <w:proofErr w:type="spellEnd"/>
      <w:r w:rsidRPr="00574D74">
        <w:t>,</w:t>
      </w:r>
    </w:p>
    <w:p w:rsidR="00574D74" w:rsidRPr="00574D74" w:rsidRDefault="00574D74">
      <w:pPr>
        <w:pStyle w:val="ConsPlusNormal"/>
        <w:ind w:firstLine="540"/>
        <w:jc w:val="both"/>
      </w:pPr>
    </w:p>
    <w:p w:rsidR="00574D74" w:rsidRPr="00574D74" w:rsidRDefault="00574D74">
      <w:pPr>
        <w:pStyle w:val="ConsPlusNormal"/>
        <w:ind w:firstLine="540"/>
        <w:jc w:val="both"/>
      </w:pPr>
      <w:r w:rsidRPr="00574D74">
        <w:t xml:space="preserve">где: </w:t>
      </w:r>
      <w:proofErr w:type="spellStart"/>
      <w:r w:rsidRPr="00574D74">
        <w:t>Кас</w:t>
      </w:r>
      <w:proofErr w:type="spellEnd"/>
      <w:r w:rsidRPr="00574D74">
        <w:t xml:space="preserve"> - коэффициент, учитывающий ассортимент товаров и виды работ (услуг);</w:t>
      </w:r>
    </w:p>
    <w:p w:rsidR="00574D74" w:rsidRPr="00574D74" w:rsidRDefault="00574D74">
      <w:pPr>
        <w:pStyle w:val="ConsPlusNormal"/>
        <w:spacing w:before="220"/>
        <w:ind w:firstLine="540"/>
        <w:jc w:val="both"/>
      </w:pPr>
      <w:r w:rsidRPr="00574D74">
        <w:t>Кио - коэффициент, учитывающий иные особенности ведения предпринимательской деятельности;</w:t>
      </w:r>
    </w:p>
    <w:p w:rsidR="00574D74" w:rsidRPr="00574D74" w:rsidRDefault="00574D74">
      <w:pPr>
        <w:pStyle w:val="ConsPlusNormal"/>
        <w:spacing w:before="220"/>
        <w:ind w:firstLine="540"/>
        <w:jc w:val="both"/>
      </w:pPr>
      <w:r w:rsidRPr="00574D74">
        <w:t>Км - коэффициент, учитывающий особенности места ведения предпринимательской деятельности;</w:t>
      </w:r>
    </w:p>
    <w:p w:rsidR="00574D74" w:rsidRPr="00574D74" w:rsidRDefault="00574D74">
      <w:pPr>
        <w:pStyle w:val="ConsPlusNormal"/>
        <w:spacing w:before="220"/>
        <w:ind w:firstLine="540"/>
        <w:jc w:val="both"/>
      </w:pPr>
      <w:proofErr w:type="spellStart"/>
      <w:r w:rsidRPr="00574D74">
        <w:lastRenderedPageBreak/>
        <w:t>Крр</w:t>
      </w:r>
      <w:proofErr w:type="spellEnd"/>
      <w:r w:rsidRPr="00574D74">
        <w:t xml:space="preserve"> - </w:t>
      </w:r>
      <w:proofErr w:type="spellStart"/>
      <w:r w:rsidRPr="00574D74">
        <w:t>подкоэффициент</w:t>
      </w:r>
      <w:proofErr w:type="spellEnd"/>
      <w:r w:rsidRPr="00574D74">
        <w:t xml:space="preserve"> режима работы осуществления предпринимательской деятельности = 0,80.</w:t>
      </w:r>
    </w:p>
    <w:p w:rsidR="00574D74" w:rsidRPr="00574D74" w:rsidRDefault="00574D74">
      <w:pPr>
        <w:pStyle w:val="ConsPlusNormal"/>
        <w:spacing w:before="220"/>
        <w:ind w:firstLine="540"/>
        <w:jc w:val="both"/>
      </w:pPr>
      <w:r w:rsidRPr="00574D74">
        <w:t xml:space="preserve">Установить, что </w:t>
      </w:r>
      <w:proofErr w:type="spellStart"/>
      <w:r w:rsidRPr="00574D74">
        <w:t>подкоэффициент</w:t>
      </w:r>
      <w:proofErr w:type="spellEnd"/>
      <w:r w:rsidRPr="00574D74">
        <w:t xml:space="preserve"> </w:t>
      </w:r>
      <w:proofErr w:type="spellStart"/>
      <w:r w:rsidRPr="00574D74">
        <w:t>Крр</w:t>
      </w:r>
      <w:proofErr w:type="spellEnd"/>
      <w:r w:rsidRPr="00574D74">
        <w:t xml:space="preserve"> - режима работы осуществления предпринимательской деятельности, применяемый для системы налогообложения в виде единого налога на вмененный доход для отдельных видов деятельности, может применяться только для розничной, развозной (разносной) торговли.</w:t>
      </w:r>
    </w:p>
    <w:p w:rsidR="00574D74" w:rsidRPr="00574D74" w:rsidRDefault="00574D74">
      <w:pPr>
        <w:pStyle w:val="ConsPlusNormal"/>
        <w:spacing w:before="220"/>
        <w:ind w:firstLine="540"/>
        <w:jc w:val="both"/>
      </w:pPr>
      <w:r w:rsidRPr="00574D74">
        <w:t xml:space="preserve">4. Установить </w:t>
      </w:r>
      <w:hyperlink w:anchor="P88" w:history="1">
        <w:r w:rsidRPr="00574D74">
          <w:t>значения</w:t>
        </w:r>
      </w:hyperlink>
      <w:r w:rsidRPr="00574D74">
        <w:t xml:space="preserve"> коэффициента, учитывающего ассортимент товаров и виды работ (услуг) (</w:t>
      </w:r>
      <w:proofErr w:type="spellStart"/>
      <w:r w:rsidRPr="00574D74">
        <w:t>Кас</w:t>
      </w:r>
      <w:proofErr w:type="spellEnd"/>
      <w:r w:rsidRPr="00574D74">
        <w:t>), согласно приложению N 1.</w:t>
      </w:r>
    </w:p>
    <w:p w:rsidR="00574D74" w:rsidRPr="00574D74" w:rsidRDefault="00574D74">
      <w:pPr>
        <w:pStyle w:val="ConsPlusNormal"/>
        <w:spacing w:before="220"/>
        <w:ind w:firstLine="540"/>
        <w:jc w:val="both"/>
      </w:pPr>
      <w:r w:rsidRPr="00574D74">
        <w:t>В случае отсутствия раздельного учета при осуществлении нескольких видов предпринимательской деятельности применяется максимальное значение корректирующего коэффициента.</w:t>
      </w:r>
    </w:p>
    <w:p w:rsidR="00574D74" w:rsidRPr="00574D74" w:rsidRDefault="00574D74">
      <w:pPr>
        <w:pStyle w:val="ConsPlusNormal"/>
        <w:spacing w:before="220"/>
        <w:ind w:firstLine="540"/>
        <w:jc w:val="both"/>
      </w:pPr>
      <w:r w:rsidRPr="00574D74">
        <w:t xml:space="preserve">В случае осуществления торговли смешанным ассортиментом товаров применяется наибольшее значение коэффициента </w:t>
      </w:r>
      <w:proofErr w:type="spellStart"/>
      <w:r w:rsidRPr="00574D74">
        <w:t>Кас</w:t>
      </w:r>
      <w:proofErr w:type="spellEnd"/>
      <w:r w:rsidRPr="00574D74">
        <w:t>.</w:t>
      </w:r>
    </w:p>
    <w:p w:rsidR="00574D74" w:rsidRPr="00574D74" w:rsidRDefault="00574D74">
      <w:pPr>
        <w:pStyle w:val="ConsPlusNormal"/>
        <w:spacing w:before="220"/>
        <w:ind w:firstLine="540"/>
        <w:jc w:val="both"/>
      </w:pPr>
      <w:r w:rsidRPr="00574D74">
        <w:t>5. Коэффициент, учитывающий иные особенности ведения предпринимательской деятельности (Кио), устанавливается в следующих размерах:</w:t>
      </w:r>
    </w:p>
    <w:p w:rsidR="00574D74" w:rsidRPr="00574D74" w:rsidRDefault="00574D74">
      <w:pPr>
        <w:pStyle w:val="ConsPlusNormal"/>
        <w:spacing w:before="220"/>
        <w:ind w:firstLine="540"/>
        <w:jc w:val="both"/>
      </w:pPr>
      <w:bookmarkStart w:id="1" w:name="P47"/>
      <w:bookmarkEnd w:id="1"/>
      <w:r w:rsidRPr="00574D74">
        <w:t>а) Кио = 0,5, применяется индивидуальными предпринимателями, не использующими труд наемных работников:</w:t>
      </w:r>
    </w:p>
    <w:p w:rsidR="00574D74" w:rsidRPr="00574D74" w:rsidRDefault="00574D74">
      <w:pPr>
        <w:pStyle w:val="ConsPlusNormal"/>
        <w:spacing w:before="220"/>
        <w:ind w:firstLine="540"/>
        <w:jc w:val="both"/>
      </w:pPr>
      <w:r w:rsidRPr="00574D74">
        <w:t>инвалидами I группы;</w:t>
      </w:r>
    </w:p>
    <w:p w:rsidR="00574D74" w:rsidRPr="00574D74" w:rsidRDefault="00574D74">
      <w:pPr>
        <w:pStyle w:val="ConsPlusNormal"/>
        <w:spacing w:before="220"/>
        <w:ind w:firstLine="540"/>
        <w:jc w:val="both"/>
      </w:pPr>
      <w:r w:rsidRPr="00574D74">
        <w:t>инвалидами II группы;</w:t>
      </w:r>
    </w:p>
    <w:p w:rsidR="00574D74" w:rsidRPr="00574D74" w:rsidRDefault="00574D74">
      <w:pPr>
        <w:pStyle w:val="ConsPlusNormal"/>
        <w:spacing w:before="220"/>
        <w:ind w:firstLine="540"/>
        <w:jc w:val="both"/>
      </w:pPr>
      <w:r w:rsidRPr="00574D74">
        <w:t>б) Кио = 0,5, применяется организациями, входящими в уголовно-исполнительную систему Волгоградской области, государственными унитарными предприятиями военной торговли, осуществляющими функции по торгово-бытовому обслуживанию и обеспечению военнослужащих Вооруженных Сил Министерства обороны Российской Федерации и других родов войск, организациями общественного питания, обслуживающими исключительно работников промышленных и сельскохозяйственных предприятий, студентов и школьников, учащихся других образовательных учреждений и заключившими договоры с обслуживаемыми предприятиями и образовательными учреждениями по оказанию услуг общественного питания указанной категории потребителей;</w:t>
      </w:r>
    </w:p>
    <w:p w:rsidR="00574D74" w:rsidRPr="00574D74" w:rsidRDefault="00574D74">
      <w:pPr>
        <w:pStyle w:val="ConsPlusNormal"/>
        <w:spacing w:before="220"/>
        <w:ind w:firstLine="540"/>
        <w:jc w:val="both"/>
      </w:pPr>
      <w:r w:rsidRPr="00574D74">
        <w:t>в) Кио = 0,5, применяется организациями, осуществляющими перевозку пассажиров автомобильным транспортом общего пользования (кроме такси) по тарифам, регулируемым органами государственной власти, с предоставлением льгот по проезду в соответствии с действующим законодательством Российской Федерации и Волгоградской области;</w:t>
      </w:r>
    </w:p>
    <w:p w:rsidR="00574D74" w:rsidRPr="00574D74" w:rsidRDefault="00574D74">
      <w:pPr>
        <w:pStyle w:val="ConsPlusNormal"/>
        <w:spacing w:before="220"/>
        <w:ind w:firstLine="540"/>
        <w:jc w:val="both"/>
      </w:pPr>
      <w:bookmarkStart w:id="2" w:name="P52"/>
      <w:bookmarkEnd w:id="2"/>
      <w:r w:rsidRPr="00574D74">
        <w:t>г) Кио = 0,75, применяется индивидуальными предпринимателями, не использующими труд наемных работников:</w:t>
      </w:r>
    </w:p>
    <w:p w:rsidR="00574D74" w:rsidRPr="00574D74" w:rsidRDefault="00574D74">
      <w:pPr>
        <w:pStyle w:val="ConsPlusNormal"/>
        <w:spacing w:before="220"/>
        <w:ind w:firstLine="540"/>
        <w:jc w:val="both"/>
      </w:pPr>
      <w:r w:rsidRPr="00574D74">
        <w:t>одним из родителей многодетной семьи;</w:t>
      </w:r>
    </w:p>
    <w:p w:rsidR="00574D74" w:rsidRPr="00574D74" w:rsidRDefault="00574D74">
      <w:pPr>
        <w:pStyle w:val="ConsPlusNormal"/>
        <w:spacing w:before="220"/>
        <w:ind w:firstLine="540"/>
        <w:jc w:val="both"/>
      </w:pPr>
      <w:r w:rsidRPr="00574D74">
        <w:t>членами семейных детских домов;</w:t>
      </w:r>
    </w:p>
    <w:p w:rsidR="00574D74" w:rsidRPr="00574D74" w:rsidRDefault="00574D74">
      <w:pPr>
        <w:pStyle w:val="ConsPlusNormal"/>
        <w:spacing w:before="220"/>
        <w:ind w:firstLine="540"/>
        <w:jc w:val="both"/>
      </w:pPr>
      <w:r w:rsidRPr="00574D74">
        <w:t>одинокими матерями, на содержании которых находится ребенок-инвалид;</w:t>
      </w:r>
    </w:p>
    <w:p w:rsidR="00574D74" w:rsidRPr="00574D74" w:rsidRDefault="00574D74">
      <w:pPr>
        <w:pStyle w:val="ConsPlusNormal"/>
        <w:spacing w:before="220"/>
        <w:ind w:firstLine="540"/>
        <w:jc w:val="both"/>
      </w:pPr>
      <w:r w:rsidRPr="00574D74">
        <w:t>гражданами, получившими или перенесшими лучевую болезнь и (или) другие заболевания, связанные с радиационным воздействием вследствие чернобыльской катастрофы либо с работами по ликвидации последствий катастрофы на Чернобыльской АЭС;</w:t>
      </w:r>
    </w:p>
    <w:p w:rsidR="00574D74" w:rsidRPr="00574D74" w:rsidRDefault="00574D74">
      <w:pPr>
        <w:pStyle w:val="ConsPlusNormal"/>
        <w:spacing w:before="220"/>
        <w:ind w:firstLine="540"/>
        <w:jc w:val="both"/>
      </w:pPr>
      <w:r w:rsidRPr="00574D74">
        <w:t>д) Кио = 1, применяется для всех остальных категорий налогоплательщиков.</w:t>
      </w:r>
    </w:p>
    <w:p w:rsidR="00574D74" w:rsidRPr="00574D74" w:rsidRDefault="00574D74">
      <w:pPr>
        <w:pStyle w:val="ConsPlusNormal"/>
        <w:spacing w:before="220"/>
        <w:ind w:firstLine="540"/>
        <w:jc w:val="both"/>
      </w:pPr>
      <w:r w:rsidRPr="00574D74">
        <w:lastRenderedPageBreak/>
        <w:t xml:space="preserve">Право на применение коэффициентов, указанных в </w:t>
      </w:r>
      <w:hyperlink w:anchor="P47" w:history="1">
        <w:r w:rsidRPr="00574D74">
          <w:t>подпунктах "а"</w:t>
        </w:r>
      </w:hyperlink>
      <w:r w:rsidRPr="00574D74">
        <w:t xml:space="preserve"> и </w:t>
      </w:r>
      <w:hyperlink w:anchor="P52" w:history="1">
        <w:r w:rsidRPr="00574D74">
          <w:t>"г" пункта 5</w:t>
        </w:r>
      </w:hyperlink>
      <w:r w:rsidRPr="00574D74">
        <w:t xml:space="preserve">, подтверждается соответствующими документами. При наличии у индивидуального предпринимателя права на применение коэффициентов в соответствии с настоящим решением одновременно по нескольким основаниям, предусмотренным </w:t>
      </w:r>
      <w:hyperlink w:anchor="P47" w:history="1">
        <w:r w:rsidRPr="00574D74">
          <w:t>подпунктами "а"</w:t>
        </w:r>
      </w:hyperlink>
      <w:r w:rsidRPr="00574D74">
        <w:t xml:space="preserve"> и </w:t>
      </w:r>
      <w:hyperlink w:anchor="P52" w:history="1">
        <w:r w:rsidRPr="00574D74">
          <w:t>"г" пункта 5</w:t>
        </w:r>
      </w:hyperlink>
      <w:r w:rsidRPr="00574D74">
        <w:t>, применяется наименьший коэффициент.</w:t>
      </w:r>
    </w:p>
    <w:p w:rsidR="00574D74" w:rsidRPr="00574D74" w:rsidRDefault="00574D74">
      <w:pPr>
        <w:pStyle w:val="ConsPlusNormal"/>
        <w:spacing w:before="220"/>
        <w:ind w:firstLine="540"/>
        <w:jc w:val="both"/>
      </w:pPr>
      <w:r w:rsidRPr="00574D74">
        <w:t>6. Коэффициент, учитывающий особенности места ведения предпринимательской деятельности (Км), устанавливается в следующих размерах:</w:t>
      </w:r>
    </w:p>
    <w:p w:rsidR="00574D74" w:rsidRPr="00574D74" w:rsidRDefault="00574D74">
      <w:pPr>
        <w:pStyle w:val="ConsPlusNormal"/>
        <w:spacing w:before="220"/>
        <w:ind w:firstLine="540"/>
        <w:jc w:val="both"/>
      </w:pPr>
      <w:r w:rsidRPr="00574D74">
        <w:t>а) Км = 0,4 - для организаций и индивидуальных предпринимателей, осуществляющих свою деятельность в сельских населенных пунктах с численностью населения менее 2000 человек;</w:t>
      </w:r>
    </w:p>
    <w:p w:rsidR="00574D74" w:rsidRPr="00574D74" w:rsidRDefault="00574D74">
      <w:pPr>
        <w:pStyle w:val="ConsPlusNormal"/>
        <w:spacing w:before="220"/>
        <w:ind w:firstLine="540"/>
        <w:jc w:val="both"/>
      </w:pPr>
      <w:r w:rsidRPr="00574D74">
        <w:t>б) Км = 0,5 - для организаций и индивидуальных предпринимателей, осуществляющих свою деятельность в сельских населенных пунктах с численностью населения 2000 человек и более, в поселках городского типа и городах, но не являющихся административными центрами муниципальных образований Волгоградской области;</w:t>
      </w:r>
    </w:p>
    <w:p w:rsidR="00574D74" w:rsidRPr="00574D74" w:rsidRDefault="00574D74">
      <w:pPr>
        <w:pStyle w:val="ConsPlusNormal"/>
        <w:spacing w:before="220"/>
        <w:ind w:firstLine="540"/>
        <w:jc w:val="both"/>
      </w:pPr>
      <w:r w:rsidRPr="00574D74">
        <w:t>в) Км = 0,75 - для организаций и индивидуальных предпринимателей, осуществляющих свою деятельность в административных центрах муниципальных образований Волгоградской области (кроме городов Волгограда и Волжского).</w:t>
      </w:r>
    </w:p>
    <w:p w:rsidR="00574D74" w:rsidRPr="00574D74" w:rsidRDefault="00574D74">
      <w:pPr>
        <w:pStyle w:val="ConsPlusNormal"/>
        <w:spacing w:before="220"/>
        <w:ind w:firstLine="540"/>
        <w:jc w:val="both"/>
      </w:pPr>
      <w:hyperlink w:anchor="P250" w:history="1">
        <w:r w:rsidRPr="00574D74">
          <w:t>Коэффициент</w:t>
        </w:r>
      </w:hyperlink>
      <w:r w:rsidRPr="00574D74">
        <w:t>, учитывающий особенности места ведения предпринимательской деятельности (Км) по сельским поселениям Алексеевского района Волгоградской области, применять согласно приложению N 2.</w:t>
      </w:r>
    </w:p>
    <w:p w:rsidR="00574D74" w:rsidRPr="00574D74" w:rsidRDefault="00574D74">
      <w:pPr>
        <w:pStyle w:val="ConsPlusNormal"/>
        <w:spacing w:before="220"/>
        <w:ind w:firstLine="540"/>
        <w:jc w:val="both"/>
      </w:pPr>
      <w:r w:rsidRPr="00574D74">
        <w:t>7. Настоящее решение опубликовать в газете "Алексеевский вестник".</w:t>
      </w:r>
    </w:p>
    <w:p w:rsidR="00574D74" w:rsidRPr="00574D74" w:rsidRDefault="00574D74">
      <w:pPr>
        <w:pStyle w:val="ConsPlusNormal"/>
        <w:spacing w:before="220"/>
        <w:ind w:firstLine="540"/>
        <w:jc w:val="both"/>
      </w:pPr>
      <w:r w:rsidRPr="00574D74">
        <w:t>8. Настоящее решение вступает в силу через 30 дней после его официального опубликования, но не ранее 1 января 2011 года.</w:t>
      </w:r>
    </w:p>
    <w:p w:rsidR="00574D74" w:rsidRPr="00574D74" w:rsidRDefault="00574D74">
      <w:pPr>
        <w:pStyle w:val="ConsPlusNormal"/>
        <w:spacing w:before="220"/>
        <w:ind w:firstLine="540"/>
        <w:jc w:val="both"/>
      </w:pPr>
      <w:r w:rsidRPr="00574D74">
        <w:t>9. Считать утратившими силу решения Алексеевской районной Думы:</w:t>
      </w:r>
    </w:p>
    <w:p w:rsidR="00574D74" w:rsidRPr="00574D74" w:rsidRDefault="00574D74">
      <w:pPr>
        <w:pStyle w:val="ConsPlusNormal"/>
        <w:spacing w:before="220"/>
        <w:ind w:firstLine="540"/>
        <w:jc w:val="both"/>
      </w:pPr>
      <w:r w:rsidRPr="00574D74">
        <w:t xml:space="preserve">- от 07.12.2009 </w:t>
      </w:r>
      <w:hyperlink r:id="rId13" w:history="1">
        <w:r w:rsidRPr="00574D74">
          <w:t>N 3/10</w:t>
        </w:r>
      </w:hyperlink>
      <w:r w:rsidRPr="00574D74">
        <w:t xml:space="preserve"> "О введении системы налогообложения в виде единого налога на вмененный доход для отдельных видов деятельности";</w:t>
      </w:r>
    </w:p>
    <w:p w:rsidR="00574D74" w:rsidRPr="00574D74" w:rsidRDefault="00574D74">
      <w:pPr>
        <w:pStyle w:val="ConsPlusNormal"/>
        <w:spacing w:before="220"/>
        <w:ind w:firstLine="540"/>
        <w:jc w:val="both"/>
      </w:pPr>
      <w:r w:rsidRPr="00574D74">
        <w:t xml:space="preserve">- от 19.02.2010 </w:t>
      </w:r>
      <w:hyperlink r:id="rId14" w:history="1">
        <w:r w:rsidRPr="00574D74">
          <w:t>N 5/31</w:t>
        </w:r>
      </w:hyperlink>
      <w:r w:rsidRPr="00574D74">
        <w:t xml:space="preserve"> "О внесении изменений в решение Алексеевской районной Думы от 07.12.2009 N 3/10 "О введении системы налогообложения в виде единого налога на вмененный доход для отдельных видов деятельности";</w:t>
      </w:r>
    </w:p>
    <w:p w:rsidR="00574D74" w:rsidRPr="00574D74" w:rsidRDefault="00574D74">
      <w:pPr>
        <w:pStyle w:val="ConsPlusNormal"/>
        <w:spacing w:before="220"/>
        <w:ind w:firstLine="540"/>
        <w:jc w:val="both"/>
      </w:pPr>
      <w:r w:rsidRPr="00574D74">
        <w:t xml:space="preserve">- от 29.03.2010 </w:t>
      </w:r>
      <w:hyperlink r:id="rId15" w:history="1">
        <w:r w:rsidRPr="00574D74">
          <w:t>N 6/54</w:t>
        </w:r>
      </w:hyperlink>
      <w:r w:rsidRPr="00574D74">
        <w:t xml:space="preserve"> "О внесении изменений в решение Алексеевской районной Думы от 07.12.2009 N 3/10 "О введении системы налогообложения в виде единого налога на вмененный доход для отдельных видов деятельности".</w:t>
      </w:r>
    </w:p>
    <w:p w:rsidR="00574D74" w:rsidRPr="00574D74" w:rsidRDefault="00574D74">
      <w:pPr>
        <w:pStyle w:val="ConsPlusNormal"/>
        <w:ind w:firstLine="540"/>
        <w:jc w:val="both"/>
      </w:pPr>
    </w:p>
    <w:p w:rsidR="00574D74" w:rsidRPr="00574D74" w:rsidRDefault="00574D74">
      <w:pPr>
        <w:pStyle w:val="ConsPlusNormal"/>
        <w:jc w:val="right"/>
      </w:pPr>
      <w:r w:rsidRPr="00574D74">
        <w:t>Председатель</w:t>
      </w:r>
    </w:p>
    <w:p w:rsidR="00574D74" w:rsidRPr="00574D74" w:rsidRDefault="00574D74">
      <w:pPr>
        <w:pStyle w:val="ConsPlusNormal"/>
        <w:jc w:val="right"/>
      </w:pPr>
      <w:r w:rsidRPr="00574D74">
        <w:t>Алексеевской районной Думы</w:t>
      </w:r>
    </w:p>
    <w:p w:rsidR="00574D74" w:rsidRPr="00574D74" w:rsidRDefault="00574D74">
      <w:pPr>
        <w:pStyle w:val="ConsPlusNormal"/>
        <w:jc w:val="right"/>
      </w:pPr>
      <w:r w:rsidRPr="00574D74">
        <w:t>Л.П.БУРЕНИНА</w:t>
      </w:r>
    </w:p>
    <w:p w:rsidR="00574D74" w:rsidRPr="00574D74" w:rsidRDefault="00574D74">
      <w:pPr>
        <w:pStyle w:val="ConsPlusNormal"/>
        <w:jc w:val="right"/>
      </w:pPr>
    </w:p>
    <w:p w:rsidR="00574D74" w:rsidRPr="00574D74" w:rsidRDefault="00574D74">
      <w:pPr>
        <w:pStyle w:val="ConsPlusNormal"/>
        <w:jc w:val="right"/>
      </w:pPr>
      <w:r w:rsidRPr="00574D74">
        <w:t>Глава Алексеевского</w:t>
      </w:r>
    </w:p>
    <w:p w:rsidR="00574D74" w:rsidRPr="00574D74" w:rsidRDefault="00574D74">
      <w:pPr>
        <w:pStyle w:val="ConsPlusNormal"/>
        <w:jc w:val="right"/>
      </w:pPr>
      <w:r w:rsidRPr="00574D74">
        <w:t>муниципального района</w:t>
      </w:r>
    </w:p>
    <w:p w:rsidR="00574D74" w:rsidRPr="00574D74" w:rsidRDefault="00574D74">
      <w:pPr>
        <w:pStyle w:val="ConsPlusNormal"/>
        <w:jc w:val="right"/>
      </w:pPr>
      <w:r w:rsidRPr="00574D74">
        <w:t>О.В.КЕРСАНОВ</w:t>
      </w:r>
    </w:p>
    <w:p w:rsidR="00574D74" w:rsidRPr="00574D74" w:rsidRDefault="00574D74">
      <w:pPr>
        <w:pStyle w:val="ConsPlusNormal"/>
        <w:ind w:firstLine="540"/>
        <w:jc w:val="both"/>
      </w:pPr>
    </w:p>
    <w:p w:rsidR="00574D74" w:rsidRPr="00574D74" w:rsidRDefault="00574D74">
      <w:pPr>
        <w:pStyle w:val="ConsPlusNormal"/>
        <w:ind w:firstLine="540"/>
        <w:jc w:val="both"/>
      </w:pPr>
    </w:p>
    <w:p w:rsidR="00574D74" w:rsidRPr="00574D74" w:rsidRDefault="00574D74">
      <w:pPr>
        <w:pStyle w:val="ConsPlusNormal"/>
        <w:ind w:firstLine="540"/>
        <w:jc w:val="both"/>
      </w:pPr>
    </w:p>
    <w:p w:rsidR="00574D74" w:rsidRPr="00574D74" w:rsidRDefault="00574D74">
      <w:pPr>
        <w:pStyle w:val="ConsPlusNormal"/>
        <w:ind w:firstLine="540"/>
        <w:jc w:val="both"/>
      </w:pPr>
    </w:p>
    <w:p w:rsidR="00574D74" w:rsidRPr="00574D74" w:rsidRDefault="00574D74">
      <w:pPr>
        <w:pStyle w:val="ConsPlusNormal"/>
        <w:ind w:firstLine="540"/>
        <w:jc w:val="both"/>
      </w:pPr>
    </w:p>
    <w:p w:rsidR="00574D74" w:rsidRPr="00574D74" w:rsidRDefault="00574D74">
      <w:pPr>
        <w:pStyle w:val="ConsPlusNormal"/>
        <w:jc w:val="right"/>
        <w:outlineLvl w:val="0"/>
      </w:pPr>
      <w:r w:rsidRPr="00574D74">
        <w:t>Приложение N 1</w:t>
      </w:r>
    </w:p>
    <w:p w:rsidR="00574D74" w:rsidRPr="00574D74" w:rsidRDefault="00574D74">
      <w:pPr>
        <w:pStyle w:val="ConsPlusNormal"/>
        <w:jc w:val="right"/>
      </w:pPr>
      <w:r w:rsidRPr="00574D74">
        <w:lastRenderedPageBreak/>
        <w:t>к решению</w:t>
      </w:r>
    </w:p>
    <w:p w:rsidR="00574D74" w:rsidRPr="00574D74" w:rsidRDefault="00574D74">
      <w:pPr>
        <w:pStyle w:val="ConsPlusNormal"/>
        <w:jc w:val="right"/>
      </w:pPr>
      <w:r w:rsidRPr="00574D74">
        <w:t>Алексеевской районной Думы</w:t>
      </w:r>
    </w:p>
    <w:p w:rsidR="00574D74" w:rsidRPr="00574D74" w:rsidRDefault="00574D74">
      <w:pPr>
        <w:pStyle w:val="ConsPlusNormal"/>
        <w:jc w:val="right"/>
      </w:pPr>
      <w:r w:rsidRPr="00574D74">
        <w:t>от 18 октября 2010 г. N 12/97</w:t>
      </w:r>
    </w:p>
    <w:p w:rsidR="00574D74" w:rsidRPr="00574D74" w:rsidRDefault="00574D74">
      <w:pPr>
        <w:pStyle w:val="ConsPlusNormal"/>
        <w:jc w:val="center"/>
      </w:pPr>
    </w:p>
    <w:p w:rsidR="00574D74" w:rsidRPr="00574D74" w:rsidRDefault="00574D74">
      <w:pPr>
        <w:pStyle w:val="ConsPlusTitle"/>
        <w:jc w:val="center"/>
      </w:pPr>
      <w:bookmarkStart w:id="3" w:name="P88"/>
      <w:bookmarkEnd w:id="3"/>
      <w:r w:rsidRPr="00574D74">
        <w:t>ЗНАЧЕНИЯ</w:t>
      </w:r>
    </w:p>
    <w:p w:rsidR="00574D74" w:rsidRPr="00574D74" w:rsidRDefault="00574D74">
      <w:pPr>
        <w:pStyle w:val="ConsPlusTitle"/>
        <w:jc w:val="center"/>
      </w:pPr>
      <w:r w:rsidRPr="00574D74">
        <w:t>КОЭФФИЦИЕНТА, УЧИТЫВАЮЩЕГО АССОРТИМЕНТ ТОВАРОВ</w:t>
      </w:r>
    </w:p>
    <w:p w:rsidR="00574D74" w:rsidRPr="00574D74" w:rsidRDefault="00574D74">
      <w:pPr>
        <w:pStyle w:val="ConsPlusTitle"/>
        <w:jc w:val="center"/>
      </w:pPr>
      <w:r w:rsidRPr="00574D74">
        <w:t>И ВИДЫ РАБОТ (УСЛУГ) (КАС)</w:t>
      </w:r>
    </w:p>
    <w:p w:rsidR="00574D74" w:rsidRPr="00574D74" w:rsidRDefault="00574D74">
      <w:pPr>
        <w:spacing w:after="1"/>
      </w:pPr>
    </w:p>
    <w:p w:rsidR="00574D74" w:rsidRPr="00574D74" w:rsidRDefault="00574D74" w:rsidP="00574D74">
      <w:pPr>
        <w:pStyle w:val="ConsPlusNormal"/>
        <w:jc w:val="center"/>
      </w:pPr>
      <w:r w:rsidRPr="00574D74">
        <w:t>Список изменяющих документов</w:t>
      </w:r>
    </w:p>
    <w:p w:rsidR="00574D74" w:rsidRPr="00574D74" w:rsidRDefault="00574D74" w:rsidP="00574D74">
      <w:pPr>
        <w:pStyle w:val="ConsPlusNormal"/>
        <w:jc w:val="center"/>
      </w:pPr>
      <w:r w:rsidRPr="00574D74">
        <w:t>(в ред. решений Алексеевской районной Думы</w:t>
      </w:r>
    </w:p>
    <w:p w:rsidR="00574D74" w:rsidRPr="00574D74" w:rsidRDefault="00574D74" w:rsidP="00574D74">
      <w:pPr>
        <w:pStyle w:val="ConsPlusNormal"/>
        <w:jc w:val="center"/>
      </w:pPr>
      <w:r w:rsidRPr="00574D74">
        <w:t>Волгоградской обл. от 12.07.2011 N 24/164,</w:t>
      </w:r>
    </w:p>
    <w:p w:rsidR="00574D74" w:rsidRPr="00574D74" w:rsidRDefault="00574D74" w:rsidP="00574D74">
      <w:pPr>
        <w:pStyle w:val="ConsPlusNormal"/>
        <w:jc w:val="center"/>
      </w:pPr>
      <w:r w:rsidRPr="00574D74">
        <w:t>от 29.11.2012 N 14/95)</w:t>
      </w:r>
    </w:p>
    <w:p w:rsidR="00574D74" w:rsidRPr="00574D74" w:rsidRDefault="00574D74">
      <w:pPr>
        <w:sectPr w:rsidR="00574D74" w:rsidRPr="00574D74" w:rsidSect="006E5F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7087"/>
        <w:gridCol w:w="1485"/>
      </w:tblGrid>
      <w:tr w:rsidR="00574D74" w:rsidRPr="00574D74">
        <w:tc>
          <w:tcPr>
            <w:tcW w:w="1020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lastRenderedPageBreak/>
              <w:t>N п/п</w:t>
            </w:r>
          </w:p>
        </w:tc>
        <w:tc>
          <w:tcPr>
            <w:tcW w:w="7087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Ассортимент товаров и виды работ (услуг)</w:t>
            </w:r>
          </w:p>
        </w:tc>
        <w:tc>
          <w:tcPr>
            <w:tcW w:w="1485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 xml:space="preserve">Значение </w:t>
            </w:r>
            <w:proofErr w:type="spellStart"/>
            <w:r w:rsidRPr="00574D74">
              <w:t>Кас</w:t>
            </w:r>
            <w:proofErr w:type="spellEnd"/>
          </w:p>
        </w:tc>
      </w:tr>
      <w:tr w:rsidR="00574D74" w:rsidRPr="00574D74">
        <w:tc>
          <w:tcPr>
            <w:tcW w:w="1020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1</w:t>
            </w:r>
          </w:p>
        </w:tc>
        <w:tc>
          <w:tcPr>
            <w:tcW w:w="7087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2</w:t>
            </w:r>
          </w:p>
        </w:tc>
        <w:tc>
          <w:tcPr>
            <w:tcW w:w="1485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3</w:t>
            </w:r>
          </w:p>
        </w:tc>
      </w:tr>
      <w:tr w:rsidR="00574D74" w:rsidRPr="00574D74">
        <w:tc>
          <w:tcPr>
            <w:tcW w:w="1020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1.</w:t>
            </w:r>
          </w:p>
        </w:tc>
        <w:tc>
          <w:tcPr>
            <w:tcW w:w="7087" w:type="dxa"/>
          </w:tcPr>
          <w:p w:rsidR="00574D74" w:rsidRPr="00574D74" w:rsidRDefault="00574D74">
            <w:pPr>
              <w:pStyle w:val="ConsPlusNormal"/>
            </w:pPr>
            <w:r w:rsidRPr="00574D74">
              <w:t>Оказание бытовых услуг</w:t>
            </w:r>
          </w:p>
        </w:tc>
        <w:tc>
          <w:tcPr>
            <w:tcW w:w="1485" w:type="dxa"/>
          </w:tcPr>
          <w:p w:rsidR="00574D74" w:rsidRPr="00574D74" w:rsidRDefault="00574D74">
            <w:pPr>
              <w:pStyle w:val="ConsPlusNormal"/>
              <w:jc w:val="both"/>
            </w:pPr>
          </w:p>
        </w:tc>
      </w:tr>
      <w:tr w:rsidR="00574D74" w:rsidRPr="00574D74">
        <w:tc>
          <w:tcPr>
            <w:tcW w:w="1020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1.1.</w:t>
            </w:r>
          </w:p>
        </w:tc>
        <w:tc>
          <w:tcPr>
            <w:tcW w:w="7087" w:type="dxa"/>
          </w:tcPr>
          <w:p w:rsidR="00574D74" w:rsidRPr="00574D74" w:rsidRDefault="00574D74">
            <w:pPr>
              <w:pStyle w:val="ConsPlusNormal"/>
            </w:pPr>
            <w:r w:rsidRPr="00574D74">
              <w:t>Ремонт, окраска и пошив обуви</w:t>
            </w:r>
          </w:p>
        </w:tc>
        <w:tc>
          <w:tcPr>
            <w:tcW w:w="1485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0,21</w:t>
            </w:r>
          </w:p>
        </w:tc>
      </w:tr>
      <w:tr w:rsidR="00574D74" w:rsidRPr="00574D74">
        <w:tc>
          <w:tcPr>
            <w:tcW w:w="1020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1.2.</w:t>
            </w:r>
          </w:p>
        </w:tc>
        <w:tc>
          <w:tcPr>
            <w:tcW w:w="7087" w:type="dxa"/>
          </w:tcPr>
          <w:p w:rsidR="00574D74" w:rsidRPr="00574D74" w:rsidRDefault="00574D74">
            <w:pPr>
              <w:pStyle w:val="ConsPlusNormal"/>
            </w:pPr>
            <w:r w:rsidRPr="00574D74">
              <w:t>Ремонт и пошив швейных изделий и изделий текстильной галантереи</w:t>
            </w:r>
          </w:p>
        </w:tc>
        <w:tc>
          <w:tcPr>
            <w:tcW w:w="1485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0,24</w:t>
            </w:r>
          </w:p>
        </w:tc>
      </w:tr>
      <w:tr w:rsidR="00574D74" w:rsidRPr="00574D74">
        <w:tc>
          <w:tcPr>
            <w:tcW w:w="1020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1.3.</w:t>
            </w:r>
          </w:p>
        </w:tc>
        <w:tc>
          <w:tcPr>
            <w:tcW w:w="7087" w:type="dxa"/>
          </w:tcPr>
          <w:p w:rsidR="00574D74" w:rsidRPr="00574D74" w:rsidRDefault="00574D74">
            <w:pPr>
              <w:pStyle w:val="ConsPlusNormal"/>
            </w:pPr>
            <w:r w:rsidRPr="00574D74">
              <w:t>Ремонт и пошив меховых и кожаных изделий, головных уборов</w:t>
            </w:r>
          </w:p>
        </w:tc>
        <w:tc>
          <w:tcPr>
            <w:tcW w:w="1485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0,5</w:t>
            </w:r>
          </w:p>
        </w:tc>
      </w:tr>
      <w:tr w:rsidR="00574D74" w:rsidRPr="00574D74">
        <w:tc>
          <w:tcPr>
            <w:tcW w:w="1020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1.4.</w:t>
            </w:r>
          </w:p>
        </w:tc>
        <w:tc>
          <w:tcPr>
            <w:tcW w:w="7087" w:type="dxa"/>
          </w:tcPr>
          <w:p w:rsidR="00574D74" w:rsidRPr="00574D74" w:rsidRDefault="00574D74">
            <w:pPr>
              <w:pStyle w:val="ConsPlusNormal"/>
            </w:pPr>
            <w:r w:rsidRPr="00574D74">
              <w:t>Ремонт, пошив и вязание трикотажных изделий</w:t>
            </w:r>
          </w:p>
        </w:tc>
        <w:tc>
          <w:tcPr>
            <w:tcW w:w="1485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0,13</w:t>
            </w:r>
          </w:p>
        </w:tc>
      </w:tr>
      <w:tr w:rsidR="00574D74" w:rsidRPr="00574D74">
        <w:tc>
          <w:tcPr>
            <w:tcW w:w="1020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1.5.</w:t>
            </w:r>
          </w:p>
        </w:tc>
        <w:tc>
          <w:tcPr>
            <w:tcW w:w="7087" w:type="dxa"/>
          </w:tcPr>
          <w:p w:rsidR="00574D74" w:rsidRPr="00574D74" w:rsidRDefault="00574D74">
            <w:pPr>
              <w:pStyle w:val="ConsPlusNormal"/>
            </w:pPr>
            <w:r w:rsidRPr="00574D74">
              <w:t>Ремонт и техническое обслуживание бытовой радиоэлектронной аппаратуры, бытовых машин и бытовых приборов (за исключением ремонта и технического обслуживания персональных ЭВМ и оргтехники к ним, электротехнических игр)</w:t>
            </w:r>
          </w:p>
        </w:tc>
        <w:tc>
          <w:tcPr>
            <w:tcW w:w="1485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0,68</w:t>
            </w:r>
          </w:p>
        </w:tc>
      </w:tr>
      <w:tr w:rsidR="00574D74" w:rsidRPr="00574D74">
        <w:tc>
          <w:tcPr>
            <w:tcW w:w="1020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1.6.</w:t>
            </w:r>
          </w:p>
        </w:tc>
        <w:tc>
          <w:tcPr>
            <w:tcW w:w="7087" w:type="dxa"/>
          </w:tcPr>
          <w:p w:rsidR="00574D74" w:rsidRPr="00574D74" w:rsidRDefault="00574D74">
            <w:pPr>
              <w:pStyle w:val="ConsPlusNormal"/>
            </w:pPr>
            <w:r w:rsidRPr="00574D74">
              <w:t>Ремонт и техническое обслуживание персональных ЭВМ и оргтехники к ним, электротехнических игр</w:t>
            </w:r>
          </w:p>
        </w:tc>
        <w:tc>
          <w:tcPr>
            <w:tcW w:w="1485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0,68</w:t>
            </w:r>
          </w:p>
        </w:tc>
      </w:tr>
      <w:tr w:rsidR="00574D74" w:rsidRPr="00574D74">
        <w:tc>
          <w:tcPr>
            <w:tcW w:w="1020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1.7.</w:t>
            </w:r>
          </w:p>
        </w:tc>
        <w:tc>
          <w:tcPr>
            <w:tcW w:w="7087" w:type="dxa"/>
          </w:tcPr>
          <w:p w:rsidR="00574D74" w:rsidRPr="00574D74" w:rsidRDefault="00574D74">
            <w:pPr>
              <w:pStyle w:val="ConsPlusNormal"/>
            </w:pPr>
            <w:r w:rsidRPr="00574D74">
              <w:t>Ремонт часов</w:t>
            </w:r>
          </w:p>
        </w:tc>
        <w:tc>
          <w:tcPr>
            <w:tcW w:w="1485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0,18</w:t>
            </w:r>
          </w:p>
        </w:tc>
      </w:tr>
      <w:tr w:rsidR="00574D74" w:rsidRPr="00574D74">
        <w:tc>
          <w:tcPr>
            <w:tcW w:w="1020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1.8.</w:t>
            </w:r>
          </w:p>
        </w:tc>
        <w:tc>
          <w:tcPr>
            <w:tcW w:w="7087" w:type="dxa"/>
          </w:tcPr>
          <w:p w:rsidR="00574D74" w:rsidRPr="00574D74" w:rsidRDefault="00574D74">
            <w:pPr>
              <w:pStyle w:val="ConsPlusNormal"/>
            </w:pPr>
            <w:r w:rsidRPr="00574D74">
              <w:t>Ремонт и изготовление металлоизделий</w:t>
            </w:r>
          </w:p>
        </w:tc>
        <w:tc>
          <w:tcPr>
            <w:tcW w:w="1485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0,44</w:t>
            </w:r>
          </w:p>
        </w:tc>
      </w:tr>
      <w:tr w:rsidR="00574D74" w:rsidRPr="00574D74">
        <w:tc>
          <w:tcPr>
            <w:tcW w:w="1020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1.9.</w:t>
            </w:r>
          </w:p>
        </w:tc>
        <w:tc>
          <w:tcPr>
            <w:tcW w:w="7087" w:type="dxa"/>
          </w:tcPr>
          <w:p w:rsidR="00574D74" w:rsidRPr="00574D74" w:rsidRDefault="00574D74">
            <w:pPr>
              <w:pStyle w:val="ConsPlusNormal"/>
            </w:pPr>
            <w:r w:rsidRPr="00574D74">
              <w:t>Ремонт и изготовление ювелирных изделий</w:t>
            </w:r>
          </w:p>
        </w:tc>
        <w:tc>
          <w:tcPr>
            <w:tcW w:w="1485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1,0</w:t>
            </w:r>
          </w:p>
        </w:tc>
      </w:tr>
      <w:tr w:rsidR="00574D74" w:rsidRPr="00574D74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1.10.</w:t>
            </w:r>
          </w:p>
        </w:tc>
        <w:tc>
          <w:tcPr>
            <w:tcW w:w="8572" w:type="dxa"/>
            <w:gridSpan w:val="2"/>
            <w:tcBorders>
              <w:bottom w:val="nil"/>
            </w:tcBorders>
          </w:tcPr>
          <w:p w:rsidR="00574D74" w:rsidRPr="00574D74" w:rsidRDefault="00574D74">
            <w:pPr>
              <w:pStyle w:val="ConsPlusNormal"/>
              <w:jc w:val="both"/>
            </w:pPr>
            <w:r w:rsidRPr="00574D74">
              <w:t xml:space="preserve">Исключен. - </w:t>
            </w:r>
            <w:hyperlink r:id="rId16" w:history="1">
              <w:r w:rsidRPr="00574D74">
                <w:t>Решение</w:t>
              </w:r>
            </w:hyperlink>
            <w:r w:rsidRPr="00574D74">
              <w:t xml:space="preserve"> Алексеевской районной Думы Волгоградской обл. от 12.07.2011 N 24/164</w:t>
            </w:r>
          </w:p>
        </w:tc>
      </w:tr>
      <w:tr w:rsidR="00574D74" w:rsidRPr="00574D74">
        <w:tc>
          <w:tcPr>
            <w:tcW w:w="1020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1.11.</w:t>
            </w:r>
          </w:p>
        </w:tc>
        <w:tc>
          <w:tcPr>
            <w:tcW w:w="7087" w:type="dxa"/>
          </w:tcPr>
          <w:p w:rsidR="00574D74" w:rsidRPr="00574D74" w:rsidRDefault="00574D74">
            <w:pPr>
              <w:pStyle w:val="ConsPlusNormal"/>
            </w:pPr>
            <w:r w:rsidRPr="00574D74">
              <w:t>Химическая чистка и крашение, услуги прачечных</w:t>
            </w:r>
          </w:p>
        </w:tc>
        <w:tc>
          <w:tcPr>
            <w:tcW w:w="1485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0,18</w:t>
            </w:r>
          </w:p>
        </w:tc>
      </w:tr>
      <w:tr w:rsidR="00574D74" w:rsidRPr="00574D74">
        <w:tc>
          <w:tcPr>
            <w:tcW w:w="1020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1.12.</w:t>
            </w:r>
          </w:p>
        </w:tc>
        <w:tc>
          <w:tcPr>
            <w:tcW w:w="7087" w:type="dxa"/>
          </w:tcPr>
          <w:p w:rsidR="00574D74" w:rsidRPr="00574D74" w:rsidRDefault="00574D74">
            <w:pPr>
              <w:pStyle w:val="ConsPlusNormal"/>
            </w:pPr>
            <w:r w:rsidRPr="00574D74">
              <w:t>Ремонт и строительство жилья и других построек по заказам населения</w:t>
            </w:r>
          </w:p>
        </w:tc>
        <w:tc>
          <w:tcPr>
            <w:tcW w:w="1485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1,0</w:t>
            </w:r>
          </w:p>
        </w:tc>
      </w:tr>
      <w:tr w:rsidR="00574D74" w:rsidRPr="00574D74">
        <w:tc>
          <w:tcPr>
            <w:tcW w:w="1020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1.13.</w:t>
            </w:r>
          </w:p>
        </w:tc>
        <w:tc>
          <w:tcPr>
            <w:tcW w:w="7087" w:type="dxa"/>
          </w:tcPr>
          <w:p w:rsidR="00574D74" w:rsidRPr="00574D74" w:rsidRDefault="00574D74">
            <w:pPr>
              <w:pStyle w:val="ConsPlusNormal"/>
            </w:pPr>
            <w:r w:rsidRPr="00574D74">
              <w:t>Услуги фото- и кинолабораторий</w:t>
            </w:r>
          </w:p>
        </w:tc>
        <w:tc>
          <w:tcPr>
            <w:tcW w:w="1485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1,0</w:t>
            </w:r>
          </w:p>
        </w:tc>
      </w:tr>
      <w:tr w:rsidR="00574D74" w:rsidRPr="00574D74">
        <w:tc>
          <w:tcPr>
            <w:tcW w:w="1020" w:type="dxa"/>
          </w:tcPr>
          <w:p w:rsidR="00574D74" w:rsidRPr="00574D74" w:rsidRDefault="00574D74">
            <w:pPr>
              <w:pStyle w:val="ConsPlusNormal"/>
              <w:jc w:val="right"/>
            </w:pPr>
            <w:r w:rsidRPr="00574D74">
              <w:lastRenderedPageBreak/>
              <w:t>1.13.1.</w:t>
            </w:r>
          </w:p>
        </w:tc>
        <w:tc>
          <w:tcPr>
            <w:tcW w:w="7087" w:type="dxa"/>
          </w:tcPr>
          <w:p w:rsidR="00574D74" w:rsidRPr="00574D74" w:rsidRDefault="00574D74">
            <w:pPr>
              <w:pStyle w:val="ConsPlusNormal"/>
            </w:pPr>
            <w:r w:rsidRPr="00574D74">
              <w:t>Услуги фотоателье</w:t>
            </w:r>
          </w:p>
        </w:tc>
        <w:tc>
          <w:tcPr>
            <w:tcW w:w="1485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0,6</w:t>
            </w:r>
          </w:p>
        </w:tc>
      </w:tr>
      <w:tr w:rsidR="00574D74" w:rsidRPr="00574D74">
        <w:tc>
          <w:tcPr>
            <w:tcW w:w="1020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1.14.</w:t>
            </w:r>
          </w:p>
        </w:tc>
        <w:tc>
          <w:tcPr>
            <w:tcW w:w="7087" w:type="dxa"/>
          </w:tcPr>
          <w:p w:rsidR="00574D74" w:rsidRPr="00574D74" w:rsidRDefault="00574D74">
            <w:pPr>
              <w:pStyle w:val="ConsPlusNormal"/>
            </w:pPr>
            <w:r w:rsidRPr="00574D74">
              <w:t>Услуги парикмахерских</w:t>
            </w:r>
          </w:p>
        </w:tc>
        <w:tc>
          <w:tcPr>
            <w:tcW w:w="1485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0,5</w:t>
            </w:r>
          </w:p>
        </w:tc>
      </w:tr>
      <w:tr w:rsidR="00574D74" w:rsidRPr="00574D74">
        <w:tc>
          <w:tcPr>
            <w:tcW w:w="1020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1.15.</w:t>
            </w:r>
          </w:p>
        </w:tc>
        <w:tc>
          <w:tcPr>
            <w:tcW w:w="7087" w:type="dxa"/>
          </w:tcPr>
          <w:p w:rsidR="00574D74" w:rsidRPr="00574D74" w:rsidRDefault="00574D74">
            <w:pPr>
              <w:pStyle w:val="ConsPlusNormal"/>
            </w:pPr>
            <w:r w:rsidRPr="00574D74">
              <w:t>Услуги по прокату, за исключением услуг по прокату видеокассет</w:t>
            </w:r>
          </w:p>
        </w:tc>
        <w:tc>
          <w:tcPr>
            <w:tcW w:w="1485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0,25</w:t>
            </w:r>
          </w:p>
        </w:tc>
      </w:tr>
      <w:tr w:rsidR="00574D74" w:rsidRPr="00574D74">
        <w:tc>
          <w:tcPr>
            <w:tcW w:w="1020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1.16.</w:t>
            </w:r>
          </w:p>
        </w:tc>
        <w:tc>
          <w:tcPr>
            <w:tcW w:w="7087" w:type="dxa"/>
          </w:tcPr>
          <w:p w:rsidR="00574D74" w:rsidRPr="00574D74" w:rsidRDefault="00574D74">
            <w:pPr>
              <w:pStyle w:val="ConsPlusNormal"/>
            </w:pPr>
            <w:r w:rsidRPr="00574D74">
              <w:t>Ритуальные услуги</w:t>
            </w:r>
          </w:p>
        </w:tc>
        <w:tc>
          <w:tcPr>
            <w:tcW w:w="1485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0,65</w:t>
            </w:r>
          </w:p>
        </w:tc>
      </w:tr>
      <w:tr w:rsidR="00574D74" w:rsidRPr="00574D74">
        <w:tc>
          <w:tcPr>
            <w:tcW w:w="1020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1.17.</w:t>
            </w:r>
          </w:p>
        </w:tc>
        <w:tc>
          <w:tcPr>
            <w:tcW w:w="7087" w:type="dxa"/>
          </w:tcPr>
          <w:p w:rsidR="00574D74" w:rsidRPr="00574D74" w:rsidRDefault="00574D74">
            <w:pPr>
              <w:pStyle w:val="ConsPlusNormal"/>
            </w:pPr>
            <w:r w:rsidRPr="00574D74">
              <w:t>Нарезка стекла и зеркал, художественная обработка стекла</w:t>
            </w:r>
          </w:p>
        </w:tc>
        <w:tc>
          <w:tcPr>
            <w:tcW w:w="1485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0,31</w:t>
            </w:r>
          </w:p>
        </w:tc>
      </w:tr>
      <w:tr w:rsidR="00574D74" w:rsidRPr="00574D74">
        <w:tc>
          <w:tcPr>
            <w:tcW w:w="1020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1.18.</w:t>
            </w:r>
          </w:p>
        </w:tc>
        <w:tc>
          <w:tcPr>
            <w:tcW w:w="7087" w:type="dxa"/>
          </w:tcPr>
          <w:p w:rsidR="00574D74" w:rsidRPr="00574D74" w:rsidRDefault="00574D74">
            <w:pPr>
              <w:pStyle w:val="ConsPlusNormal"/>
            </w:pPr>
            <w:r w:rsidRPr="00574D74">
              <w:t>Услуги газификации</w:t>
            </w:r>
          </w:p>
        </w:tc>
        <w:tc>
          <w:tcPr>
            <w:tcW w:w="1485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0,65</w:t>
            </w:r>
          </w:p>
        </w:tc>
      </w:tr>
      <w:tr w:rsidR="00574D74" w:rsidRPr="00574D74">
        <w:tc>
          <w:tcPr>
            <w:tcW w:w="1020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1.19.</w:t>
            </w:r>
          </w:p>
        </w:tc>
        <w:tc>
          <w:tcPr>
            <w:tcW w:w="7087" w:type="dxa"/>
          </w:tcPr>
          <w:p w:rsidR="00574D74" w:rsidRPr="00574D74" w:rsidRDefault="00574D74">
            <w:pPr>
              <w:pStyle w:val="ConsPlusNormal"/>
            </w:pPr>
            <w:r w:rsidRPr="00574D74">
              <w:t>Другие виды бытовых услуг</w:t>
            </w:r>
          </w:p>
        </w:tc>
        <w:tc>
          <w:tcPr>
            <w:tcW w:w="1485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0,53</w:t>
            </w:r>
          </w:p>
        </w:tc>
      </w:tr>
      <w:tr w:rsidR="00574D74" w:rsidRPr="00574D74">
        <w:tc>
          <w:tcPr>
            <w:tcW w:w="1020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2.</w:t>
            </w:r>
          </w:p>
        </w:tc>
        <w:tc>
          <w:tcPr>
            <w:tcW w:w="7087" w:type="dxa"/>
          </w:tcPr>
          <w:p w:rsidR="00574D74" w:rsidRPr="00574D74" w:rsidRDefault="00574D74">
            <w:pPr>
              <w:pStyle w:val="ConsPlusNormal"/>
            </w:pPr>
            <w:r w:rsidRPr="00574D74">
              <w:t>Оказание ветеринарных услуг</w:t>
            </w:r>
          </w:p>
        </w:tc>
        <w:tc>
          <w:tcPr>
            <w:tcW w:w="1485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0,25</w:t>
            </w:r>
          </w:p>
        </w:tc>
      </w:tr>
      <w:tr w:rsidR="00574D74" w:rsidRPr="00574D74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3.</w:t>
            </w:r>
          </w:p>
        </w:tc>
        <w:tc>
          <w:tcPr>
            <w:tcW w:w="7087" w:type="dxa"/>
            <w:tcBorders>
              <w:bottom w:val="nil"/>
            </w:tcBorders>
          </w:tcPr>
          <w:p w:rsidR="00574D74" w:rsidRPr="00574D74" w:rsidRDefault="00574D74">
            <w:pPr>
              <w:pStyle w:val="ConsPlusNormal"/>
            </w:pPr>
            <w:r w:rsidRPr="00574D74">
              <w:t>Оказание услуг по ремонту, техническому обслуживанию и мойке автомототранспортных средств</w:t>
            </w:r>
          </w:p>
        </w:tc>
        <w:tc>
          <w:tcPr>
            <w:tcW w:w="1485" w:type="dxa"/>
            <w:tcBorders>
              <w:bottom w:val="nil"/>
            </w:tcBorders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0,90</w:t>
            </w:r>
          </w:p>
        </w:tc>
      </w:tr>
      <w:tr w:rsidR="00574D74" w:rsidRPr="00574D74">
        <w:tblPrEx>
          <w:tblBorders>
            <w:insideH w:val="nil"/>
          </w:tblBorders>
        </w:tblPrEx>
        <w:tc>
          <w:tcPr>
            <w:tcW w:w="9592" w:type="dxa"/>
            <w:gridSpan w:val="3"/>
            <w:tcBorders>
              <w:top w:val="nil"/>
            </w:tcBorders>
          </w:tcPr>
          <w:p w:rsidR="00574D74" w:rsidRPr="00574D74" w:rsidRDefault="00574D74">
            <w:pPr>
              <w:pStyle w:val="ConsPlusNormal"/>
              <w:jc w:val="both"/>
            </w:pPr>
            <w:r w:rsidRPr="00574D74">
              <w:t xml:space="preserve">(в ред. </w:t>
            </w:r>
            <w:hyperlink r:id="rId17" w:history="1">
              <w:r w:rsidRPr="00574D74">
                <w:t>решения</w:t>
              </w:r>
            </w:hyperlink>
            <w:r w:rsidRPr="00574D74">
              <w:t xml:space="preserve"> Алексеевской районной Думы Волгоградской обл. от 29.11.2012 N 14/95)</w:t>
            </w:r>
          </w:p>
        </w:tc>
      </w:tr>
      <w:tr w:rsidR="00574D74" w:rsidRPr="00574D74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4.</w:t>
            </w:r>
          </w:p>
        </w:tc>
        <w:tc>
          <w:tcPr>
            <w:tcW w:w="7087" w:type="dxa"/>
            <w:tcBorders>
              <w:bottom w:val="nil"/>
            </w:tcBorders>
          </w:tcPr>
          <w:p w:rsidR="00574D74" w:rsidRPr="00574D74" w:rsidRDefault="00574D74">
            <w:pPr>
              <w:pStyle w:val="ConsPlusNormal"/>
            </w:pPr>
            <w:r w:rsidRPr="00574D74">
              <w:t>Оказание услуг по хранению автомототранспортных средств на платных стоянках</w:t>
            </w:r>
          </w:p>
        </w:tc>
        <w:tc>
          <w:tcPr>
            <w:tcW w:w="1485" w:type="dxa"/>
            <w:tcBorders>
              <w:bottom w:val="nil"/>
            </w:tcBorders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0,50</w:t>
            </w:r>
          </w:p>
        </w:tc>
      </w:tr>
      <w:tr w:rsidR="00574D74" w:rsidRPr="00574D74">
        <w:tblPrEx>
          <w:tblBorders>
            <w:insideH w:val="nil"/>
          </w:tblBorders>
        </w:tblPrEx>
        <w:tc>
          <w:tcPr>
            <w:tcW w:w="9592" w:type="dxa"/>
            <w:gridSpan w:val="3"/>
            <w:tcBorders>
              <w:top w:val="nil"/>
            </w:tcBorders>
          </w:tcPr>
          <w:p w:rsidR="00574D74" w:rsidRPr="00574D74" w:rsidRDefault="00574D74">
            <w:pPr>
              <w:pStyle w:val="ConsPlusNormal"/>
              <w:jc w:val="both"/>
            </w:pPr>
            <w:r w:rsidRPr="00574D74">
              <w:t xml:space="preserve">(в ред. </w:t>
            </w:r>
            <w:hyperlink r:id="rId18" w:history="1">
              <w:r w:rsidRPr="00574D74">
                <w:t>решения</w:t>
              </w:r>
            </w:hyperlink>
            <w:r w:rsidRPr="00574D74">
              <w:t xml:space="preserve"> Алексеевской районной Думы Волгоградской обл. от 29.11.2012 N 14/95)</w:t>
            </w:r>
          </w:p>
        </w:tc>
      </w:tr>
      <w:tr w:rsidR="00574D74" w:rsidRPr="00574D74">
        <w:tc>
          <w:tcPr>
            <w:tcW w:w="1020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5.</w:t>
            </w:r>
          </w:p>
        </w:tc>
        <w:tc>
          <w:tcPr>
            <w:tcW w:w="7087" w:type="dxa"/>
          </w:tcPr>
          <w:p w:rsidR="00574D74" w:rsidRPr="00574D74" w:rsidRDefault="00574D74">
            <w:pPr>
              <w:pStyle w:val="ConsPlusNormal"/>
            </w:pPr>
            <w:r w:rsidRPr="00574D74">
              <w:t>Розничная, развозная (разносная) торговля</w:t>
            </w:r>
          </w:p>
        </w:tc>
        <w:tc>
          <w:tcPr>
            <w:tcW w:w="1485" w:type="dxa"/>
          </w:tcPr>
          <w:p w:rsidR="00574D74" w:rsidRPr="00574D74" w:rsidRDefault="00574D74">
            <w:pPr>
              <w:pStyle w:val="ConsPlusNormal"/>
              <w:jc w:val="both"/>
            </w:pPr>
          </w:p>
        </w:tc>
      </w:tr>
      <w:tr w:rsidR="00574D74" w:rsidRPr="00574D74">
        <w:tc>
          <w:tcPr>
            <w:tcW w:w="1020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5.1.</w:t>
            </w:r>
          </w:p>
        </w:tc>
        <w:tc>
          <w:tcPr>
            <w:tcW w:w="7087" w:type="dxa"/>
          </w:tcPr>
          <w:p w:rsidR="00574D74" w:rsidRPr="00574D74" w:rsidRDefault="00574D74">
            <w:pPr>
              <w:pStyle w:val="ConsPlusNormal"/>
            </w:pPr>
            <w:r w:rsidRPr="00574D74">
              <w:t>Торговля продовольственными товарами, за исключением торговли алкогольной продукцией и табачными изделиями</w:t>
            </w:r>
          </w:p>
        </w:tc>
        <w:tc>
          <w:tcPr>
            <w:tcW w:w="1485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0,80</w:t>
            </w:r>
          </w:p>
        </w:tc>
      </w:tr>
      <w:tr w:rsidR="00574D74" w:rsidRPr="00574D74">
        <w:tc>
          <w:tcPr>
            <w:tcW w:w="1020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5.2.</w:t>
            </w:r>
          </w:p>
        </w:tc>
        <w:tc>
          <w:tcPr>
            <w:tcW w:w="7087" w:type="dxa"/>
          </w:tcPr>
          <w:p w:rsidR="00574D74" w:rsidRPr="00574D74" w:rsidRDefault="00574D74">
            <w:pPr>
              <w:pStyle w:val="ConsPlusNormal"/>
            </w:pPr>
            <w:r w:rsidRPr="00574D74">
              <w:t>Торговля алкогольной продукцией и табачными изделиями</w:t>
            </w:r>
          </w:p>
        </w:tc>
        <w:tc>
          <w:tcPr>
            <w:tcW w:w="1485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1,0</w:t>
            </w:r>
          </w:p>
        </w:tc>
      </w:tr>
      <w:tr w:rsidR="00574D74" w:rsidRPr="00574D74">
        <w:tc>
          <w:tcPr>
            <w:tcW w:w="1020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5.3.</w:t>
            </w:r>
          </w:p>
        </w:tc>
        <w:tc>
          <w:tcPr>
            <w:tcW w:w="7087" w:type="dxa"/>
          </w:tcPr>
          <w:p w:rsidR="00574D74" w:rsidRPr="00574D74" w:rsidRDefault="00574D74">
            <w:pPr>
              <w:pStyle w:val="ConsPlusNormal"/>
            </w:pPr>
            <w:r w:rsidRPr="00574D74">
              <w:t xml:space="preserve">Торговля непродовольственными товарами, за исключением торговли технически сложными товарами бытового назначения, мебелью, мотоциклами с мощностью двигателя до 112,5 кВт (150 </w:t>
            </w:r>
            <w:proofErr w:type="spellStart"/>
            <w:r w:rsidRPr="00574D74">
              <w:t>л.с</w:t>
            </w:r>
            <w:proofErr w:type="spellEnd"/>
            <w:r w:rsidRPr="00574D74">
              <w:t>.), оружием и патронами к нему, ювелирными изделиями</w:t>
            </w:r>
          </w:p>
        </w:tc>
        <w:tc>
          <w:tcPr>
            <w:tcW w:w="1485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0,80</w:t>
            </w:r>
          </w:p>
        </w:tc>
      </w:tr>
      <w:tr w:rsidR="00574D74" w:rsidRPr="00574D74">
        <w:tc>
          <w:tcPr>
            <w:tcW w:w="1020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lastRenderedPageBreak/>
              <w:t>5.4.</w:t>
            </w:r>
          </w:p>
        </w:tc>
        <w:tc>
          <w:tcPr>
            <w:tcW w:w="7087" w:type="dxa"/>
          </w:tcPr>
          <w:p w:rsidR="00574D74" w:rsidRPr="00574D74" w:rsidRDefault="00574D74">
            <w:pPr>
              <w:pStyle w:val="ConsPlusNormal"/>
            </w:pPr>
            <w:r w:rsidRPr="00574D74">
              <w:t xml:space="preserve">Торговля технически сложными товарами бытового назначения, мебелью, мотоциклами с мощностью двигателя до 112,5 кВт (150 </w:t>
            </w:r>
            <w:proofErr w:type="spellStart"/>
            <w:r w:rsidRPr="00574D74">
              <w:t>л.с</w:t>
            </w:r>
            <w:proofErr w:type="spellEnd"/>
            <w:r w:rsidRPr="00574D74">
              <w:t>.), ювелирными изделиями</w:t>
            </w:r>
          </w:p>
        </w:tc>
        <w:tc>
          <w:tcPr>
            <w:tcW w:w="1485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1,0</w:t>
            </w:r>
          </w:p>
        </w:tc>
      </w:tr>
      <w:tr w:rsidR="00574D74" w:rsidRPr="00574D74">
        <w:tc>
          <w:tcPr>
            <w:tcW w:w="1020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6.</w:t>
            </w:r>
          </w:p>
        </w:tc>
        <w:tc>
          <w:tcPr>
            <w:tcW w:w="7087" w:type="dxa"/>
          </w:tcPr>
          <w:p w:rsidR="00574D74" w:rsidRPr="00574D74" w:rsidRDefault="00574D74">
            <w:pPr>
              <w:pStyle w:val="ConsPlusNormal"/>
            </w:pPr>
            <w:r w:rsidRPr="00574D74">
              <w:t>Услуги общественного питания</w:t>
            </w:r>
          </w:p>
        </w:tc>
        <w:tc>
          <w:tcPr>
            <w:tcW w:w="1485" w:type="dxa"/>
          </w:tcPr>
          <w:p w:rsidR="00574D74" w:rsidRPr="00574D74" w:rsidRDefault="00574D74">
            <w:pPr>
              <w:pStyle w:val="ConsPlusNormal"/>
              <w:jc w:val="both"/>
            </w:pPr>
          </w:p>
        </w:tc>
      </w:tr>
      <w:tr w:rsidR="00574D74" w:rsidRPr="00574D74">
        <w:tc>
          <w:tcPr>
            <w:tcW w:w="1020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6.1.</w:t>
            </w:r>
          </w:p>
        </w:tc>
        <w:tc>
          <w:tcPr>
            <w:tcW w:w="7087" w:type="dxa"/>
          </w:tcPr>
          <w:p w:rsidR="00574D74" w:rsidRPr="00574D74" w:rsidRDefault="00574D74">
            <w:pPr>
              <w:pStyle w:val="ConsPlusNormal"/>
            </w:pPr>
            <w:r w:rsidRPr="00574D74">
              <w:t>Услуги питания ресторана</w:t>
            </w:r>
          </w:p>
        </w:tc>
        <w:tc>
          <w:tcPr>
            <w:tcW w:w="1485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1,0</w:t>
            </w:r>
          </w:p>
        </w:tc>
      </w:tr>
      <w:tr w:rsidR="00574D74" w:rsidRPr="00574D74">
        <w:tc>
          <w:tcPr>
            <w:tcW w:w="1020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6.2.</w:t>
            </w:r>
          </w:p>
        </w:tc>
        <w:tc>
          <w:tcPr>
            <w:tcW w:w="7087" w:type="dxa"/>
          </w:tcPr>
          <w:p w:rsidR="00574D74" w:rsidRPr="00574D74" w:rsidRDefault="00574D74">
            <w:pPr>
              <w:pStyle w:val="ConsPlusNormal"/>
            </w:pPr>
            <w:r w:rsidRPr="00574D74">
              <w:t>Услуги питания кафе</w:t>
            </w:r>
          </w:p>
        </w:tc>
        <w:tc>
          <w:tcPr>
            <w:tcW w:w="1485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0,90</w:t>
            </w:r>
          </w:p>
        </w:tc>
      </w:tr>
      <w:tr w:rsidR="00574D74" w:rsidRPr="00574D74">
        <w:tc>
          <w:tcPr>
            <w:tcW w:w="1020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6.3.</w:t>
            </w:r>
          </w:p>
        </w:tc>
        <w:tc>
          <w:tcPr>
            <w:tcW w:w="7087" w:type="dxa"/>
          </w:tcPr>
          <w:p w:rsidR="00574D74" w:rsidRPr="00574D74" w:rsidRDefault="00574D74">
            <w:pPr>
              <w:pStyle w:val="ConsPlusNormal"/>
            </w:pPr>
            <w:r w:rsidRPr="00574D74">
              <w:t>Услуги питания бара</w:t>
            </w:r>
          </w:p>
        </w:tc>
        <w:tc>
          <w:tcPr>
            <w:tcW w:w="1485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0,90</w:t>
            </w:r>
          </w:p>
        </w:tc>
      </w:tr>
      <w:tr w:rsidR="00574D74" w:rsidRPr="00574D74">
        <w:tc>
          <w:tcPr>
            <w:tcW w:w="1020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6.4.</w:t>
            </w:r>
          </w:p>
        </w:tc>
        <w:tc>
          <w:tcPr>
            <w:tcW w:w="7087" w:type="dxa"/>
          </w:tcPr>
          <w:p w:rsidR="00574D74" w:rsidRPr="00574D74" w:rsidRDefault="00574D74">
            <w:pPr>
              <w:pStyle w:val="ConsPlusNormal"/>
            </w:pPr>
            <w:r w:rsidRPr="00574D74">
              <w:t>Услуги питания столовой, закусочной, предприятий других типов</w:t>
            </w:r>
          </w:p>
        </w:tc>
        <w:tc>
          <w:tcPr>
            <w:tcW w:w="1485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0,50</w:t>
            </w:r>
          </w:p>
        </w:tc>
      </w:tr>
      <w:tr w:rsidR="00574D74" w:rsidRPr="00574D74">
        <w:tc>
          <w:tcPr>
            <w:tcW w:w="1020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7.</w:t>
            </w:r>
          </w:p>
        </w:tc>
        <w:tc>
          <w:tcPr>
            <w:tcW w:w="7087" w:type="dxa"/>
          </w:tcPr>
          <w:p w:rsidR="00574D74" w:rsidRPr="00574D74" w:rsidRDefault="00574D74">
            <w:pPr>
              <w:pStyle w:val="ConsPlusNormal"/>
            </w:pPr>
            <w:r w:rsidRPr="00574D74">
              <w:t>Оказание автотранспортных услуг</w:t>
            </w:r>
          </w:p>
        </w:tc>
        <w:tc>
          <w:tcPr>
            <w:tcW w:w="1485" w:type="dxa"/>
          </w:tcPr>
          <w:p w:rsidR="00574D74" w:rsidRPr="00574D74" w:rsidRDefault="00574D74">
            <w:pPr>
              <w:pStyle w:val="ConsPlusNormal"/>
              <w:jc w:val="both"/>
            </w:pPr>
          </w:p>
        </w:tc>
      </w:tr>
      <w:tr w:rsidR="00574D74" w:rsidRPr="00574D74">
        <w:tc>
          <w:tcPr>
            <w:tcW w:w="1020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7.1.</w:t>
            </w:r>
          </w:p>
        </w:tc>
        <w:tc>
          <w:tcPr>
            <w:tcW w:w="7087" w:type="dxa"/>
          </w:tcPr>
          <w:p w:rsidR="00574D74" w:rsidRPr="00574D74" w:rsidRDefault="00574D74">
            <w:pPr>
              <w:pStyle w:val="ConsPlusNormal"/>
            </w:pPr>
            <w:r w:rsidRPr="00574D74">
              <w:t>Услуги по перевозке пассажиров</w:t>
            </w:r>
          </w:p>
        </w:tc>
        <w:tc>
          <w:tcPr>
            <w:tcW w:w="1485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1,0</w:t>
            </w:r>
          </w:p>
        </w:tc>
      </w:tr>
      <w:tr w:rsidR="00574D74" w:rsidRPr="00574D74">
        <w:tc>
          <w:tcPr>
            <w:tcW w:w="1020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7.2.</w:t>
            </w:r>
          </w:p>
        </w:tc>
        <w:tc>
          <w:tcPr>
            <w:tcW w:w="7087" w:type="dxa"/>
          </w:tcPr>
          <w:p w:rsidR="00574D74" w:rsidRPr="00574D74" w:rsidRDefault="00574D74">
            <w:pPr>
              <w:pStyle w:val="ConsPlusNormal"/>
            </w:pPr>
            <w:r w:rsidRPr="00574D74">
              <w:t>Услуги по перевозке грузов с использованием транспортных средств грузоподъемностью до 1 т включительно</w:t>
            </w:r>
          </w:p>
        </w:tc>
        <w:tc>
          <w:tcPr>
            <w:tcW w:w="1485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1,0</w:t>
            </w:r>
          </w:p>
        </w:tc>
      </w:tr>
      <w:tr w:rsidR="00574D74" w:rsidRPr="00574D74">
        <w:tc>
          <w:tcPr>
            <w:tcW w:w="1020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7.3.</w:t>
            </w:r>
          </w:p>
        </w:tc>
        <w:tc>
          <w:tcPr>
            <w:tcW w:w="7087" w:type="dxa"/>
          </w:tcPr>
          <w:p w:rsidR="00574D74" w:rsidRPr="00574D74" w:rsidRDefault="00574D74">
            <w:pPr>
              <w:pStyle w:val="ConsPlusNormal"/>
            </w:pPr>
            <w:r w:rsidRPr="00574D74">
              <w:t>Услуги по перевозке грузов с использованием транспортных средств грузоподъемностью свыше 1 т до 2 т включительно</w:t>
            </w:r>
          </w:p>
        </w:tc>
        <w:tc>
          <w:tcPr>
            <w:tcW w:w="1485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1,0</w:t>
            </w:r>
          </w:p>
        </w:tc>
      </w:tr>
      <w:tr w:rsidR="00574D74" w:rsidRPr="00574D74">
        <w:tc>
          <w:tcPr>
            <w:tcW w:w="1020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7.4.</w:t>
            </w:r>
          </w:p>
        </w:tc>
        <w:tc>
          <w:tcPr>
            <w:tcW w:w="7087" w:type="dxa"/>
          </w:tcPr>
          <w:p w:rsidR="00574D74" w:rsidRPr="00574D74" w:rsidRDefault="00574D74">
            <w:pPr>
              <w:pStyle w:val="ConsPlusNormal"/>
            </w:pPr>
            <w:r w:rsidRPr="00574D74">
              <w:t>Услуги по перевозке грузов с использованием транспортных средств грузоподъемностью свыше 2 т до 3 т включительно</w:t>
            </w:r>
          </w:p>
        </w:tc>
        <w:tc>
          <w:tcPr>
            <w:tcW w:w="1485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1,0</w:t>
            </w:r>
          </w:p>
        </w:tc>
      </w:tr>
      <w:tr w:rsidR="00574D74" w:rsidRPr="00574D74">
        <w:tc>
          <w:tcPr>
            <w:tcW w:w="1020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7.5.</w:t>
            </w:r>
          </w:p>
        </w:tc>
        <w:tc>
          <w:tcPr>
            <w:tcW w:w="7087" w:type="dxa"/>
          </w:tcPr>
          <w:p w:rsidR="00574D74" w:rsidRPr="00574D74" w:rsidRDefault="00574D74">
            <w:pPr>
              <w:pStyle w:val="ConsPlusNormal"/>
            </w:pPr>
            <w:r w:rsidRPr="00574D74">
              <w:t>Услуги по перевозке грузов с использованием транспортных средств грузоподъемностью свыше 3 т</w:t>
            </w:r>
          </w:p>
        </w:tc>
        <w:tc>
          <w:tcPr>
            <w:tcW w:w="1485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1,0</w:t>
            </w:r>
          </w:p>
        </w:tc>
      </w:tr>
      <w:tr w:rsidR="00574D74" w:rsidRPr="00574D74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8.</w:t>
            </w:r>
          </w:p>
        </w:tc>
        <w:tc>
          <w:tcPr>
            <w:tcW w:w="7087" w:type="dxa"/>
            <w:tcBorders>
              <w:bottom w:val="nil"/>
            </w:tcBorders>
          </w:tcPr>
          <w:p w:rsidR="00574D74" w:rsidRPr="00574D74" w:rsidRDefault="00574D74">
            <w:pPr>
              <w:pStyle w:val="ConsPlusNormal"/>
            </w:pPr>
            <w:r w:rsidRPr="00574D74">
              <w:t>Распространение или размещение наружной рекламы с использованием рекламных конструкций</w:t>
            </w:r>
          </w:p>
        </w:tc>
        <w:tc>
          <w:tcPr>
            <w:tcW w:w="1485" w:type="dxa"/>
            <w:tcBorders>
              <w:bottom w:val="nil"/>
            </w:tcBorders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0,5</w:t>
            </w:r>
          </w:p>
        </w:tc>
      </w:tr>
      <w:tr w:rsidR="00574D74" w:rsidRPr="00574D74">
        <w:tblPrEx>
          <w:tblBorders>
            <w:insideH w:val="nil"/>
          </w:tblBorders>
        </w:tblPrEx>
        <w:tc>
          <w:tcPr>
            <w:tcW w:w="9592" w:type="dxa"/>
            <w:gridSpan w:val="3"/>
            <w:tcBorders>
              <w:top w:val="nil"/>
            </w:tcBorders>
          </w:tcPr>
          <w:p w:rsidR="00574D74" w:rsidRPr="00574D74" w:rsidRDefault="00574D74">
            <w:pPr>
              <w:pStyle w:val="ConsPlusNormal"/>
              <w:jc w:val="both"/>
            </w:pPr>
            <w:r w:rsidRPr="00574D74">
              <w:t xml:space="preserve">(п. 8 в ред. </w:t>
            </w:r>
            <w:hyperlink r:id="rId19" w:history="1">
              <w:r w:rsidRPr="00574D74">
                <w:t>решения</w:t>
              </w:r>
            </w:hyperlink>
            <w:r w:rsidRPr="00574D74">
              <w:t xml:space="preserve"> Алексеевской районной Думы Волгоградской обл. от 29.11.2012 N 14/95)</w:t>
            </w:r>
          </w:p>
        </w:tc>
      </w:tr>
      <w:tr w:rsidR="00574D74" w:rsidRPr="00574D74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8а.</w:t>
            </w:r>
          </w:p>
        </w:tc>
        <w:tc>
          <w:tcPr>
            <w:tcW w:w="7087" w:type="dxa"/>
            <w:tcBorders>
              <w:bottom w:val="nil"/>
            </w:tcBorders>
          </w:tcPr>
          <w:p w:rsidR="00574D74" w:rsidRPr="00574D74" w:rsidRDefault="00574D74">
            <w:pPr>
              <w:pStyle w:val="ConsPlusNormal"/>
            </w:pPr>
            <w:r w:rsidRPr="00574D74">
              <w:t xml:space="preserve">Размещение рекламы с использованием внешних и внутренних </w:t>
            </w:r>
            <w:r w:rsidRPr="00574D74">
              <w:lastRenderedPageBreak/>
              <w:t>поверхностей транспортных средств</w:t>
            </w:r>
          </w:p>
        </w:tc>
        <w:tc>
          <w:tcPr>
            <w:tcW w:w="1485" w:type="dxa"/>
            <w:tcBorders>
              <w:bottom w:val="nil"/>
            </w:tcBorders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lastRenderedPageBreak/>
              <w:t>0,5</w:t>
            </w:r>
          </w:p>
        </w:tc>
      </w:tr>
      <w:tr w:rsidR="00574D74" w:rsidRPr="00574D74">
        <w:tblPrEx>
          <w:tblBorders>
            <w:insideH w:val="nil"/>
          </w:tblBorders>
        </w:tblPrEx>
        <w:tc>
          <w:tcPr>
            <w:tcW w:w="9592" w:type="dxa"/>
            <w:gridSpan w:val="3"/>
            <w:tcBorders>
              <w:top w:val="nil"/>
            </w:tcBorders>
          </w:tcPr>
          <w:p w:rsidR="00574D74" w:rsidRPr="00574D74" w:rsidRDefault="00574D74">
            <w:pPr>
              <w:pStyle w:val="ConsPlusNormal"/>
              <w:jc w:val="both"/>
            </w:pPr>
            <w:r w:rsidRPr="00574D74">
              <w:t xml:space="preserve">(п. 8а введен </w:t>
            </w:r>
            <w:hyperlink r:id="rId20" w:history="1">
              <w:r w:rsidRPr="00574D74">
                <w:t>решением</w:t>
              </w:r>
            </w:hyperlink>
            <w:r w:rsidRPr="00574D74">
              <w:t xml:space="preserve"> Алексеевской районной Думы Волгоградской обл. от 29.11.2012 N 14/95)</w:t>
            </w:r>
          </w:p>
        </w:tc>
      </w:tr>
      <w:tr w:rsidR="00574D74" w:rsidRPr="00574D74">
        <w:tc>
          <w:tcPr>
            <w:tcW w:w="1020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9.</w:t>
            </w:r>
          </w:p>
        </w:tc>
        <w:tc>
          <w:tcPr>
            <w:tcW w:w="7087" w:type="dxa"/>
          </w:tcPr>
          <w:p w:rsidR="00574D74" w:rsidRPr="00574D74" w:rsidRDefault="00574D74">
            <w:pPr>
              <w:pStyle w:val="ConsPlusNormal"/>
            </w:pPr>
            <w:r w:rsidRPr="00574D74">
              <w:t>Услуги по временному размещению и проживанию организациями и предпринимателями, использующими в каждом объекте предоставления данных услуг общую площадь спальных помещений не более 500 квадратных метров</w:t>
            </w:r>
          </w:p>
        </w:tc>
        <w:tc>
          <w:tcPr>
            <w:tcW w:w="1485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0,10</w:t>
            </w:r>
          </w:p>
        </w:tc>
      </w:tr>
      <w:tr w:rsidR="00574D74" w:rsidRPr="00574D74">
        <w:tc>
          <w:tcPr>
            <w:tcW w:w="1020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10.</w:t>
            </w:r>
          </w:p>
        </w:tc>
        <w:tc>
          <w:tcPr>
            <w:tcW w:w="7087" w:type="dxa"/>
          </w:tcPr>
          <w:p w:rsidR="00574D74" w:rsidRPr="00574D74" w:rsidRDefault="00574D74">
            <w:pPr>
              <w:pStyle w:val="ConsPlusNormal"/>
            </w:pPr>
            <w:r w:rsidRPr="00574D74">
              <w:t>Услуги по передаче во временное владение и (или) в пользование стационарных торговых мест, расположенных на рынках и в других местах торговли, не имеющих залов обслуживания посетителей</w:t>
            </w:r>
          </w:p>
        </w:tc>
        <w:tc>
          <w:tcPr>
            <w:tcW w:w="1485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0,1</w:t>
            </w:r>
          </w:p>
        </w:tc>
      </w:tr>
      <w:tr w:rsidR="00574D74" w:rsidRPr="00574D74">
        <w:tc>
          <w:tcPr>
            <w:tcW w:w="1020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11.</w:t>
            </w:r>
          </w:p>
        </w:tc>
        <w:tc>
          <w:tcPr>
            <w:tcW w:w="7087" w:type="dxa"/>
          </w:tcPr>
          <w:p w:rsidR="00574D74" w:rsidRPr="00574D74" w:rsidRDefault="00574D74">
            <w:pPr>
              <w:pStyle w:val="ConsPlusNormal"/>
            </w:pPr>
            <w:r w:rsidRPr="00574D74">
              <w:t>Услуги по передаче во временное владение и (или) пользование земельных участков для организации торговых мест, расположенных на рынках и в других местах торговли</w:t>
            </w:r>
          </w:p>
        </w:tc>
        <w:tc>
          <w:tcPr>
            <w:tcW w:w="1485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0,1</w:t>
            </w:r>
          </w:p>
        </w:tc>
      </w:tr>
    </w:tbl>
    <w:p w:rsidR="00574D74" w:rsidRPr="00574D74" w:rsidRDefault="00574D74">
      <w:pPr>
        <w:sectPr w:rsidR="00574D74" w:rsidRPr="00574D7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74D74" w:rsidRPr="00574D74" w:rsidRDefault="00574D74">
      <w:pPr>
        <w:pStyle w:val="ConsPlusNormal"/>
        <w:jc w:val="right"/>
      </w:pPr>
    </w:p>
    <w:p w:rsidR="00574D74" w:rsidRPr="00574D74" w:rsidRDefault="00574D74">
      <w:pPr>
        <w:pStyle w:val="ConsPlusNormal"/>
        <w:jc w:val="right"/>
      </w:pPr>
    </w:p>
    <w:p w:rsidR="00574D74" w:rsidRPr="00574D74" w:rsidRDefault="00574D74">
      <w:pPr>
        <w:pStyle w:val="ConsPlusNormal"/>
        <w:jc w:val="right"/>
      </w:pPr>
    </w:p>
    <w:p w:rsidR="00574D74" w:rsidRPr="00574D74" w:rsidRDefault="00574D74">
      <w:pPr>
        <w:pStyle w:val="ConsPlusNormal"/>
        <w:jc w:val="right"/>
      </w:pPr>
    </w:p>
    <w:p w:rsidR="00574D74" w:rsidRPr="00574D74" w:rsidRDefault="00574D74">
      <w:pPr>
        <w:pStyle w:val="ConsPlusNormal"/>
        <w:jc w:val="right"/>
      </w:pPr>
    </w:p>
    <w:p w:rsidR="00574D74" w:rsidRPr="00574D74" w:rsidRDefault="00574D74">
      <w:pPr>
        <w:pStyle w:val="ConsPlusNormal"/>
        <w:jc w:val="right"/>
        <w:outlineLvl w:val="0"/>
      </w:pPr>
      <w:r w:rsidRPr="00574D74">
        <w:t>Приложение N 2</w:t>
      </w:r>
    </w:p>
    <w:p w:rsidR="00574D74" w:rsidRPr="00574D74" w:rsidRDefault="00574D74">
      <w:pPr>
        <w:pStyle w:val="ConsPlusNormal"/>
        <w:jc w:val="right"/>
      </w:pPr>
      <w:r w:rsidRPr="00574D74">
        <w:t>к решению</w:t>
      </w:r>
    </w:p>
    <w:p w:rsidR="00574D74" w:rsidRPr="00574D74" w:rsidRDefault="00574D74">
      <w:pPr>
        <w:pStyle w:val="ConsPlusNormal"/>
        <w:jc w:val="right"/>
      </w:pPr>
      <w:r w:rsidRPr="00574D74">
        <w:t>Алексеевской районной Думы</w:t>
      </w:r>
    </w:p>
    <w:p w:rsidR="00574D74" w:rsidRPr="00574D74" w:rsidRDefault="00574D74">
      <w:pPr>
        <w:pStyle w:val="ConsPlusNormal"/>
        <w:jc w:val="right"/>
      </w:pPr>
      <w:r w:rsidRPr="00574D74">
        <w:t>от 18 октября 2010 г. N 12/97</w:t>
      </w:r>
    </w:p>
    <w:p w:rsidR="00574D74" w:rsidRPr="00574D74" w:rsidRDefault="00574D74">
      <w:pPr>
        <w:pStyle w:val="ConsPlusNormal"/>
        <w:jc w:val="center"/>
      </w:pPr>
    </w:p>
    <w:p w:rsidR="00574D74" w:rsidRPr="00574D74" w:rsidRDefault="00574D74">
      <w:pPr>
        <w:pStyle w:val="ConsPlusTitle"/>
        <w:jc w:val="center"/>
      </w:pPr>
      <w:bookmarkStart w:id="4" w:name="P250"/>
      <w:bookmarkEnd w:id="4"/>
      <w:r w:rsidRPr="00574D74">
        <w:t>КОЭФФИЦИЕНТ,</w:t>
      </w:r>
    </w:p>
    <w:p w:rsidR="00574D74" w:rsidRPr="00574D74" w:rsidRDefault="00574D74">
      <w:pPr>
        <w:pStyle w:val="ConsPlusTitle"/>
        <w:jc w:val="center"/>
      </w:pPr>
      <w:r w:rsidRPr="00574D74">
        <w:t>УЧИТЫВАЮЩИЙ ОСОБЕННОСТИ МЕСТА ВЕДЕНИЯ</w:t>
      </w:r>
    </w:p>
    <w:p w:rsidR="00574D74" w:rsidRPr="00574D74" w:rsidRDefault="00574D74">
      <w:pPr>
        <w:pStyle w:val="ConsPlusTitle"/>
        <w:jc w:val="center"/>
      </w:pPr>
      <w:r w:rsidRPr="00574D74">
        <w:t>ПРЕДПРИНИМАТЕЛЬСКОЙ ДЕЯТЕЛЬНОСТИ (КМ) ПО СЕЛЬСКИМ ПОСЕЛЕНИЯМ</w:t>
      </w:r>
    </w:p>
    <w:p w:rsidR="00574D74" w:rsidRPr="00574D74" w:rsidRDefault="00574D74">
      <w:pPr>
        <w:pStyle w:val="ConsPlusTitle"/>
        <w:jc w:val="center"/>
      </w:pPr>
      <w:r w:rsidRPr="00574D74">
        <w:t>АЛЕКСЕЕВСКОГО МУНИЦИПАЛЬНОГО РАЙОНА ВОЛГОГРАДСКОЙ ОБЛАСТИ</w:t>
      </w:r>
    </w:p>
    <w:p w:rsidR="00574D74" w:rsidRPr="00574D74" w:rsidRDefault="00574D74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2381"/>
      </w:tblGrid>
      <w:tr w:rsidR="00574D74" w:rsidRPr="00574D74">
        <w:tc>
          <w:tcPr>
            <w:tcW w:w="5329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Наименование сельского поселения</w:t>
            </w:r>
          </w:p>
        </w:tc>
        <w:tc>
          <w:tcPr>
            <w:tcW w:w="2381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Значение Км</w:t>
            </w:r>
          </w:p>
        </w:tc>
      </w:tr>
      <w:tr w:rsidR="00574D74" w:rsidRPr="00574D74">
        <w:tc>
          <w:tcPr>
            <w:tcW w:w="5329" w:type="dxa"/>
          </w:tcPr>
          <w:p w:rsidR="00574D74" w:rsidRPr="00574D74" w:rsidRDefault="00574D74">
            <w:pPr>
              <w:pStyle w:val="ConsPlusNormal"/>
            </w:pPr>
            <w:r w:rsidRPr="00574D74">
              <w:t>Алексеевское</w:t>
            </w:r>
          </w:p>
        </w:tc>
        <w:tc>
          <w:tcPr>
            <w:tcW w:w="2381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0,75</w:t>
            </w:r>
          </w:p>
        </w:tc>
      </w:tr>
      <w:tr w:rsidR="00574D74" w:rsidRPr="00574D74">
        <w:tc>
          <w:tcPr>
            <w:tcW w:w="5329" w:type="dxa"/>
          </w:tcPr>
          <w:p w:rsidR="00574D74" w:rsidRPr="00574D74" w:rsidRDefault="00574D74">
            <w:pPr>
              <w:pStyle w:val="ConsPlusNormal"/>
            </w:pPr>
            <w:proofErr w:type="spellStart"/>
            <w:r w:rsidRPr="00574D74">
              <w:t>Аржановское</w:t>
            </w:r>
            <w:proofErr w:type="spellEnd"/>
          </w:p>
        </w:tc>
        <w:tc>
          <w:tcPr>
            <w:tcW w:w="2381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0,40</w:t>
            </w:r>
          </w:p>
        </w:tc>
      </w:tr>
      <w:tr w:rsidR="00574D74" w:rsidRPr="00574D74">
        <w:tc>
          <w:tcPr>
            <w:tcW w:w="5329" w:type="dxa"/>
          </w:tcPr>
          <w:p w:rsidR="00574D74" w:rsidRPr="00574D74" w:rsidRDefault="00574D74">
            <w:pPr>
              <w:pStyle w:val="ConsPlusNormal"/>
            </w:pPr>
            <w:proofErr w:type="spellStart"/>
            <w:r w:rsidRPr="00574D74">
              <w:t>Большебабинское</w:t>
            </w:r>
            <w:proofErr w:type="spellEnd"/>
          </w:p>
        </w:tc>
        <w:tc>
          <w:tcPr>
            <w:tcW w:w="2381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0,40</w:t>
            </w:r>
          </w:p>
        </w:tc>
      </w:tr>
      <w:tr w:rsidR="00574D74" w:rsidRPr="00574D74">
        <w:tc>
          <w:tcPr>
            <w:tcW w:w="5329" w:type="dxa"/>
          </w:tcPr>
          <w:p w:rsidR="00574D74" w:rsidRPr="00574D74" w:rsidRDefault="00574D74">
            <w:pPr>
              <w:pStyle w:val="ConsPlusNormal"/>
            </w:pPr>
            <w:proofErr w:type="spellStart"/>
            <w:r w:rsidRPr="00574D74">
              <w:t>Краснооктябрьское</w:t>
            </w:r>
            <w:proofErr w:type="spellEnd"/>
          </w:p>
        </w:tc>
        <w:tc>
          <w:tcPr>
            <w:tcW w:w="2381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0,40</w:t>
            </w:r>
          </w:p>
        </w:tc>
      </w:tr>
      <w:tr w:rsidR="00574D74" w:rsidRPr="00574D74">
        <w:tc>
          <w:tcPr>
            <w:tcW w:w="5329" w:type="dxa"/>
          </w:tcPr>
          <w:p w:rsidR="00574D74" w:rsidRPr="00574D74" w:rsidRDefault="00574D74">
            <w:pPr>
              <w:pStyle w:val="ConsPlusNormal"/>
            </w:pPr>
            <w:proofErr w:type="spellStart"/>
            <w:r w:rsidRPr="00574D74">
              <w:t>Поклоновское</w:t>
            </w:r>
            <w:proofErr w:type="spellEnd"/>
          </w:p>
        </w:tc>
        <w:tc>
          <w:tcPr>
            <w:tcW w:w="2381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0,40</w:t>
            </w:r>
          </w:p>
        </w:tc>
      </w:tr>
      <w:tr w:rsidR="00574D74" w:rsidRPr="00574D74">
        <w:tc>
          <w:tcPr>
            <w:tcW w:w="5329" w:type="dxa"/>
          </w:tcPr>
          <w:p w:rsidR="00574D74" w:rsidRPr="00574D74" w:rsidRDefault="00574D74">
            <w:pPr>
              <w:pStyle w:val="ConsPlusNormal"/>
            </w:pPr>
            <w:proofErr w:type="spellStart"/>
            <w:r w:rsidRPr="00574D74">
              <w:t>Шарашенское</w:t>
            </w:r>
            <w:proofErr w:type="spellEnd"/>
          </w:p>
        </w:tc>
        <w:tc>
          <w:tcPr>
            <w:tcW w:w="2381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0,40</w:t>
            </w:r>
          </w:p>
        </w:tc>
      </w:tr>
      <w:tr w:rsidR="00574D74" w:rsidRPr="00574D74">
        <w:tc>
          <w:tcPr>
            <w:tcW w:w="5329" w:type="dxa"/>
          </w:tcPr>
          <w:p w:rsidR="00574D74" w:rsidRPr="00574D74" w:rsidRDefault="00574D74">
            <w:pPr>
              <w:pStyle w:val="ConsPlusNormal"/>
            </w:pPr>
            <w:proofErr w:type="spellStart"/>
            <w:r w:rsidRPr="00574D74">
              <w:t>Рябовское</w:t>
            </w:r>
            <w:proofErr w:type="spellEnd"/>
          </w:p>
        </w:tc>
        <w:tc>
          <w:tcPr>
            <w:tcW w:w="2381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0,40</w:t>
            </w:r>
          </w:p>
        </w:tc>
      </w:tr>
      <w:tr w:rsidR="00574D74" w:rsidRPr="00574D74">
        <w:tc>
          <w:tcPr>
            <w:tcW w:w="5329" w:type="dxa"/>
          </w:tcPr>
          <w:p w:rsidR="00574D74" w:rsidRPr="00574D74" w:rsidRDefault="00574D74">
            <w:pPr>
              <w:pStyle w:val="ConsPlusNormal"/>
            </w:pPr>
            <w:proofErr w:type="spellStart"/>
            <w:r w:rsidRPr="00574D74">
              <w:t>Самолшинское</w:t>
            </w:r>
            <w:proofErr w:type="spellEnd"/>
          </w:p>
        </w:tc>
        <w:tc>
          <w:tcPr>
            <w:tcW w:w="2381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0,40</w:t>
            </w:r>
          </w:p>
        </w:tc>
      </w:tr>
      <w:tr w:rsidR="00574D74" w:rsidRPr="00574D74">
        <w:tc>
          <w:tcPr>
            <w:tcW w:w="5329" w:type="dxa"/>
          </w:tcPr>
          <w:p w:rsidR="00574D74" w:rsidRPr="00574D74" w:rsidRDefault="00574D74">
            <w:pPr>
              <w:pStyle w:val="ConsPlusNormal"/>
            </w:pPr>
            <w:proofErr w:type="spellStart"/>
            <w:r w:rsidRPr="00574D74">
              <w:t>Стеженское</w:t>
            </w:r>
            <w:proofErr w:type="spellEnd"/>
          </w:p>
        </w:tc>
        <w:tc>
          <w:tcPr>
            <w:tcW w:w="2381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0,40</w:t>
            </w:r>
          </w:p>
        </w:tc>
      </w:tr>
      <w:tr w:rsidR="00574D74" w:rsidRPr="00574D74">
        <w:tc>
          <w:tcPr>
            <w:tcW w:w="5329" w:type="dxa"/>
          </w:tcPr>
          <w:p w:rsidR="00574D74" w:rsidRPr="00574D74" w:rsidRDefault="00574D74">
            <w:pPr>
              <w:pStyle w:val="ConsPlusNormal"/>
            </w:pPr>
            <w:proofErr w:type="spellStart"/>
            <w:r w:rsidRPr="00574D74">
              <w:t>Солонцовское</w:t>
            </w:r>
            <w:proofErr w:type="spellEnd"/>
          </w:p>
        </w:tc>
        <w:tc>
          <w:tcPr>
            <w:tcW w:w="2381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0,40</w:t>
            </w:r>
          </w:p>
        </w:tc>
      </w:tr>
      <w:tr w:rsidR="00574D74" w:rsidRPr="00574D74">
        <w:tc>
          <w:tcPr>
            <w:tcW w:w="5329" w:type="dxa"/>
          </w:tcPr>
          <w:p w:rsidR="00574D74" w:rsidRPr="00574D74" w:rsidRDefault="00574D74">
            <w:pPr>
              <w:pStyle w:val="ConsPlusNormal"/>
            </w:pPr>
            <w:proofErr w:type="spellStart"/>
            <w:r w:rsidRPr="00574D74">
              <w:t>Реченское</w:t>
            </w:r>
            <w:proofErr w:type="spellEnd"/>
          </w:p>
        </w:tc>
        <w:tc>
          <w:tcPr>
            <w:tcW w:w="2381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0,40</w:t>
            </w:r>
          </w:p>
        </w:tc>
      </w:tr>
      <w:tr w:rsidR="00574D74" w:rsidRPr="00574D74">
        <w:tc>
          <w:tcPr>
            <w:tcW w:w="5329" w:type="dxa"/>
          </w:tcPr>
          <w:p w:rsidR="00574D74" w:rsidRPr="00574D74" w:rsidRDefault="00574D74">
            <w:pPr>
              <w:pStyle w:val="ConsPlusNormal"/>
            </w:pPr>
            <w:proofErr w:type="spellStart"/>
            <w:r w:rsidRPr="00574D74">
              <w:t>Усть-Бузулукское</w:t>
            </w:r>
            <w:proofErr w:type="spellEnd"/>
          </w:p>
        </w:tc>
        <w:tc>
          <w:tcPr>
            <w:tcW w:w="2381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0,50</w:t>
            </w:r>
          </w:p>
        </w:tc>
      </w:tr>
      <w:tr w:rsidR="00574D74" w:rsidRPr="00574D74">
        <w:tc>
          <w:tcPr>
            <w:tcW w:w="5329" w:type="dxa"/>
          </w:tcPr>
          <w:p w:rsidR="00574D74" w:rsidRPr="00574D74" w:rsidRDefault="00574D74">
            <w:pPr>
              <w:pStyle w:val="ConsPlusNormal"/>
            </w:pPr>
            <w:proofErr w:type="spellStart"/>
            <w:r w:rsidRPr="00574D74">
              <w:t>Трехложинское</w:t>
            </w:r>
            <w:proofErr w:type="spellEnd"/>
          </w:p>
        </w:tc>
        <w:tc>
          <w:tcPr>
            <w:tcW w:w="2381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0,40</w:t>
            </w:r>
          </w:p>
        </w:tc>
      </w:tr>
      <w:tr w:rsidR="00574D74" w:rsidRPr="00574D74">
        <w:tc>
          <w:tcPr>
            <w:tcW w:w="5329" w:type="dxa"/>
          </w:tcPr>
          <w:p w:rsidR="00574D74" w:rsidRPr="00574D74" w:rsidRDefault="00574D74">
            <w:pPr>
              <w:pStyle w:val="ConsPlusNormal"/>
            </w:pPr>
            <w:proofErr w:type="spellStart"/>
            <w:r w:rsidRPr="00574D74">
              <w:t>Ларинское</w:t>
            </w:r>
            <w:proofErr w:type="spellEnd"/>
          </w:p>
        </w:tc>
        <w:tc>
          <w:tcPr>
            <w:tcW w:w="2381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0,40</w:t>
            </w:r>
          </w:p>
        </w:tc>
      </w:tr>
      <w:tr w:rsidR="00574D74" w:rsidRPr="00574D74">
        <w:tc>
          <w:tcPr>
            <w:tcW w:w="5329" w:type="dxa"/>
          </w:tcPr>
          <w:p w:rsidR="00574D74" w:rsidRPr="00574D74" w:rsidRDefault="00574D74">
            <w:pPr>
              <w:pStyle w:val="ConsPlusNormal"/>
            </w:pPr>
            <w:proofErr w:type="spellStart"/>
            <w:r w:rsidRPr="00574D74">
              <w:t>Яминское</w:t>
            </w:r>
            <w:proofErr w:type="spellEnd"/>
          </w:p>
        </w:tc>
        <w:tc>
          <w:tcPr>
            <w:tcW w:w="2381" w:type="dxa"/>
          </w:tcPr>
          <w:p w:rsidR="00574D74" w:rsidRPr="00574D74" w:rsidRDefault="00574D74">
            <w:pPr>
              <w:pStyle w:val="ConsPlusNormal"/>
              <w:jc w:val="center"/>
            </w:pPr>
            <w:r w:rsidRPr="00574D74">
              <w:t>0,40</w:t>
            </w:r>
          </w:p>
        </w:tc>
      </w:tr>
    </w:tbl>
    <w:p w:rsidR="00574D74" w:rsidRPr="00574D74" w:rsidRDefault="00574D74">
      <w:pPr>
        <w:pStyle w:val="ConsPlusNormal"/>
        <w:ind w:firstLine="540"/>
        <w:jc w:val="both"/>
      </w:pPr>
    </w:p>
    <w:p w:rsidR="00574D74" w:rsidRPr="00574D74" w:rsidRDefault="00574D74">
      <w:pPr>
        <w:pStyle w:val="ConsPlusNormal"/>
        <w:ind w:firstLine="540"/>
        <w:jc w:val="both"/>
      </w:pPr>
    </w:p>
    <w:p w:rsidR="00574D74" w:rsidRPr="00574D74" w:rsidRDefault="00574D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A31386" w:rsidRPr="00574D74" w:rsidRDefault="00A31386"/>
    <w:sectPr w:rsidR="00A31386" w:rsidRPr="00574D74" w:rsidSect="0035685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D74"/>
    <w:rsid w:val="00574D74"/>
    <w:rsid w:val="00A3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C5E82D-901F-43C8-84B6-BDBCE07E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4D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4D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4D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672339786C04FBE127050CAF4A3B81D82F8FA1066C439994540991D1C91DE07DB4E5DA26F5EF8C27A506DA0130B6FAF1F5280EF90C1977E321EAB6h3W2F" TargetMode="External"/><Relationship Id="rId13" Type="http://schemas.openxmlformats.org/officeDocument/2006/relationships/hyperlink" Target="consultantplus://offline/ref=D0672339786C04FBE127050CAF4A3B81D82F8FA103634295945B549BD99011E27ABBBADF21E4EF8D2EBB06DF1C39E2A9hBW5F" TargetMode="External"/><Relationship Id="rId18" Type="http://schemas.openxmlformats.org/officeDocument/2006/relationships/hyperlink" Target="consultantplus://offline/ref=D0672339786C04FBE127050CAF4A3B81D82F8FA10F644D9D965B549BD99011E27ABBBACD21BCE38D27A506D0096FB3EFE0AD2507EE121F6FFF23E8hBW4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D0672339786C04FBE1271B01B9266484DB21D2AD046241CBCE040FC68E991BB53DF4E38F65B2E58F22AE5288466EEFABBCBE2508EE101973hFWDF" TargetMode="External"/><Relationship Id="rId12" Type="http://schemas.openxmlformats.org/officeDocument/2006/relationships/hyperlink" Target="consultantplus://offline/ref=D0672339786C04FBE127050CAF4A3B81D82F8FA10F644D9D965B549BD99011E27ABBBACD21BCE38D27A506DE096FB3EFE0AD2507EE121F6FFF23E8hBW4F" TargetMode="External"/><Relationship Id="rId17" Type="http://schemas.openxmlformats.org/officeDocument/2006/relationships/hyperlink" Target="consultantplus://offline/ref=D0672339786C04FBE127050CAF4A3B81D82F8FA10F644D9D965B549BD99011E27ABBBACD21BCE38D27A506D0096FB3EFE0AD2507EE121F6FFF23E8hBW4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0672339786C04FBE127050CAF4A3B81D82F8FA101664D9D955B549BD99011E27ABBBACD21BCE38D27A506DC096FB3EFE0AD2507EE121F6FFF23E8hBW4F" TargetMode="External"/><Relationship Id="rId20" Type="http://schemas.openxmlformats.org/officeDocument/2006/relationships/hyperlink" Target="consultantplus://offline/ref=D0672339786C04FBE127050CAF4A3B81D82F8FA10F644D9D965B549BD99011E27ABBBACD21BCE38D27A507DB096FB3EFE0AD2507EE121F6FFF23E8hBW4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0672339786C04FBE1271B01B9266484DB21D2AE026541CBCE040FC68E991BB53DF4E38F65B1E38925AE5288466EEFABBCBE2508EE101973hFWDF" TargetMode="External"/><Relationship Id="rId11" Type="http://schemas.openxmlformats.org/officeDocument/2006/relationships/hyperlink" Target="consultantplus://offline/ref=D0672339786C04FBE127050CAF4A3B81D82F8FA10F644D9D965B549BD99011E27ABBBACD21BCE38D27A506DF096FB3EFE0AD2507EE121F6FFF23E8hBW4F" TargetMode="External"/><Relationship Id="rId5" Type="http://schemas.openxmlformats.org/officeDocument/2006/relationships/hyperlink" Target="consultantplus://offline/ref=D0672339786C04FBE127050CAF4A3B81D82F8FA10F644D9D965B549BD99011E27ABBBACD21BCE38D27A506DC096FB3EFE0AD2507EE121F6FFF23E8hBW4F" TargetMode="External"/><Relationship Id="rId15" Type="http://schemas.openxmlformats.org/officeDocument/2006/relationships/hyperlink" Target="consultantplus://offline/ref=D0672339786C04FBE127050CAF4A3B81D82F8FA103634F95915B549BD99011E27ABBBADF21E4EF8D2EBB06DF1C39E2A9hBW5F" TargetMode="External"/><Relationship Id="rId10" Type="http://schemas.openxmlformats.org/officeDocument/2006/relationships/hyperlink" Target="consultantplus://offline/ref=D0672339786C04FBE127050CAF4A3B81D82F8FA10F644D9D965B549BD99011E27ABBBACD21BCE38D27A506DF096FB3EFE0AD2507EE121F6FFF23E8hBW4F" TargetMode="External"/><Relationship Id="rId19" Type="http://schemas.openxmlformats.org/officeDocument/2006/relationships/hyperlink" Target="consultantplus://offline/ref=D0672339786C04FBE127050CAF4A3B81D82F8FA10F644D9D965B549BD99011E27ABBBACD21BCE38D27A507D9096FB3EFE0AD2507EE121F6FFF23E8hBW4F" TargetMode="External"/><Relationship Id="rId4" Type="http://schemas.openxmlformats.org/officeDocument/2006/relationships/hyperlink" Target="consultantplus://offline/ref=D0672339786C04FBE127050CAF4A3B81D82F8FA101664D9D955B549BD99011E27ABBBACD21BCE38D27A506DC096FB3EFE0AD2507EE121F6FFF23E8hBW4F" TargetMode="External"/><Relationship Id="rId9" Type="http://schemas.openxmlformats.org/officeDocument/2006/relationships/hyperlink" Target="consultantplus://offline/ref=D0672339786C04FBE1271B01B9266484D921D9AB026141CBCE040FC68E991BB52FF4BB8365B8FC8D21BB04D900h3WBF" TargetMode="External"/><Relationship Id="rId14" Type="http://schemas.openxmlformats.org/officeDocument/2006/relationships/hyperlink" Target="consultantplus://offline/ref=D0672339786C04FBE127050CAF4A3B81D82F8FA103614295965B549BD99011E27ABBBADF21E4EF8D2EBB06DF1C39E2A9hBW5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2760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Лещёва Юлия Алексеевна</dc:creator>
  <cp:keywords/>
  <dc:description/>
  <cp:lastModifiedBy>Лещёва Юлия Алексеевна</cp:lastModifiedBy>
  <cp:revision>1</cp:revision>
  <dcterms:created xsi:type="dcterms:W3CDTF">2020-06-09T05:22:00Z</dcterms:created>
  <dcterms:modified xsi:type="dcterms:W3CDTF">2020-06-09T05:23:00Z</dcterms:modified>
</cp:coreProperties>
</file>