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29D" w:rsidRPr="003F729D" w:rsidRDefault="003F729D" w:rsidP="003F729D">
      <w:pPr>
        <w:pStyle w:val="5"/>
        <w:spacing w:after="0"/>
        <w:jc w:val="center"/>
        <w:rPr>
          <w:rFonts w:ascii="Times New Roman" w:hAnsi="Times New Roman"/>
          <w:i w:val="0"/>
        </w:rPr>
      </w:pPr>
      <w:r w:rsidRPr="003F729D">
        <w:rPr>
          <w:rFonts w:ascii="Times New Roman" w:hAnsi="Times New Roman"/>
          <w:i w:val="0"/>
        </w:rPr>
        <w:t>Объявление о результатах проведения конкурса</w:t>
      </w:r>
    </w:p>
    <w:p w:rsidR="003F729D" w:rsidRDefault="003F729D" w:rsidP="003F729D">
      <w:pPr>
        <w:pStyle w:val="2"/>
        <w:spacing w:after="0" w:line="240" w:lineRule="auto"/>
        <w:jc w:val="center"/>
        <w:rPr>
          <w:b/>
          <w:szCs w:val="26"/>
        </w:rPr>
      </w:pPr>
      <w:r w:rsidRPr="003F729D">
        <w:rPr>
          <w:b/>
          <w:szCs w:val="26"/>
        </w:rPr>
        <w:t xml:space="preserve">на включение в кадровый резерв для замещения вакантных должностей государственной гражданской службы Российской Федерации </w:t>
      </w:r>
      <w:r>
        <w:rPr>
          <w:b/>
          <w:szCs w:val="26"/>
        </w:rPr>
        <w:t>в Инспекции Федеральной налоговой службы по Дзержинскому району г. Волгограда</w:t>
      </w:r>
    </w:p>
    <w:p w:rsidR="008928F2" w:rsidRPr="003F729D" w:rsidRDefault="008928F2" w:rsidP="003F729D">
      <w:pPr>
        <w:pStyle w:val="2"/>
        <w:spacing w:after="0" w:line="240" w:lineRule="auto"/>
        <w:jc w:val="center"/>
        <w:rPr>
          <w:b/>
          <w:szCs w:val="26"/>
        </w:rPr>
      </w:pPr>
    </w:p>
    <w:p w:rsidR="00683E9D" w:rsidRPr="0023203C" w:rsidRDefault="005141FD" w:rsidP="005141FD">
      <w:pPr>
        <w:autoSpaceDE w:val="0"/>
        <w:autoSpaceDN w:val="0"/>
        <w:adjustRightInd w:val="0"/>
        <w:snapToGrid/>
        <w:ind w:firstLine="851"/>
        <w:jc w:val="both"/>
        <w:rPr>
          <w:rFonts w:eastAsiaTheme="minorHAnsi"/>
          <w:color w:val="000000"/>
          <w:szCs w:val="26"/>
          <w:lang w:eastAsia="en-US"/>
        </w:rPr>
      </w:pPr>
      <w:r w:rsidRPr="005141FD">
        <w:rPr>
          <w:snapToGrid w:val="0"/>
          <w:szCs w:val="26"/>
        </w:rPr>
        <w:t xml:space="preserve">В соответствии с </w:t>
      </w:r>
      <w:r w:rsidRPr="005141FD">
        <w:rPr>
          <w:bCs/>
          <w:snapToGrid w:val="0"/>
          <w:szCs w:val="26"/>
        </w:rPr>
        <w:t xml:space="preserve">Федеральным законом от 27.07.2004 № 79-ФЗ «О государственной гражданской службе Российской Федерации», Указом Президента Российской Федерации от 01.03.2005 № 117 «Об утверждении положения о кадровом резерве федерального государственного органа» </w:t>
      </w:r>
      <w:r w:rsidRPr="005141FD">
        <w:rPr>
          <w:snapToGrid w:val="0"/>
          <w:szCs w:val="26"/>
        </w:rPr>
        <w:t xml:space="preserve">Инспекция Федеральной налоговой службы по Дзержинскому району г. Волгограда  (400094, г. Волгоград, ул. 51-й Гвардейской, 38, факс +7(8-8442) 32-67-32 вн.57-00; контактный телефон +7(8-8442) 32-67-31 вн.57-17, вн.57-21; официальный сайт ФНС России </w:t>
      </w:r>
      <w:hyperlink r:id="rId5" w:history="1">
        <w:r w:rsidRPr="005141FD">
          <w:rPr>
            <w:snapToGrid w:val="0"/>
            <w:color w:val="0000FF"/>
            <w:szCs w:val="26"/>
            <w:u w:val="single"/>
            <w:lang w:val="en-US"/>
          </w:rPr>
          <w:t>www</w:t>
        </w:r>
        <w:r w:rsidRPr="005141FD">
          <w:rPr>
            <w:snapToGrid w:val="0"/>
            <w:color w:val="0000FF"/>
            <w:szCs w:val="26"/>
            <w:u w:val="single"/>
          </w:rPr>
          <w:t>.</w:t>
        </w:r>
        <w:proofErr w:type="spellStart"/>
        <w:r w:rsidRPr="005141FD">
          <w:rPr>
            <w:snapToGrid w:val="0"/>
            <w:color w:val="0000FF"/>
            <w:szCs w:val="26"/>
            <w:u w:val="single"/>
            <w:lang w:val="en-US"/>
          </w:rPr>
          <w:t>nalog</w:t>
        </w:r>
        <w:proofErr w:type="spellEnd"/>
        <w:r w:rsidRPr="005141FD">
          <w:rPr>
            <w:snapToGrid w:val="0"/>
            <w:color w:val="0000FF"/>
            <w:szCs w:val="26"/>
            <w:u w:val="single"/>
          </w:rPr>
          <w:t>.</w:t>
        </w:r>
        <w:proofErr w:type="spellStart"/>
        <w:r w:rsidRPr="005141FD">
          <w:rPr>
            <w:snapToGrid w:val="0"/>
            <w:color w:val="0000FF"/>
            <w:szCs w:val="26"/>
            <w:u w:val="single"/>
            <w:lang w:val="en-US"/>
          </w:rPr>
          <w:t>gov</w:t>
        </w:r>
        <w:proofErr w:type="spellEnd"/>
        <w:r w:rsidRPr="005141FD">
          <w:rPr>
            <w:snapToGrid w:val="0"/>
            <w:color w:val="0000FF"/>
            <w:szCs w:val="26"/>
            <w:u w:val="single"/>
          </w:rPr>
          <w:t>.</w:t>
        </w:r>
        <w:proofErr w:type="spellStart"/>
        <w:r w:rsidRPr="005141FD">
          <w:rPr>
            <w:snapToGrid w:val="0"/>
            <w:color w:val="0000FF"/>
            <w:szCs w:val="26"/>
            <w:u w:val="single"/>
            <w:lang w:val="en-US"/>
          </w:rPr>
          <w:t>ru</w:t>
        </w:r>
        <w:proofErr w:type="spellEnd"/>
      </w:hyperlink>
      <w:r w:rsidRPr="005141FD">
        <w:rPr>
          <w:snapToGrid w:val="0"/>
          <w:szCs w:val="26"/>
        </w:rPr>
        <w:t>)  в лице  начальника инспекции Гордиенко Светланы Владимировны, действующего на основании Положения об Инспекции ФНС России по Дзержинскому району  г. Волгограда, утвержденного р</w:t>
      </w:r>
      <w:r w:rsidRPr="005141FD">
        <w:rPr>
          <w:rFonts w:eastAsia="Calibri"/>
          <w:snapToGrid w:val="0"/>
          <w:color w:val="000000"/>
          <w:szCs w:val="26"/>
          <w:lang w:eastAsia="en-US"/>
        </w:rPr>
        <w:t xml:space="preserve">уководителем Управления Федеральной налоговой службы по Волгоградской области </w:t>
      </w:r>
      <w:r w:rsidRPr="005141FD">
        <w:rPr>
          <w:rFonts w:eastAsia="Calibri"/>
          <w:snapToGrid w:val="0"/>
          <w:color w:val="000000"/>
          <w:szCs w:val="26"/>
          <w:lang w:eastAsia="en-US"/>
        </w:rPr>
        <w:br/>
        <w:t>Р.А. Ивановым 19.04.2021</w:t>
      </w:r>
      <w:r w:rsidR="003F729D" w:rsidRPr="0023203C">
        <w:rPr>
          <w:szCs w:val="26"/>
        </w:rPr>
        <w:t xml:space="preserve">, </w:t>
      </w:r>
      <w:r w:rsidR="00683E9D" w:rsidRPr="0023203C">
        <w:rPr>
          <w:szCs w:val="26"/>
        </w:rPr>
        <w:t xml:space="preserve">объявляет о результатах конкурса </w:t>
      </w:r>
      <w:r w:rsidR="00EE062D" w:rsidRPr="0023203C">
        <w:rPr>
          <w:color w:val="000000"/>
          <w:szCs w:val="26"/>
        </w:rPr>
        <w:t xml:space="preserve">на включение в кадровый резерв для замещения вакантных должностей государственной гражданской службы Российской Федерации в Инспекции </w:t>
      </w:r>
      <w:r w:rsidR="003F729D" w:rsidRPr="0023203C">
        <w:rPr>
          <w:color w:val="000000"/>
          <w:szCs w:val="26"/>
        </w:rPr>
        <w:t>ФНС России</w:t>
      </w:r>
      <w:r w:rsidR="00EE062D" w:rsidRPr="0023203C">
        <w:rPr>
          <w:color w:val="000000"/>
          <w:szCs w:val="26"/>
        </w:rPr>
        <w:t xml:space="preserve"> по Дзержинскому району г. Волгограда</w:t>
      </w:r>
      <w:r w:rsidR="003F729D" w:rsidRPr="0023203C">
        <w:rPr>
          <w:color w:val="000000"/>
          <w:szCs w:val="26"/>
        </w:rPr>
        <w:t>,</w:t>
      </w:r>
      <w:r w:rsidR="00421578">
        <w:rPr>
          <w:color w:val="000000"/>
          <w:szCs w:val="26"/>
        </w:rPr>
        <w:t xml:space="preserve"> состоявшегося </w:t>
      </w:r>
      <w:r>
        <w:rPr>
          <w:color w:val="000000"/>
          <w:szCs w:val="26"/>
        </w:rPr>
        <w:t>25.06.2024</w:t>
      </w:r>
      <w:r w:rsidR="00683E9D" w:rsidRPr="0023203C">
        <w:rPr>
          <w:szCs w:val="26"/>
        </w:rPr>
        <w:t>:</w:t>
      </w:r>
    </w:p>
    <w:p w:rsidR="00E0415A" w:rsidRDefault="0023203C" w:rsidP="00E0415A">
      <w:pPr>
        <w:ind w:firstLine="709"/>
        <w:jc w:val="both"/>
        <w:rPr>
          <w:szCs w:val="26"/>
        </w:rPr>
      </w:pPr>
      <w:r w:rsidRPr="0023203C">
        <w:rPr>
          <w:szCs w:val="26"/>
        </w:rPr>
        <w:t>В результате оценки кандидатов на основании представленных ими документов об образовании, прохождении гр</w:t>
      </w:r>
      <w:bookmarkStart w:id="0" w:name="_GoBack"/>
      <w:bookmarkEnd w:id="0"/>
      <w:r w:rsidRPr="0023203C">
        <w:rPr>
          <w:szCs w:val="26"/>
        </w:rPr>
        <w:t>ажданской или иной государственной службы, осуществлении другой трудовой деятельности,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включены в кадровый резерв:</w:t>
      </w:r>
    </w:p>
    <w:p w:rsidR="008928F2" w:rsidRDefault="008928F2" w:rsidP="00E0415A">
      <w:pPr>
        <w:ind w:firstLine="709"/>
        <w:jc w:val="both"/>
        <w:rPr>
          <w:szCs w:val="26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722"/>
        <w:gridCol w:w="4990"/>
      </w:tblGrid>
      <w:tr w:rsidR="005141FD" w:rsidRPr="005141FD" w:rsidTr="00140120">
        <w:trPr>
          <w:trHeight w:val="574"/>
        </w:trPr>
        <w:tc>
          <w:tcPr>
            <w:tcW w:w="2405" w:type="dxa"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jc w:val="center"/>
              <w:rPr>
                <w:b/>
                <w:snapToGrid w:val="0"/>
                <w:szCs w:val="26"/>
              </w:rPr>
            </w:pPr>
            <w:r w:rsidRPr="005141FD">
              <w:rPr>
                <w:b/>
                <w:snapToGrid w:val="0"/>
                <w:szCs w:val="26"/>
              </w:rPr>
              <w:t xml:space="preserve">Наименование </w:t>
            </w:r>
          </w:p>
          <w:p w:rsidR="005141FD" w:rsidRPr="005141FD" w:rsidRDefault="005141FD" w:rsidP="005141FD">
            <w:pPr>
              <w:widowControl w:val="0"/>
              <w:snapToGrid/>
              <w:jc w:val="center"/>
              <w:rPr>
                <w:b/>
                <w:snapToGrid w:val="0"/>
                <w:szCs w:val="26"/>
              </w:rPr>
            </w:pPr>
            <w:r w:rsidRPr="005141FD">
              <w:rPr>
                <w:b/>
                <w:snapToGrid w:val="0"/>
                <w:szCs w:val="26"/>
              </w:rPr>
              <w:t xml:space="preserve">структурного </w:t>
            </w:r>
          </w:p>
          <w:p w:rsidR="005141FD" w:rsidRPr="005141FD" w:rsidRDefault="005141FD" w:rsidP="005141FD">
            <w:pPr>
              <w:widowControl w:val="0"/>
              <w:snapToGrid/>
              <w:jc w:val="center"/>
              <w:rPr>
                <w:b/>
                <w:snapToGrid w:val="0"/>
                <w:szCs w:val="26"/>
              </w:rPr>
            </w:pPr>
            <w:r w:rsidRPr="005141FD">
              <w:rPr>
                <w:b/>
                <w:snapToGrid w:val="0"/>
                <w:szCs w:val="26"/>
              </w:rPr>
              <w:t>подразделения</w:t>
            </w:r>
          </w:p>
        </w:tc>
        <w:tc>
          <w:tcPr>
            <w:tcW w:w="2722" w:type="dxa"/>
          </w:tcPr>
          <w:p w:rsidR="005141FD" w:rsidRPr="005141FD" w:rsidRDefault="005141FD" w:rsidP="005141FD">
            <w:pPr>
              <w:widowControl w:val="0"/>
              <w:snapToGrid/>
              <w:jc w:val="center"/>
              <w:rPr>
                <w:b/>
                <w:snapToGrid w:val="0"/>
                <w:szCs w:val="26"/>
              </w:rPr>
            </w:pPr>
            <w:r w:rsidRPr="005141FD">
              <w:rPr>
                <w:b/>
                <w:snapToGrid w:val="0"/>
                <w:szCs w:val="26"/>
              </w:rPr>
              <w:t>Наименование группы должностей</w:t>
            </w: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jc w:val="center"/>
              <w:rPr>
                <w:b/>
                <w:bCs/>
                <w:snapToGrid w:val="0"/>
                <w:szCs w:val="26"/>
              </w:rPr>
            </w:pPr>
            <w:r w:rsidRPr="005141FD">
              <w:rPr>
                <w:b/>
                <w:bCs/>
                <w:snapToGrid w:val="0"/>
                <w:szCs w:val="26"/>
              </w:rPr>
              <w:t xml:space="preserve">Ф.И.О. участника конкурса  </w:t>
            </w:r>
          </w:p>
        </w:tc>
      </w:tr>
      <w:tr w:rsidR="005141FD" w:rsidRPr="005141FD" w:rsidTr="00140120">
        <w:trPr>
          <w:trHeight w:val="413"/>
        </w:trPr>
        <w:tc>
          <w:tcPr>
            <w:tcW w:w="2405" w:type="dxa"/>
            <w:vMerge w:val="restart"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  <w:r w:rsidRPr="005141FD">
              <w:rPr>
                <w:snapToGrid w:val="0"/>
              </w:rPr>
              <w:t>Отдел общего обеспечения</w:t>
            </w:r>
          </w:p>
        </w:tc>
        <w:tc>
          <w:tcPr>
            <w:tcW w:w="2722" w:type="dxa"/>
            <w:vMerge w:val="restart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Старшая группа должностей категории «Специалисты»</w:t>
            </w: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bCs/>
                <w:snapToGrid w:val="0"/>
                <w:szCs w:val="26"/>
              </w:rPr>
            </w:pPr>
            <w:r w:rsidRPr="005141FD">
              <w:rPr>
                <w:bCs/>
                <w:snapToGrid w:val="0"/>
                <w:szCs w:val="26"/>
              </w:rPr>
              <w:t xml:space="preserve">Васильченко Ирина Геннадиевна </w:t>
            </w:r>
          </w:p>
        </w:tc>
      </w:tr>
      <w:tr w:rsidR="005141FD" w:rsidRPr="005141FD" w:rsidTr="00140120">
        <w:trPr>
          <w:trHeight w:val="391"/>
        </w:trPr>
        <w:tc>
          <w:tcPr>
            <w:tcW w:w="2405" w:type="dxa"/>
            <w:vMerge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2722" w:type="dxa"/>
            <w:vMerge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bCs/>
                <w:snapToGrid w:val="0"/>
                <w:szCs w:val="26"/>
              </w:rPr>
            </w:pPr>
            <w:r w:rsidRPr="005141FD">
              <w:rPr>
                <w:bCs/>
                <w:snapToGrid w:val="0"/>
                <w:szCs w:val="26"/>
              </w:rPr>
              <w:t>Кутушова Герел Григорьевна</w:t>
            </w:r>
          </w:p>
        </w:tc>
      </w:tr>
      <w:tr w:rsidR="005141FD" w:rsidRPr="005141FD" w:rsidTr="00140120">
        <w:trPr>
          <w:trHeight w:val="401"/>
        </w:trPr>
        <w:tc>
          <w:tcPr>
            <w:tcW w:w="2405" w:type="dxa"/>
            <w:vMerge w:val="restart"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  <w:r w:rsidRPr="005141FD">
              <w:rPr>
                <w:snapToGrid w:val="0"/>
              </w:rPr>
              <w:t xml:space="preserve">Правовой </w:t>
            </w:r>
          </w:p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  <w:r w:rsidRPr="005141FD">
              <w:rPr>
                <w:snapToGrid w:val="0"/>
              </w:rPr>
              <w:t>отдел</w:t>
            </w:r>
          </w:p>
        </w:tc>
        <w:tc>
          <w:tcPr>
            <w:tcW w:w="2722" w:type="dxa"/>
            <w:vMerge w:val="restart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 xml:space="preserve">Ведущая группа должностей, </w:t>
            </w:r>
          </w:p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категория «специалисты»</w:t>
            </w: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bCs/>
                <w:snapToGrid w:val="0"/>
                <w:szCs w:val="26"/>
              </w:rPr>
            </w:pPr>
            <w:r w:rsidRPr="005141FD">
              <w:rPr>
                <w:bCs/>
                <w:snapToGrid w:val="0"/>
                <w:szCs w:val="26"/>
              </w:rPr>
              <w:t xml:space="preserve">Бубнов Юрий Алексеевич   </w:t>
            </w:r>
          </w:p>
        </w:tc>
      </w:tr>
      <w:tr w:rsidR="005141FD" w:rsidRPr="005141FD" w:rsidTr="00140120">
        <w:trPr>
          <w:trHeight w:val="405"/>
        </w:trPr>
        <w:tc>
          <w:tcPr>
            <w:tcW w:w="2405" w:type="dxa"/>
            <w:vMerge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2722" w:type="dxa"/>
            <w:vMerge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bCs/>
                <w:snapToGrid w:val="0"/>
                <w:szCs w:val="26"/>
              </w:rPr>
            </w:pPr>
            <w:r w:rsidRPr="005141FD">
              <w:rPr>
                <w:bCs/>
                <w:snapToGrid w:val="0"/>
                <w:szCs w:val="26"/>
              </w:rPr>
              <w:t>Иванов Виктор Викторович</w:t>
            </w:r>
          </w:p>
        </w:tc>
      </w:tr>
      <w:tr w:rsidR="005141FD" w:rsidRPr="005141FD" w:rsidTr="00140120">
        <w:trPr>
          <w:trHeight w:val="360"/>
        </w:trPr>
        <w:tc>
          <w:tcPr>
            <w:tcW w:w="2405" w:type="dxa"/>
            <w:vMerge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2722" w:type="dxa"/>
            <w:vMerge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bCs/>
                <w:snapToGrid w:val="0"/>
                <w:szCs w:val="26"/>
              </w:rPr>
            </w:pPr>
            <w:r w:rsidRPr="005141FD">
              <w:rPr>
                <w:bCs/>
                <w:snapToGrid w:val="0"/>
                <w:szCs w:val="26"/>
              </w:rPr>
              <w:t>Карпунина Наталья Александровна</w:t>
            </w:r>
          </w:p>
        </w:tc>
      </w:tr>
      <w:tr w:rsidR="005141FD" w:rsidRPr="005141FD" w:rsidTr="00140120">
        <w:trPr>
          <w:trHeight w:val="557"/>
        </w:trPr>
        <w:tc>
          <w:tcPr>
            <w:tcW w:w="2405" w:type="dxa"/>
            <w:vMerge w:val="restart"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  <w:r w:rsidRPr="005141FD">
              <w:rPr>
                <w:snapToGrid w:val="0"/>
              </w:rPr>
              <w:t xml:space="preserve">Правовой </w:t>
            </w:r>
          </w:p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  <w:r w:rsidRPr="005141FD">
              <w:rPr>
                <w:snapToGrid w:val="0"/>
              </w:rPr>
              <w:t>отдел</w:t>
            </w:r>
          </w:p>
        </w:tc>
        <w:tc>
          <w:tcPr>
            <w:tcW w:w="2722" w:type="dxa"/>
            <w:vMerge w:val="restart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 xml:space="preserve">Старшая группа должностей, </w:t>
            </w:r>
          </w:p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категория «специалисты»</w:t>
            </w: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bCs/>
                <w:snapToGrid w:val="0"/>
                <w:szCs w:val="26"/>
              </w:rPr>
            </w:pPr>
            <w:r w:rsidRPr="005141FD">
              <w:rPr>
                <w:bCs/>
                <w:snapToGrid w:val="0"/>
                <w:szCs w:val="26"/>
              </w:rPr>
              <w:t xml:space="preserve">Егоров Глеб Валерьевич  </w:t>
            </w:r>
          </w:p>
        </w:tc>
      </w:tr>
      <w:tr w:rsidR="005141FD" w:rsidRPr="005141FD" w:rsidTr="00140120">
        <w:trPr>
          <w:trHeight w:val="551"/>
        </w:trPr>
        <w:tc>
          <w:tcPr>
            <w:tcW w:w="2405" w:type="dxa"/>
            <w:vMerge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2722" w:type="dxa"/>
            <w:vMerge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bCs/>
                <w:snapToGrid w:val="0"/>
                <w:szCs w:val="26"/>
              </w:rPr>
            </w:pPr>
            <w:r w:rsidRPr="005141FD">
              <w:rPr>
                <w:bCs/>
                <w:snapToGrid w:val="0"/>
                <w:szCs w:val="26"/>
              </w:rPr>
              <w:t>Экгардт Мария Денисовна</w:t>
            </w:r>
          </w:p>
        </w:tc>
      </w:tr>
      <w:tr w:rsidR="005141FD" w:rsidRPr="005141FD" w:rsidTr="00140120">
        <w:trPr>
          <w:trHeight w:val="341"/>
        </w:trPr>
        <w:tc>
          <w:tcPr>
            <w:tcW w:w="2405" w:type="dxa"/>
            <w:vMerge w:val="restart"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  <w:r w:rsidRPr="005141FD">
              <w:rPr>
                <w:snapToGrid w:val="0"/>
              </w:rPr>
              <w:t>Отдел учета и работы с налогоплательщиками</w:t>
            </w:r>
          </w:p>
        </w:tc>
        <w:tc>
          <w:tcPr>
            <w:tcW w:w="2722" w:type="dxa"/>
            <w:vMerge w:val="restart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 xml:space="preserve">Ведущая группа должностей, </w:t>
            </w:r>
          </w:p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категория «специалисты»</w:t>
            </w: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bCs/>
                <w:snapToGrid w:val="0"/>
                <w:szCs w:val="26"/>
              </w:rPr>
            </w:pPr>
            <w:r w:rsidRPr="005141FD">
              <w:rPr>
                <w:bCs/>
                <w:snapToGrid w:val="0"/>
                <w:szCs w:val="26"/>
              </w:rPr>
              <w:t>Зверева Наталья Анатольевна</w:t>
            </w:r>
          </w:p>
        </w:tc>
      </w:tr>
      <w:tr w:rsidR="005141FD" w:rsidRPr="005141FD" w:rsidTr="00140120">
        <w:trPr>
          <w:trHeight w:val="330"/>
        </w:trPr>
        <w:tc>
          <w:tcPr>
            <w:tcW w:w="2405" w:type="dxa"/>
            <w:vMerge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2722" w:type="dxa"/>
            <w:vMerge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bCs/>
                <w:snapToGrid w:val="0"/>
                <w:szCs w:val="26"/>
              </w:rPr>
            </w:pPr>
            <w:r w:rsidRPr="005141FD">
              <w:rPr>
                <w:bCs/>
                <w:snapToGrid w:val="0"/>
                <w:szCs w:val="26"/>
              </w:rPr>
              <w:t>Павлова Екатерина Сергеевна</w:t>
            </w:r>
          </w:p>
        </w:tc>
      </w:tr>
      <w:tr w:rsidR="005141FD" w:rsidRPr="005141FD" w:rsidTr="00140120">
        <w:trPr>
          <w:trHeight w:val="285"/>
        </w:trPr>
        <w:tc>
          <w:tcPr>
            <w:tcW w:w="2405" w:type="dxa"/>
            <w:vMerge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2722" w:type="dxa"/>
            <w:vMerge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bCs/>
                <w:snapToGrid w:val="0"/>
                <w:szCs w:val="26"/>
              </w:rPr>
            </w:pPr>
            <w:r w:rsidRPr="005141FD">
              <w:rPr>
                <w:bCs/>
                <w:snapToGrid w:val="0"/>
                <w:szCs w:val="26"/>
              </w:rPr>
              <w:t>Саушкина Мария Сергеевна</w:t>
            </w:r>
          </w:p>
        </w:tc>
      </w:tr>
      <w:tr w:rsidR="005141FD" w:rsidRPr="005141FD" w:rsidTr="00140120">
        <w:trPr>
          <w:trHeight w:val="195"/>
        </w:trPr>
        <w:tc>
          <w:tcPr>
            <w:tcW w:w="2405" w:type="dxa"/>
            <w:vMerge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2722" w:type="dxa"/>
            <w:vMerge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bCs/>
                <w:snapToGrid w:val="0"/>
                <w:szCs w:val="26"/>
              </w:rPr>
            </w:pPr>
            <w:r w:rsidRPr="005141FD">
              <w:rPr>
                <w:bCs/>
                <w:snapToGrid w:val="0"/>
                <w:szCs w:val="26"/>
              </w:rPr>
              <w:t>Чекрыгин Сергей Александрович</w:t>
            </w:r>
          </w:p>
        </w:tc>
      </w:tr>
      <w:tr w:rsidR="005141FD" w:rsidRPr="005141FD" w:rsidTr="00140120">
        <w:trPr>
          <w:trHeight w:val="536"/>
        </w:trPr>
        <w:tc>
          <w:tcPr>
            <w:tcW w:w="2405" w:type="dxa"/>
            <w:vMerge w:val="restart"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  <w:r w:rsidRPr="005141FD">
              <w:rPr>
                <w:snapToGrid w:val="0"/>
              </w:rPr>
              <w:t>Отдел учета и работы с налогоплательщиками</w:t>
            </w:r>
          </w:p>
        </w:tc>
        <w:tc>
          <w:tcPr>
            <w:tcW w:w="2722" w:type="dxa"/>
            <w:vMerge w:val="restart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 xml:space="preserve">Старшая группа должностей, </w:t>
            </w:r>
          </w:p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категория «специалисты»</w:t>
            </w: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bCs/>
                <w:snapToGrid w:val="0"/>
                <w:szCs w:val="26"/>
              </w:rPr>
            </w:pPr>
            <w:r w:rsidRPr="005141FD">
              <w:rPr>
                <w:bCs/>
                <w:snapToGrid w:val="0"/>
                <w:szCs w:val="26"/>
              </w:rPr>
              <w:t xml:space="preserve">Афанасьева Елена Алексеевна  </w:t>
            </w:r>
          </w:p>
        </w:tc>
      </w:tr>
      <w:tr w:rsidR="005141FD" w:rsidRPr="005141FD" w:rsidTr="00140120">
        <w:trPr>
          <w:trHeight w:val="645"/>
        </w:trPr>
        <w:tc>
          <w:tcPr>
            <w:tcW w:w="2405" w:type="dxa"/>
            <w:vMerge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2722" w:type="dxa"/>
            <w:vMerge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bCs/>
                <w:snapToGrid w:val="0"/>
                <w:szCs w:val="26"/>
              </w:rPr>
            </w:pPr>
            <w:r w:rsidRPr="005141FD">
              <w:rPr>
                <w:bCs/>
                <w:snapToGrid w:val="0"/>
                <w:szCs w:val="26"/>
              </w:rPr>
              <w:t>Хачатрян Анна Хачиковна</w:t>
            </w:r>
          </w:p>
        </w:tc>
      </w:tr>
      <w:tr w:rsidR="005141FD" w:rsidRPr="005141FD" w:rsidTr="00140120">
        <w:trPr>
          <w:trHeight w:val="600"/>
        </w:trPr>
        <w:tc>
          <w:tcPr>
            <w:tcW w:w="2405" w:type="dxa"/>
            <w:vMerge w:val="restart"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  <w:r w:rsidRPr="005141FD">
              <w:rPr>
                <w:snapToGrid w:val="0"/>
              </w:rPr>
              <w:t xml:space="preserve">Отдел информационных </w:t>
            </w:r>
            <w:r w:rsidRPr="005141FD">
              <w:rPr>
                <w:snapToGrid w:val="0"/>
              </w:rPr>
              <w:lastRenderedPageBreak/>
              <w:t>технологий</w:t>
            </w:r>
          </w:p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2722" w:type="dxa"/>
            <w:vMerge w:val="restart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lastRenderedPageBreak/>
              <w:t xml:space="preserve">Ведущая группа должностей, </w:t>
            </w:r>
          </w:p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lastRenderedPageBreak/>
              <w:t>категория «специалисты»</w:t>
            </w: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bCs/>
                <w:snapToGrid w:val="0"/>
                <w:szCs w:val="26"/>
              </w:rPr>
            </w:pPr>
            <w:r w:rsidRPr="005141FD">
              <w:rPr>
                <w:bCs/>
                <w:snapToGrid w:val="0"/>
                <w:szCs w:val="26"/>
              </w:rPr>
              <w:lastRenderedPageBreak/>
              <w:t>Просвирова Надежда Александровна</w:t>
            </w:r>
          </w:p>
        </w:tc>
      </w:tr>
      <w:tr w:rsidR="005141FD" w:rsidRPr="005141FD" w:rsidTr="00140120">
        <w:trPr>
          <w:trHeight w:val="585"/>
        </w:trPr>
        <w:tc>
          <w:tcPr>
            <w:tcW w:w="2405" w:type="dxa"/>
            <w:vMerge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2722" w:type="dxa"/>
            <w:vMerge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bCs/>
                <w:snapToGrid w:val="0"/>
                <w:szCs w:val="26"/>
              </w:rPr>
            </w:pPr>
            <w:r w:rsidRPr="005141FD">
              <w:rPr>
                <w:bCs/>
                <w:snapToGrid w:val="0"/>
                <w:szCs w:val="26"/>
              </w:rPr>
              <w:t>Сигидина Ольга Владимировна</w:t>
            </w:r>
          </w:p>
        </w:tc>
      </w:tr>
      <w:tr w:rsidR="005141FD" w:rsidRPr="005141FD" w:rsidTr="00140120">
        <w:trPr>
          <w:trHeight w:val="671"/>
        </w:trPr>
        <w:tc>
          <w:tcPr>
            <w:tcW w:w="2405" w:type="dxa"/>
            <w:vMerge w:val="restart"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  <w:r w:rsidRPr="005141FD">
              <w:rPr>
                <w:snapToGrid w:val="0"/>
              </w:rPr>
              <w:t xml:space="preserve">Отдел камеральных </w:t>
            </w:r>
          </w:p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  <w:r w:rsidRPr="005141FD">
              <w:rPr>
                <w:snapToGrid w:val="0"/>
              </w:rPr>
              <w:t>проверок № 1</w:t>
            </w:r>
          </w:p>
        </w:tc>
        <w:tc>
          <w:tcPr>
            <w:tcW w:w="2722" w:type="dxa"/>
            <w:vMerge w:val="restart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 xml:space="preserve">Ведущая группа должностей, </w:t>
            </w:r>
          </w:p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категория «специалисты»</w:t>
            </w: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bCs/>
                <w:snapToGrid w:val="0"/>
                <w:szCs w:val="26"/>
              </w:rPr>
            </w:pPr>
            <w:r w:rsidRPr="005141FD">
              <w:rPr>
                <w:bCs/>
                <w:snapToGrid w:val="0"/>
                <w:szCs w:val="26"/>
              </w:rPr>
              <w:t>Абрамова Валерия Артемовна</w:t>
            </w:r>
          </w:p>
        </w:tc>
      </w:tr>
      <w:tr w:rsidR="005141FD" w:rsidRPr="005141FD" w:rsidTr="00140120">
        <w:trPr>
          <w:trHeight w:val="675"/>
        </w:trPr>
        <w:tc>
          <w:tcPr>
            <w:tcW w:w="2405" w:type="dxa"/>
            <w:vMerge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2722" w:type="dxa"/>
            <w:vMerge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bCs/>
                <w:snapToGrid w:val="0"/>
                <w:szCs w:val="26"/>
              </w:rPr>
            </w:pPr>
            <w:r w:rsidRPr="005141FD">
              <w:rPr>
                <w:bCs/>
                <w:snapToGrid w:val="0"/>
                <w:szCs w:val="26"/>
              </w:rPr>
              <w:t>Гаврикова Ольга Вячеславна</w:t>
            </w:r>
          </w:p>
        </w:tc>
      </w:tr>
      <w:tr w:rsidR="005141FD" w:rsidRPr="005141FD" w:rsidTr="00140120">
        <w:trPr>
          <w:trHeight w:val="465"/>
        </w:trPr>
        <w:tc>
          <w:tcPr>
            <w:tcW w:w="2405" w:type="dxa"/>
            <w:vMerge w:val="restart"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  <w:r w:rsidRPr="005141FD">
              <w:rPr>
                <w:snapToGrid w:val="0"/>
              </w:rPr>
              <w:t xml:space="preserve">Отдел камеральных </w:t>
            </w:r>
          </w:p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  <w:r w:rsidRPr="005141FD">
              <w:rPr>
                <w:snapToGrid w:val="0"/>
              </w:rPr>
              <w:t>проверок № 1</w:t>
            </w:r>
          </w:p>
        </w:tc>
        <w:tc>
          <w:tcPr>
            <w:tcW w:w="2722" w:type="dxa"/>
            <w:vMerge w:val="restart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Старшая группа должностей категории «Специалисты»</w:t>
            </w: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bCs/>
                <w:snapToGrid w:val="0"/>
                <w:szCs w:val="26"/>
              </w:rPr>
            </w:pPr>
            <w:r w:rsidRPr="005141FD">
              <w:rPr>
                <w:bCs/>
                <w:snapToGrid w:val="0"/>
                <w:szCs w:val="26"/>
              </w:rPr>
              <w:t>Абрамова Валерия Артемовна</w:t>
            </w:r>
          </w:p>
        </w:tc>
      </w:tr>
      <w:tr w:rsidR="005141FD" w:rsidRPr="005141FD" w:rsidTr="00140120">
        <w:trPr>
          <w:trHeight w:val="417"/>
        </w:trPr>
        <w:tc>
          <w:tcPr>
            <w:tcW w:w="2405" w:type="dxa"/>
            <w:vMerge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2722" w:type="dxa"/>
            <w:vMerge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bCs/>
                <w:snapToGrid w:val="0"/>
                <w:szCs w:val="26"/>
              </w:rPr>
            </w:pPr>
            <w:r w:rsidRPr="005141FD">
              <w:rPr>
                <w:bCs/>
                <w:snapToGrid w:val="0"/>
                <w:szCs w:val="26"/>
              </w:rPr>
              <w:t>Коновалова Юлия Александровна</w:t>
            </w:r>
          </w:p>
        </w:tc>
      </w:tr>
      <w:tr w:rsidR="005141FD" w:rsidRPr="005141FD" w:rsidTr="00140120">
        <w:trPr>
          <w:trHeight w:val="576"/>
        </w:trPr>
        <w:tc>
          <w:tcPr>
            <w:tcW w:w="2405" w:type="dxa"/>
            <w:vMerge w:val="restart"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  <w:r w:rsidRPr="005141FD">
              <w:rPr>
                <w:snapToGrid w:val="0"/>
              </w:rPr>
              <w:t xml:space="preserve">Отдел камеральных </w:t>
            </w:r>
          </w:p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  <w:r w:rsidRPr="005141FD">
              <w:rPr>
                <w:snapToGrid w:val="0"/>
              </w:rPr>
              <w:t>проверок № 2</w:t>
            </w:r>
          </w:p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</w:p>
        </w:tc>
        <w:tc>
          <w:tcPr>
            <w:tcW w:w="2722" w:type="dxa"/>
            <w:vMerge w:val="restart"/>
          </w:tcPr>
          <w:p w:rsidR="005141FD" w:rsidRPr="005141FD" w:rsidRDefault="005141FD" w:rsidP="005141FD">
            <w:pPr>
              <w:widowControl w:val="0"/>
              <w:snapToGrid/>
              <w:rPr>
                <w:b/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Ведущая группа должностей категории «Специалисты»</w:t>
            </w: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bCs/>
                <w:snapToGrid w:val="0"/>
                <w:szCs w:val="26"/>
              </w:rPr>
            </w:pPr>
            <w:r w:rsidRPr="005141FD">
              <w:rPr>
                <w:bCs/>
                <w:snapToGrid w:val="0"/>
                <w:szCs w:val="26"/>
              </w:rPr>
              <w:t xml:space="preserve">Калякина Марина Сергеевна   </w:t>
            </w:r>
          </w:p>
        </w:tc>
      </w:tr>
      <w:tr w:rsidR="005141FD" w:rsidRPr="005141FD" w:rsidTr="00140120">
        <w:trPr>
          <w:trHeight w:val="608"/>
        </w:trPr>
        <w:tc>
          <w:tcPr>
            <w:tcW w:w="2405" w:type="dxa"/>
            <w:vMerge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</w:p>
        </w:tc>
        <w:tc>
          <w:tcPr>
            <w:tcW w:w="2722" w:type="dxa"/>
            <w:vMerge/>
          </w:tcPr>
          <w:p w:rsidR="005141FD" w:rsidRPr="005141FD" w:rsidRDefault="005141FD" w:rsidP="005141FD">
            <w:pPr>
              <w:widowControl w:val="0"/>
              <w:snapToGrid/>
              <w:jc w:val="center"/>
              <w:rPr>
                <w:snapToGrid w:val="0"/>
                <w:szCs w:val="26"/>
              </w:rPr>
            </w:pP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bCs/>
                <w:snapToGrid w:val="0"/>
                <w:szCs w:val="26"/>
              </w:rPr>
            </w:pPr>
            <w:r w:rsidRPr="005141FD">
              <w:rPr>
                <w:bCs/>
                <w:snapToGrid w:val="0"/>
                <w:szCs w:val="26"/>
              </w:rPr>
              <w:t>Полевая Юлия Сергеевна</w:t>
            </w:r>
          </w:p>
        </w:tc>
      </w:tr>
      <w:tr w:rsidR="005141FD" w:rsidRPr="005141FD" w:rsidTr="00140120">
        <w:trPr>
          <w:trHeight w:val="451"/>
        </w:trPr>
        <w:tc>
          <w:tcPr>
            <w:tcW w:w="2405" w:type="dxa"/>
            <w:vMerge w:val="restart"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  <w:r w:rsidRPr="005141FD">
              <w:rPr>
                <w:snapToGrid w:val="0"/>
              </w:rPr>
              <w:t xml:space="preserve">Отдел камеральных </w:t>
            </w:r>
          </w:p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  <w:r w:rsidRPr="005141FD">
              <w:rPr>
                <w:snapToGrid w:val="0"/>
              </w:rPr>
              <w:t>проверок № 2</w:t>
            </w:r>
          </w:p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2722" w:type="dxa"/>
            <w:vMerge w:val="restart"/>
          </w:tcPr>
          <w:p w:rsidR="005141FD" w:rsidRPr="005141FD" w:rsidRDefault="005141FD" w:rsidP="005141FD">
            <w:pPr>
              <w:widowControl w:val="0"/>
              <w:rPr>
                <w:snapToGrid w:val="0"/>
              </w:rPr>
            </w:pPr>
            <w:r w:rsidRPr="005141FD">
              <w:rPr>
                <w:snapToGrid w:val="0"/>
                <w:szCs w:val="26"/>
              </w:rPr>
              <w:t>Старшая группа должностей категории «Специалисты»</w:t>
            </w: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 xml:space="preserve">Володина Оксана Александровна  </w:t>
            </w:r>
          </w:p>
        </w:tc>
      </w:tr>
      <w:tr w:rsidR="005141FD" w:rsidRPr="005141FD" w:rsidTr="00140120">
        <w:trPr>
          <w:trHeight w:val="415"/>
        </w:trPr>
        <w:tc>
          <w:tcPr>
            <w:tcW w:w="2405" w:type="dxa"/>
            <w:vMerge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2722" w:type="dxa"/>
            <w:vMerge/>
          </w:tcPr>
          <w:p w:rsidR="005141FD" w:rsidRPr="005141FD" w:rsidRDefault="005141FD" w:rsidP="005141FD">
            <w:pPr>
              <w:widowControl w:val="0"/>
              <w:rPr>
                <w:snapToGrid w:val="0"/>
                <w:szCs w:val="26"/>
              </w:rPr>
            </w:pPr>
          </w:p>
        </w:tc>
        <w:tc>
          <w:tcPr>
            <w:tcW w:w="4990" w:type="dxa"/>
          </w:tcPr>
          <w:p w:rsidR="005141FD" w:rsidRPr="005141FD" w:rsidRDefault="005141FD" w:rsidP="0095467C">
            <w:pPr>
              <w:widowControl w:val="0"/>
              <w:autoSpaceDE w:val="0"/>
              <w:autoSpaceDN w:val="0"/>
              <w:adjustRightInd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Матвеева</w:t>
            </w:r>
            <w:r w:rsidR="0095467C">
              <w:rPr>
                <w:snapToGrid w:val="0"/>
                <w:szCs w:val="26"/>
              </w:rPr>
              <w:t xml:space="preserve"> </w:t>
            </w:r>
            <w:r w:rsidR="0095467C" w:rsidRPr="0095467C">
              <w:rPr>
                <w:snapToGrid w:val="0"/>
                <w:szCs w:val="26"/>
              </w:rPr>
              <w:t xml:space="preserve">Марина Константиновна       </w:t>
            </w:r>
            <w:r w:rsidRPr="005141FD">
              <w:rPr>
                <w:snapToGrid w:val="0"/>
                <w:szCs w:val="26"/>
              </w:rPr>
              <w:t xml:space="preserve">  </w:t>
            </w:r>
          </w:p>
        </w:tc>
      </w:tr>
      <w:tr w:rsidR="005141FD" w:rsidRPr="005141FD" w:rsidTr="00140120">
        <w:trPr>
          <w:trHeight w:val="407"/>
        </w:trPr>
        <w:tc>
          <w:tcPr>
            <w:tcW w:w="2405" w:type="dxa"/>
            <w:vMerge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2722" w:type="dxa"/>
            <w:vMerge/>
          </w:tcPr>
          <w:p w:rsidR="005141FD" w:rsidRPr="005141FD" w:rsidRDefault="005141FD" w:rsidP="005141FD">
            <w:pPr>
              <w:widowControl w:val="0"/>
              <w:rPr>
                <w:snapToGrid w:val="0"/>
              </w:rPr>
            </w:pP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Полевая Юлия Сергеевна</w:t>
            </w:r>
          </w:p>
        </w:tc>
      </w:tr>
      <w:tr w:rsidR="005141FD" w:rsidRPr="005141FD" w:rsidTr="00140120">
        <w:trPr>
          <w:trHeight w:val="412"/>
        </w:trPr>
        <w:tc>
          <w:tcPr>
            <w:tcW w:w="2405" w:type="dxa"/>
            <w:vMerge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2722" w:type="dxa"/>
            <w:vMerge/>
          </w:tcPr>
          <w:p w:rsidR="005141FD" w:rsidRPr="005141FD" w:rsidRDefault="005141FD" w:rsidP="005141FD">
            <w:pPr>
              <w:widowControl w:val="0"/>
              <w:rPr>
                <w:snapToGrid w:val="0"/>
              </w:rPr>
            </w:pP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Трафимова Дарья Дмитриевна</w:t>
            </w:r>
          </w:p>
        </w:tc>
      </w:tr>
      <w:tr w:rsidR="005141FD" w:rsidRPr="005141FD" w:rsidTr="00140120">
        <w:trPr>
          <w:trHeight w:val="487"/>
        </w:trPr>
        <w:tc>
          <w:tcPr>
            <w:tcW w:w="2405" w:type="dxa"/>
            <w:vMerge w:val="restart"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  <w:r w:rsidRPr="005141FD">
              <w:rPr>
                <w:snapToGrid w:val="0"/>
              </w:rPr>
              <w:t xml:space="preserve">Отдел камеральных </w:t>
            </w:r>
          </w:p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  <w:r w:rsidRPr="005141FD">
              <w:rPr>
                <w:snapToGrid w:val="0"/>
              </w:rPr>
              <w:t>проверок № 3</w:t>
            </w:r>
          </w:p>
        </w:tc>
        <w:tc>
          <w:tcPr>
            <w:tcW w:w="2722" w:type="dxa"/>
            <w:vMerge w:val="restart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  <w:r w:rsidRPr="005141FD">
              <w:rPr>
                <w:snapToGrid w:val="0"/>
                <w:szCs w:val="26"/>
              </w:rPr>
              <w:t>Старшая группа должностей категории «Специалисты»</w:t>
            </w: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 xml:space="preserve">Атискова Светлана Михайловна  </w:t>
            </w:r>
          </w:p>
        </w:tc>
      </w:tr>
      <w:tr w:rsidR="005141FD" w:rsidRPr="005141FD" w:rsidTr="00140120">
        <w:trPr>
          <w:trHeight w:val="576"/>
        </w:trPr>
        <w:tc>
          <w:tcPr>
            <w:tcW w:w="2405" w:type="dxa"/>
            <w:vMerge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2722" w:type="dxa"/>
            <w:vMerge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Рытина Кристина Анатольевна</w:t>
            </w:r>
          </w:p>
        </w:tc>
      </w:tr>
      <w:tr w:rsidR="005141FD" w:rsidRPr="005141FD" w:rsidTr="00140120">
        <w:trPr>
          <w:trHeight w:val="403"/>
        </w:trPr>
        <w:tc>
          <w:tcPr>
            <w:tcW w:w="2405" w:type="dxa"/>
            <w:vMerge w:val="restart"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  <w:r w:rsidRPr="005141FD">
              <w:rPr>
                <w:snapToGrid w:val="0"/>
              </w:rPr>
              <w:t xml:space="preserve">Отдел урегулирования задолженности </w:t>
            </w:r>
          </w:p>
        </w:tc>
        <w:tc>
          <w:tcPr>
            <w:tcW w:w="2722" w:type="dxa"/>
            <w:vMerge w:val="restart"/>
          </w:tcPr>
          <w:p w:rsidR="005141FD" w:rsidRPr="005141FD" w:rsidRDefault="005141FD" w:rsidP="005141FD">
            <w:pPr>
              <w:widowControl w:val="0"/>
              <w:rPr>
                <w:snapToGrid w:val="0"/>
              </w:rPr>
            </w:pPr>
            <w:r w:rsidRPr="005141FD">
              <w:rPr>
                <w:snapToGrid w:val="0"/>
                <w:szCs w:val="26"/>
              </w:rPr>
              <w:t>Ведущая группа должностей категории «Специалисты»</w:t>
            </w: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Кривко Инна Игоревна</w:t>
            </w:r>
          </w:p>
        </w:tc>
      </w:tr>
      <w:tr w:rsidR="005141FD" w:rsidRPr="005141FD" w:rsidTr="00140120">
        <w:trPr>
          <w:trHeight w:val="410"/>
        </w:trPr>
        <w:tc>
          <w:tcPr>
            <w:tcW w:w="2405" w:type="dxa"/>
            <w:vMerge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2722" w:type="dxa"/>
            <w:vMerge/>
          </w:tcPr>
          <w:p w:rsidR="005141FD" w:rsidRPr="005141FD" w:rsidRDefault="005141FD" w:rsidP="005141FD">
            <w:pPr>
              <w:widowControl w:val="0"/>
              <w:rPr>
                <w:snapToGrid w:val="0"/>
                <w:szCs w:val="26"/>
              </w:rPr>
            </w:pP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Менькова Дарья Николаевна</w:t>
            </w:r>
          </w:p>
        </w:tc>
      </w:tr>
      <w:tr w:rsidR="005141FD" w:rsidRPr="005141FD" w:rsidTr="00140120">
        <w:trPr>
          <w:trHeight w:val="480"/>
        </w:trPr>
        <w:tc>
          <w:tcPr>
            <w:tcW w:w="2405" w:type="dxa"/>
            <w:vMerge w:val="restart"/>
            <w:shd w:val="clear" w:color="auto" w:fill="auto"/>
          </w:tcPr>
          <w:p w:rsidR="005141FD" w:rsidRPr="005141FD" w:rsidRDefault="005141FD" w:rsidP="005141FD">
            <w:pPr>
              <w:snapToGrid/>
              <w:rPr>
                <w:snapToGrid w:val="0"/>
              </w:rPr>
            </w:pPr>
            <w:r w:rsidRPr="005141FD">
              <w:rPr>
                <w:snapToGrid w:val="0"/>
              </w:rPr>
              <w:t xml:space="preserve">Отдел урегулирования задолженности </w:t>
            </w:r>
          </w:p>
        </w:tc>
        <w:tc>
          <w:tcPr>
            <w:tcW w:w="2722" w:type="dxa"/>
            <w:vMerge w:val="restart"/>
          </w:tcPr>
          <w:p w:rsidR="005141FD" w:rsidRPr="005141FD" w:rsidRDefault="005141FD" w:rsidP="005141FD">
            <w:pPr>
              <w:snapToGrid/>
              <w:rPr>
                <w:snapToGrid w:val="0"/>
              </w:rPr>
            </w:pPr>
            <w:r w:rsidRPr="005141FD">
              <w:rPr>
                <w:snapToGrid w:val="0"/>
                <w:szCs w:val="26"/>
              </w:rPr>
              <w:t>Старшая группа должностей категории «Специалисты»</w:t>
            </w:r>
          </w:p>
        </w:tc>
        <w:tc>
          <w:tcPr>
            <w:tcW w:w="4990" w:type="dxa"/>
          </w:tcPr>
          <w:p w:rsidR="005141FD" w:rsidRPr="005141FD" w:rsidRDefault="005141FD" w:rsidP="005141FD">
            <w:pPr>
              <w:snapToGrid/>
              <w:rPr>
                <w:snapToGrid w:val="0"/>
              </w:rPr>
            </w:pPr>
            <w:r w:rsidRPr="005141FD">
              <w:rPr>
                <w:snapToGrid w:val="0"/>
                <w:szCs w:val="26"/>
              </w:rPr>
              <w:t>Менькова Дарья Николаевна</w:t>
            </w:r>
          </w:p>
        </w:tc>
      </w:tr>
      <w:tr w:rsidR="005141FD" w:rsidRPr="005141FD" w:rsidTr="00140120">
        <w:trPr>
          <w:trHeight w:val="405"/>
        </w:trPr>
        <w:tc>
          <w:tcPr>
            <w:tcW w:w="2405" w:type="dxa"/>
            <w:vMerge/>
            <w:shd w:val="clear" w:color="auto" w:fill="auto"/>
          </w:tcPr>
          <w:p w:rsidR="005141FD" w:rsidRPr="005141FD" w:rsidRDefault="005141FD" w:rsidP="005141FD">
            <w:pPr>
              <w:snapToGrid/>
              <w:rPr>
                <w:snapToGrid w:val="0"/>
              </w:rPr>
            </w:pPr>
          </w:p>
        </w:tc>
        <w:tc>
          <w:tcPr>
            <w:tcW w:w="2722" w:type="dxa"/>
            <w:vMerge/>
          </w:tcPr>
          <w:p w:rsidR="005141FD" w:rsidRPr="005141FD" w:rsidRDefault="005141FD" w:rsidP="005141FD">
            <w:pPr>
              <w:snapToGrid/>
              <w:rPr>
                <w:snapToGrid w:val="0"/>
              </w:rPr>
            </w:pPr>
          </w:p>
        </w:tc>
        <w:tc>
          <w:tcPr>
            <w:tcW w:w="4990" w:type="dxa"/>
          </w:tcPr>
          <w:p w:rsidR="005141FD" w:rsidRPr="005141FD" w:rsidRDefault="005141FD" w:rsidP="005141FD">
            <w:pPr>
              <w:snapToGrid/>
              <w:rPr>
                <w:snapToGrid w:val="0"/>
              </w:rPr>
            </w:pPr>
            <w:r w:rsidRPr="005141FD">
              <w:rPr>
                <w:snapToGrid w:val="0"/>
              </w:rPr>
              <w:t>Трафимова Дарья Дмитриевна</w:t>
            </w:r>
          </w:p>
        </w:tc>
      </w:tr>
      <w:tr w:rsidR="005141FD" w:rsidRPr="005141FD" w:rsidTr="00140120">
        <w:trPr>
          <w:trHeight w:val="355"/>
        </w:trPr>
        <w:tc>
          <w:tcPr>
            <w:tcW w:w="2405" w:type="dxa"/>
            <w:vMerge w:val="restart"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  <w:r w:rsidRPr="005141FD">
              <w:rPr>
                <w:snapToGrid w:val="0"/>
              </w:rPr>
              <w:t>Контрольно-аналитический отдел</w:t>
            </w:r>
          </w:p>
        </w:tc>
        <w:tc>
          <w:tcPr>
            <w:tcW w:w="2722" w:type="dxa"/>
            <w:vMerge w:val="restart"/>
          </w:tcPr>
          <w:p w:rsidR="005141FD" w:rsidRPr="005141FD" w:rsidRDefault="005141FD" w:rsidP="005141FD">
            <w:pPr>
              <w:widowControl w:val="0"/>
              <w:rPr>
                <w:snapToGrid w:val="0"/>
              </w:rPr>
            </w:pPr>
            <w:r w:rsidRPr="005141FD">
              <w:rPr>
                <w:snapToGrid w:val="0"/>
              </w:rPr>
              <w:t>Ведущая группа должностей категории «Специалисты»</w:t>
            </w: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Постовая Вероника Витальевна</w:t>
            </w:r>
          </w:p>
        </w:tc>
      </w:tr>
      <w:tr w:rsidR="005141FD" w:rsidRPr="005141FD" w:rsidTr="00140120">
        <w:trPr>
          <w:trHeight w:val="417"/>
        </w:trPr>
        <w:tc>
          <w:tcPr>
            <w:tcW w:w="2405" w:type="dxa"/>
            <w:vMerge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2722" w:type="dxa"/>
            <w:vMerge/>
          </w:tcPr>
          <w:p w:rsidR="005141FD" w:rsidRPr="005141FD" w:rsidRDefault="005141FD" w:rsidP="005141FD">
            <w:pPr>
              <w:widowControl w:val="0"/>
              <w:rPr>
                <w:snapToGrid w:val="0"/>
                <w:szCs w:val="26"/>
              </w:rPr>
            </w:pP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Резникова Ольга Николаевна</w:t>
            </w:r>
          </w:p>
        </w:tc>
      </w:tr>
      <w:tr w:rsidR="005141FD" w:rsidRPr="005141FD" w:rsidTr="00140120">
        <w:trPr>
          <w:trHeight w:val="409"/>
        </w:trPr>
        <w:tc>
          <w:tcPr>
            <w:tcW w:w="2405" w:type="dxa"/>
            <w:vMerge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2722" w:type="dxa"/>
            <w:vMerge/>
          </w:tcPr>
          <w:p w:rsidR="005141FD" w:rsidRPr="005141FD" w:rsidRDefault="005141FD" w:rsidP="005141FD">
            <w:pPr>
              <w:widowControl w:val="0"/>
              <w:rPr>
                <w:snapToGrid w:val="0"/>
                <w:szCs w:val="26"/>
              </w:rPr>
            </w:pP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Стерлядникова Карина Анатольевна</w:t>
            </w:r>
          </w:p>
        </w:tc>
      </w:tr>
      <w:tr w:rsidR="005141FD" w:rsidRPr="005141FD" w:rsidTr="00140120">
        <w:trPr>
          <w:trHeight w:val="415"/>
        </w:trPr>
        <w:tc>
          <w:tcPr>
            <w:tcW w:w="2405" w:type="dxa"/>
            <w:vMerge w:val="restart"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  <w:r w:rsidRPr="005141FD">
              <w:rPr>
                <w:snapToGrid w:val="0"/>
              </w:rPr>
              <w:t>Контрольно-аналитический отдел</w:t>
            </w:r>
          </w:p>
        </w:tc>
        <w:tc>
          <w:tcPr>
            <w:tcW w:w="2722" w:type="dxa"/>
            <w:vMerge w:val="restart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Старшая группа должностей категории «Специалисты»</w:t>
            </w: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 xml:space="preserve">Коробицына Дарья Витальевна  </w:t>
            </w:r>
          </w:p>
        </w:tc>
      </w:tr>
      <w:tr w:rsidR="005141FD" w:rsidRPr="005141FD" w:rsidTr="00140120">
        <w:trPr>
          <w:trHeight w:val="562"/>
        </w:trPr>
        <w:tc>
          <w:tcPr>
            <w:tcW w:w="2405" w:type="dxa"/>
            <w:vMerge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2722" w:type="dxa"/>
            <w:vMerge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Лодятая Алина Александровна</w:t>
            </w:r>
          </w:p>
        </w:tc>
      </w:tr>
      <w:tr w:rsidR="005141FD" w:rsidRPr="005141FD" w:rsidTr="00140120">
        <w:trPr>
          <w:trHeight w:val="556"/>
        </w:trPr>
        <w:tc>
          <w:tcPr>
            <w:tcW w:w="2405" w:type="dxa"/>
            <w:vMerge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2722" w:type="dxa"/>
            <w:vMerge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Постовая Вероника Витальевна</w:t>
            </w:r>
          </w:p>
        </w:tc>
      </w:tr>
      <w:tr w:rsidR="005141FD" w:rsidRPr="005141FD" w:rsidTr="00140120">
        <w:trPr>
          <w:trHeight w:val="564"/>
        </w:trPr>
        <w:tc>
          <w:tcPr>
            <w:tcW w:w="2405" w:type="dxa"/>
            <w:vMerge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2722" w:type="dxa"/>
            <w:vMerge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Резникова Ольга Николаевна</w:t>
            </w:r>
          </w:p>
        </w:tc>
      </w:tr>
      <w:tr w:rsidR="005141FD" w:rsidRPr="005141FD" w:rsidTr="00140120">
        <w:trPr>
          <w:trHeight w:val="666"/>
        </w:trPr>
        <w:tc>
          <w:tcPr>
            <w:tcW w:w="2405" w:type="dxa"/>
            <w:vMerge w:val="restart"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  <w:r w:rsidRPr="005141FD">
              <w:rPr>
                <w:snapToGrid w:val="0"/>
              </w:rPr>
              <w:t>Отдел предпроверочного анализа и истребования документов</w:t>
            </w:r>
          </w:p>
        </w:tc>
        <w:tc>
          <w:tcPr>
            <w:tcW w:w="2722" w:type="dxa"/>
            <w:vMerge w:val="restart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Старшая группа должностей категории «Специалисты»</w:t>
            </w: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Зюзина Ольга Владимировна</w:t>
            </w:r>
          </w:p>
        </w:tc>
      </w:tr>
      <w:tr w:rsidR="005141FD" w:rsidRPr="005141FD" w:rsidTr="00140120">
        <w:trPr>
          <w:trHeight w:val="690"/>
        </w:trPr>
        <w:tc>
          <w:tcPr>
            <w:tcW w:w="2405" w:type="dxa"/>
            <w:vMerge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2722" w:type="dxa"/>
            <w:vMerge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Чухнин Павел Валерьевич</w:t>
            </w:r>
          </w:p>
        </w:tc>
      </w:tr>
      <w:tr w:rsidR="005141FD" w:rsidRPr="005141FD" w:rsidTr="00140120">
        <w:trPr>
          <w:trHeight w:val="525"/>
        </w:trPr>
        <w:tc>
          <w:tcPr>
            <w:tcW w:w="2405" w:type="dxa"/>
            <w:vMerge w:val="restart"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  <w:r w:rsidRPr="005141FD">
              <w:rPr>
                <w:snapToGrid w:val="0"/>
              </w:rPr>
              <w:t>Отдел по работе с заявителями при государственной регистрации</w:t>
            </w:r>
          </w:p>
        </w:tc>
        <w:tc>
          <w:tcPr>
            <w:tcW w:w="2722" w:type="dxa"/>
            <w:vMerge w:val="restart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Старшая группа должностей категории «Специалисты»</w:t>
            </w: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Боженова Любовь Сергеевна</w:t>
            </w:r>
          </w:p>
        </w:tc>
      </w:tr>
      <w:tr w:rsidR="005141FD" w:rsidRPr="005141FD" w:rsidTr="00140120">
        <w:trPr>
          <w:trHeight w:val="660"/>
        </w:trPr>
        <w:tc>
          <w:tcPr>
            <w:tcW w:w="2405" w:type="dxa"/>
            <w:vMerge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2722" w:type="dxa"/>
            <w:vMerge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Смирнова Дарья Викторовна</w:t>
            </w:r>
          </w:p>
        </w:tc>
      </w:tr>
      <w:tr w:rsidR="005141FD" w:rsidRPr="005141FD" w:rsidTr="00140120">
        <w:trPr>
          <w:trHeight w:val="529"/>
        </w:trPr>
        <w:tc>
          <w:tcPr>
            <w:tcW w:w="2405" w:type="dxa"/>
            <w:vMerge w:val="restart"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  <w:r w:rsidRPr="005141FD">
              <w:rPr>
                <w:snapToGrid w:val="0"/>
              </w:rPr>
              <w:t xml:space="preserve">Отдел правового </w:t>
            </w:r>
            <w:r w:rsidRPr="005141FD">
              <w:rPr>
                <w:snapToGrid w:val="0"/>
              </w:rPr>
              <w:lastRenderedPageBreak/>
              <w:t>обеспечения государственной регистрации</w:t>
            </w:r>
          </w:p>
        </w:tc>
        <w:tc>
          <w:tcPr>
            <w:tcW w:w="2722" w:type="dxa"/>
            <w:vMerge w:val="restart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</w:rPr>
              <w:lastRenderedPageBreak/>
              <w:t xml:space="preserve">Ведущая группа </w:t>
            </w:r>
            <w:r w:rsidRPr="005141FD">
              <w:rPr>
                <w:snapToGrid w:val="0"/>
              </w:rPr>
              <w:lastRenderedPageBreak/>
              <w:t>должностей категории «Специалисты»</w:t>
            </w: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lastRenderedPageBreak/>
              <w:t>Карпунина Наталья Александровна</w:t>
            </w:r>
          </w:p>
        </w:tc>
      </w:tr>
      <w:tr w:rsidR="005141FD" w:rsidRPr="005141FD" w:rsidTr="00140120">
        <w:trPr>
          <w:trHeight w:val="553"/>
        </w:trPr>
        <w:tc>
          <w:tcPr>
            <w:tcW w:w="2405" w:type="dxa"/>
            <w:vMerge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2722" w:type="dxa"/>
            <w:vMerge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Ступакова Наталья Александровна</w:t>
            </w:r>
          </w:p>
        </w:tc>
      </w:tr>
      <w:tr w:rsidR="005141FD" w:rsidRPr="005141FD" w:rsidTr="00140120">
        <w:trPr>
          <w:trHeight w:val="461"/>
        </w:trPr>
        <w:tc>
          <w:tcPr>
            <w:tcW w:w="2405" w:type="dxa"/>
            <w:vMerge w:val="restart"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  <w:r w:rsidRPr="005141FD">
              <w:rPr>
                <w:snapToGrid w:val="0"/>
              </w:rPr>
              <w:t>Отдел правового обеспечения государственной регистрации</w:t>
            </w:r>
          </w:p>
        </w:tc>
        <w:tc>
          <w:tcPr>
            <w:tcW w:w="2722" w:type="dxa"/>
            <w:vMerge w:val="restart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  <w:r w:rsidRPr="005141FD">
              <w:rPr>
                <w:snapToGrid w:val="0"/>
                <w:szCs w:val="26"/>
              </w:rPr>
              <w:t>Старшая группа должностей категории «Специалисты»</w:t>
            </w: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snapToGrid w:val="0"/>
                <w:szCs w:val="26"/>
              </w:rPr>
            </w:pPr>
            <w:r w:rsidRPr="005141FD">
              <w:rPr>
                <w:bCs/>
                <w:snapToGrid w:val="0"/>
                <w:szCs w:val="26"/>
              </w:rPr>
              <w:t xml:space="preserve">Егоров Глеб Валерьевич  </w:t>
            </w:r>
          </w:p>
        </w:tc>
      </w:tr>
      <w:tr w:rsidR="005141FD" w:rsidRPr="005141FD" w:rsidTr="005141FD">
        <w:trPr>
          <w:trHeight w:val="656"/>
        </w:trPr>
        <w:tc>
          <w:tcPr>
            <w:tcW w:w="2405" w:type="dxa"/>
            <w:vMerge/>
            <w:shd w:val="clear" w:color="auto" w:fill="auto"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2722" w:type="dxa"/>
            <w:vMerge/>
          </w:tcPr>
          <w:p w:rsidR="005141FD" w:rsidRPr="005141FD" w:rsidRDefault="005141FD" w:rsidP="005141FD">
            <w:pPr>
              <w:widowControl w:val="0"/>
              <w:snapToGrid/>
              <w:rPr>
                <w:snapToGrid w:val="0"/>
              </w:rPr>
            </w:pPr>
          </w:p>
        </w:tc>
        <w:tc>
          <w:tcPr>
            <w:tcW w:w="4990" w:type="dxa"/>
          </w:tcPr>
          <w:p w:rsidR="005141FD" w:rsidRPr="005141FD" w:rsidRDefault="005141FD" w:rsidP="005141FD">
            <w:pPr>
              <w:widowControl w:val="0"/>
              <w:autoSpaceDE w:val="0"/>
              <w:autoSpaceDN w:val="0"/>
              <w:adjustRightInd w:val="0"/>
              <w:snapToGrid/>
              <w:rPr>
                <w:snapToGrid w:val="0"/>
                <w:szCs w:val="26"/>
              </w:rPr>
            </w:pPr>
            <w:r w:rsidRPr="005141FD">
              <w:rPr>
                <w:snapToGrid w:val="0"/>
                <w:szCs w:val="26"/>
              </w:rPr>
              <w:t>Карпунина Наталья Александровна</w:t>
            </w:r>
          </w:p>
        </w:tc>
      </w:tr>
    </w:tbl>
    <w:p w:rsidR="00421578" w:rsidRDefault="00421578" w:rsidP="00E0415A">
      <w:pPr>
        <w:autoSpaceDE w:val="0"/>
        <w:autoSpaceDN w:val="0"/>
        <w:adjustRightInd w:val="0"/>
        <w:snapToGrid/>
        <w:ind w:firstLine="567"/>
        <w:jc w:val="both"/>
        <w:rPr>
          <w:color w:val="000000"/>
          <w:szCs w:val="26"/>
        </w:rPr>
      </w:pPr>
    </w:p>
    <w:p w:rsidR="005141FD" w:rsidRPr="005141FD" w:rsidRDefault="005141FD" w:rsidP="005141FD">
      <w:pPr>
        <w:tabs>
          <w:tab w:val="left" w:pos="2160"/>
        </w:tabs>
        <w:ind w:firstLine="708"/>
        <w:jc w:val="both"/>
        <w:rPr>
          <w:szCs w:val="26"/>
        </w:rPr>
      </w:pPr>
      <w:r w:rsidRPr="00421578">
        <w:rPr>
          <w:color w:val="000000"/>
          <w:szCs w:val="26"/>
        </w:rPr>
        <w:t>Заседани</w:t>
      </w:r>
      <w:r>
        <w:rPr>
          <w:color w:val="000000"/>
          <w:szCs w:val="26"/>
        </w:rPr>
        <w:t>я</w:t>
      </w:r>
      <w:r w:rsidRPr="00421578">
        <w:rPr>
          <w:color w:val="000000"/>
          <w:szCs w:val="26"/>
        </w:rPr>
        <w:t xml:space="preserve"> конкурсной комиссии </w:t>
      </w:r>
      <w:r w:rsidRPr="005141FD">
        <w:rPr>
          <w:szCs w:val="26"/>
        </w:rPr>
        <w:t>на включение в кадровый резерв для замещения вакантных должностей государственной гражданской службы Российской Федерации в ИФНС России по Дзержинскому району г. Волгограда:</w:t>
      </w:r>
    </w:p>
    <w:p w:rsidR="005141FD" w:rsidRPr="005141FD" w:rsidRDefault="005141FD" w:rsidP="005141FD">
      <w:pPr>
        <w:tabs>
          <w:tab w:val="left" w:pos="2160"/>
        </w:tabs>
        <w:ind w:firstLine="708"/>
        <w:jc w:val="both"/>
        <w:rPr>
          <w:szCs w:val="26"/>
        </w:rPr>
      </w:pPr>
      <w:r w:rsidRPr="005141FD">
        <w:rPr>
          <w:szCs w:val="26"/>
        </w:rPr>
        <w:t>-  старшей группы должностей категории «Специалисты» отдела информационных технологий</w:t>
      </w:r>
    </w:p>
    <w:p w:rsidR="005141FD" w:rsidRPr="005141FD" w:rsidRDefault="005141FD" w:rsidP="005141FD">
      <w:pPr>
        <w:tabs>
          <w:tab w:val="left" w:pos="2160"/>
        </w:tabs>
        <w:ind w:firstLine="708"/>
        <w:jc w:val="both"/>
        <w:rPr>
          <w:szCs w:val="26"/>
        </w:rPr>
      </w:pPr>
      <w:r w:rsidRPr="005141FD">
        <w:rPr>
          <w:szCs w:val="26"/>
        </w:rPr>
        <w:t>-  ведущей группы должностей категории «Специалисты» отдела предпроверочного анализа и истребования документов</w:t>
      </w:r>
    </w:p>
    <w:p w:rsidR="005141FD" w:rsidRPr="005141FD" w:rsidRDefault="005141FD" w:rsidP="005141FD">
      <w:pPr>
        <w:tabs>
          <w:tab w:val="left" w:pos="2160"/>
        </w:tabs>
        <w:ind w:firstLine="708"/>
        <w:jc w:val="both"/>
        <w:rPr>
          <w:szCs w:val="26"/>
        </w:rPr>
      </w:pPr>
      <w:r w:rsidRPr="005141FD">
        <w:rPr>
          <w:szCs w:val="26"/>
        </w:rPr>
        <w:t>- старшей группы должностей категории «Специалисты» отдела выездных проверок</w:t>
      </w:r>
    </w:p>
    <w:p w:rsidR="005141FD" w:rsidRPr="005141FD" w:rsidRDefault="005141FD" w:rsidP="005141FD">
      <w:pPr>
        <w:tabs>
          <w:tab w:val="left" w:pos="2160"/>
        </w:tabs>
        <w:ind w:firstLine="708"/>
        <w:jc w:val="both"/>
        <w:rPr>
          <w:szCs w:val="26"/>
        </w:rPr>
      </w:pPr>
      <w:r w:rsidRPr="005141FD">
        <w:rPr>
          <w:szCs w:val="26"/>
        </w:rPr>
        <w:t>- ведущей группы должностей категории «Специалисты» отдела выездных проверок</w:t>
      </w:r>
    </w:p>
    <w:p w:rsidR="005141FD" w:rsidRPr="005141FD" w:rsidRDefault="005141FD" w:rsidP="005141FD">
      <w:pPr>
        <w:tabs>
          <w:tab w:val="left" w:pos="2160"/>
        </w:tabs>
        <w:ind w:firstLine="708"/>
        <w:jc w:val="both"/>
        <w:rPr>
          <w:szCs w:val="26"/>
        </w:rPr>
      </w:pPr>
      <w:r w:rsidRPr="005141FD">
        <w:rPr>
          <w:szCs w:val="26"/>
        </w:rPr>
        <w:t>не состоя</w:t>
      </w:r>
      <w:r>
        <w:rPr>
          <w:szCs w:val="26"/>
        </w:rPr>
        <w:t>лись</w:t>
      </w:r>
      <w:r w:rsidRPr="005141FD">
        <w:rPr>
          <w:szCs w:val="26"/>
        </w:rPr>
        <w:t xml:space="preserve"> в связи с отсутствием необходимого количества кандидатов, подавших заявление для участия в конкурсе.</w:t>
      </w:r>
    </w:p>
    <w:p w:rsidR="00D522A2" w:rsidRPr="00E0415A" w:rsidRDefault="00D522A2" w:rsidP="00D522A2">
      <w:pPr>
        <w:tabs>
          <w:tab w:val="left" w:pos="2160"/>
        </w:tabs>
        <w:ind w:firstLine="708"/>
        <w:jc w:val="both"/>
        <w:rPr>
          <w:szCs w:val="26"/>
        </w:rPr>
      </w:pPr>
    </w:p>
    <w:sectPr w:rsidR="00D522A2" w:rsidRPr="00E0415A" w:rsidSect="00E041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C0053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617221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7041F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3267A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8C1467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E90A15"/>
    <w:multiLevelType w:val="hybridMultilevel"/>
    <w:tmpl w:val="EEEA2BD4"/>
    <w:lvl w:ilvl="0" w:tplc="DAA2F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A0271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FD3B98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096A73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BC4EF0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DA4091"/>
    <w:multiLevelType w:val="hybridMultilevel"/>
    <w:tmpl w:val="EDFC78B2"/>
    <w:lvl w:ilvl="0" w:tplc="B92C735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A7D2998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505C42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6A54D7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3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1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9D"/>
    <w:rsid w:val="0008055F"/>
    <w:rsid w:val="000919E9"/>
    <w:rsid w:val="001017A2"/>
    <w:rsid w:val="00136782"/>
    <w:rsid w:val="0023203C"/>
    <w:rsid w:val="003111E1"/>
    <w:rsid w:val="003C0C21"/>
    <w:rsid w:val="003F729D"/>
    <w:rsid w:val="00410A3D"/>
    <w:rsid w:val="0041404E"/>
    <w:rsid w:val="00421578"/>
    <w:rsid w:val="005141FD"/>
    <w:rsid w:val="00534C7F"/>
    <w:rsid w:val="005369D2"/>
    <w:rsid w:val="005673B7"/>
    <w:rsid w:val="00593B56"/>
    <w:rsid w:val="005A1FEE"/>
    <w:rsid w:val="006030BE"/>
    <w:rsid w:val="00683E9D"/>
    <w:rsid w:val="006A3FEA"/>
    <w:rsid w:val="008928F2"/>
    <w:rsid w:val="009267D2"/>
    <w:rsid w:val="00951468"/>
    <w:rsid w:val="0095467C"/>
    <w:rsid w:val="00A14079"/>
    <w:rsid w:val="00A57612"/>
    <w:rsid w:val="00A65482"/>
    <w:rsid w:val="00AD0378"/>
    <w:rsid w:val="00BC530D"/>
    <w:rsid w:val="00D275A8"/>
    <w:rsid w:val="00D522A2"/>
    <w:rsid w:val="00E0309E"/>
    <w:rsid w:val="00E0415A"/>
    <w:rsid w:val="00EE062D"/>
    <w:rsid w:val="00F03F1C"/>
    <w:rsid w:val="00F9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C031AD-95EC-4538-8269-02F43829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E9D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29D"/>
    <w:pPr>
      <w:snapToGrid/>
      <w:spacing w:before="240" w:after="60"/>
      <w:outlineLvl w:val="4"/>
    </w:pPr>
    <w:rPr>
      <w:rFonts w:ascii="Calibri" w:hAnsi="Calibri"/>
      <w:b/>
      <w:bCs/>
      <w:i/>
      <w:iCs/>
      <w:snapToGrid w:val="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3E9D"/>
    <w:rPr>
      <w:color w:val="0000FF" w:themeColor="hyperlink"/>
      <w:u w:val="single"/>
    </w:rPr>
  </w:style>
  <w:style w:type="paragraph" w:customStyle="1" w:styleId="ConsNormal">
    <w:name w:val="ConsNormal"/>
    <w:rsid w:val="00683E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3F729D"/>
    <w:rPr>
      <w:rFonts w:ascii="Calibri" w:eastAsia="Times New Roman" w:hAnsi="Calibri" w:cs="Times New Roman"/>
      <w:b/>
      <w:bCs/>
      <w:i/>
      <w:iCs/>
      <w:snapToGrid w:val="0"/>
      <w:sz w:val="26"/>
      <w:szCs w:val="2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729D"/>
    <w:pPr>
      <w:snapToGrid/>
      <w:spacing w:after="120" w:line="480" w:lineRule="auto"/>
    </w:pPr>
    <w:rPr>
      <w:snapToGrid w:val="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729D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0A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A3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5A1FEE"/>
    <w:pPr>
      <w:snapToGrid/>
      <w:ind w:left="720"/>
      <w:contextualSpacing/>
    </w:pPr>
    <w:rPr>
      <w:sz w:val="20"/>
    </w:rPr>
  </w:style>
  <w:style w:type="character" w:styleId="a8">
    <w:name w:val="Strong"/>
    <w:qFormat/>
    <w:rsid w:val="00E041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log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Мордовина Ольга Владимировна</dc:creator>
  <cp:lastModifiedBy>Семенчук Алина Юрьевна</cp:lastModifiedBy>
  <cp:revision>2</cp:revision>
  <cp:lastPrinted>2024-07-03T11:47:00Z</cp:lastPrinted>
  <dcterms:created xsi:type="dcterms:W3CDTF">2024-07-04T12:56:00Z</dcterms:created>
  <dcterms:modified xsi:type="dcterms:W3CDTF">2024-07-04T12:56:00Z</dcterms:modified>
</cp:coreProperties>
</file>