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6DE" w:rsidRPr="00DD3993" w:rsidRDefault="002436DE" w:rsidP="006235B7">
      <w:pPr>
        <w:pStyle w:val="20"/>
        <w:suppressAutoHyphens/>
        <w:ind w:firstLine="708"/>
        <w:rPr>
          <w:rFonts w:ascii="Times New Roman" w:hAnsi="Times New Roman"/>
          <w:i w:val="0"/>
          <w:sz w:val="24"/>
          <w:szCs w:val="24"/>
        </w:rPr>
      </w:pPr>
      <w:r w:rsidRPr="00DD3993">
        <w:rPr>
          <w:rFonts w:ascii="Times New Roman" w:hAnsi="Times New Roman"/>
          <w:i w:val="0"/>
          <w:sz w:val="24"/>
          <w:szCs w:val="24"/>
        </w:rPr>
        <w:t xml:space="preserve">Объявление о приеме документов для участия в конкурсе </w:t>
      </w:r>
    </w:p>
    <w:p w:rsidR="002436DE" w:rsidRPr="00DD3993" w:rsidRDefault="002436DE" w:rsidP="006235B7">
      <w:pPr>
        <w:pStyle w:val="20"/>
        <w:suppressAutoHyphens/>
        <w:ind w:firstLine="708"/>
        <w:rPr>
          <w:rFonts w:ascii="Times New Roman" w:hAnsi="Times New Roman"/>
          <w:i w:val="0"/>
          <w:sz w:val="24"/>
          <w:szCs w:val="24"/>
        </w:rPr>
      </w:pPr>
      <w:r w:rsidRPr="00DD3993">
        <w:rPr>
          <w:rFonts w:ascii="Times New Roman" w:hAnsi="Times New Roman"/>
          <w:i w:val="0"/>
          <w:sz w:val="24"/>
          <w:szCs w:val="24"/>
        </w:rPr>
        <w:t xml:space="preserve">на замещение вакантных должностей государственной гражданской службы </w:t>
      </w:r>
    </w:p>
    <w:p w:rsidR="002436DE" w:rsidRPr="00DD3993" w:rsidRDefault="002436DE" w:rsidP="006235B7">
      <w:pPr>
        <w:pStyle w:val="20"/>
        <w:suppressAutoHyphens/>
        <w:ind w:firstLine="708"/>
        <w:rPr>
          <w:rFonts w:ascii="Times New Roman" w:hAnsi="Times New Roman"/>
          <w:i w:val="0"/>
          <w:sz w:val="24"/>
          <w:szCs w:val="24"/>
        </w:rPr>
      </w:pPr>
      <w:r w:rsidRPr="00DD3993">
        <w:rPr>
          <w:rFonts w:ascii="Times New Roman" w:hAnsi="Times New Roman"/>
          <w:i w:val="0"/>
          <w:sz w:val="24"/>
          <w:szCs w:val="24"/>
        </w:rPr>
        <w:t xml:space="preserve">Российской Федерации в Инспекции Федеральной налоговой службы </w:t>
      </w:r>
    </w:p>
    <w:p w:rsidR="002436DE" w:rsidRPr="00DD3993" w:rsidRDefault="002436DE" w:rsidP="006235B7">
      <w:pPr>
        <w:pStyle w:val="20"/>
        <w:suppressAutoHyphens/>
        <w:ind w:firstLine="708"/>
        <w:rPr>
          <w:rFonts w:ascii="Times New Roman" w:hAnsi="Times New Roman"/>
          <w:b w:val="0"/>
          <w:i w:val="0"/>
          <w:sz w:val="24"/>
          <w:szCs w:val="24"/>
        </w:rPr>
      </w:pPr>
      <w:r w:rsidRPr="00DD3993">
        <w:rPr>
          <w:rFonts w:ascii="Times New Roman" w:hAnsi="Times New Roman"/>
          <w:i w:val="0"/>
          <w:sz w:val="24"/>
          <w:szCs w:val="24"/>
        </w:rPr>
        <w:t>по Центральному району г. Волгограда</w:t>
      </w:r>
      <w:r w:rsidRPr="00DD3993">
        <w:rPr>
          <w:rFonts w:ascii="Times New Roman" w:hAnsi="Times New Roman"/>
          <w:b w:val="0"/>
          <w:i w:val="0"/>
          <w:sz w:val="24"/>
          <w:szCs w:val="24"/>
        </w:rPr>
        <w:t xml:space="preserve"> </w:t>
      </w:r>
    </w:p>
    <w:p w:rsidR="00CD2E08" w:rsidRPr="00DD3993" w:rsidRDefault="00CD2E08" w:rsidP="00CD2E08"/>
    <w:p w:rsidR="002436DE" w:rsidRPr="00DD3993" w:rsidRDefault="002436DE" w:rsidP="006235B7">
      <w:pPr>
        <w:suppressAutoHyphens/>
        <w:ind w:firstLine="708"/>
        <w:jc w:val="both"/>
        <w:rPr>
          <w:b/>
        </w:rPr>
      </w:pPr>
      <w:r w:rsidRPr="00DD3993">
        <w:rPr>
          <w:rStyle w:val="ab"/>
          <w:b w:val="0"/>
          <w:bCs/>
        </w:rPr>
        <w:t>Инспекция Федеральной налоговой службы по Центральному району г. Волгограда (</w:t>
      </w:r>
      <w:smartTag w:uri="urn:schemas-microsoft-com:office:smarttags" w:element="metricconverter">
        <w:smartTagPr>
          <w:attr w:name="ProductID" w:val="400005 г"/>
        </w:smartTagPr>
        <w:r w:rsidRPr="00DD3993">
          <w:t>400005 г</w:t>
        </w:r>
      </w:smartTag>
      <w:r w:rsidRPr="00DD3993">
        <w:t>. Волгоград, ул.7-ой Гвардейской, 12, факс +7 (8442) 24-28-15; контактный телефон +7 (8442) 23-</w:t>
      </w:r>
      <w:r w:rsidRPr="00D91E1B">
        <w:t xml:space="preserve">30-46; +7 (8442) 24-28-02; сайт ФНС России: </w:t>
      </w:r>
      <w:r w:rsidR="00D91E1B" w:rsidRPr="00D91E1B">
        <w:rPr>
          <w:lang w:val="en-US"/>
        </w:rPr>
        <w:t>www</w:t>
      </w:r>
      <w:r w:rsidR="00D91E1B" w:rsidRPr="00D91E1B">
        <w:t>.</w:t>
      </w:r>
      <w:proofErr w:type="spellStart"/>
      <w:r w:rsidR="00D91E1B" w:rsidRPr="00D91E1B">
        <w:rPr>
          <w:lang w:val="en-US"/>
        </w:rPr>
        <w:t>nalog</w:t>
      </w:r>
      <w:proofErr w:type="spellEnd"/>
      <w:r w:rsidR="00D91E1B" w:rsidRPr="00D91E1B">
        <w:t>.</w:t>
      </w:r>
      <w:proofErr w:type="spellStart"/>
      <w:r w:rsidR="00D91E1B" w:rsidRPr="00D91E1B">
        <w:rPr>
          <w:lang w:val="en-US"/>
        </w:rPr>
        <w:t>gov</w:t>
      </w:r>
      <w:proofErr w:type="spellEnd"/>
      <w:r w:rsidR="00D91E1B" w:rsidRPr="00D91E1B">
        <w:t>.</w:t>
      </w:r>
      <w:proofErr w:type="spellStart"/>
      <w:r w:rsidR="00D91E1B" w:rsidRPr="00D91E1B">
        <w:rPr>
          <w:lang w:val="en-US"/>
        </w:rPr>
        <w:t>ru</w:t>
      </w:r>
      <w:proofErr w:type="spellEnd"/>
      <w:r w:rsidRPr="00D91E1B">
        <w:t xml:space="preserve">) в лице </w:t>
      </w:r>
      <w:r w:rsidRPr="00DD3993">
        <w:t xml:space="preserve">начальника инспекции </w:t>
      </w:r>
      <w:r w:rsidR="009F65DD" w:rsidRPr="00DD3993">
        <w:t>Проценко Марины Геннадиевны</w:t>
      </w:r>
      <w:r w:rsidRPr="00DD3993">
        <w:t xml:space="preserve">, действующего на основании Положения об Инспекции Федеральной налоговой службы по Центральному району г.Волгограда, утвержденного </w:t>
      </w:r>
      <w:r w:rsidR="00D91E1B">
        <w:t>19</w:t>
      </w:r>
      <w:r w:rsidRPr="00DD3993">
        <w:t>.</w:t>
      </w:r>
      <w:r w:rsidR="00D91E1B">
        <w:t>04</w:t>
      </w:r>
      <w:r w:rsidRPr="00DD3993">
        <w:t>.20</w:t>
      </w:r>
      <w:r w:rsidR="009F65DD" w:rsidRPr="00DD3993">
        <w:t>2</w:t>
      </w:r>
      <w:r w:rsidR="00D91E1B">
        <w:t>1</w:t>
      </w:r>
      <w:r w:rsidRPr="00DD3993">
        <w:t xml:space="preserve">, объявляет </w:t>
      </w:r>
      <w:r w:rsidRPr="00DD3993">
        <w:rPr>
          <w:rStyle w:val="ab"/>
          <w:b w:val="0"/>
          <w:bCs/>
        </w:rPr>
        <w:t xml:space="preserve"> конкурс на замещение вакантных должностей государственной гражданской службы Российской Федерации в Инспекции Федеральной налоговой службы по Центральному району г. Волгограда</w:t>
      </w:r>
      <w:r w:rsidRPr="00DD3993">
        <w:rPr>
          <w:b/>
        </w:rPr>
        <w:t>:</w:t>
      </w:r>
    </w:p>
    <w:p w:rsidR="00CD2E08" w:rsidRPr="00DD3993" w:rsidRDefault="00CD2E08" w:rsidP="006235B7">
      <w:pPr>
        <w:suppressAutoHyphens/>
        <w:ind w:firstLine="708"/>
        <w:jc w:val="both"/>
        <w:rPr>
          <w:b/>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268"/>
        <w:gridCol w:w="1985"/>
        <w:gridCol w:w="992"/>
        <w:gridCol w:w="2693"/>
      </w:tblGrid>
      <w:tr w:rsidR="00903308" w:rsidRPr="00DD3993" w:rsidTr="0006199F">
        <w:trPr>
          <w:trHeight w:val="789"/>
        </w:trPr>
        <w:tc>
          <w:tcPr>
            <w:tcW w:w="2155" w:type="dxa"/>
            <w:vAlign w:val="center"/>
          </w:tcPr>
          <w:p w:rsidR="00903308" w:rsidRPr="00DD3993" w:rsidRDefault="00903308" w:rsidP="006235B7">
            <w:pPr>
              <w:tabs>
                <w:tab w:val="left" w:pos="2520"/>
              </w:tabs>
              <w:suppressAutoHyphens/>
              <w:jc w:val="center"/>
            </w:pPr>
            <w:r w:rsidRPr="00DD3993">
              <w:t>Наименование</w:t>
            </w:r>
          </w:p>
          <w:p w:rsidR="00903308" w:rsidRPr="00DD3993" w:rsidRDefault="00903308" w:rsidP="006235B7">
            <w:pPr>
              <w:tabs>
                <w:tab w:val="left" w:pos="2520"/>
              </w:tabs>
              <w:suppressAutoHyphens/>
              <w:jc w:val="center"/>
            </w:pPr>
            <w:r w:rsidRPr="00DD3993">
              <w:t>отдела</w:t>
            </w:r>
          </w:p>
        </w:tc>
        <w:tc>
          <w:tcPr>
            <w:tcW w:w="2268" w:type="dxa"/>
            <w:vAlign w:val="center"/>
          </w:tcPr>
          <w:p w:rsidR="00903308" w:rsidRPr="00DD3993" w:rsidRDefault="00903308" w:rsidP="006235B7">
            <w:pPr>
              <w:tabs>
                <w:tab w:val="left" w:pos="2520"/>
              </w:tabs>
              <w:suppressAutoHyphens/>
              <w:jc w:val="center"/>
            </w:pPr>
            <w:r w:rsidRPr="00DD3993">
              <w:t>Наименование вакантной должности</w:t>
            </w:r>
          </w:p>
        </w:tc>
        <w:tc>
          <w:tcPr>
            <w:tcW w:w="1985" w:type="dxa"/>
          </w:tcPr>
          <w:p w:rsidR="00903308" w:rsidRPr="00DD3993" w:rsidRDefault="00903308" w:rsidP="006235B7">
            <w:pPr>
              <w:suppressAutoHyphens/>
              <w:jc w:val="center"/>
            </w:pPr>
            <w:r w:rsidRPr="00DD3993">
              <w:t xml:space="preserve">Группа; </w:t>
            </w:r>
          </w:p>
          <w:p w:rsidR="00903308" w:rsidRPr="00DD3993" w:rsidRDefault="00903308" w:rsidP="006235B7">
            <w:pPr>
              <w:suppressAutoHyphens/>
              <w:jc w:val="center"/>
            </w:pPr>
            <w:r w:rsidRPr="00DD3993">
              <w:t>Категория</w:t>
            </w:r>
          </w:p>
          <w:p w:rsidR="00903308" w:rsidRPr="00DD3993" w:rsidRDefault="00903308" w:rsidP="006235B7">
            <w:pPr>
              <w:tabs>
                <w:tab w:val="left" w:pos="2520"/>
              </w:tabs>
              <w:suppressAutoHyphens/>
              <w:jc w:val="center"/>
            </w:pPr>
            <w:r w:rsidRPr="00DD3993">
              <w:t>должностей</w:t>
            </w:r>
          </w:p>
        </w:tc>
        <w:tc>
          <w:tcPr>
            <w:tcW w:w="992" w:type="dxa"/>
          </w:tcPr>
          <w:p w:rsidR="00903308" w:rsidRPr="00DD3993" w:rsidRDefault="00903308" w:rsidP="00903308">
            <w:pPr>
              <w:tabs>
                <w:tab w:val="left" w:pos="2520"/>
              </w:tabs>
              <w:suppressAutoHyphens/>
              <w:jc w:val="center"/>
            </w:pPr>
            <w:r w:rsidRPr="00DD3993">
              <w:t>Количество вакансий</w:t>
            </w:r>
          </w:p>
        </w:tc>
        <w:tc>
          <w:tcPr>
            <w:tcW w:w="2693" w:type="dxa"/>
            <w:vAlign w:val="center"/>
          </w:tcPr>
          <w:p w:rsidR="00903308" w:rsidRPr="00DD3993" w:rsidRDefault="00903308" w:rsidP="006235B7">
            <w:pPr>
              <w:tabs>
                <w:tab w:val="left" w:pos="2520"/>
              </w:tabs>
              <w:suppressAutoHyphens/>
              <w:jc w:val="center"/>
            </w:pPr>
            <w:r w:rsidRPr="00DD3993">
              <w:t xml:space="preserve">Квалификационные требования к уровню образования, </w:t>
            </w:r>
          </w:p>
          <w:p w:rsidR="00903308" w:rsidRPr="00DD3993" w:rsidRDefault="00903308" w:rsidP="006235B7">
            <w:pPr>
              <w:tabs>
                <w:tab w:val="left" w:pos="2520"/>
              </w:tabs>
              <w:suppressAutoHyphens/>
              <w:jc w:val="center"/>
            </w:pPr>
            <w:r w:rsidRPr="00DD3993">
              <w:t>стажу работы *</w:t>
            </w:r>
          </w:p>
        </w:tc>
      </w:tr>
      <w:tr w:rsidR="006A57A7" w:rsidRPr="00DD3993" w:rsidTr="0006199F">
        <w:trPr>
          <w:trHeight w:val="789"/>
        </w:trPr>
        <w:tc>
          <w:tcPr>
            <w:tcW w:w="2155" w:type="dxa"/>
            <w:vAlign w:val="center"/>
          </w:tcPr>
          <w:p w:rsidR="006A57A7" w:rsidRPr="00DD3993" w:rsidRDefault="006A57A7" w:rsidP="006A57A7">
            <w:pPr>
              <w:tabs>
                <w:tab w:val="left" w:pos="2520"/>
              </w:tabs>
              <w:suppressAutoHyphens/>
            </w:pPr>
            <w:r>
              <w:t>Отдел учета и отчетности</w:t>
            </w:r>
          </w:p>
        </w:tc>
        <w:tc>
          <w:tcPr>
            <w:tcW w:w="2268" w:type="dxa"/>
            <w:vAlign w:val="center"/>
          </w:tcPr>
          <w:p w:rsidR="006A57A7" w:rsidRPr="00DD3993" w:rsidRDefault="006A57A7" w:rsidP="00C70CBA">
            <w:pPr>
              <w:tabs>
                <w:tab w:val="left" w:pos="2520"/>
              </w:tabs>
              <w:suppressAutoHyphens/>
            </w:pPr>
            <w:r>
              <w:t>Старший г</w:t>
            </w:r>
            <w:r w:rsidRPr="00DD3993">
              <w:t>осударственный налоговый инспектор</w:t>
            </w:r>
          </w:p>
        </w:tc>
        <w:tc>
          <w:tcPr>
            <w:tcW w:w="1985" w:type="dxa"/>
          </w:tcPr>
          <w:p w:rsidR="006A57A7" w:rsidRPr="00DD3993" w:rsidRDefault="006A57A7" w:rsidP="006A57A7">
            <w:pPr>
              <w:widowControl w:val="0"/>
              <w:suppressAutoHyphens/>
              <w:jc w:val="center"/>
            </w:pPr>
            <w:r w:rsidRPr="00DD3993">
              <w:t>Старшая группа должностей,</w:t>
            </w:r>
          </w:p>
          <w:p w:rsidR="006A57A7" w:rsidRPr="00DD3993" w:rsidRDefault="006A57A7" w:rsidP="006A57A7">
            <w:pPr>
              <w:widowControl w:val="0"/>
              <w:suppressAutoHyphens/>
              <w:jc w:val="center"/>
            </w:pPr>
            <w:r w:rsidRPr="00DD3993">
              <w:t>категория</w:t>
            </w:r>
          </w:p>
          <w:p w:rsidR="006A57A7" w:rsidRPr="00DD3993" w:rsidRDefault="006A57A7" w:rsidP="006A57A7">
            <w:pPr>
              <w:suppressAutoHyphens/>
              <w:jc w:val="center"/>
            </w:pPr>
            <w:r w:rsidRPr="00DD3993">
              <w:t>«специалисты»</w:t>
            </w:r>
          </w:p>
        </w:tc>
        <w:tc>
          <w:tcPr>
            <w:tcW w:w="992" w:type="dxa"/>
          </w:tcPr>
          <w:p w:rsidR="006A57A7" w:rsidRPr="00DD3993" w:rsidRDefault="006A57A7" w:rsidP="00903308">
            <w:pPr>
              <w:tabs>
                <w:tab w:val="left" w:pos="2520"/>
              </w:tabs>
              <w:suppressAutoHyphens/>
              <w:jc w:val="center"/>
            </w:pPr>
            <w:r>
              <w:t>1</w:t>
            </w:r>
          </w:p>
        </w:tc>
        <w:tc>
          <w:tcPr>
            <w:tcW w:w="2693" w:type="dxa"/>
            <w:vAlign w:val="center"/>
          </w:tcPr>
          <w:p w:rsidR="006A57A7" w:rsidRPr="00DD3993" w:rsidRDefault="006A57A7" w:rsidP="006235B7">
            <w:pPr>
              <w:tabs>
                <w:tab w:val="left" w:pos="2520"/>
              </w:tabs>
              <w:suppressAutoHyphens/>
              <w:jc w:val="center"/>
            </w:pPr>
            <w:r w:rsidRPr="00DD3993">
              <w:t>Высшее образование; без предъявления требований к стажу</w:t>
            </w:r>
          </w:p>
        </w:tc>
      </w:tr>
      <w:tr w:rsidR="0006199F" w:rsidRPr="00DD3993" w:rsidTr="0006199F">
        <w:trPr>
          <w:trHeight w:val="1426"/>
        </w:trPr>
        <w:tc>
          <w:tcPr>
            <w:tcW w:w="2155" w:type="dxa"/>
            <w:vAlign w:val="center"/>
          </w:tcPr>
          <w:p w:rsidR="0006199F" w:rsidRPr="00DD3993" w:rsidRDefault="0006199F" w:rsidP="00986EAA">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Отдел камеральных проверок №1</w:t>
            </w:r>
          </w:p>
          <w:p w:rsidR="0006199F" w:rsidRPr="00DD3993" w:rsidRDefault="0006199F" w:rsidP="00986EAA">
            <w:pPr>
              <w:pStyle w:val="ConsNonformat"/>
              <w:spacing w:line="276" w:lineRule="auto"/>
              <w:ind w:right="0"/>
              <w:rPr>
                <w:rFonts w:ascii="Times New Roman" w:hAnsi="Times New Roman" w:cs="Times New Roman"/>
                <w:sz w:val="24"/>
                <w:szCs w:val="24"/>
              </w:rPr>
            </w:pPr>
          </w:p>
        </w:tc>
        <w:tc>
          <w:tcPr>
            <w:tcW w:w="2268" w:type="dxa"/>
            <w:vAlign w:val="center"/>
          </w:tcPr>
          <w:p w:rsidR="0006199F" w:rsidRPr="00C70CBA" w:rsidRDefault="0006199F" w:rsidP="00986EAA">
            <w:pPr>
              <w:pStyle w:val="ConsNonformat"/>
              <w:spacing w:line="276" w:lineRule="auto"/>
              <w:ind w:right="0"/>
              <w:rPr>
                <w:rFonts w:ascii="Times New Roman" w:hAnsi="Times New Roman" w:cs="Times New Roman"/>
                <w:color w:val="FF0000"/>
                <w:sz w:val="24"/>
                <w:szCs w:val="24"/>
              </w:rPr>
            </w:pPr>
            <w:r w:rsidRPr="00DD3993">
              <w:rPr>
                <w:rFonts w:ascii="Times New Roman" w:hAnsi="Times New Roman" w:cs="Times New Roman"/>
                <w:sz w:val="24"/>
                <w:szCs w:val="24"/>
              </w:rPr>
              <w:t>Государственный налоговый инспектор</w:t>
            </w:r>
          </w:p>
        </w:tc>
        <w:tc>
          <w:tcPr>
            <w:tcW w:w="1985" w:type="dxa"/>
            <w:vAlign w:val="center"/>
          </w:tcPr>
          <w:p w:rsidR="0006199F" w:rsidRPr="00DD3993" w:rsidRDefault="0006199F" w:rsidP="00986EAA">
            <w:pPr>
              <w:widowControl w:val="0"/>
              <w:suppressAutoHyphens/>
              <w:jc w:val="center"/>
            </w:pPr>
            <w:r w:rsidRPr="00DD3993">
              <w:t>Старшая группа должностей,</w:t>
            </w:r>
          </w:p>
          <w:p w:rsidR="0006199F" w:rsidRPr="00DD3993" w:rsidRDefault="0006199F" w:rsidP="00986EAA">
            <w:pPr>
              <w:widowControl w:val="0"/>
              <w:suppressAutoHyphens/>
              <w:jc w:val="center"/>
            </w:pPr>
            <w:r w:rsidRPr="00DD3993">
              <w:t>категория</w:t>
            </w:r>
          </w:p>
          <w:p w:rsidR="0006199F" w:rsidRPr="00C70CBA" w:rsidRDefault="0006199F" w:rsidP="00986EAA">
            <w:pPr>
              <w:jc w:val="center"/>
              <w:rPr>
                <w:color w:val="FF0000"/>
              </w:rPr>
            </w:pPr>
            <w:r w:rsidRPr="00DD3993">
              <w:t>«специалисты»</w:t>
            </w:r>
          </w:p>
        </w:tc>
        <w:tc>
          <w:tcPr>
            <w:tcW w:w="992" w:type="dxa"/>
          </w:tcPr>
          <w:p w:rsidR="0006199F" w:rsidRPr="00C70CBA" w:rsidRDefault="0006199F" w:rsidP="00986EAA">
            <w:pPr>
              <w:jc w:val="center"/>
              <w:rPr>
                <w:color w:val="FF0000"/>
              </w:rPr>
            </w:pPr>
            <w:r w:rsidRPr="00DD3993">
              <w:t>1</w:t>
            </w:r>
          </w:p>
        </w:tc>
        <w:tc>
          <w:tcPr>
            <w:tcW w:w="2693" w:type="dxa"/>
          </w:tcPr>
          <w:p w:rsidR="0006199F" w:rsidRPr="00C70CBA" w:rsidRDefault="0006199F" w:rsidP="00986EAA">
            <w:pPr>
              <w:rPr>
                <w:color w:val="FF0000"/>
              </w:rPr>
            </w:pPr>
            <w:r w:rsidRPr="00DD3993">
              <w:t>Высшее образование; без предъявления требований к стажу</w:t>
            </w:r>
          </w:p>
        </w:tc>
      </w:tr>
      <w:tr w:rsidR="00986EAA" w:rsidRPr="00DD3993" w:rsidTr="0006199F">
        <w:trPr>
          <w:trHeight w:val="976"/>
        </w:trPr>
        <w:tc>
          <w:tcPr>
            <w:tcW w:w="2155" w:type="dxa"/>
            <w:tcBorders>
              <w:top w:val="single" w:sz="4" w:space="0" w:color="auto"/>
              <w:left w:val="single" w:sz="4" w:space="0" w:color="auto"/>
              <w:bottom w:val="single" w:sz="4" w:space="0" w:color="auto"/>
              <w:right w:val="single" w:sz="4" w:space="0" w:color="auto"/>
            </w:tcBorders>
            <w:vAlign w:val="center"/>
          </w:tcPr>
          <w:p w:rsidR="00986EAA" w:rsidRPr="00C70CBA" w:rsidRDefault="00986EAA" w:rsidP="00986EAA">
            <w:pPr>
              <w:pStyle w:val="ConsNonformat"/>
              <w:widowControl/>
              <w:spacing w:line="276" w:lineRule="auto"/>
              <w:ind w:right="0"/>
              <w:rPr>
                <w:rFonts w:ascii="Times New Roman" w:hAnsi="Times New Roman" w:cs="Times New Roman"/>
                <w:sz w:val="24"/>
                <w:szCs w:val="24"/>
              </w:rPr>
            </w:pPr>
            <w:r w:rsidRPr="00C70CBA">
              <w:rPr>
                <w:rFonts w:ascii="Times New Roman" w:hAnsi="Times New Roman" w:cs="Times New Roman"/>
                <w:sz w:val="24"/>
                <w:szCs w:val="24"/>
              </w:rPr>
              <w:t>Отдел камеральных проверок №2</w:t>
            </w:r>
          </w:p>
        </w:tc>
        <w:tc>
          <w:tcPr>
            <w:tcW w:w="2268" w:type="dxa"/>
            <w:tcBorders>
              <w:top w:val="single" w:sz="4" w:space="0" w:color="auto"/>
              <w:left w:val="single" w:sz="4" w:space="0" w:color="auto"/>
              <w:bottom w:val="single" w:sz="4" w:space="0" w:color="auto"/>
              <w:right w:val="single" w:sz="4" w:space="0" w:color="auto"/>
            </w:tcBorders>
            <w:vAlign w:val="center"/>
          </w:tcPr>
          <w:p w:rsidR="00986EAA" w:rsidRPr="00C70CBA" w:rsidRDefault="006A57A7" w:rsidP="00986EAA">
            <w:pPr>
              <w:pStyle w:val="ConsNonformat"/>
              <w:widowControl/>
              <w:spacing w:line="276" w:lineRule="auto"/>
              <w:ind w:right="0"/>
              <w:rPr>
                <w:rFonts w:ascii="Times New Roman" w:hAnsi="Times New Roman" w:cs="Times New Roman"/>
                <w:sz w:val="24"/>
                <w:szCs w:val="24"/>
              </w:rPr>
            </w:pPr>
            <w:r w:rsidRPr="00C70CBA">
              <w:rPr>
                <w:rFonts w:ascii="Times New Roman" w:hAnsi="Times New Roman" w:cs="Times New Roman"/>
                <w:sz w:val="24"/>
                <w:szCs w:val="24"/>
              </w:rPr>
              <w:t>Старший государственный налоговый инспектор</w:t>
            </w:r>
          </w:p>
        </w:tc>
        <w:tc>
          <w:tcPr>
            <w:tcW w:w="1985" w:type="dxa"/>
            <w:tcBorders>
              <w:top w:val="single" w:sz="4" w:space="0" w:color="auto"/>
              <w:left w:val="single" w:sz="4" w:space="0" w:color="auto"/>
              <w:bottom w:val="single" w:sz="4" w:space="0" w:color="auto"/>
              <w:right w:val="single" w:sz="4" w:space="0" w:color="auto"/>
            </w:tcBorders>
            <w:vAlign w:val="center"/>
          </w:tcPr>
          <w:p w:rsidR="00986EAA" w:rsidRPr="00C70CBA" w:rsidRDefault="00986EAA" w:rsidP="00986EAA">
            <w:pPr>
              <w:widowControl w:val="0"/>
              <w:suppressAutoHyphens/>
              <w:jc w:val="center"/>
            </w:pPr>
            <w:r w:rsidRPr="00C70CBA">
              <w:t>Старшая группа должностей,</w:t>
            </w:r>
          </w:p>
          <w:p w:rsidR="00986EAA" w:rsidRPr="00C70CBA" w:rsidRDefault="00986EAA" w:rsidP="00986EAA">
            <w:pPr>
              <w:widowControl w:val="0"/>
              <w:suppressAutoHyphens/>
              <w:jc w:val="center"/>
            </w:pPr>
            <w:r w:rsidRPr="00C70CBA">
              <w:t>категория</w:t>
            </w:r>
          </w:p>
          <w:p w:rsidR="00986EAA" w:rsidRPr="00C70CBA" w:rsidRDefault="00986EAA" w:rsidP="00986EAA">
            <w:pPr>
              <w:jc w:val="center"/>
            </w:pPr>
            <w:r w:rsidRPr="00C70CBA">
              <w:t>«специалисты»</w:t>
            </w:r>
          </w:p>
        </w:tc>
        <w:tc>
          <w:tcPr>
            <w:tcW w:w="992" w:type="dxa"/>
            <w:tcBorders>
              <w:top w:val="single" w:sz="4" w:space="0" w:color="auto"/>
              <w:left w:val="single" w:sz="4" w:space="0" w:color="auto"/>
              <w:bottom w:val="single" w:sz="4" w:space="0" w:color="auto"/>
              <w:right w:val="single" w:sz="4" w:space="0" w:color="auto"/>
            </w:tcBorders>
          </w:tcPr>
          <w:p w:rsidR="00986EAA" w:rsidRPr="00C70CBA" w:rsidRDefault="00986EAA" w:rsidP="00986EAA">
            <w:pPr>
              <w:jc w:val="center"/>
            </w:pPr>
            <w:r w:rsidRPr="00C70CBA">
              <w:t>1</w:t>
            </w:r>
          </w:p>
        </w:tc>
        <w:tc>
          <w:tcPr>
            <w:tcW w:w="2693" w:type="dxa"/>
            <w:tcBorders>
              <w:top w:val="single" w:sz="4" w:space="0" w:color="auto"/>
              <w:left w:val="single" w:sz="4" w:space="0" w:color="auto"/>
              <w:bottom w:val="single" w:sz="4" w:space="0" w:color="auto"/>
              <w:right w:val="single" w:sz="4" w:space="0" w:color="auto"/>
            </w:tcBorders>
          </w:tcPr>
          <w:p w:rsidR="00986EAA" w:rsidRPr="00DD3993" w:rsidRDefault="00986EAA" w:rsidP="00986EAA">
            <w:r w:rsidRPr="00C70CBA">
              <w:t>Высшее образование; без предъявления требований к стажу</w:t>
            </w:r>
          </w:p>
        </w:tc>
      </w:tr>
      <w:tr w:rsidR="006A57A7" w:rsidRPr="00DD3993" w:rsidTr="0006199F">
        <w:trPr>
          <w:trHeight w:val="976"/>
        </w:trPr>
        <w:tc>
          <w:tcPr>
            <w:tcW w:w="2155" w:type="dxa"/>
            <w:tcBorders>
              <w:top w:val="single" w:sz="4" w:space="0" w:color="auto"/>
              <w:left w:val="single" w:sz="4" w:space="0" w:color="auto"/>
              <w:bottom w:val="single" w:sz="4" w:space="0" w:color="auto"/>
              <w:right w:val="single" w:sz="4" w:space="0" w:color="auto"/>
            </w:tcBorders>
            <w:vAlign w:val="center"/>
          </w:tcPr>
          <w:p w:rsidR="006A57A7" w:rsidRPr="00DD3993" w:rsidRDefault="006A57A7" w:rsidP="006A57A7">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Отдел камеральных проверок №</w:t>
            </w:r>
            <w:r>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rsidR="006A57A7" w:rsidRPr="00DD3993" w:rsidRDefault="006A57A7" w:rsidP="006A57A7">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Государственный налоговый инспектор</w:t>
            </w:r>
          </w:p>
        </w:tc>
        <w:tc>
          <w:tcPr>
            <w:tcW w:w="1985" w:type="dxa"/>
            <w:tcBorders>
              <w:top w:val="single" w:sz="4" w:space="0" w:color="auto"/>
              <w:left w:val="single" w:sz="4" w:space="0" w:color="auto"/>
              <w:bottom w:val="single" w:sz="4" w:space="0" w:color="auto"/>
              <w:right w:val="single" w:sz="4" w:space="0" w:color="auto"/>
            </w:tcBorders>
            <w:vAlign w:val="center"/>
          </w:tcPr>
          <w:p w:rsidR="006A57A7" w:rsidRPr="00DD3993" w:rsidRDefault="006A57A7" w:rsidP="006A57A7">
            <w:pPr>
              <w:widowControl w:val="0"/>
              <w:suppressAutoHyphens/>
              <w:jc w:val="center"/>
            </w:pPr>
            <w:r w:rsidRPr="00DD3993">
              <w:t>Старшая группа должностей,</w:t>
            </w:r>
          </w:p>
          <w:p w:rsidR="006A57A7" w:rsidRPr="00DD3993" w:rsidRDefault="006A57A7" w:rsidP="006A57A7">
            <w:pPr>
              <w:widowControl w:val="0"/>
              <w:suppressAutoHyphens/>
              <w:jc w:val="center"/>
            </w:pPr>
            <w:r w:rsidRPr="00DD3993">
              <w:t>категория</w:t>
            </w:r>
          </w:p>
          <w:p w:rsidR="006A57A7" w:rsidRPr="00DD3993" w:rsidRDefault="006A57A7" w:rsidP="006A57A7">
            <w:pPr>
              <w:jc w:val="center"/>
            </w:pPr>
            <w:r w:rsidRPr="00DD3993">
              <w:t>«специалисты»</w:t>
            </w:r>
          </w:p>
        </w:tc>
        <w:tc>
          <w:tcPr>
            <w:tcW w:w="992" w:type="dxa"/>
            <w:tcBorders>
              <w:top w:val="single" w:sz="4" w:space="0" w:color="auto"/>
              <w:left w:val="single" w:sz="4" w:space="0" w:color="auto"/>
              <w:bottom w:val="single" w:sz="4" w:space="0" w:color="auto"/>
              <w:right w:val="single" w:sz="4" w:space="0" w:color="auto"/>
            </w:tcBorders>
          </w:tcPr>
          <w:p w:rsidR="006A57A7" w:rsidRPr="00DD3993" w:rsidRDefault="006A57A7" w:rsidP="006A57A7">
            <w:pPr>
              <w:jc w:val="center"/>
            </w:pPr>
            <w:r w:rsidRPr="00DD3993">
              <w:t>1</w:t>
            </w:r>
          </w:p>
        </w:tc>
        <w:tc>
          <w:tcPr>
            <w:tcW w:w="2693" w:type="dxa"/>
            <w:tcBorders>
              <w:top w:val="single" w:sz="4" w:space="0" w:color="auto"/>
              <w:left w:val="single" w:sz="4" w:space="0" w:color="auto"/>
              <w:bottom w:val="single" w:sz="4" w:space="0" w:color="auto"/>
              <w:right w:val="single" w:sz="4" w:space="0" w:color="auto"/>
            </w:tcBorders>
          </w:tcPr>
          <w:p w:rsidR="006A57A7" w:rsidRPr="00DD3993" w:rsidRDefault="006A57A7" w:rsidP="006A57A7">
            <w:r w:rsidRPr="00DD3993">
              <w:t>Высшее образование; без предъявления требований к стажу</w:t>
            </w:r>
          </w:p>
        </w:tc>
      </w:tr>
      <w:tr w:rsidR="00986EAA" w:rsidRPr="00DD3993" w:rsidTr="0006199F">
        <w:trPr>
          <w:trHeight w:val="976"/>
        </w:trPr>
        <w:tc>
          <w:tcPr>
            <w:tcW w:w="2155" w:type="dxa"/>
            <w:tcBorders>
              <w:top w:val="single" w:sz="4" w:space="0" w:color="auto"/>
              <w:left w:val="single" w:sz="4" w:space="0" w:color="auto"/>
              <w:bottom w:val="single" w:sz="4" w:space="0" w:color="auto"/>
              <w:right w:val="single" w:sz="4" w:space="0" w:color="auto"/>
            </w:tcBorders>
            <w:vAlign w:val="center"/>
          </w:tcPr>
          <w:p w:rsidR="00986EAA" w:rsidRPr="00DD3993" w:rsidRDefault="00986EAA" w:rsidP="00986EAA">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Контрольно-аналитический отдел</w:t>
            </w:r>
          </w:p>
        </w:tc>
        <w:tc>
          <w:tcPr>
            <w:tcW w:w="2268" w:type="dxa"/>
            <w:tcBorders>
              <w:top w:val="single" w:sz="4" w:space="0" w:color="auto"/>
              <w:left w:val="single" w:sz="4" w:space="0" w:color="auto"/>
              <w:bottom w:val="single" w:sz="4" w:space="0" w:color="auto"/>
              <w:right w:val="single" w:sz="4" w:space="0" w:color="auto"/>
            </w:tcBorders>
            <w:vAlign w:val="center"/>
          </w:tcPr>
          <w:p w:rsidR="00986EAA" w:rsidRPr="00DD3993" w:rsidRDefault="00986EAA" w:rsidP="00986EAA">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Государственный налоговый инспектор</w:t>
            </w:r>
          </w:p>
        </w:tc>
        <w:tc>
          <w:tcPr>
            <w:tcW w:w="1985" w:type="dxa"/>
            <w:tcBorders>
              <w:top w:val="single" w:sz="4" w:space="0" w:color="auto"/>
              <w:left w:val="single" w:sz="4" w:space="0" w:color="auto"/>
              <w:bottom w:val="single" w:sz="4" w:space="0" w:color="auto"/>
              <w:right w:val="single" w:sz="4" w:space="0" w:color="auto"/>
            </w:tcBorders>
            <w:vAlign w:val="center"/>
          </w:tcPr>
          <w:p w:rsidR="00986EAA" w:rsidRPr="00DD3993" w:rsidRDefault="00986EAA" w:rsidP="00986EAA">
            <w:pPr>
              <w:widowControl w:val="0"/>
              <w:suppressAutoHyphens/>
              <w:jc w:val="center"/>
            </w:pPr>
            <w:r w:rsidRPr="00DD3993">
              <w:t>Старшая группа должностей,</w:t>
            </w:r>
          </w:p>
          <w:p w:rsidR="00986EAA" w:rsidRPr="00DD3993" w:rsidRDefault="00986EAA" w:rsidP="00986EAA">
            <w:pPr>
              <w:widowControl w:val="0"/>
              <w:suppressAutoHyphens/>
              <w:jc w:val="center"/>
            </w:pPr>
            <w:r w:rsidRPr="00DD3993">
              <w:t>категория</w:t>
            </w:r>
          </w:p>
          <w:p w:rsidR="00986EAA" w:rsidRPr="00DD3993" w:rsidRDefault="00986EAA" w:rsidP="00986EAA">
            <w:pPr>
              <w:jc w:val="center"/>
            </w:pPr>
            <w:r w:rsidRPr="00DD3993">
              <w:t>«специалисты»</w:t>
            </w:r>
          </w:p>
        </w:tc>
        <w:tc>
          <w:tcPr>
            <w:tcW w:w="992" w:type="dxa"/>
            <w:tcBorders>
              <w:top w:val="single" w:sz="4" w:space="0" w:color="auto"/>
              <w:left w:val="single" w:sz="4" w:space="0" w:color="auto"/>
              <w:bottom w:val="single" w:sz="4" w:space="0" w:color="auto"/>
              <w:right w:val="single" w:sz="4" w:space="0" w:color="auto"/>
            </w:tcBorders>
          </w:tcPr>
          <w:p w:rsidR="00986EAA" w:rsidRPr="00DD3993" w:rsidRDefault="00986EAA" w:rsidP="00986EAA">
            <w:pPr>
              <w:jc w:val="center"/>
            </w:pPr>
            <w:r w:rsidRPr="00DD3993">
              <w:t>1</w:t>
            </w:r>
          </w:p>
        </w:tc>
        <w:tc>
          <w:tcPr>
            <w:tcW w:w="2693" w:type="dxa"/>
            <w:tcBorders>
              <w:top w:val="single" w:sz="4" w:space="0" w:color="auto"/>
              <w:left w:val="single" w:sz="4" w:space="0" w:color="auto"/>
              <w:bottom w:val="single" w:sz="4" w:space="0" w:color="auto"/>
              <w:right w:val="single" w:sz="4" w:space="0" w:color="auto"/>
            </w:tcBorders>
          </w:tcPr>
          <w:p w:rsidR="00986EAA" w:rsidRPr="00DD3993" w:rsidRDefault="00986EAA" w:rsidP="00986EAA">
            <w:r w:rsidRPr="00DD3993">
              <w:t>Высшее образование; без предъявления требований к стажу</w:t>
            </w:r>
          </w:p>
        </w:tc>
      </w:tr>
    </w:tbl>
    <w:p w:rsidR="002436DE" w:rsidRPr="00DD3993" w:rsidRDefault="002436DE" w:rsidP="008F1951">
      <w:pPr>
        <w:autoSpaceDE w:val="0"/>
        <w:autoSpaceDN w:val="0"/>
        <w:adjustRightInd w:val="0"/>
        <w:ind w:firstLine="540"/>
        <w:jc w:val="both"/>
      </w:pPr>
    </w:p>
    <w:p w:rsidR="002436DE" w:rsidRPr="00DD3993" w:rsidRDefault="002436DE" w:rsidP="008F1951">
      <w:pPr>
        <w:autoSpaceDE w:val="0"/>
        <w:autoSpaceDN w:val="0"/>
        <w:adjustRightInd w:val="0"/>
        <w:ind w:firstLine="540"/>
        <w:jc w:val="both"/>
      </w:pPr>
      <w:r w:rsidRPr="00DD3993">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9" w:history="1">
        <w:r w:rsidRPr="00DD3993">
          <w:rPr>
            <w:u w:val="single"/>
            <w:lang w:val="en-US"/>
          </w:rPr>
          <w:t>http</w:t>
        </w:r>
        <w:r w:rsidRPr="00DD3993">
          <w:rPr>
            <w:u w:val="single"/>
          </w:rPr>
          <w:t>://</w:t>
        </w:r>
        <w:r w:rsidRPr="00DD3993">
          <w:rPr>
            <w:u w:val="single"/>
            <w:lang w:val="en-US"/>
          </w:rPr>
          <w:t>www</w:t>
        </w:r>
        <w:r w:rsidRPr="00DD3993">
          <w:rPr>
            <w:u w:val="single"/>
          </w:rPr>
          <w:t>.</w:t>
        </w:r>
        <w:proofErr w:type="spellStart"/>
        <w:r w:rsidRPr="00DD3993">
          <w:rPr>
            <w:u w:val="single"/>
            <w:lang w:val="en-US"/>
          </w:rPr>
          <w:t>rosmintrud</w:t>
        </w:r>
        <w:proofErr w:type="spellEnd"/>
        <w:r w:rsidRPr="00DD3993">
          <w:rPr>
            <w:u w:val="single"/>
          </w:rPr>
          <w:t>.</w:t>
        </w:r>
        <w:proofErr w:type="spellStart"/>
        <w:r w:rsidRPr="00DD3993">
          <w:rPr>
            <w:u w:val="single"/>
            <w:lang w:val="en-US"/>
          </w:rPr>
          <w:t>ru</w:t>
        </w:r>
        <w:proofErr w:type="spellEnd"/>
        <w:r w:rsidRPr="00DD3993">
          <w:rPr>
            <w:u w:val="single"/>
          </w:rPr>
          <w:t>/</w:t>
        </w:r>
        <w:r w:rsidRPr="00DD3993">
          <w:rPr>
            <w:u w:val="single"/>
            <w:lang w:val="en-US"/>
          </w:rPr>
          <w:t>ministry</w:t>
        </w:r>
        <w:r w:rsidRPr="00DD3993">
          <w:rPr>
            <w:u w:val="single"/>
          </w:rPr>
          <w:t>/</w:t>
        </w:r>
        <w:proofErr w:type="spellStart"/>
        <w:r w:rsidRPr="00DD3993">
          <w:rPr>
            <w:u w:val="single"/>
            <w:lang w:val="en-US"/>
          </w:rPr>
          <w:t>programms</w:t>
        </w:r>
        <w:proofErr w:type="spellEnd"/>
        <w:r w:rsidRPr="00DD3993">
          <w:rPr>
            <w:u w:val="single"/>
          </w:rPr>
          <w:t>/</w:t>
        </w:r>
        <w:proofErr w:type="spellStart"/>
        <w:r w:rsidRPr="00DD3993">
          <w:rPr>
            <w:u w:val="single"/>
            <w:lang w:val="en-US"/>
          </w:rPr>
          <w:t>gossluzhba</w:t>
        </w:r>
        <w:proofErr w:type="spellEnd"/>
        <w:r w:rsidRPr="00DD3993">
          <w:rPr>
            <w:u w:val="single"/>
          </w:rPr>
          <w:t>/16/1</w:t>
        </w:r>
      </w:hyperlink>
      <w:r w:rsidRPr="00DD3993">
        <w:t>).</w:t>
      </w:r>
    </w:p>
    <w:p w:rsidR="002436DE" w:rsidRDefault="002436DE" w:rsidP="008F1951">
      <w:pPr>
        <w:autoSpaceDE w:val="0"/>
        <w:autoSpaceDN w:val="0"/>
        <w:adjustRightInd w:val="0"/>
        <w:ind w:firstLine="540"/>
        <w:jc w:val="both"/>
      </w:pPr>
      <w:r w:rsidRPr="00DD3993">
        <w:t xml:space="preserve">* В соответствии с п. 7 ст. 12 Федерального закона от 27 июля 2004 года № 79-ФЗ «О государственной гражданской службе Российской Федерации»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w:t>
      </w:r>
      <w:r w:rsidRPr="00DD3993">
        <w:lastRenderedPageBreak/>
        <w:t>к специальности, направлению подготовки, которые необходимы для замещения должности гражданской службы.</w:t>
      </w:r>
    </w:p>
    <w:p w:rsidR="0027552B" w:rsidRDefault="0027552B" w:rsidP="008F1951">
      <w:pPr>
        <w:autoSpaceDE w:val="0"/>
        <w:autoSpaceDN w:val="0"/>
        <w:adjustRightInd w:val="0"/>
        <w:ind w:firstLine="540"/>
        <w:jc w:val="both"/>
      </w:pPr>
    </w:p>
    <w:p w:rsidR="0027552B" w:rsidRPr="00DD3993" w:rsidRDefault="0027552B" w:rsidP="0027552B">
      <w:pPr>
        <w:autoSpaceDE w:val="0"/>
        <w:autoSpaceDN w:val="0"/>
        <w:adjustRightInd w:val="0"/>
        <w:jc w:val="center"/>
        <w:rPr>
          <w:b/>
        </w:rPr>
      </w:pPr>
      <w:r w:rsidRPr="00DD3993">
        <w:rPr>
          <w:b/>
        </w:rPr>
        <w:t xml:space="preserve">Отдельные положения должностного регламента </w:t>
      </w:r>
    </w:p>
    <w:p w:rsidR="0027552B" w:rsidRPr="00DD3993" w:rsidRDefault="0027552B" w:rsidP="0027552B">
      <w:pPr>
        <w:autoSpaceDE w:val="0"/>
        <w:autoSpaceDN w:val="0"/>
        <w:adjustRightInd w:val="0"/>
        <w:jc w:val="center"/>
        <w:rPr>
          <w:b/>
        </w:rPr>
      </w:pPr>
      <w:r>
        <w:rPr>
          <w:b/>
        </w:rPr>
        <w:t xml:space="preserve">старшего </w:t>
      </w:r>
      <w:r w:rsidRPr="00DD3993">
        <w:rPr>
          <w:b/>
        </w:rPr>
        <w:t xml:space="preserve">государственного налогового инспектора </w:t>
      </w:r>
    </w:p>
    <w:p w:rsidR="0027552B" w:rsidRPr="00DD3993" w:rsidRDefault="0027552B" w:rsidP="0027552B">
      <w:pPr>
        <w:autoSpaceDE w:val="0"/>
        <w:autoSpaceDN w:val="0"/>
        <w:adjustRightInd w:val="0"/>
        <w:jc w:val="center"/>
        <w:rPr>
          <w:b/>
        </w:rPr>
      </w:pPr>
      <w:r>
        <w:rPr>
          <w:b/>
        </w:rPr>
        <w:t>отдела учета и отчетности</w:t>
      </w:r>
    </w:p>
    <w:p w:rsidR="0027552B" w:rsidRPr="00DD3993" w:rsidRDefault="0027552B" w:rsidP="0027552B">
      <w:pPr>
        <w:autoSpaceDE w:val="0"/>
        <w:autoSpaceDN w:val="0"/>
        <w:adjustRightInd w:val="0"/>
        <w:ind w:firstLine="708"/>
        <w:jc w:val="both"/>
      </w:pPr>
    </w:p>
    <w:p w:rsidR="0027552B" w:rsidRPr="00DD3993" w:rsidRDefault="0027552B" w:rsidP="0027552B">
      <w:pPr>
        <w:autoSpaceDE w:val="0"/>
        <w:autoSpaceDN w:val="0"/>
        <w:adjustRightInd w:val="0"/>
        <w:ind w:firstLine="567"/>
        <w:jc w:val="both"/>
      </w:pPr>
      <w:r w:rsidRPr="00DD3993">
        <w:t xml:space="preserve">В целях реализации задач и функций, возложенных на отдел </w:t>
      </w:r>
      <w:r>
        <w:t>учета и отчетности</w:t>
      </w:r>
      <w:r w:rsidRPr="00DD3993">
        <w:t xml:space="preserve"> Инспекции, </w:t>
      </w:r>
      <w:r>
        <w:t xml:space="preserve">старший </w:t>
      </w:r>
      <w:r w:rsidRPr="00DD3993">
        <w:t>государственный налоговый инспектор в рамках компетенции Отдела обязан:</w:t>
      </w:r>
    </w:p>
    <w:p w:rsidR="00AE3533" w:rsidRPr="008E1305" w:rsidRDefault="00AE3533" w:rsidP="00AE3533">
      <w:pPr>
        <w:ind w:firstLine="567"/>
        <w:jc w:val="both"/>
      </w:pPr>
      <w:r w:rsidRPr="008E1305">
        <w:t xml:space="preserve">- осуществлять анализ поступлений налоговых платежей и других доходов в бюджетную систему Российской Федерации; </w:t>
      </w:r>
    </w:p>
    <w:p w:rsidR="00AE3533" w:rsidRPr="008E1305" w:rsidRDefault="00AE3533" w:rsidP="00AE3533">
      <w:pPr>
        <w:ind w:firstLine="567"/>
        <w:jc w:val="both"/>
      </w:pPr>
      <w:r w:rsidRPr="008E1305">
        <w:t>- осуществлять расчет ожидаемых поступлений налоговых платежей и других доходов в бюджетную систему Российской Федерации;</w:t>
      </w:r>
    </w:p>
    <w:p w:rsidR="00AE3533" w:rsidRPr="008E1305" w:rsidRDefault="00AE3533" w:rsidP="00AE3533">
      <w:pPr>
        <w:ind w:firstLine="567"/>
        <w:jc w:val="both"/>
      </w:pPr>
      <w:r w:rsidRPr="008E1305">
        <w:t>- производить анализ базы налогообложения по налогам, сборам и другим платежам в бюджетную систему Российской Федерации;</w:t>
      </w:r>
    </w:p>
    <w:p w:rsidR="00AE3533" w:rsidRPr="008E1305" w:rsidRDefault="00AE3533" w:rsidP="00AE3533">
      <w:pPr>
        <w:ind w:firstLine="567"/>
        <w:jc w:val="both"/>
      </w:pPr>
      <w:r w:rsidRPr="008E1305">
        <w:t>- осуществлять расчет уровня собираемости налогов и сборов;</w:t>
      </w:r>
    </w:p>
    <w:p w:rsidR="00AE3533" w:rsidRPr="008E1305" w:rsidRDefault="00AE3533" w:rsidP="00AE3533">
      <w:pPr>
        <w:ind w:firstLine="567"/>
        <w:jc w:val="both"/>
      </w:pPr>
      <w:r w:rsidRPr="008E1305">
        <w:t>- осуществлять расчет налоговой нагрузки по видам экономической деятельности;</w:t>
      </w:r>
    </w:p>
    <w:p w:rsidR="00AE3533" w:rsidRPr="008E1305" w:rsidRDefault="00AE3533" w:rsidP="00AE3533">
      <w:pPr>
        <w:ind w:firstLine="567"/>
        <w:jc w:val="both"/>
      </w:pPr>
      <w:r w:rsidRPr="008E1305">
        <w:t>- готовить информационно-аналитические материалы на основе статистической отчетности, представляемой отделами инспекции;</w:t>
      </w:r>
    </w:p>
    <w:p w:rsidR="00AE3533" w:rsidRPr="008E1305" w:rsidRDefault="00AE3533" w:rsidP="00AE3533">
      <w:pPr>
        <w:ind w:firstLine="567"/>
        <w:jc w:val="both"/>
      </w:pPr>
      <w:r w:rsidRPr="008E1305">
        <w:t>- формировать установленную отчетность и выполняет контрольные задания по предмету деятельности отдела;</w:t>
      </w:r>
    </w:p>
    <w:p w:rsidR="00AE3533" w:rsidRPr="008E1305" w:rsidRDefault="00AE3533" w:rsidP="00AE3533">
      <w:pPr>
        <w:ind w:firstLine="567"/>
        <w:jc w:val="both"/>
      </w:pPr>
      <w:r w:rsidRPr="008E1305">
        <w:t>- вносить предложения по улучшению деятельности инспекции по обеспечению своевременности и полноты поступления в бюджет налогов и сборов;</w:t>
      </w:r>
    </w:p>
    <w:p w:rsidR="0027552B" w:rsidRDefault="00AE3533" w:rsidP="005529B0">
      <w:pPr>
        <w:ind w:firstLine="567"/>
        <w:jc w:val="both"/>
      </w:pPr>
      <w:r w:rsidRPr="008E1305">
        <w:t>- вести в установленном порядке информационный ресурс по н</w:t>
      </w:r>
      <w:r w:rsidR="005529B0">
        <w:t>аправлению деятельности отдела.</w:t>
      </w:r>
    </w:p>
    <w:p w:rsidR="002436DE" w:rsidRPr="00DD3993" w:rsidRDefault="002436DE" w:rsidP="00795BDC">
      <w:pPr>
        <w:autoSpaceDE w:val="0"/>
        <w:autoSpaceDN w:val="0"/>
        <w:adjustRightInd w:val="0"/>
        <w:jc w:val="center"/>
        <w:rPr>
          <w:b/>
        </w:rPr>
      </w:pPr>
      <w:r w:rsidRPr="00DD3993">
        <w:rPr>
          <w:b/>
        </w:rPr>
        <w:t xml:space="preserve">Отдельные положения должностного регламента </w:t>
      </w:r>
    </w:p>
    <w:p w:rsidR="002436DE" w:rsidRPr="00DD3993" w:rsidRDefault="002436DE" w:rsidP="00795BDC">
      <w:pPr>
        <w:autoSpaceDE w:val="0"/>
        <w:autoSpaceDN w:val="0"/>
        <w:adjustRightInd w:val="0"/>
        <w:jc w:val="center"/>
        <w:rPr>
          <w:b/>
        </w:rPr>
      </w:pPr>
      <w:r w:rsidRPr="00DD3993">
        <w:rPr>
          <w:b/>
        </w:rPr>
        <w:t xml:space="preserve">государственного налогового инспектора </w:t>
      </w:r>
    </w:p>
    <w:p w:rsidR="002436DE" w:rsidRPr="00DD3993" w:rsidRDefault="002436DE" w:rsidP="00795BDC">
      <w:pPr>
        <w:autoSpaceDE w:val="0"/>
        <w:autoSpaceDN w:val="0"/>
        <w:adjustRightInd w:val="0"/>
        <w:jc w:val="center"/>
        <w:rPr>
          <w:b/>
        </w:rPr>
      </w:pPr>
      <w:r w:rsidRPr="00DD3993">
        <w:rPr>
          <w:b/>
        </w:rPr>
        <w:t xml:space="preserve">отдела камеральных проверок №1  </w:t>
      </w:r>
    </w:p>
    <w:p w:rsidR="002436DE" w:rsidRPr="00DD3993" w:rsidRDefault="002436DE" w:rsidP="001F74FE">
      <w:pPr>
        <w:autoSpaceDE w:val="0"/>
        <w:autoSpaceDN w:val="0"/>
        <w:adjustRightInd w:val="0"/>
        <w:ind w:firstLine="708"/>
        <w:jc w:val="both"/>
      </w:pPr>
    </w:p>
    <w:p w:rsidR="00115A37" w:rsidRDefault="00115A37" w:rsidP="00115A37">
      <w:pPr>
        <w:autoSpaceDE w:val="0"/>
        <w:autoSpaceDN w:val="0"/>
        <w:adjustRightInd w:val="0"/>
        <w:ind w:firstLine="567"/>
        <w:jc w:val="both"/>
        <w:rPr>
          <w:color w:val="000000"/>
        </w:rPr>
      </w:pPr>
      <w:r>
        <w:rPr>
          <w:color w:val="000000"/>
        </w:rPr>
        <w:t>В целях реализации задач и функций, возложенных на отдел камеральных проверок №1 Инспекции, государственный налоговый инспектор в рамках компетенции Отдела обязан:</w:t>
      </w:r>
    </w:p>
    <w:p w:rsidR="00115A37" w:rsidRDefault="00115A37" w:rsidP="00115A37">
      <w:pPr>
        <w:autoSpaceDE w:val="0"/>
        <w:autoSpaceDN w:val="0"/>
        <w:adjustRightInd w:val="0"/>
        <w:ind w:firstLine="567"/>
        <w:jc w:val="both"/>
        <w:rPr>
          <w:color w:val="000000"/>
        </w:rPr>
      </w:pPr>
      <w:r>
        <w:rPr>
          <w:color w:val="000000"/>
        </w:rPr>
        <w:t>- проводить камеральные налоговые проверки деклараций с целью контроля за соблюдением налогоплательщиками законодательства о налогах и сборах;</w:t>
      </w:r>
    </w:p>
    <w:p w:rsidR="00115A37" w:rsidRDefault="00115A37" w:rsidP="00115A37">
      <w:pPr>
        <w:autoSpaceDE w:val="0"/>
        <w:autoSpaceDN w:val="0"/>
        <w:adjustRightInd w:val="0"/>
        <w:ind w:firstLine="567"/>
        <w:jc w:val="both"/>
        <w:rPr>
          <w:color w:val="000000"/>
        </w:rPr>
      </w:pPr>
      <w:r>
        <w:rPr>
          <w:color w:val="000000"/>
        </w:rPr>
        <w:tab/>
        <w:t>- осуществлять контроль за оформлением материалов камеральной налоговой проверки;</w:t>
      </w:r>
    </w:p>
    <w:p w:rsidR="00115A37" w:rsidRDefault="00115A37" w:rsidP="00115A37">
      <w:pPr>
        <w:autoSpaceDE w:val="0"/>
        <w:autoSpaceDN w:val="0"/>
        <w:adjustRightInd w:val="0"/>
        <w:ind w:firstLine="567"/>
        <w:jc w:val="both"/>
        <w:rPr>
          <w:color w:val="000000"/>
        </w:rPr>
      </w:pPr>
      <w:r>
        <w:rPr>
          <w:color w:val="000000"/>
        </w:rPr>
        <w:t>- принимать меры к налогоплательщикам, не представившим налоговые декларации в установленный срок, в части администрируемых налогов;</w:t>
      </w:r>
    </w:p>
    <w:p w:rsidR="00115A37" w:rsidRDefault="00115A37" w:rsidP="00115A37">
      <w:pPr>
        <w:autoSpaceDE w:val="0"/>
        <w:autoSpaceDN w:val="0"/>
        <w:adjustRightInd w:val="0"/>
        <w:ind w:firstLine="567"/>
        <w:jc w:val="both"/>
        <w:rPr>
          <w:color w:val="000000"/>
        </w:rPr>
      </w:pPr>
      <w:r>
        <w:rPr>
          <w:color w:val="000000"/>
        </w:rPr>
        <w:t>- осуществлять контроль за правильностью представления и заполнения Единой упрощенной декларации;</w:t>
      </w:r>
    </w:p>
    <w:p w:rsidR="00115A37" w:rsidRDefault="00115A37" w:rsidP="00115A37">
      <w:pPr>
        <w:autoSpaceDE w:val="0"/>
        <w:autoSpaceDN w:val="0"/>
        <w:adjustRightInd w:val="0"/>
        <w:ind w:firstLine="567"/>
        <w:jc w:val="both"/>
        <w:rPr>
          <w:color w:val="000000"/>
        </w:rPr>
      </w:pPr>
      <w:r>
        <w:rPr>
          <w:color w:val="000000"/>
        </w:rPr>
        <w:t>- осуществлять контроль за правильностью исчисления налога на добавленную стоимость и проведение контрольных мероприятий по привлечению налогоплательщиков к уплате НДС;</w:t>
      </w:r>
    </w:p>
    <w:p w:rsidR="00115A37" w:rsidRDefault="00115A37" w:rsidP="00115A37">
      <w:pPr>
        <w:autoSpaceDE w:val="0"/>
        <w:autoSpaceDN w:val="0"/>
        <w:adjustRightInd w:val="0"/>
        <w:ind w:firstLine="567"/>
        <w:jc w:val="both"/>
        <w:rPr>
          <w:color w:val="000000"/>
        </w:rPr>
      </w:pPr>
      <w:r>
        <w:rPr>
          <w:color w:val="000000"/>
        </w:rPr>
        <w:t>- осуществлять контроль за правильностью исчисления налога на прибыль организаций и проведение контрольных мероприятий по привлечению налогоплательщиков к уплате налога на прибыль;</w:t>
      </w:r>
    </w:p>
    <w:p w:rsidR="00115A37" w:rsidRDefault="00115A37" w:rsidP="00115A37">
      <w:pPr>
        <w:autoSpaceDE w:val="0"/>
        <w:autoSpaceDN w:val="0"/>
        <w:adjustRightInd w:val="0"/>
        <w:ind w:firstLine="567"/>
        <w:jc w:val="both"/>
        <w:rPr>
          <w:color w:val="000000"/>
        </w:rPr>
      </w:pPr>
      <w:r>
        <w:rPr>
          <w:color w:val="000000"/>
        </w:rPr>
        <w:t>- осуществлять контроль за правильностью исчисления акцизов на этиловый спирт, алкогольную и подакцизную спиртосодержащую продукцию; акцизов на табачную продукцию; акцизов на нефтепродукты и проведение контрольных мероприятий по привлечению налогоплательщиков к уплате акцизов;</w:t>
      </w:r>
    </w:p>
    <w:p w:rsidR="00115A37" w:rsidRDefault="00115A37" w:rsidP="00115A37">
      <w:pPr>
        <w:autoSpaceDE w:val="0"/>
        <w:autoSpaceDN w:val="0"/>
        <w:adjustRightInd w:val="0"/>
        <w:ind w:firstLine="567"/>
        <w:jc w:val="both"/>
        <w:rPr>
          <w:color w:val="000000"/>
        </w:rPr>
      </w:pPr>
      <w:r>
        <w:rPr>
          <w:color w:val="000000"/>
        </w:rPr>
        <w:t>- осуществлять контроль за правильностью исчисления налога на игорный бизнес и проведение контрольных мероприятий по привлечению налогоплательщиков к уплате налога на игорный бизнес;</w:t>
      </w:r>
    </w:p>
    <w:p w:rsidR="00115A37" w:rsidRDefault="00115A37" w:rsidP="00115A37">
      <w:pPr>
        <w:autoSpaceDE w:val="0"/>
        <w:autoSpaceDN w:val="0"/>
        <w:adjustRightInd w:val="0"/>
        <w:ind w:firstLine="567"/>
        <w:jc w:val="both"/>
        <w:rPr>
          <w:color w:val="000000"/>
        </w:rPr>
      </w:pPr>
      <w:r>
        <w:rPr>
          <w:color w:val="000000"/>
        </w:rPr>
        <w:lastRenderedPageBreak/>
        <w:t>- осуществлять контроль за правильностью исчисления индивидуальными предпринимателями НДФЛ и проведение контрольных мероприятий по привлечению указанных налогоплательщиков к уплате НДФЛ;</w:t>
      </w:r>
    </w:p>
    <w:p w:rsidR="00115A37" w:rsidRDefault="00115A37" w:rsidP="00115A37">
      <w:pPr>
        <w:autoSpaceDE w:val="0"/>
        <w:autoSpaceDN w:val="0"/>
        <w:adjustRightInd w:val="0"/>
        <w:ind w:firstLine="567"/>
        <w:jc w:val="both"/>
        <w:rPr>
          <w:color w:val="000000"/>
        </w:rPr>
      </w:pPr>
      <w:r>
        <w:rPr>
          <w:color w:val="000000"/>
        </w:rPr>
        <w:t>- осуществлять контроль по соблюдению резидентами - юридическими лицами и индивидуальными предпринимателями положений валютного законодательства, проведение проверок валютного законодательства участниками ВЭД проверок соблюдения резидентами валютного законодательства РФ;</w:t>
      </w:r>
    </w:p>
    <w:p w:rsidR="00115A37" w:rsidRDefault="00115A37" w:rsidP="00115A37">
      <w:pPr>
        <w:autoSpaceDE w:val="0"/>
        <w:autoSpaceDN w:val="0"/>
        <w:adjustRightInd w:val="0"/>
        <w:ind w:firstLine="567"/>
        <w:jc w:val="both"/>
        <w:rPr>
          <w:color w:val="000000"/>
        </w:rPr>
      </w:pPr>
      <w:r>
        <w:rPr>
          <w:color w:val="000000"/>
        </w:rPr>
        <w:t>- проводить мероприятия в отношении контролируемых иностранных компаний и их контролирующих лицах, а также по выявлению взаимозависимых лиц и контролируемых сделок в отношении юридических лиц и индивидуальных предпринимателей;</w:t>
      </w:r>
    </w:p>
    <w:p w:rsidR="00115A37" w:rsidRDefault="00115A37" w:rsidP="00115A37">
      <w:pPr>
        <w:autoSpaceDE w:val="0"/>
        <w:autoSpaceDN w:val="0"/>
        <w:adjustRightInd w:val="0"/>
        <w:ind w:firstLine="567"/>
        <w:jc w:val="both"/>
        <w:rPr>
          <w:color w:val="000000"/>
        </w:rPr>
      </w:pPr>
      <w:r>
        <w:rPr>
          <w:color w:val="000000"/>
        </w:rPr>
        <w:t>- осуществлять контроль за правильностью представления и заполнения первичных документов, представленных налогоплательщиками участниками ЕАЭС (ранее - Таможенного союза), с целью дальнейшего проставления отметок на заявлениях о ввозе товаров и подтверждения уплаты косвенных налогов.</w:t>
      </w:r>
    </w:p>
    <w:p w:rsidR="00033F2D" w:rsidRPr="00033F2D" w:rsidRDefault="00033F2D" w:rsidP="00033F2D">
      <w:pPr>
        <w:autoSpaceDE w:val="0"/>
        <w:autoSpaceDN w:val="0"/>
        <w:adjustRightInd w:val="0"/>
        <w:ind w:firstLine="567"/>
        <w:jc w:val="both"/>
      </w:pPr>
    </w:p>
    <w:p w:rsidR="00466320" w:rsidRPr="006620CA" w:rsidRDefault="00466320" w:rsidP="00466320">
      <w:pPr>
        <w:autoSpaceDE w:val="0"/>
        <w:autoSpaceDN w:val="0"/>
        <w:adjustRightInd w:val="0"/>
        <w:jc w:val="center"/>
        <w:rPr>
          <w:b/>
        </w:rPr>
      </w:pPr>
      <w:r w:rsidRPr="006620CA">
        <w:rPr>
          <w:b/>
        </w:rPr>
        <w:t xml:space="preserve">Отдельные положения должностного регламента </w:t>
      </w:r>
    </w:p>
    <w:p w:rsidR="00466320" w:rsidRPr="006620CA" w:rsidRDefault="00466320" w:rsidP="00466320">
      <w:pPr>
        <w:autoSpaceDE w:val="0"/>
        <w:autoSpaceDN w:val="0"/>
        <w:adjustRightInd w:val="0"/>
        <w:jc w:val="center"/>
        <w:rPr>
          <w:b/>
        </w:rPr>
      </w:pPr>
      <w:r w:rsidRPr="006620CA">
        <w:rPr>
          <w:b/>
        </w:rPr>
        <w:t xml:space="preserve"> </w:t>
      </w:r>
      <w:r w:rsidR="006620CA" w:rsidRPr="006620CA">
        <w:rPr>
          <w:b/>
        </w:rPr>
        <w:t xml:space="preserve">старшего </w:t>
      </w:r>
      <w:r w:rsidRPr="006620CA">
        <w:rPr>
          <w:b/>
        </w:rPr>
        <w:t xml:space="preserve">государственного налогового инспектора отдела камеральных проверок №2  </w:t>
      </w:r>
    </w:p>
    <w:p w:rsidR="00466320" w:rsidRPr="006620CA" w:rsidRDefault="00466320" w:rsidP="00466320">
      <w:pPr>
        <w:autoSpaceDE w:val="0"/>
        <w:autoSpaceDN w:val="0"/>
        <w:adjustRightInd w:val="0"/>
        <w:jc w:val="center"/>
        <w:rPr>
          <w:b/>
        </w:rPr>
      </w:pPr>
    </w:p>
    <w:p w:rsidR="00452EC7" w:rsidRPr="006620CA" w:rsidRDefault="00452EC7" w:rsidP="00FC3E09">
      <w:pPr>
        <w:autoSpaceDE w:val="0"/>
        <w:autoSpaceDN w:val="0"/>
        <w:adjustRightInd w:val="0"/>
        <w:ind w:firstLine="567"/>
        <w:jc w:val="both"/>
      </w:pPr>
      <w:r w:rsidRPr="006620CA">
        <w:t xml:space="preserve">В целях реализации задач и функций, возложенных на отдел камеральных проверок №2 Инспекции, </w:t>
      </w:r>
      <w:r w:rsidR="006620CA" w:rsidRPr="006620CA">
        <w:t xml:space="preserve">старший </w:t>
      </w:r>
      <w:r w:rsidRPr="006620CA">
        <w:t>государственный налоговый инспектор в рамках компетенции Отдела обязан:</w:t>
      </w:r>
    </w:p>
    <w:p w:rsidR="00294439" w:rsidRPr="006620CA" w:rsidRDefault="00294439" w:rsidP="00FC3E09">
      <w:pPr>
        <w:widowControl w:val="0"/>
        <w:shd w:val="clear" w:color="auto" w:fill="FFFFFF"/>
        <w:tabs>
          <w:tab w:val="left" w:pos="540"/>
        </w:tabs>
        <w:autoSpaceDE w:val="0"/>
        <w:autoSpaceDN w:val="0"/>
        <w:adjustRightInd w:val="0"/>
        <w:ind w:right="72" w:firstLine="567"/>
        <w:jc w:val="both"/>
      </w:pPr>
      <w:r w:rsidRPr="006620CA">
        <w:t>-участвовать в подготовке ответов на письменные запросы налогоплательщиков по вопросам, входящим в компетенцию Отдела;</w:t>
      </w:r>
    </w:p>
    <w:p w:rsidR="00294439" w:rsidRPr="006620CA" w:rsidRDefault="00294439" w:rsidP="00FC3E09">
      <w:pPr>
        <w:widowControl w:val="0"/>
        <w:shd w:val="clear" w:color="auto" w:fill="FFFFFF"/>
        <w:tabs>
          <w:tab w:val="left" w:pos="540"/>
        </w:tabs>
        <w:autoSpaceDE w:val="0"/>
        <w:autoSpaceDN w:val="0"/>
        <w:adjustRightInd w:val="0"/>
        <w:ind w:right="72" w:firstLine="567"/>
        <w:jc w:val="both"/>
      </w:pPr>
      <w:r w:rsidRPr="006620CA">
        <w:tab/>
        <w:t>-проводить камеральные налоговые проверки деклараций с целью контроля за соблюдением налогоплательщиками законодательства о налогах и сборах;</w:t>
      </w:r>
    </w:p>
    <w:p w:rsidR="00294439" w:rsidRPr="006620CA" w:rsidRDefault="00294439" w:rsidP="00FC3E09">
      <w:pPr>
        <w:widowControl w:val="0"/>
        <w:shd w:val="clear" w:color="auto" w:fill="FFFFFF"/>
        <w:tabs>
          <w:tab w:val="left" w:pos="540"/>
        </w:tabs>
        <w:autoSpaceDE w:val="0"/>
        <w:autoSpaceDN w:val="0"/>
        <w:adjustRightInd w:val="0"/>
        <w:spacing w:line="274" w:lineRule="exact"/>
        <w:ind w:right="7" w:firstLine="567"/>
        <w:jc w:val="both"/>
      </w:pPr>
      <w:r w:rsidRPr="006620CA">
        <w:t>-  осуществлять контроль за оформлением материалов камеральной налоговой проверки;</w:t>
      </w:r>
    </w:p>
    <w:p w:rsidR="00294439" w:rsidRPr="006620CA" w:rsidRDefault="00294439" w:rsidP="00FC3E09">
      <w:pPr>
        <w:widowControl w:val="0"/>
        <w:shd w:val="clear" w:color="auto" w:fill="FFFFFF"/>
        <w:tabs>
          <w:tab w:val="left" w:pos="540"/>
        </w:tabs>
        <w:autoSpaceDE w:val="0"/>
        <w:autoSpaceDN w:val="0"/>
        <w:adjustRightInd w:val="0"/>
        <w:spacing w:line="274" w:lineRule="exact"/>
        <w:ind w:right="7" w:firstLine="567"/>
        <w:jc w:val="both"/>
      </w:pPr>
      <w:r w:rsidRPr="006620CA">
        <w:t>-осуществлять контроль представления (заполнения) расчетов по страховым взносам организаций и индивидуальных предпринимателей;</w:t>
      </w:r>
    </w:p>
    <w:p w:rsidR="00294439" w:rsidRPr="006620CA" w:rsidRDefault="00294439" w:rsidP="00FC3E09">
      <w:pPr>
        <w:widowControl w:val="0"/>
        <w:shd w:val="clear" w:color="auto" w:fill="FFFFFF"/>
        <w:tabs>
          <w:tab w:val="left" w:pos="540"/>
        </w:tabs>
        <w:autoSpaceDE w:val="0"/>
        <w:autoSpaceDN w:val="0"/>
        <w:adjustRightInd w:val="0"/>
        <w:spacing w:line="274" w:lineRule="exact"/>
        <w:ind w:right="14" w:firstLine="567"/>
        <w:jc w:val="both"/>
      </w:pPr>
      <w:r w:rsidRPr="006620CA">
        <w:tab/>
        <w:t>-осуществлять контроль налоговых деклараций и иных документов, служащих основанием для исчисления и уплаты налогов, сборов и других платежей в бюджетную систему Российской Федерации, представленных на бумажных носителях;</w:t>
      </w:r>
    </w:p>
    <w:p w:rsidR="00294439" w:rsidRPr="006620CA" w:rsidRDefault="00294439" w:rsidP="00FC3E09">
      <w:pPr>
        <w:shd w:val="clear" w:color="auto" w:fill="FFFFFF"/>
        <w:tabs>
          <w:tab w:val="left" w:pos="1606"/>
        </w:tabs>
        <w:spacing w:line="274" w:lineRule="exact"/>
        <w:ind w:left="29" w:right="29" w:firstLine="567"/>
        <w:jc w:val="both"/>
      </w:pPr>
      <w:r w:rsidRPr="006620CA">
        <w:t>-осуществлять взаимодействие с правоохранительными органами и иными</w:t>
      </w:r>
      <w:r w:rsidRPr="006620CA">
        <w:br/>
        <w:t>контролирующими органами по предмету деятельности Отдела;</w:t>
      </w:r>
    </w:p>
    <w:p w:rsidR="00466320" w:rsidRDefault="00466320" w:rsidP="00466320">
      <w:pPr>
        <w:suppressAutoHyphens/>
        <w:ind w:firstLine="708"/>
        <w:jc w:val="both"/>
        <w:rPr>
          <w:sz w:val="20"/>
          <w:szCs w:val="20"/>
        </w:rPr>
      </w:pPr>
    </w:p>
    <w:p w:rsidR="002D253F" w:rsidRPr="00DD3993" w:rsidRDefault="002D253F" w:rsidP="002D253F">
      <w:pPr>
        <w:autoSpaceDE w:val="0"/>
        <w:autoSpaceDN w:val="0"/>
        <w:adjustRightInd w:val="0"/>
        <w:jc w:val="center"/>
        <w:rPr>
          <w:b/>
        </w:rPr>
      </w:pPr>
      <w:r w:rsidRPr="00DD3993">
        <w:rPr>
          <w:b/>
        </w:rPr>
        <w:t xml:space="preserve">Отдельные положения должностного регламента </w:t>
      </w:r>
    </w:p>
    <w:p w:rsidR="002D253F" w:rsidRPr="00DD3993" w:rsidRDefault="002D253F" w:rsidP="002D253F">
      <w:pPr>
        <w:autoSpaceDE w:val="0"/>
        <w:autoSpaceDN w:val="0"/>
        <w:adjustRightInd w:val="0"/>
        <w:jc w:val="center"/>
        <w:rPr>
          <w:b/>
        </w:rPr>
      </w:pPr>
      <w:r w:rsidRPr="00DD3993">
        <w:rPr>
          <w:b/>
        </w:rPr>
        <w:t xml:space="preserve"> государственного налогового инспектора отдела камеральных проверок №</w:t>
      </w:r>
      <w:r>
        <w:rPr>
          <w:b/>
        </w:rPr>
        <w:t xml:space="preserve"> 3</w:t>
      </w:r>
      <w:r w:rsidRPr="00DD3993">
        <w:rPr>
          <w:b/>
        </w:rPr>
        <w:t xml:space="preserve">  </w:t>
      </w:r>
    </w:p>
    <w:p w:rsidR="002D253F" w:rsidRDefault="002D253F" w:rsidP="002D253F">
      <w:pPr>
        <w:autoSpaceDE w:val="0"/>
        <w:autoSpaceDN w:val="0"/>
        <w:adjustRightInd w:val="0"/>
        <w:jc w:val="center"/>
        <w:rPr>
          <w:b/>
        </w:rPr>
      </w:pPr>
    </w:p>
    <w:p w:rsidR="002D253F" w:rsidRPr="00DD3993" w:rsidRDefault="002D253F" w:rsidP="00FC3E09">
      <w:pPr>
        <w:autoSpaceDE w:val="0"/>
        <w:autoSpaceDN w:val="0"/>
        <w:adjustRightInd w:val="0"/>
        <w:ind w:firstLine="567"/>
        <w:jc w:val="both"/>
      </w:pPr>
      <w:r w:rsidRPr="00DD3993">
        <w:t>В целях реализации задач и функций, возложенных на отдел камеральных проверок №</w:t>
      </w:r>
      <w:r>
        <w:t>3</w:t>
      </w:r>
      <w:r w:rsidRPr="00DD3993">
        <w:t xml:space="preserve"> Инспекции, государственный налоговый инспектор в рамках компетенции Отдела обязан:</w:t>
      </w:r>
    </w:p>
    <w:p w:rsidR="00BE02EE" w:rsidRPr="00CD3B94" w:rsidRDefault="00BE02EE" w:rsidP="00BE02EE">
      <w:pPr>
        <w:ind w:firstLine="567"/>
        <w:jc w:val="both"/>
      </w:pPr>
      <w:r w:rsidRPr="00CD3B94">
        <w:t>- осуществлять контроль за своевременным проведением камеральных налоговых проверок налоговых деклараций по налогу на доходы физических лиц, а также других форм, предусмотренных Налоговым кодексом Российской Федерации;</w:t>
      </w:r>
    </w:p>
    <w:p w:rsidR="00BE02EE" w:rsidRPr="00CD3B94" w:rsidRDefault="00BE02EE" w:rsidP="00BE02EE">
      <w:pPr>
        <w:autoSpaceDE w:val="0"/>
        <w:autoSpaceDN w:val="0"/>
        <w:adjustRightInd w:val="0"/>
        <w:ind w:firstLine="567"/>
        <w:jc w:val="both"/>
        <w:outlineLvl w:val="2"/>
      </w:pPr>
      <w:r w:rsidRPr="00CD3B94">
        <w:t>- рассматривать Заявления о подтверждении неполучения (получения) социального налогового вычета, Заявления о подтверждении права на имущественный налоговый вычет (разрешение/отказ);</w:t>
      </w:r>
    </w:p>
    <w:p w:rsidR="00BE02EE" w:rsidRPr="00CD3B94" w:rsidRDefault="00BE02EE" w:rsidP="00BE02EE">
      <w:pPr>
        <w:autoSpaceDE w:val="0"/>
        <w:autoSpaceDN w:val="0"/>
        <w:adjustRightInd w:val="0"/>
        <w:ind w:firstLine="567"/>
        <w:jc w:val="both"/>
        <w:outlineLvl w:val="2"/>
      </w:pPr>
      <w:r w:rsidRPr="00CD3B94">
        <w:t xml:space="preserve">- привлекать налогоплательщиков физических лиц к налоговой ответственности по ст. 122 </w:t>
      </w:r>
      <w:r>
        <w:t xml:space="preserve">;119 </w:t>
      </w:r>
      <w:r w:rsidRPr="00CD3B94">
        <w:t>налогового кодекса Российской Федерации, в случае совершения ими налогового правонарушения;</w:t>
      </w:r>
    </w:p>
    <w:p w:rsidR="00BE02EE" w:rsidRPr="00CD3B94" w:rsidRDefault="00BE02EE" w:rsidP="00BE02EE">
      <w:pPr>
        <w:ind w:firstLine="567"/>
        <w:jc w:val="both"/>
      </w:pPr>
      <w:r w:rsidRPr="00CD3B94">
        <w:t>- вести в установленном порядке информационный ресурс по направлению деятельности отдела;</w:t>
      </w:r>
    </w:p>
    <w:p w:rsidR="00BE02EE" w:rsidRPr="00CD3B94" w:rsidRDefault="00BE02EE" w:rsidP="00BE02EE">
      <w:pPr>
        <w:ind w:firstLine="567"/>
        <w:jc w:val="both"/>
      </w:pPr>
      <w:r w:rsidRPr="00CD3B94">
        <w:t>- предоставлять сведения по запросам других налоговых органов;</w:t>
      </w:r>
    </w:p>
    <w:p w:rsidR="00BE02EE" w:rsidRPr="00CD3B94" w:rsidRDefault="00BE02EE" w:rsidP="00BE02EE">
      <w:pPr>
        <w:ind w:firstLine="567"/>
        <w:jc w:val="both"/>
      </w:pPr>
      <w:r w:rsidRPr="00CD3B94">
        <w:lastRenderedPageBreak/>
        <w:t>- своевременно и качественно подготавливать ответы на письменные обращения налогоплательщиков;</w:t>
      </w:r>
    </w:p>
    <w:p w:rsidR="00BE02EE" w:rsidRPr="00CD3B94" w:rsidRDefault="00BE02EE" w:rsidP="00BE02EE">
      <w:pPr>
        <w:ind w:left="11" w:right="17" w:firstLine="567"/>
        <w:jc w:val="both"/>
      </w:pPr>
      <w:r w:rsidRPr="00CD3B94">
        <w:t xml:space="preserve">- своевременно и качественно осуществлять контроль за правильным списанием и закрытием Рабочих карточек в программе </w:t>
      </w:r>
      <w:r w:rsidRPr="00CD3B94">
        <w:rPr>
          <w:lang w:val="en-US"/>
        </w:rPr>
        <w:t>LOTUS</w:t>
      </w:r>
      <w:r w:rsidRPr="00CD3B94">
        <w:t>;</w:t>
      </w:r>
    </w:p>
    <w:p w:rsidR="00BE02EE" w:rsidRPr="00CD3B94" w:rsidRDefault="00BE02EE" w:rsidP="00BE02EE">
      <w:pPr>
        <w:ind w:firstLine="567"/>
        <w:jc w:val="both"/>
      </w:pPr>
      <w:r w:rsidRPr="00CD3B94">
        <w:t xml:space="preserve">- своевременно и качественно осуществлять ведение делопроизводства по регистрации документов с грифом </w:t>
      </w:r>
      <w:proofErr w:type="spellStart"/>
      <w:r w:rsidRPr="00CD3B94">
        <w:t>дсп</w:t>
      </w:r>
      <w:proofErr w:type="spellEnd"/>
      <w:r w:rsidRPr="00CD3B94">
        <w:t xml:space="preserve"> и входящей почтовой корреспонденции;</w:t>
      </w:r>
    </w:p>
    <w:p w:rsidR="00BE02EE" w:rsidRPr="00CD3B94" w:rsidRDefault="00BE02EE" w:rsidP="00BE02EE">
      <w:pPr>
        <w:ind w:firstLine="567"/>
        <w:jc w:val="both"/>
      </w:pPr>
      <w:r w:rsidRPr="00CD3B94">
        <w:t>- своевременно и качественно осуществлять мероприятия по передаче (приему) налоговых обязательств по налогу на доходы физических лиц, документов камеральных проверок отдела в иной налоговый орган при изменении места регистрации физических лиц (миграция);</w:t>
      </w:r>
    </w:p>
    <w:p w:rsidR="00BE02EE" w:rsidRPr="009C2BB4" w:rsidRDefault="00BE02EE" w:rsidP="009C2BB4">
      <w:pPr>
        <w:ind w:firstLine="567"/>
        <w:jc w:val="both"/>
        <w:rPr>
          <w:bCs/>
        </w:rPr>
      </w:pPr>
      <w:r w:rsidRPr="00CD3B94">
        <w:rPr>
          <w:bCs/>
        </w:rPr>
        <w:t xml:space="preserve">- </w:t>
      </w:r>
      <w:r w:rsidRPr="00CD3B94">
        <w:t>своевременно и качественно осуществлять мероприятия по</w:t>
      </w:r>
      <w:r w:rsidRPr="00CD3B94">
        <w:rPr>
          <w:bCs/>
        </w:rPr>
        <w:t xml:space="preserve"> открытию, закрытию и корректировке налоговых обязательств</w:t>
      </w:r>
      <w:r w:rsidRPr="00CD3B94">
        <w:t xml:space="preserve"> по налогу на доходы физических лиц</w:t>
      </w:r>
      <w:r w:rsidRPr="00CD3B94">
        <w:rPr>
          <w:bCs/>
        </w:rPr>
        <w:t>, по открытию налоговых обязательств</w:t>
      </w:r>
      <w:r w:rsidRPr="00CD3B94">
        <w:t xml:space="preserve"> по налогу на доходы физических лиц</w:t>
      </w:r>
      <w:r w:rsidRPr="00CD3B94">
        <w:rPr>
          <w:bCs/>
        </w:rPr>
        <w:t xml:space="preserve"> при приеме</w:t>
      </w:r>
      <w:r w:rsidR="009C2BB4">
        <w:rPr>
          <w:bCs/>
        </w:rPr>
        <w:t xml:space="preserve"> в СЭОД баз - контейнеров (БДК).</w:t>
      </w:r>
    </w:p>
    <w:p w:rsidR="002436DE" w:rsidRPr="00DD3993" w:rsidRDefault="002436DE" w:rsidP="00CD0543">
      <w:pPr>
        <w:autoSpaceDE w:val="0"/>
        <w:autoSpaceDN w:val="0"/>
        <w:adjustRightInd w:val="0"/>
        <w:jc w:val="center"/>
        <w:rPr>
          <w:b/>
        </w:rPr>
      </w:pPr>
      <w:r w:rsidRPr="00DD3993">
        <w:rPr>
          <w:b/>
        </w:rPr>
        <w:t xml:space="preserve">Отдельные положения должностного регламента </w:t>
      </w:r>
    </w:p>
    <w:p w:rsidR="002436DE" w:rsidRPr="00DD3993" w:rsidRDefault="002436DE" w:rsidP="00812A44">
      <w:pPr>
        <w:autoSpaceDE w:val="0"/>
        <w:autoSpaceDN w:val="0"/>
        <w:adjustRightInd w:val="0"/>
        <w:jc w:val="center"/>
        <w:rPr>
          <w:b/>
        </w:rPr>
      </w:pPr>
      <w:r w:rsidRPr="00DD3993">
        <w:rPr>
          <w:b/>
        </w:rPr>
        <w:t>государственного налогового</w:t>
      </w:r>
      <w:r w:rsidR="00A172D0" w:rsidRPr="00DD3993">
        <w:rPr>
          <w:b/>
        </w:rPr>
        <w:t xml:space="preserve"> </w:t>
      </w:r>
      <w:r w:rsidRPr="00DD3993">
        <w:rPr>
          <w:b/>
        </w:rPr>
        <w:t xml:space="preserve">инспектора контрольно-аналитического отдела  </w:t>
      </w:r>
    </w:p>
    <w:p w:rsidR="002436DE" w:rsidRPr="00DD3993" w:rsidRDefault="002436DE" w:rsidP="00812A44">
      <w:pPr>
        <w:autoSpaceDE w:val="0"/>
        <w:autoSpaceDN w:val="0"/>
        <w:adjustRightInd w:val="0"/>
        <w:jc w:val="center"/>
        <w:rPr>
          <w:b/>
        </w:rPr>
      </w:pPr>
    </w:p>
    <w:p w:rsidR="002436DE" w:rsidRPr="00DD3993" w:rsidRDefault="002436DE" w:rsidP="00FC3E09">
      <w:pPr>
        <w:autoSpaceDE w:val="0"/>
        <w:autoSpaceDN w:val="0"/>
        <w:adjustRightInd w:val="0"/>
        <w:ind w:firstLine="567"/>
        <w:jc w:val="both"/>
      </w:pPr>
      <w:r w:rsidRPr="00DD3993">
        <w:t>В целях реализации задач и функций, возложенных на контрольно-аналитический отдел    Инспекции, государственный налоговый инспектор в рамках компетенции Отдела обязан:</w:t>
      </w:r>
    </w:p>
    <w:p w:rsidR="002436DE" w:rsidRPr="00DD3993" w:rsidRDefault="002436DE" w:rsidP="00FC3E09">
      <w:pPr>
        <w:widowControl w:val="0"/>
        <w:shd w:val="clear" w:color="auto" w:fill="FFFFFF"/>
        <w:tabs>
          <w:tab w:val="left" w:pos="540"/>
        </w:tabs>
        <w:autoSpaceDE w:val="0"/>
        <w:autoSpaceDN w:val="0"/>
        <w:adjustRightInd w:val="0"/>
        <w:ind w:right="14" w:firstLine="567"/>
        <w:jc w:val="both"/>
      </w:pPr>
      <w:r w:rsidRPr="00DD3993">
        <w:t>- проводить мероприятия налогового контроля в отношении налогоплательщиков, представляющих налоговые декларации по НДС, в отношении выявленных расхождений, в том числе с использованием информационного ресурса АСК НДС-2;</w:t>
      </w:r>
    </w:p>
    <w:p w:rsidR="002436DE" w:rsidRPr="00DD3993" w:rsidRDefault="002436DE" w:rsidP="00FC3E09">
      <w:pPr>
        <w:widowControl w:val="0"/>
        <w:shd w:val="clear" w:color="auto" w:fill="FFFFFF"/>
        <w:tabs>
          <w:tab w:val="left" w:pos="540"/>
        </w:tabs>
        <w:autoSpaceDE w:val="0"/>
        <w:autoSpaceDN w:val="0"/>
        <w:adjustRightInd w:val="0"/>
        <w:ind w:firstLine="567"/>
        <w:jc w:val="both"/>
      </w:pPr>
      <w:r w:rsidRPr="00DD3993">
        <w:t>- осуществлять анализ движения денежных средств по расчетным счетам организаций на предмет соответствия заявленной в декларации налоговой базы по НДС и с целью выявления выгодоприобретателей;</w:t>
      </w:r>
    </w:p>
    <w:p w:rsidR="002436DE" w:rsidRPr="00DD3993" w:rsidRDefault="002436DE" w:rsidP="00FC3E09">
      <w:pPr>
        <w:widowControl w:val="0"/>
        <w:shd w:val="clear" w:color="auto" w:fill="FFFFFF"/>
        <w:tabs>
          <w:tab w:val="left" w:pos="540"/>
        </w:tabs>
        <w:autoSpaceDE w:val="0"/>
        <w:autoSpaceDN w:val="0"/>
        <w:adjustRightInd w:val="0"/>
        <w:ind w:firstLine="567"/>
        <w:jc w:val="both"/>
      </w:pPr>
      <w:r w:rsidRPr="00DD3993">
        <w:t>- формировать и направлять в Управление заключения по проведенным мероприятиям налогового контроля в отношении участников схем уклонения от налогообложения;</w:t>
      </w:r>
    </w:p>
    <w:p w:rsidR="002436DE" w:rsidRPr="00DD3993" w:rsidRDefault="002436DE" w:rsidP="00FC3E09">
      <w:pPr>
        <w:widowControl w:val="0"/>
        <w:shd w:val="clear" w:color="auto" w:fill="FFFFFF"/>
        <w:tabs>
          <w:tab w:val="left" w:pos="540"/>
        </w:tabs>
        <w:autoSpaceDE w:val="0"/>
        <w:autoSpaceDN w:val="0"/>
        <w:adjustRightInd w:val="0"/>
        <w:ind w:firstLine="567"/>
        <w:jc w:val="both"/>
      </w:pPr>
      <w:r w:rsidRPr="00DD3993">
        <w:t>- проводить мероприятия налогового контроля в рамках предпроверочного анализа финансово-хозяйственной деятельности налогоплательщиков-выгодоприобретателей;</w:t>
      </w:r>
    </w:p>
    <w:p w:rsidR="002436DE" w:rsidRPr="00DD3993" w:rsidRDefault="002436DE" w:rsidP="00FC3E09">
      <w:pPr>
        <w:widowControl w:val="0"/>
        <w:shd w:val="clear" w:color="auto" w:fill="FFFFFF"/>
        <w:tabs>
          <w:tab w:val="left" w:pos="540"/>
        </w:tabs>
        <w:autoSpaceDE w:val="0"/>
        <w:autoSpaceDN w:val="0"/>
        <w:adjustRightInd w:val="0"/>
        <w:ind w:firstLine="567"/>
        <w:jc w:val="both"/>
      </w:pPr>
      <w:r w:rsidRPr="00DD3993">
        <w:t>- проводить в установленном порядке дополнительные мероприятия налогового контроля, ознакомление налогоплательщиков с результатами проведенным дополнительных мероприятий налогового контроля;</w:t>
      </w:r>
    </w:p>
    <w:p w:rsidR="002436DE" w:rsidRPr="00DD3993" w:rsidRDefault="002436DE" w:rsidP="00FC3E09">
      <w:pPr>
        <w:widowControl w:val="0"/>
        <w:autoSpaceDE w:val="0"/>
        <w:autoSpaceDN w:val="0"/>
        <w:adjustRightInd w:val="0"/>
        <w:ind w:firstLine="567"/>
        <w:jc w:val="both"/>
      </w:pPr>
      <w:r w:rsidRPr="00DD3993">
        <w:t>- оформлять в установленном порядке результаты проведенных налоговых проверок, и принимать меры в отношении налогоплательщиков, допустивших нарушения законодательства, в рамках установленной компетенции;</w:t>
      </w:r>
    </w:p>
    <w:p w:rsidR="00B26EA6" w:rsidRDefault="002436DE" w:rsidP="000201B8">
      <w:pPr>
        <w:widowControl w:val="0"/>
        <w:autoSpaceDE w:val="0"/>
        <w:autoSpaceDN w:val="0"/>
        <w:adjustRightInd w:val="0"/>
        <w:ind w:firstLine="567"/>
        <w:jc w:val="both"/>
      </w:pPr>
      <w:r w:rsidRPr="00DD3993">
        <w:t>- участвовать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w:t>
      </w:r>
      <w:r w:rsidR="000201B8">
        <w:t>ти, в судебных разбирательствах.</w:t>
      </w:r>
    </w:p>
    <w:p w:rsidR="000201B8" w:rsidRPr="000201B8" w:rsidRDefault="000201B8" w:rsidP="000201B8">
      <w:pPr>
        <w:widowControl w:val="0"/>
        <w:autoSpaceDE w:val="0"/>
        <w:autoSpaceDN w:val="0"/>
        <w:adjustRightInd w:val="0"/>
        <w:ind w:firstLine="567"/>
        <w:jc w:val="both"/>
      </w:pPr>
    </w:p>
    <w:p w:rsidR="002436DE" w:rsidRPr="00DD3993" w:rsidRDefault="002436DE" w:rsidP="00B24AAE">
      <w:pPr>
        <w:jc w:val="center"/>
        <w:rPr>
          <w:b/>
          <w:szCs w:val="26"/>
        </w:rPr>
      </w:pPr>
      <w:r w:rsidRPr="00DD3993">
        <w:rPr>
          <w:b/>
          <w:szCs w:val="26"/>
        </w:rPr>
        <w:t xml:space="preserve">Права и ответственность за неисполнение (ненадлежащее исполнение) </w:t>
      </w:r>
    </w:p>
    <w:p w:rsidR="002436DE" w:rsidRPr="00DD3993" w:rsidRDefault="002436DE" w:rsidP="00B24AAE">
      <w:pPr>
        <w:jc w:val="center"/>
        <w:rPr>
          <w:b/>
        </w:rPr>
      </w:pPr>
      <w:r w:rsidRPr="00DD3993">
        <w:rPr>
          <w:b/>
          <w:szCs w:val="26"/>
        </w:rPr>
        <w:t xml:space="preserve">должностных обязанностей </w:t>
      </w:r>
      <w:r w:rsidRPr="00DD3993">
        <w:rPr>
          <w:b/>
        </w:rPr>
        <w:t>государственного гражданского служащего</w:t>
      </w:r>
    </w:p>
    <w:p w:rsidR="002436DE" w:rsidRPr="00DD3993" w:rsidRDefault="002436DE" w:rsidP="00FC3E09">
      <w:pPr>
        <w:ind w:firstLine="567"/>
        <w:jc w:val="center"/>
        <w:rPr>
          <w:b/>
        </w:rPr>
      </w:pPr>
    </w:p>
    <w:p w:rsidR="002436DE" w:rsidRPr="00DD3993" w:rsidRDefault="002436DE" w:rsidP="00FC3E09">
      <w:pPr>
        <w:widowControl w:val="0"/>
        <w:ind w:firstLine="567"/>
        <w:jc w:val="both"/>
      </w:pPr>
      <w:r w:rsidRPr="00DD3993">
        <w:t>В целях исполнения возложенных должностных обязанностей государственный гражданский служащий имеет право:</w:t>
      </w:r>
    </w:p>
    <w:p w:rsidR="002436DE" w:rsidRPr="00DD3993" w:rsidRDefault="002436DE" w:rsidP="00FC3E09">
      <w:pPr>
        <w:shd w:val="clear" w:color="auto" w:fill="FFFFFF"/>
        <w:ind w:left="11" w:right="17" w:firstLine="567"/>
        <w:jc w:val="both"/>
      </w:pPr>
      <w:r w:rsidRPr="00DD3993">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2436DE" w:rsidRPr="00DD3993" w:rsidRDefault="002436DE" w:rsidP="00FC3E09">
      <w:pPr>
        <w:shd w:val="clear" w:color="auto" w:fill="FFFFFF"/>
        <w:ind w:right="17" w:firstLine="567"/>
        <w:jc w:val="both"/>
      </w:pPr>
      <w:r w:rsidRPr="00DD3993">
        <w:t>- на защиту своих персональных данных;</w:t>
      </w:r>
    </w:p>
    <w:p w:rsidR="002436DE" w:rsidRPr="00DD3993" w:rsidRDefault="002436DE" w:rsidP="00FC3E09">
      <w:pPr>
        <w:pStyle w:val="a9"/>
        <w:spacing w:after="0"/>
        <w:ind w:firstLine="567"/>
        <w:jc w:val="both"/>
      </w:pPr>
      <w:r w:rsidRPr="00DD3993">
        <w:t>- на профессиональное развитие в порядке, установленном законодательством Российской Федерации;</w:t>
      </w:r>
    </w:p>
    <w:p w:rsidR="002436DE" w:rsidRPr="00DD3993" w:rsidRDefault="002436DE" w:rsidP="00FC3E09">
      <w:pPr>
        <w:shd w:val="clear" w:color="auto" w:fill="FFFFFF"/>
        <w:ind w:left="11" w:right="17" w:firstLine="567"/>
        <w:jc w:val="both"/>
      </w:pPr>
      <w:r w:rsidRPr="00DD3993">
        <w:t xml:space="preserve">- знакомиться со сведениями, составляющими государственную тайну, при наличии оформленного допуска к государственной тайне. </w:t>
      </w:r>
    </w:p>
    <w:p w:rsidR="002436DE" w:rsidRPr="00DD3993" w:rsidRDefault="002436DE" w:rsidP="00FC3E09">
      <w:pPr>
        <w:ind w:firstLine="567"/>
        <w:jc w:val="both"/>
      </w:pPr>
      <w:r w:rsidRPr="00DD3993">
        <w:lastRenderedPageBreak/>
        <w:t>Государственный гражданский служащий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и иными нормативными правовыми актами.</w:t>
      </w:r>
    </w:p>
    <w:p w:rsidR="002436DE" w:rsidRPr="00DD3993" w:rsidRDefault="002436DE" w:rsidP="00FC3E09">
      <w:pPr>
        <w:tabs>
          <w:tab w:val="left" w:pos="851"/>
          <w:tab w:val="left" w:pos="993"/>
        </w:tabs>
        <w:ind w:firstLine="567"/>
        <w:jc w:val="both"/>
      </w:pPr>
      <w:r w:rsidRPr="00DD3993">
        <w:t xml:space="preserve">Государственный 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DD3993">
        <w:rPr>
          <w:bCs/>
        </w:rPr>
        <w:t xml:space="preserve">Кроме того, </w:t>
      </w:r>
      <w:r w:rsidRPr="00DD3993">
        <w:t>государственный гражданский служащий</w:t>
      </w:r>
      <w:r w:rsidRPr="00DD3993">
        <w:rPr>
          <w:bCs/>
        </w:rPr>
        <w:t xml:space="preserve"> несет ответственность</w:t>
      </w:r>
      <w:r w:rsidRPr="00DD3993">
        <w:t>:</w:t>
      </w:r>
    </w:p>
    <w:p w:rsidR="002436DE" w:rsidRPr="00DD3993" w:rsidRDefault="002436DE" w:rsidP="00FC3E09">
      <w:pPr>
        <w:tabs>
          <w:tab w:val="left" w:pos="851"/>
          <w:tab w:val="left" w:pos="993"/>
        </w:tabs>
        <w:ind w:firstLine="567"/>
        <w:jc w:val="both"/>
      </w:pPr>
      <w:r w:rsidRPr="00DD3993">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2436DE" w:rsidRPr="00DD3993" w:rsidRDefault="002436DE" w:rsidP="00FC3E09">
      <w:pPr>
        <w:tabs>
          <w:tab w:val="left" w:pos="851"/>
          <w:tab w:val="left" w:pos="993"/>
        </w:tabs>
        <w:ind w:firstLine="567"/>
        <w:jc w:val="both"/>
      </w:pPr>
      <w:r w:rsidRPr="00DD3993">
        <w:t>- за имущественный ущерб, причиненный по его вине;</w:t>
      </w:r>
    </w:p>
    <w:p w:rsidR="002436DE" w:rsidRPr="00DD3993" w:rsidRDefault="002436DE" w:rsidP="00FC3E09">
      <w:pPr>
        <w:tabs>
          <w:tab w:val="left" w:pos="851"/>
          <w:tab w:val="left" w:pos="993"/>
        </w:tabs>
        <w:ind w:firstLine="567"/>
        <w:jc w:val="both"/>
      </w:pPr>
      <w:r w:rsidRPr="00DD3993">
        <w:t>- за разглашение государственной и налоговой тайны, иной информации, ставшей ему известной в связи с исполнением должностных обязанностей;</w:t>
      </w:r>
    </w:p>
    <w:p w:rsidR="002436DE" w:rsidRPr="00DD3993" w:rsidRDefault="002436DE" w:rsidP="00FC3E09">
      <w:pPr>
        <w:tabs>
          <w:tab w:val="left" w:pos="0"/>
        </w:tabs>
        <w:ind w:firstLine="567"/>
        <w:jc w:val="both"/>
      </w:pPr>
      <w:r w:rsidRPr="00DD3993">
        <w:t>- за действие или бездействие, приведшее к нарушению прав и законных интересов граждан;</w:t>
      </w:r>
    </w:p>
    <w:p w:rsidR="002436DE" w:rsidRPr="00DD3993" w:rsidRDefault="002436DE" w:rsidP="00FC3E09">
      <w:pPr>
        <w:tabs>
          <w:tab w:val="left" w:pos="851"/>
          <w:tab w:val="left" w:pos="993"/>
        </w:tabs>
        <w:ind w:firstLine="567"/>
        <w:jc w:val="both"/>
      </w:pPr>
      <w:r w:rsidRPr="00DD3993">
        <w:t>- за несоблюдение ограничений, связанных с прохождением государственной гражданской службы;</w:t>
      </w:r>
    </w:p>
    <w:p w:rsidR="002436DE" w:rsidRPr="00DD3993" w:rsidRDefault="002436DE" w:rsidP="00FC3E09">
      <w:pPr>
        <w:tabs>
          <w:tab w:val="left" w:pos="851"/>
        </w:tabs>
        <w:ind w:firstLine="567"/>
        <w:jc w:val="both"/>
      </w:pPr>
      <w:r w:rsidRPr="00DD3993">
        <w:t>- за нарушение Кодекса этики и служебного поведения государственных гражданских служащих Федеральной налоговой службы;</w:t>
      </w:r>
    </w:p>
    <w:p w:rsidR="002436DE" w:rsidRPr="00DD3993" w:rsidRDefault="002436DE" w:rsidP="00FC3E09">
      <w:pPr>
        <w:tabs>
          <w:tab w:val="left" w:pos="851"/>
          <w:tab w:val="left" w:pos="993"/>
        </w:tabs>
        <w:ind w:firstLine="567"/>
        <w:jc w:val="both"/>
      </w:pPr>
      <w:r w:rsidRPr="00DD3993">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2436DE" w:rsidRPr="00DD3993" w:rsidRDefault="002436DE" w:rsidP="008F1951">
      <w:pPr>
        <w:tabs>
          <w:tab w:val="left" w:pos="851"/>
          <w:tab w:val="left" w:pos="993"/>
        </w:tabs>
        <w:jc w:val="both"/>
      </w:pPr>
    </w:p>
    <w:p w:rsidR="002436DE" w:rsidRPr="00DD3993" w:rsidRDefault="002436DE" w:rsidP="008F1951">
      <w:pPr>
        <w:widowControl w:val="0"/>
        <w:jc w:val="center"/>
        <w:rPr>
          <w:b/>
        </w:rPr>
      </w:pPr>
      <w:r w:rsidRPr="00DD3993">
        <w:rPr>
          <w:b/>
        </w:rPr>
        <w:t>Показатели эффективности и результативности</w:t>
      </w:r>
    </w:p>
    <w:p w:rsidR="002436DE" w:rsidRPr="00DD3993" w:rsidRDefault="002436DE" w:rsidP="008F1951">
      <w:pPr>
        <w:widowControl w:val="0"/>
        <w:jc w:val="center"/>
        <w:rPr>
          <w:b/>
        </w:rPr>
      </w:pPr>
      <w:r w:rsidRPr="00DD3993">
        <w:rPr>
          <w:b/>
        </w:rPr>
        <w:t>профессиональной служебной деятельности</w:t>
      </w:r>
      <w:r w:rsidRPr="00DD3993">
        <w:t xml:space="preserve"> </w:t>
      </w:r>
      <w:r w:rsidRPr="00DD3993">
        <w:rPr>
          <w:b/>
        </w:rPr>
        <w:t>государственного гражданского служащего</w:t>
      </w:r>
    </w:p>
    <w:p w:rsidR="002436DE" w:rsidRPr="00DD3993" w:rsidRDefault="002436DE" w:rsidP="008F1951">
      <w:pPr>
        <w:widowControl w:val="0"/>
      </w:pPr>
    </w:p>
    <w:p w:rsidR="002436DE" w:rsidRPr="00DD3993" w:rsidRDefault="002436DE" w:rsidP="00FC3E09">
      <w:pPr>
        <w:widowControl w:val="0"/>
        <w:ind w:firstLine="567"/>
        <w:jc w:val="both"/>
      </w:pPr>
      <w:r w:rsidRPr="00DD3993">
        <w:t>Эффективность и результативность профессиональной служебной деятельности государственного гражданского служащего оценивается по следующим показателям:</w:t>
      </w:r>
    </w:p>
    <w:p w:rsidR="002436DE" w:rsidRPr="00DD3993" w:rsidRDefault="002436DE" w:rsidP="00FC3E09">
      <w:pPr>
        <w:widowControl w:val="0"/>
        <w:ind w:firstLine="567"/>
        <w:jc w:val="both"/>
      </w:pPr>
      <w:r w:rsidRPr="00DD3993">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436DE" w:rsidRPr="00DD3993" w:rsidRDefault="002436DE" w:rsidP="00FC3E09">
      <w:pPr>
        <w:widowControl w:val="0"/>
        <w:ind w:firstLine="567"/>
        <w:jc w:val="both"/>
      </w:pPr>
      <w:r w:rsidRPr="00DD3993">
        <w:t>- своевременности и оперативности выполнения поручений;</w:t>
      </w:r>
    </w:p>
    <w:p w:rsidR="002436DE" w:rsidRPr="00DD3993" w:rsidRDefault="002436DE" w:rsidP="00FC3E09">
      <w:pPr>
        <w:widowControl w:val="0"/>
        <w:ind w:firstLine="567"/>
        <w:jc w:val="both"/>
      </w:pPr>
      <w:r w:rsidRPr="00DD3993">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436DE" w:rsidRPr="00DD3993" w:rsidRDefault="002436DE" w:rsidP="00FC3E09">
      <w:pPr>
        <w:widowControl w:val="0"/>
        <w:ind w:firstLine="567"/>
        <w:jc w:val="both"/>
      </w:pPr>
      <w:r w:rsidRPr="00DD3993">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436DE" w:rsidRPr="00DD3993" w:rsidRDefault="002436DE" w:rsidP="00FC3E09">
      <w:pPr>
        <w:widowControl w:val="0"/>
        <w:ind w:firstLine="567"/>
        <w:jc w:val="both"/>
      </w:pPr>
      <w:r w:rsidRPr="00DD3993">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436DE" w:rsidRPr="00DD3993" w:rsidRDefault="002436DE" w:rsidP="00FC3E09">
      <w:pPr>
        <w:widowControl w:val="0"/>
        <w:ind w:firstLine="567"/>
        <w:jc w:val="both"/>
      </w:pPr>
      <w:r w:rsidRPr="00DD3993">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436DE" w:rsidRPr="00DD3993" w:rsidRDefault="002436DE" w:rsidP="00FC3E09">
      <w:pPr>
        <w:widowControl w:val="0"/>
        <w:ind w:firstLine="567"/>
        <w:jc w:val="both"/>
      </w:pPr>
      <w:r w:rsidRPr="00DD3993">
        <w:t>- осознанию ответственности за последствия своих действий, принимаемых решений.</w:t>
      </w:r>
    </w:p>
    <w:p w:rsidR="002436DE" w:rsidRPr="00DD3993" w:rsidRDefault="002436DE" w:rsidP="008F1951">
      <w:pPr>
        <w:autoSpaceDE w:val="0"/>
        <w:autoSpaceDN w:val="0"/>
        <w:adjustRightInd w:val="0"/>
        <w:jc w:val="both"/>
      </w:pPr>
    </w:p>
    <w:p w:rsidR="002436DE" w:rsidRPr="00DD3993" w:rsidRDefault="002436DE" w:rsidP="008F1951">
      <w:pPr>
        <w:autoSpaceDE w:val="0"/>
        <w:autoSpaceDN w:val="0"/>
        <w:adjustRightInd w:val="0"/>
        <w:ind w:firstLine="708"/>
        <w:jc w:val="both"/>
      </w:pPr>
      <w:r w:rsidRPr="00DD3993">
        <w:t>Информация об условиях прохождения гражданской службы размещены на сайте Федеральной налоговой службы в разделе Государственная гражданская служба.</w:t>
      </w:r>
    </w:p>
    <w:p w:rsidR="002436DE" w:rsidRPr="00DD3993" w:rsidRDefault="002436DE" w:rsidP="008F1951">
      <w:pPr>
        <w:ind w:firstLine="708"/>
        <w:jc w:val="both"/>
      </w:pPr>
      <w:r w:rsidRPr="00DD3993">
        <w:t>Место прохождения гражданской службы - Инспекция Федеральной налоговой службы по Центральному району г. Волгограда.</w:t>
      </w:r>
    </w:p>
    <w:p w:rsidR="002436DE" w:rsidRPr="00DD3993" w:rsidRDefault="002436DE" w:rsidP="008F1951">
      <w:pPr>
        <w:shd w:val="clear" w:color="auto" w:fill="FFFFFF"/>
        <w:tabs>
          <w:tab w:val="left" w:pos="709"/>
        </w:tabs>
        <w:suppressAutoHyphens/>
        <w:spacing w:line="269" w:lineRule="exact"/>
        <w:jc w:val="both"/>
        <w:rPr>
          <w:rStyle w:val="ab"/>
          <w:b w:val="0"/>
          <w:szCs w:val="18"/>
        </w:rPr>
      </w:pPr>
      <w:r w:rsidRPr="00DD3993">
        <w:rPr>
          <w:spacing w:val="-5"/>
          <w:szCs w:val="25"/>
        </w:rPr>
        <w:lastRenderedPageBreak/>
        <w:tab/>
        <w:t>Денежное содержание федеральных государственных гражданских служащих И</w:t>
      </w:r>
      <w:r w:rsidRPr="00DD3993">
        <w:rPr>
          <w:rStyle w:val="ab"/>
          <w:b w:val="0"/>
          <w:szCs w:val="18"/>
        </w:rPr>
        <w:t>ФНС России по Центральному району г. Волгограда состоит из:</w:t>
      </w:r>
    </w:p>
    <w:p w:rsidR="00E307F7" w:rsidRPr="00DD3993" w:rsidRDefault="00E307F7" w:rsidP="008F1951">
      <w:pPr>
        <w:shd w:val="clear" w:color="auto" w:fill="FFFFFF"/>
        <w:tabs>
          <w:tab w:val="left" w:pos="709"/>
        </w:tabs>
        <w:suppressAutoHyphens/>
        <w:spacing w:line="269" w:lineRule="exact"/>
        <w:jc w:val="both"/>
        <w:rPr>
          <w:rStyle w:val="ab"/>
          <w:b w:val="0"/>
          <w:szCs w:val="18"/>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7"/>
        <w:gridCol w:w="2835"/>
        <w:gridCol w:w="2551"/>
      </w:tblGrid>
      <w:tr w:rsidR="00BE02EE" w:rsidRPr="00DD3993" w:rsidTr="00BE02EE">
        <w:trPr>
          <w:cantSplit/>
          <w:trHeight w:val="1356"/>
        </w:trPr>
        <w:tc>
          <w:tcPr>
            <w:tcW w:w="4707" w:type="dxa"/>
          </w:tcPr>
          <w:p w:rsidR="00BE02EE" w:rsidRPr="00DD3993" w:rsidRDefault="00BE02EE" w:rsidP="00773BB1">
            <w:pPr>
              <w:jc w:val="center"/>
            </w:pPr>
            <w:r w:rsidRPr="00DD3993">
              <w:rPr>
                <w:sz w:val="22"/>
                <w:szCs w:val="22"/>
              </w:rPr>
              <w:t>Наименование</w:t>
            </w:r>
          </w:p>
          <w:p w:rsidR="00BE02EE" w:rsidRPr="00DD3993" w:rsidRDefault="00BE02EE" w:rsidP="00773BB1">
            <w:pPr>
              <w:jc w:val="center"/>
            </w:pPr>
            <w:r w:rsidRPr="00DD3993">
              <w:rPr>
                <w:sz w:val="22"/>
                <w:szCs w:val="22"/>
              </w:rPr>
              <w:t>денежного содержания</w:t>
            </w:r>
          </w:p>
        </w:tc>
        <w:tc>
          <w:tcPr>
            <w:tcW w:w="2835" w:type="dxa"/>
          </w:tcPr>
          <w:p w:rsidR="00BE02EE" w:rsidRPr="00DD3993" w:rsidRDefault="00BE02EE" w:rsidP="00773BB1">
            <w:pPr>
              <w:jc w:val="center"/>
            </w:pPr>
            <w:r w:rsidRPr="00DD3993">
              <w:rPr>
                <w:sz w:val="22"/>
                <w:szCs w:val="22"/>
              </w:rPr>
              <w:t>Старший</w:t>
            </w:r>
          </w:p>
          <w:p w:rsidR="00BE02EE" w:rsidRPr="00DD3993" w:rsidRDefault="00BE02EE" w:rsidP="00773BB1">
            <w:pPr>
              <w:jc w:val="center"/>
            </w:pPr>
            <w:r w:rsidRPr="00DD3993">
              <w:rPr>
                <w:sz w:val="22"/>
                <w:szCs w:val="22"/>
              </w:rPr>
              <w:t>государственный налоговый</w:t>
            </w:r>
          </w:p>
          <w:p w:rsidR="00BE02EE" w:rsidRPr="00DD3993" w:rsidRDefault="00BE02EE" w:rsidP="00773BB1">
            <w:pPr>
              <w:jc w:val="center"/>
            </w:pPr>
            <w:r w:rsidRPr="00DD3993">
              <w:rPr>
                <w:sz w:val="22"/>
                <w:szCs w:val="22"/>
              </w:rPr>
              <w:t>инспектор</w:t>
            </w:r>
          </w:p>
        </w:tc>
        <w:tc>
          <w:tcPr>
            <w:tcW w:w="2551" w:type="dxa"/>
          </w:tcPr>
          <w:p w:rsidR="00BE02EE" w:rsidRPr="00DD3993" w:rsidRDefault="00BE02EE" w:rsidP="00773BB1">
            <w:pPr>
              <w:jc w:val="center"/>
            </w:pPr>
            <w:r w:rsidRPr="00DD3993">
              <w:rPr>
                <w:sz w:val="22"/>
                <w:szCs w:val="22"/>
              </w:rPr>
              <w:t>Государственный налоговый</w:t>
            </w:r>
          </w:p>
          <w:p w:rsidR="00BE02EE" w:rsidRPr="00DD3993" w:rsidRDefault="00BE02EE" w:rsidP="00773BB1">
            <w:pPr>
              <w:jc w:val="center"/>
            </w:pPr>
            <w:r w:rsidRPr="00DD3993">
              <w:rPr>
                <w:sz w:val="22"/>
                <w:szCs w:val="22"/>
              </w:rPr>
              <w:t>инспектор</w:t>
            </w:r>
          </w:p>
        </w:tc>
      </w:tr>
      <w:tr w:rsidR="00BE02EE" w:rsidRPr="00DD3993" w:rsidTr="00BE02EE">
        <w:trPr>
          <w:cantSplit/>
        </w:trPr>
        <w:tc>
          <w:tcPr>
            <w:tcW w:w="4707" w:type="dxa"/>
          </w:tcPr>
          <w:p w:rsidR="00BE02EE" w:rsidRPr="00DD3993" w:rsidRDefault="00BE02EE" w:rsidP="00773BB1">
            <w:r w:rsidRPr="00DD3993">
              <w:rPr>
                <w:sz w:val="22"/>
                <w:szCs w:val="22"/>
              </w:rPr>
              <w:t>Месячный оклад гражданского служащего в соответствии с занимаемой должностью гражданской службы (должностной оклад)</w:t>
            </w:r>
          </w:p>
        </w:tc>
        <w:tc>
          <w:tcPr>
            <w:tcW w:w="2835" w:type="dxa"/>
          </w:tcPr>
          <w:p w:rsidR="00BE02EE" w:rsidRPr="00DD3993" w:rsidRDefault="00BE02EE" w:rsidP="00773BB1">
            <w:pPr>
              <w:jc w:val="center"/>
            </w:pPr>
            <w:r>
              <w:rPr>
                <w:sz w:val="22"/>
                <w:szCs w:val="22"/>
              </w:rPr>
              <w:t>5075</w:t>
            </w:r>
            <w:r w:rsidRPr="00DD3993">
              <w:rPr>
                <w:sz w:val="22"/>
                <w:szCs w:val="22"/>
              </w:rPr>
              <w:t xml:space="preserve"> руб.</w:t>
            </w:r>
          </w:p>
        </w:tc>
        <w:tc>
          <w:tcPr>
            <w:tcW w:w="2551" w:type="dxa"/>
          </w:tcPr>
          <w:p w:rsidR="00BE02EE" w:rsidRPr="00DD3993" w:rsidRDefault="00BE02EE" w:rsidP="00773BB1">
            <w:pPr>
              <w:jc w:val="center"/>
            </w:pPr>
            <w:r>
              <w:rPr>
                <w:sz w:val="22"/>
                <w:szCs w:val="22"/>
              </w:rPr>
              <w:t>4511</w:t>
            </w:r>
            <w:r w:rsidRPr="00DD3993">
              <w:rPr>
                <w:sz w:val="22"/>
                <w:szCs w:val="22"/>
              </w:rPr>
              <w:t xml:space="preserve"> руб.</w:t>
            </w:r>
          </w:p>
        </w:tc>
      </w:tr>
      <w:tr w:rsidR="00BE02EE" w:rsidRPr="00DD3993" w:rsidTr="00BE02EE">
        <w:trPr>
          <w:cantSplit/>
        </w:trPr>
        <w:tc>
          <w:tcPr>
            <w:tcW w:w="4707" w:type="dxa"/>
          </w:tcPr>
          <w:p w:rsidR="00BE02EE" w:rsidRPr="00DD3993" w:rsidRDefault="00BE02EE" w:rsidP="00773BB1">
            <w:r w:rsidRPr="00DD3993">
              <w:rPr>
                <w:sz w:val="22"/>
                <w:szCs w:val="22"/>
              </w:rPr>
              <w:t>Месячный оклад гражданского служащего в соответствии с присвоенным классным чином гражданской службы (оклад за классный чин)</w:t>
            </w:r>
          </w:p>
        </w:tc>
        <w:tc>
          <w:tcPr>
            <w:tcW w:w="2835" w:type="dxa"/>
            <w:vAlign w:val="center"/>
          </w:tcPr>
          <w:p w:rsidR="00BE02EE" w:rsidRPr="00DD3993" w:rsidRDefault="00BE02EE" w:rsidP="00915EB1">
            <w:pPr>
              <w:jc w:val="center"/>
              <w:rPr>
                <w:sz w:val="22"/>
                <w:szCs w:val="22"/>
              </w:rPr>
            </w:pPr>
            <w:r w:rsidRPr="00DD3993">
              <w:rPr>
                <w:sz w:val="22"/>
                <w:szCs w:val="22"/>
              </w:rPr>
              <w:t>16</w:t>
            </w:r>
            <w:r>
              <w:rPr>
                <w:sz w:val="22"/>
                <w:szCs w:val="22"/>
              </w:rPr>
              <w:t>94</w:t>
            </w:r>
            <w:r w:rsidRPr="00DD3993">
              <w:rPr>
                <w:sz w:val="22"/>
                <w:szCs w:val="22"/>
              </w:rPr>
              <w:t xml:space="preserve"> руб.,</w:t>
            </w:r>
          </w:p>
          <w:p w:rsidR="00BE02EE" w:rsidRPr="00DD3993" w:rsidRDefault="00BE02EE" w:rsidP="00915EB1">
            <w:pPr>
              <w:jc w:val="center"/>
              <w:rPr>
                <w:sz w:val="22"/>
                <w:szCs w:val="22"/>
              </w:rPr>
            </w:pPr>
            <w:r w:rsidRPr="00DD3993">
              <w:rPr>
                <w:sz w:val="22"/>
                <w:szCs w:val="22"/>
              </w:rPr>
              <w:t>1</w:t>
            </w:r>
            <w:r>
              <w:rPr>
                <w:sz w:val="22"/>
                <w:szCs w:val="22"/>
              </w:rPr>
              <w:t xml:space="preserve">413 </w:t>
            </w:r>
            <w:r w:rsidRPr="00DD3993">
              <w:rPr>
                <w:sz w:val="22"/>
                <w:szCs w:val="22"/>
              </w:rPr>
              <w:t>руб.,</w:t>
            </w:r>
          </w:p>
          <w:p w:rsidR="00BE02EE" w:rsidRPr="00DD3993" w:rsidRDefault="00BE02EE" w:rsidP="00915EB1">
            <w:pPr>
              <w:jc w:val="center"/>
              <w:rPr>
                <w:sz w:val="22"/>
                <w:szCs w:val="22"/>
              </w:rPr>
            </w:pPr>
            <w:r w:rsidRPr="00DD3993">
              <w:rPr>
                <w:sz w:val="22"/>
                <w:szCs w:val="22"/>
              </w:rPr>
              <w:t>1</w:t>
            </w:r>
            <w:r>
              <w:rPr>
                <w:sz w:val="22"/>
                <w:szCs w:val="22"/>
              </w:rPr>
              <w:t>319</w:t>
            </w:r>
            <w:r w:rsidRPr="00DD3993">
              <w:rPr>
                <w:sz w:val="22"/>
                <w:szCs w:val="22"/>
              </w:rPr>
              <w:t xml:space="preserve"> руб.</w:t>
            </w:r>
          </w:p>
          <w:p w:rsidR="00BE02EE" w:rsidRPr="00DD3993" w:rsidRDefault="00BE02EE" w:rsidP="00915EB1">
            <w:pPr>
              <w:jc w:val="center"/>
              <w:rPr>
                <w:sz w:val="22"/>
                <w:szCs w:val="22"/>
              </w:rPr>
            </w:pPr>
          </w:p>
        </w:tc>
        <w:tc>
          <w:tcPr>
            <w:tcW w:w="2551" w:type="dxa"/>
            <w:vAlign w:val="center"/>
          </w:tcPr>
          <w:p w:rsidR="00BE02EE" w:rsidRPr="00DD3993" w:rsidRDefault="00BE02EE" w:rsidP="00915EB1">
            <w:pPr>
              <w:jc w:val="center"/>
              <w:rPr>
                <w:sz w:val="22"/>
                <w:szCs w:val="22"/>
              </w:rPr>
            </w:pPr>
          </w:p>
          <w:p w:rsidR="00BE02EE" w:rsidRPr="00DD3993" w:rsidRDefault="00BE02EE" w:rsidP="00915EB1">
            <w:pPr>
              <w:jc w:val="center"/>
              <w:rPr>
                <w:sz w:val="22"/>
                <w:szCs w:val="22"/>
              </w:rPr>
            </w:pPr>
            <w:r w:rsidRPr="00DD3993">
              <w:rPr>
                <w:sz w:val="22"/>
                <w:szCs w:val="22"/>
              </w:rPr>
              <w:t>1</w:t>
            </w:r>
            <w:r>
              <w:rPr>
                <w:sz w:val="22"/>
                <w:szCs w:val="22"/>
              </w:rPr>
              <w:t>413</w:t>
            </w:r>
            <w:r w:rsidRPr="00DD3993">
              <w:rPr>
                <w:sz w:val="22"/>
                <w:szCs w:val="22"/>
              </w:rPr>
              <w:t xml:space="preserve"> руб.,</w:t>
            </w:r>
          </w:p>
          <w:p w:rsidR="00BE02EE" w:rsidRPr="00DD3993" w:rsidRDefault="00BE02EE" w:rsidP="00915EB1">
            <w:pPr>
              <w:jc w:val="center"/>
              <w:rPr>
                <w:sz w:val="22"/>
                <w:szCs w:val="22"/>
              </w:rPr>
            </w:pPr>
            <w:r w:rsidRPr="00DD3993">
              <w:rPr>
                <w:sz w:val="22"/>
                <w:szCs w:val="22"/>
              </w:rPr>
              <w:t>1</w:t>
            </w:r>
            <w:r>
              <w:rPr>
                <w:sz w:val="22"/>
                <w:szCs w:val="22"/>
              </w:rPr>
              <w:t>319</w:t>
            </w:r>
            <w:r w:rsidRPr="00DD3993">
              <w:rPr>
                <w:sz w:val="22"/>
                <w:szCs w:val="22"/>
              </w:rPr>
              <w:t xml:space="preserve"> руб.</w:t>
            </w:r>
          </w:p>
          <w:p w:rsidR="00BE02EE" w:rsidRPr="00DD3993" w:rsidRDefault="00BE02EE" w:rsidP="00915EB1">
            <w:pPr>
              <w:jc w:val="center"/>
              <w:rPr>
                <w:sz w:val="22"/>
                <w:szCs w:val="22"/>
              </w:rPr>
            </w:pPr>
          </w:p>
        </w:tc>
      </w:tr>
      <w:tr w:rsidR="00773BB1" w:rsidRPr="00DD3993" w:rsidTr="00BE02EE">
        <w:trPr>
          <w:cantSplit/>
        </w:trPr>
        <w:tc>
          <w:tcPr>
            <w:tcW w:w="4707" w:type="dxa"/>
          </w:tcPr>
          <w:p w:rsidR="00773BB1" w:rsidRPr="00DD3993" w:rsidRDefault="00773BB1" w:rsidP="00773BB1">
            <w:r w:rsidRPr="00DD3993">
              <w:rPr>
                <w:sz w:val="22"/>
                <w:szCs w:val="22"/>
              </w:rPr>
              <w:t xml:space="preserve">Ежемесячная надбавка к должностному окладу за выслугу лет на гражданской службе </w:t>
            </w:r>
          </w:p>
        </w:tc>
        <w:tc>
          <w:tcPr>
            <w:tcW w:w="5386" w:type="dxa"/>
            <w:gridSpan w:val="2"/>
          </w:tcPr>
          <w:p w:rsidR="00773BB1" w:rsidRPr="00DD3993" w:rsidRDefault="00773BB1" w:rsidP="00773BB1">
            <w:pPr>
              <w:jc w:val="center"/>
            </w:pPr>
            <w:r w:rsidRPr="00DD3993">
              <w:rPr>
                <w:sz w:val="22"/>
                <w:szCs w:val="22"/>
              </w:rPr>
              <w:t>до 30 % должностного оклада</w:t>
            </w:r>
          </w:p>
        </w:tc>
      </w:tr>
      <w:tr w:rsidR="00BE02EE" w:rsidRPr="00DD3993" w:rsidTr="00BE02EE">
        <w:trPr>
          <w:cantSplit/>
          <w:trHeight w:val="547"/>
        </w:trPr>
        <w:tc>
          <w:tcPr>
            <w:tcW w:w="4707" w:type="dxa"/>
          </w:tcPr>
          <w:p w:rsidR="00BE02EE" w:rsidRPr="00DD3993" w:rsidRDefault="00BE02EE" w:rsidP="00773BB1">
            <w:pPr>
              <w:jc w:val="both"/>
            </w:pPr>
            <w:r w:rsidRPr="00DD3993">
              <w:rPr>
                <w:sz w:val="22"/>
                <w:szCs w:val="22"/>
              </w:rPr>
              <w:t>Ежемесячная надбавка за особые условия гражданской службы</w:t>
            </w:r>
          </w:p>
        </w:tc>
        <w:tc>
          <w:tcPr>
            <w:tcW w:w="5386" w:type="dxa"/>
            <w:gridSpan w:val="2"/>
          </w:tcPr>
          <w:p w:rsidR="00BE02EE" w:rsidRPr="00DD3993" w:rsidRDefault="00BE02EE" w:rsidP="00773BB1">
            <w:pPr>
              <w:jc w:val="center"/>
            </w:pPr>
            <w:r w:rsidRPr="00DD3993">
              <w:rPr>
                <w:sz w:val="22"/>
                <w:szCs w:val="22"/>
                <w:lang w:val="en-US"/>
              </w:rPr>
              <w:t>60</w:t>
            </w:r>
            <w:r w:rsidRPr="00DD3993">
              <w:rPr>
                <w:sz w:val="22"/>
                <w:szCs w:val="22"/>
              </w:rPr>
              <w:t>-</w:t>
            </w:r>
            <w:r w:rsidRPr="00DD3993">
              <w:rPr>
                <w:sz w:val="22"/>
                <w:szCs w:val="22"/>
                <w:lang w:val="en-US"/>
              </w:rPr>
              <w:t>9</w:t>
            </w:r>
            <w:r w:rsidRPr="00DD3993">
              <w:rPr>
                <w:sz w:val="22"/>
                <w:szCs w:val="22"/>
              </w:rPr>
              <w:t xml:space="preserve">0 % </w:t>
            </w:r>
          </w:p>
          <w:p w:rsidR="00BE02EE" w:rsidRPr="00DD3993" w:rsidRDefault="00BE02EE" w:rsidP="00773BB1">
            <w:pPr>
              <w:jc w:val="center"/>
              <w:rPr>
                <w:lang w:val="en-US"/>
              </w:rPr>
            </w:pPr>
            <w:r w:rsidRPr="00DD3993">
              <w:rPr>
                <w:sz w:val="22"/>
                <w:szCs w:val="22"/>
              </w:rPr>
              <w:t>должностного оклада</w:t>
            </w:r>
          </w:p>
        </w:tc>
      </w:tr>
      <w:tr w:rsidR="00773BB1" w:rsidRPr="00DD3993" w:rsidTr="00BE02EE">
        <w:trPr>
          <w:cantSplit/>
          <w:trHeight w:val="485"/>
        </w:trPr>
        <w:tc>
          <w:tcPr>
            <w:tcW w:w="4707" w:type="dxa"/>
          </w:tcPr>
          <w:p w:rsidR="00773BB1" w:rsidRPr="00DD3993" w:rsidRDefault="00773BB1" w:rsidP="00773BB1">
            <w:r w:rsidRPr="00DD3993">
              <w:rPr>
                <w:sz w:val="22"/>
                <w:szCs w:val="22"/>
              </w:rPr>
              <w:t>Премия за выполнение особо важных и сложных заданий</w:t>
            </w:r>
          </w:p>
        </w:tc>
        <w:tc>
          <w:tcPr>
            <w:tcW w:w="5386" w:type="dxa"/>
            <w:gridSpan w:val="2"/>
          </w:tcPr>
          <w:p w:rsidR="00773BB1" w:rsidRPr="00DD3993" w:rsidRDefault="00773BB1" w:rsidP="00773BB1">
            <w:pPr>
              <w:jc w:val="center"/>
              <w:rPr>
                <w:sz w:val="22"/>
                <w:szCs w:val="22"/>
              </w:rPr>
            </w:pPr>
            <w:r w:rsidRPr="00DD3993">
              <w:rPr>
                <w:sz w:val="22"/>
                <w:szCs w:val="22"/>
              </w:rPr>
              <w:t xml:space="preserve">в соответствии с Положением, </w:t>
            </w:r>
          </w:p>
          <w:p w:rsidR="00773BB1" w:rsidRPr="00DD3993" w:rsidRDefault="00773BB1" w:rsidP="00773BB1">
            <w:pPr>
              <w:jc w:val="center"/>
            </w:pPr>
            <w:r w:rsidRPr="00DD3993">
              <w:rPr>
                <w:sz w:val="22"/>
                <w:szCs w:val="22"/>
              </w:rPr>
              <w:t>утвержденным Представителем нанимателя</w:t>
            </w:r>
          </w:p>
        </w:tc>
      </w:tr>
      <w:tr w:rsidR="00773BB1" w:rsidRPr="00DD3993" w:rsidTr="00BE02EE">
        <w:trPr>
          <w:cantSplit/>
          <w:trHeight w:val="279"/>
        </w:trPr>
        <w:tc>
          <w:tcPr>
            <w:tcW w:w="4707" w:type="dxa"/>
          </w:tcPr>
          <w:p w:rsidR="00773BB1" w:rsidRPr="00DD3993" w:rsidRDefault="00773BB1" w:rsidP="00773BB1">
            <w:r w:rsidRPr="00DD3993">
              <w:rPr>
                <w:sz w:val="22"/>
                <w:szCs w:val="22"/>
              </w:rPr>
              <w:t>Ежемесячное денежное поощрение</w:t>
            </w:r>
          </w:p>
        </w:tc>
        <w:tc>
          <w:tcPr>
            <w:tcW w:w="5386" w:type="dxa"/>
            <w:gridSpan w:val="2"/>
          </w:tcPr>
          <w:p w:rsidR="00773BB1" w:rsidRPr="00DD3993" w:rsidRDefault="00773BB1" w:rsidP="00773BB1">
            <w:pPr>
              <w:jc w:val="center"/>
            </w:pPr>
            <w:r w:rsidRPr="00DD3993">
              <w:rPr>
                <w:sz w:val="22"/>
                <w:szCs w:val="22"/>
              </w:rPr>
              <w:t>1 должностной оклад</w:t>
            </w:r>
          </w:p>
        </w:tc>
      </w:tr>
      <w:tr w:rsidR="00773BB1" w:rsidRPr="00DD3993" w:rsidTr="00BE02EE">
        <w:trPr>
          <w:cantSplit/>
          <w:trHeight w:val="537"/>
        </w:trPr>
        <w:tc>
          <w:tcPr>
            <w:tcW w:w="4707" w:type="dxa"/>
          </w:tcPr>
          <w:p w:rsidR="00773BB1" w:rsidRPr="00DD3993" w:rsidRDefault="00773BB1" w:rsidP="00773BB1">
            <w:r w:rsidRPr="00DD3993">
              <w:rPr>
                <w:sz w:val="22"/>
                <w:szCs w:val="22"/>
              </w:rPr>
              <w:t>Единовременная выплата при предоставлении ежегодного оплачиваемого отпуска</w:t>
            </w:r>
          </w:p>
        </w:tc>
        <w:tc>
          <w:tcPr>
            <w:tcW w:w="5386" w:type="dxa"/>
            <w:gridSpan w:val="2"/>
          </w:tcPr>
          <w:p w:rsidR="00773BB1" w:rsidRPr="00DD3993" w:rsidRDefault="00773BB1" w:rsidP="00773BB1">
            <w:pPr>
              <w:jc w:val="center"/>
            </w:pPr>
            <w:r w:rsidRPr="00DD3993">
              <w:rPr>
                <w:sz w:val="22"/>
                <w:szCs w:val="22"/>
              </w:rPr>
              <w:t xml:space="preserve">2 оклада денежного содержания </w:t>
            </w:r>
          </w:p>
          <w:p w:rsidR="00773BB1" w:rsidRPr="00DD3993" w:rsidRDefault="00773BB1" w:rsidP="00773BB1">
            <w:pPr>
              <w:jc w:val="center"/>
            </w:pPr>
            <w:r w:rsidRPr="00DD3993">
              <w:rPr>
                <w:sz w:val="22"/>
                <w:szCs w:val="22"/>
              </w:rPr>
              <w:t>(должностной оклад + оклад за классный чин)</w:t>
            </w:r>
          </w:p>
        </w:tc>
      </w:tr>
      <w:tr w:rsidR="00773BB1" w:rsidRPr="00DD3993" w:rsidTr="00BE02EE">
        <w:tc>
          <w:tcPr>
            <w:tcW w:w="4707" w:type="dxa"/>
          </w:tcPr>
          <w:p w:rsidR="00773BB1" w:rsidRPr="00DD3993" w:rsidRDefault="00773BB1" w:rsidP="00773BB1">
            <w:r w:rsidRPr="00DD3993">
              <w:rPr>
                <w:sz w:val="22"/>
                <w:szCs w:val="22"/>
              </w:rPr>
              <w:t>Материальная помощь</w:t>
            </w:r>
          </w:p>
        </w:tc>
        <w:tc>
          <w:tcPr>
            <w:tcW w:w="5386" w:type="dxa"/>
            <w:gridSpan w:val="2"/>
          </w:tcPr>
          <w:p w:rsidR="00773BB1" w:rsidRPr="00DD3993" w:rsidRDefault="00773BB1" w:rsidP="00773BB1">
            <w:pPr>
              <w:jc w:val="center"/>
              <w:rPr>
                <w:sz w:val="22"/>
                <w:szCs w:val="22"/>
              </w:rPr>
            </w:pPr>
            <w:r w:rsidRPr="00DD3993">
              <w:rPr>
                <w:sz w:val="22"/>
                <w:szCs w:val="22"/>
              </w:rPr>
              <w:t xml:space="preserve">в соответствии с Положением, утвержденным </w:t>
            </w:r>
          </w:p>
          <w:p w:rsidR="00773BB1" w:rsidRPr="00DD3993" w:rsidRDefault="00773BB1" w:rsidP="00773BB1">
            <w:pPr>
              <w:jc w:val="center"/>
            </w:pPr>
            <w:r w:rsidRPr="00DD3993">
              <w:rPr>
                <w:sz w:val="22"/>
                <w:szCs w:val="22"/>
              </w:rPr>
              <w:t>Представителем нанимателя</w:t>
            </w:r>
          </w:p>
        </w:tc>
      </w:tr>
    </w:tbl>
    <w:p w:rsidR="002436DE" w:rsidRPr="00DD3993" w:rsidRDefault="002436DE" w:rsidP="006235B7">
      <w:pPr>
        <w:pStyle w:val="ConsNormal"/>
        <w:widowControl/>
        <w:suppressAutoHyphens/>
        <w:ind w:firstLine="0"/>
        <w:jc w:val="both"/>
        <w:rPr>
          <w:rFonts w:ascii="Times New Roman" w:hAnsi="Times New Roman"/>
          <w:sz w:val="24"/>
          <w:szCs w:val="24"/>
        </w:rPr>
      </w:pPr>
    </w:p>
    <w:p w:rsidR="002436DE" w:rsidRPr="00DD3993" w:rsidRDefault="002436DE" w:rsidP="004E0E91">
      <w:pPr>
        <w:ind w:firstLine="709"/>
        <w:jc w:val="both"/>
      </w:pPr>
      <w:r w:rsidRPr="00DD399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для замещения вакантной должности гражданской службы.</w:t>
      </w:r>
    </w:p>
    <w:p w:rsidR="002436DE" w:rsidRPr="00DD3993" w:rsidRDefault="002436DE" w:rsidP="004E0E91">
      <w:pPr>
        <w:ind w:firstLine="720"/>
        <w:jc w:val="both"/>
      </w:pPr>
      <w:r w:rsidRPr="00DD3993">
        <w:t>Гражданин Российской Федерации, изъявивший желание участвовать в конкурсе, представляет следующие документы:</w:t>
      </w:r>
    </w:p>
    <w:p w:rsidR="002436DE" w:rsidRPr="00DD3993" w:rsidRDefault="002436DE" w:rsidP="004E0E91">
      <w:pPr>
        <w:ind w:firstLine="720"/>
        <w:jc w:val="both"/>
      </w:pPr>
      <w:r w:rsidRPr="00DD3993">
        <w:t>а) личное заявление;</w:t>
      </w:r>
    </w:p>
    <w:p w:rsidR="002436DE" w:rsidRPr="00DD3993" w:rsidRDefault="002436DE" w:rsidP="004E0E91">
      <w:pPr>
        <w:autoSpaceDE w:val="0"/>
        <w:autoSpaceDN w:val="0"/>
        <w:adjustRightInd w:val="0"/>
        <w:ind w:firstLine="709"/>
        <w:jc w:val="both"/>
      </w:pPr>
      <w:r w:rsidRPr="00DD3993">
        <w:t>б) анкету по форме, утвержденной распоряжением Правительства Российской Федерации от 26 мая 2005 г. № 667-р</w:t>
      </w:r>
      <w:r w:rsidR="00132E7F" w:rsidRPr="00DD3993">
        <w:t xml:space="preserve"> (с изменениями ль 20.11.2019)</w:t>
      </w:r>
      <w:r w:rsidRPr="00DD3993">
        <w:t xml:space="preserve"> с фотографией, размером 4 х 6 см;</w:t>
      </w:r>
    </w:p>
    <w:p w:rsidR="002436DE" w:rsidRPr="00DD3993" w:rsidRDefault="002436DE" w:rsidP="004E0E91">
      <w:pPr>
        <w:ind w:firstLine="720"/>
        <w:jc w:val="both"/>
      </w:pPr>
      <w:r w:rsidRPr="00DD3993">
        <w:t>в) копию паспорта или заменяющего его документа (подлинник соответствующего документа предъявляется лично по прибытии на конкурс);</w:t>
      </w:r>
    </w:p>
    <w:p w:rsidR="002436DE" w:rsidRPr="00DD3993" w:rsidRDefault="002436DE" w:rsidP="004E0E91">
      <w:pPr>
        <w:ind w:firstLine="720"/>
        <w:jc w:val="both"/>
      </w:pPr>
      <w:r w:rsidRPr="00DD3993">
        <w:t>г) документы, подтверждающие необходимое профессиональное образование, стаж работы и квалификацию:</w:t>
      </w:r>
    </w:p>
    <w:p w:rsidR="002436DE" w:rsidRPr="00DD3993" w:rsidRDefault="002436DE" w:rsidP="004E0E91">
      <w:pPr>
        <w:ind w:firstLine="720"/>
        <w:jc w:val="both"/>
      </w:pPr>
      <w:r w:rsidRPr="00DD3993">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2436DE" w:rsidRPr="00DD3993" w:rsidRDefault="002436DE" w:rsidP="004E0E91">
      <w:pPr>
        <w:ind w:firstLine="720"/>
        <w:jc w:val="both"/>
      </w:pPr>
      <w:r w:rsidRPr="00DD3993">
        <w:t>копии документов о профессиональном образовании, а также по желанию гражданина (гражданского служащего) – о дополнительном образовании, о присвоении ученой степени, ученого звания, заверенные нотариально или кадровой службой по месту работы (службы);</w:t>
      </w:r>
    </w:p>
    <w:p w:rsidR="002436DE" w:rsidRPr="00DD3993" w:rsidRDefault="002436DE" w:rsidP="004E0E91">
      <w:pPr>
        <w:ind w:firstLine="720"/>
        <w:jc w:val="both"/>
      </w:pPr>
      <w:r w:rsidRPr="00DD3993">
        <w:t>д) документ об отсутствии заболевания, препятствующего поступлению на гражданскую службу или ее прохождению (форма № 001-ГС/у);</w:t>
      </w:r>
    </w:p>
    <w:p w:rsidR="002436DE" w:rsidRPr="00DD3993" w:rsidRDefault="002436DE" w:rsidP="004E0E91">
      <w:pPr>
        <w:ind w:firstLine="720"/>
        <w:jc w:val="both"/>
      </w:pPr>
      <w:r w:rsidRPr="00DD3993">
        <w:t>е) 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2436DE" w:rsidRPr="00DD3993" w:rsidRDefault="002436DE" w:rsidP="004E0E91">
      <w:pPr>
        <w:ind w:firstLine="720"/>
        <w:jc w:val="both"/>
      </w:pPr>
      <w:r w:rsidRPr="00DD3993">
        <w:lastRenderedPageBreak/>
        <w:t>ж) копию свидетельства о постановке физического лица на учет в налоговом органе по месту жительства на территории Российской Федерации;</w:t>
      </w:r>
    </w:p>
    <w:p w:rsidR="002436DE" w:rsidRPr="00DD3993" w:rsidRDefault="002436DE" w:rsidP="004E0E91">
      <w:pPr>
        <w:suppressAutoHyphens/>
        <w:ind w:firstLine="720"/>
        <w:jc w:val="both"/>
      </w:pPr>
      <w:r w:rsidRPr="00DD3993">
        <w:t>з) копии документов воинского учета (для военнообязанных и лиц, подлежащих призыву на военную службу);</w:t>
      </w:r>
    </w:p>
    <w:p w:rsidR="002436DE" w:rsidRPr="00DD3993" w:rsidRDefault="002436DE" w:rsidP="004E0E91">
      <w:pPr>
        <w:suppressAutoHyphens/>
        <w:ind w:firstLine="720"/>
        <w:jc w:val="both"/>
      </w:pPr>
      <w:r w:rsidRPr="00DD3993">
        <w:t>и) копии свидетельств о государственной регистрации актов гражданского состояния;</w:t>
      </w:r>
    </w:p>
    <w:p w:rsidR="002436DE" w:rsidRPr="00DD3993" w:rsidRDefault="002436DE" w:rsidP="004E0E91">
      <w:pPr>
        <w:suppressAutoHyphens/>
        <w:ind w:firstLine="720"/>
        <w:jc w:val="both"/>
      </w:pPr>
      <w:r w:rsidRPr="00DD3993">
        <w:t>к) согласие на обработку персональных данных;</w:t>
      </w:r>
    </w:p>
    <w:p w:rsidR="002436DE" w:rsidRPr="00DD3993" w:rsidRDefault="002436DE" w:rsidP="004E0E91">
      <w:pPr>
        <w:suppressAutoHyphens/>
        <w:ind w:firstLine="720"/>
        <w:jc w:val="both"/>
      </w:pPr>
      <w:r w:rsidRPr="00DD3993">
        <w:t>л)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436DE" w:rsidRPr="00DD3993" w:rsidRDefault="002436DE" w:rsidP="004E0E91">
      <w:pPr>
        <w:ind w:firstLine="720"/>
        <w:jc w:val="both"/>
      </w:pPr>
      <w:r w:rsidRPr="00DD3993">
        <w:t>Гражданский служащий, замещающий должность гражданской службы в ИФНС России по Центральному району г.Волгограда и изъявивший желание участвовать в конкурсе, представляет заявление на имя представителя нанимателя.</w:t>
      </w:r>
    </w:p>
    <w:p w:rsidR="002436DE" w:rsidRPr="00DD3993" w:rsidRDefault="002436DE" w:rsidP="004E0E91">
      <w:pPr>
        <w:ind w:firstLine="720"/>
        <w:jc w:val="both"/>
      </w:pPr>
      <w:r w:rsidRPr="00DD3993">
        <w:t xml:space="preserve">Гражданский служащий, изъявивший желание участвовать в конкурсе, проводимом в ИФНС России по Центральному району г.Волгограда в случае, если гражданский служащий не замещает в нем должность гражданской службы, представляет в ИФНС России по Центральному району г.Волгограда заявление на имя представителя нанимателя и заполненную, подписанную и заверенную структурным подразделением государственного органа, в функции которого входят вопросы кадрового обеспечения, в котором он замещает должность гражданской службы, анкету по форме, утвержденной распоряжением Правительства Российской Федерации, с фотографией. </w:t>
      </w:r>
      <w:r w:rsidR="00132E7F" w:rsidRPr="00DD3993">
        <w:tab/>
      </w:r>
      <w:r w:rsidRPr="00DD3993">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2436DE" w:rsidRPr="00DD3993" w:rsidRDefault="002436DE" w:rsidP="004E0E91">
      <w:pPr>
        <w:ind w:firstLine="720"/>
        <w:jc w:val="both"/>
      </w:pPr>
      <w:bookmarkStart w:id="0" w:name="sub_1010"/>
      <w:r w:rsidRPr="00DD3993">
        <w:t>Гражданский служащий (гражданин) не допускается к участию в конкурсе в случае его несоответствия квалификационным требованиям для замещения должностей гражданской службы, для замещения которых объявлен конкурс, а также требованиям к гражданским служащим, установленным законодательством Российской Федерации о государственной гражданской службе.</w:t>
      </w:r>
    </w:p>
    <w:bookmarkEnd w:id="0"/>
    <w:p w:rsidR="002436DE" w:rsidRPr="00DD3993" w:rsidRDefault="002436DE" w:rsidP="004E0E91">
      <w:pPr>
        <w:ind w:firstLine="720"/>
        <w:jc w:val="both"/>
      </w:pPr>
      <w:r w:rsidRPr="00DD3993">
        <w:t>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гражданского служащего (гражданина) к участию в конкурсе.</w:t>
      </w:r>
    </w:p>
    <w:p w:rsidR="00132E7F" w:rsidRPr="00DD3993" w:rsidRDefault="00132E7F" w:rsidP="004E0E91">
      <w:pPr>
        <w:ind w:firstLine="720"/>
        <w:jc w:val="both"/>
      </w:pPr>
      <w:r w:rsidRPr="00DD3993">
        <w:t xml:space="preserve">При несвоевременном предоставлении документов, </w:t>
      </w:r>
      <w:r w:rsidR="00E501A6" w:rsidRPr="00DD3993">
        <w:t>представлений их не в полном объеме или с нарушением правил оформления</w:t>
      </w:r>
      <w:r w:rsidR="00286CB5" w:rsidRPr="00DD3993">
        <w:t xml:space="preserve"> по уважительной причине представитель нанимателя вправе перенести сроки их приема. </w:t>
      </w:r>
    </w:p>
    <w:p w:rsidR="00286CB5" w:rsidRPr="00DD3993" w:rsidRDefault="00286CB5" w:rsidP="004E0E91">
      <w:pPr>
        <w:ind w:firstLine="720"/>
        <w:jc w:val="both"/>
      </w:pPr>
      <w:r w:rsidRPr="00DD3993">
        <w:t>Достоверность сведений, представленных гражданином в Инспекцию, подлежит проверке. Сведения, представленные в электронном виде, подвергаются автоматизированной проверке</w:t>
      </w:r>
      <w:r w:rsidR="00DB6E5C" w:rsidRPr="00DD3993">
        <w:t xml:space="preserve"> в порядке, установленном Правительством Российской Федерации.</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Гражданский служащий (гражданин), не допущенный к участию в конкурсе, информируется представителем нанимателя о причинах отказа в письменной форме.</w:t>
      </w:r>
      <w:r w:rsidR="00A5668D" w:rsidRPr="00DD3993">
        <w:rPr>
          <w:rFonts w:ascii="Times New Roman" w:hAnsi="Times New Roman" w:cs="Times New Roman"/>
          <w:sz w:val="24"/>
          <w:szCs w:val="24"/>
        </w:rPr>
        <w:t xml:space="preserve">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r w:rsidRPr="00DD3993">
        <w:rPr>
          <w:rFonts w:ascii="Times New Roman" w:hAnsi="Times New Roman" w:cs="Times New Roman"/>
          <w:sz w:val="24"/>
          <w:szCs w:val="24"/>
        </w:rPr>
        <w:t xml:space="preserve"> Указанный гражданский служащий (гражданин) вправе обжаловать это решение в соответствии с законодательством Российской Федерации. </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 xml:space="preserve">Решение о дате, месте и времени проведения </w:t>
      </w:r>
      <w:r w:rsidR="00A5668D" w:rsidRPr="00DD3993">
        <w:rPr>
          <w:rFonts w:ascii="Times New Roman" w:hAnsi="Times New Roman" w:cs="Times New Roman"/>
          <w:sz w:val="24"/>
          <w:szCs w:val="24"/>
        </w:rPr>
        <w:t xml:space="preserve">второго этапа конкурса </w:t>
      </w:r>
      <w:r w:rsidRPr="00DD3993">
        <w:rPr>
          <w:rFonts w:ascii="Times New Roman" w:hAnsi="Times New Roman" w:cs="Times New Roman"/>
          <w:sz w:val="24"/>
          <w:szCs w:val="24"/>
        </w:rPr>
        <w:t>принимается представителем нанимателя</w:t>
      </w:r>
      <w:r w:rsidR="00A5668D" w:rsidRPr="00DD3993">
        <w:rPr>
          <w:rFonts w:ascii="Times New Roman" w:hAnsi="Times New Roman" w:cs="Times New Roman"/>
          <w:sz w:val="24"/>
          <w:szCs w:val="24"/>
        </w:rPr>
        <w:t xml:space="preserve"> после проверки достоверности сведений, представленных претендентами на замещение вакантной должности гражданской службы</w:t>
      </w:r>
      <w:r w:rsidRPr="00DD3993">
        <w:rPr>
          <w:rFonts w:ascii="Times New Roman" w:hAnsi="Times New Roman" w:cs="Times New Roman"/>
          <w:sz w:val="24"/>
          <w:szCs w:val="24"/>
        </w:rPr>
        <w:t>. Конкурс проводится не позднее чем через 30 календарных дней после дня завершения приема документов для участия в конкурсе.</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 xml:space="preserve">ИФНС России по Центральному району г.Волгограда не позднее чем за 15 календарных дней до даты проведения конкурса размещает на официальных сайтах ФНС России и государственной информационной системы в области государственной службы в информационно-телекоммуникационной сети «Интернет» (далее – сеть «Интернет») информацию о дате, месте и </w:t>
      </w:r>
      <w:r w:rsidRPr="00DD3993">
        <w:rPr>
          <w:rFonts w:ascii="Times New Roman" w:hAnsi="Times New Roman" w:cs="Times New Roman"/>
          <w:sz w:val="24"/>
          <w:szCs w:val="24"/>
        </w:rPr>
        <w:lastRenderedPageBreak/>
        <w:t>времени его проведения, а также список кандидатов и направляет соответствующие сообщения кандидатам.</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При проведении конкурса конкурсная комиссия оценивает кандидатов на основании документов, представленных ими,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w:t>
      </w:r>
      <w:r w:rsidR="00AF7089" w:rsidRPr="00DD3993">
        <w:rPr>
          <w:rFonts w:ascii="Times New Roman" w:hAnsi="Times New Roman" w:cs="Times New Roman"/>
          <w:sz w:val="24"/>
          <w:szCs w:val="24"/>
        </w:rPr>
        <w:t xml:space="preserve"> </w:t>
      </w:r>
      <w:r w:rsidRPr="00DD3993">
        <w:rPr>
          <w:rFonts w:ascii="Times New Roman" w:hAnsi="Times New Roman" w:cs="Times New Roman"/>
          <w:sz w:val="24"/>
          <w:szCs w:val="24"/>
        </w:rPr>
        <w:t>и тестирование по вопросам, связанным с выполнением должностных обязанностей по должностям гражданской службы, для замещения которых претендуют кандидаты.</w:t>
      </w:r>
    </w:p>
    <w:p w:rsidR="002436DE" w:rsidRPr="00DD3993" w:rsidRDefault="002436DE" w:rsidP="004E0E91">
      <w:pPr>
        <w:ind w:firstLine="720"/>
        <w:jc w:val="both"/>
      </w:pPr>
      <w:bookmarkStart w:id="1" w:name="sub_1022"/>
      <w:r w:rsidRPr="00DD3993">
        <w:t>Решение конкурсной комиссии принимается в отсутствие кандидатов и является основанием для замещения должностей федеральной гражданской.</w:t>
      </w:r>
    </w:p>
    <w:p w:rsidR="00E55C9C" w:rsidRPr="00DD3993" w:rsidRDefault="00E55C9C" w:rsidP="004E0E91">
      <w:pPr>
        <w:ind w:firstLine="720"/>
        <w:jc w:val="both"/>
      </w:pPr>
      <w:r w:rsidRPr="00DD3993">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E55C9C" w:rsidRPr="00DD3993" w:rsidRDefault="00E55C9C" w:rsidP="004E0E91">
      <w:pPr>
        <w:ind w:firstLine="720"/>
        <w:jc w:val="both"/>
      </w:pPr>
      <w:r w:rsidRPr="00DD3993">
        <w:t>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 с победителем конкурса.</w:t>
      </w:r>
    </w:p>
    <w:p w:rsidR="00E55C9C" w:rsidRPr="00DD3993" w:rsidRDefault="00E55C9C" w:rsidP="004E0E91">
      <w:pPr>
        <w:ind w:firstLine="720"/>
        <w:jc w:val="both"/>
      </w:pPr>
      <w:r w:rsidRPr="00DD3993">
        <w:t xml:space="preserve">Если конкурсной комиссией принято решение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личные качества которого получили высокую оценку, то с согласия указанного лица издается акт о включении в кадровый резерв Инспекции для замещения должностей гражданской службы той же группы, к которой относилась должность гражданской службы.   </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Сообщения о результатах конкурса направляются в письменной форме кандидатам в 7-дне</w:t>
      </w:r>
      <w:r w:rsidR="00E55C9C" w:rsidRPr="00DD3993">
        <w:rPr>
          <w:rFonts w:ascii="Times New Roman" w:hAnsi="Times New Roman" w:cs="Times New Roman"/>
          <w:sz w:val="24"/>
          <w:szCs w:val="24"/>
        </w:rPr>
        <w:t xml:space="preserve">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r w:rsidRPr="00DD3993">
        <w:rPr>
          <w:rFonts w:ascii="Times New Roman" w:hAnsi="Times New Roman" w:cs="Times New Roman"/>
          <w:sz w:val="24"/>
          <w:szCs w:val="24"/>
        </w:rPr>
        <w:t xml:space="preserve"> Информация о результатах конкурса также размещается в указанный срок на официальных сайтах ФНС России в сети «Интернет».</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Кандидат вправе обжаловать решение конкурсной комиссии в соответствии с законодательством Российской Федерации.</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Документы гражданских служащих (граждан), не допущенных к участию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ИФНС России по Центральному району г.Волгограда, после чего подлежат уничтожению.</w:t>
      </w:r>
      <w:r w:rsidR="00D25F52" w:rsidRPr="00DD399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w:t>
      </w:r>
    </w:p>
    <w:bookmarkEnd w:id="1"/>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Копия приказа о включении гражданского служащего (гражданина) в кадровый резерв направляется (выдается) гражданскому служащему (гражданину) в течение 14 дней со дня издания приказа.</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2436DE" w:rsidRPr="00DD3993" w:rsidRDefault="002436DE" w:rsidP="00951478">
      <w:pPr>
        <w:ind w:firstLine="567"/>
        <w:jc w:val="both"/>
      </w:pPr>
      <w:r w:rsidRPr="00DD3993">
        <w:t>Документы для участия в конкурсе в течение 21 календарного дня со дня размещения объявления об их приеме на официальных  сайтах ФНС России и государственной  информационной системы в области государственной службы в сети «Интернет»</w:t>
      </w:r>
      <w:r w:rsidRPr="00DD3993">
        <w:rPr>
          <w:sz w:val="27"/>
          <w:szCs w:val="27"/>
        </w:rPr>
        <w:t xml:space="preserve"> </w:t>
      </w:r>
      <w:r w:rsidRPr="00DD3993">
        <w:t>представляются в службу кадров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2436DE" w:rsidRPr="00DD3993" w:rsidRDefault="002436DE" w:rsidP="00951478">
      <w:pPr>
        <w:ind w:firstLine="567"/>
        <w:jc w:val="both"/>
      </w:pPr>
      <w:r w:rsidRPr="00DD3993">
        <w:t>Порядок представления документов в электронном виде устанавливается Правительством Российской Федерации.</w:t>
      </w:r>
    </w:p>
    <w:p w:rsidR="002436DE" w:rsidRPr="00DD3993" w:rsidRDefault="002436DE" w:rsidP="00951478">
      <w:pPr>
        <w:ind w:firstLine="567"/>
        <w:jc w:val="both"/>
      </w:pPr>
      <w:r w:rsidRPr="00DD3993">
        <w:t xml:space="preserve">Информация </w:t>
      </w:r>
      <w:r w:rsidR="00D51FE6">
        <w:t xml:space="preserve">о приеме документов размещается </w:t>
      </w:r>
      <w:r w:rsidR="00D70CD9">
        <w:rPr>
          <w:b/>
        </w:rPr>
        <w:t>12 мая</w:t>
      </w:r>
      <w:r w:rsidR="004A0BCF" w:rsidRPr="00DD3993">
        <w:rPr>
          <w:b/>
        </w:rPr>
        <w:t xml:space="preserve"> 202</w:t>
      </w:r>
      <w:r w:rsidR="00D70CD9">
        <w:rPr>
          <w:b/>
        </w:rPr>
        <w:t>1</w:t>
      </w:r>
      <w:r w:rsidRPr="00DD3993">
        <w:rPr>
          <w:b/>
        </w:rPr>
        <w:t xml:space="preserve"> года.</w:t>
      </w:r>
      <w:r w:rsidRPr="00DD3993">
        <w:t xml:space="preserve">  Прием документов осуществляется: </w:t>
      </w:r>
      <w:r w:rsidRPr="00DD3993">
        <w:rPr>
          <w:b/>
        </w:rPr>
        <w:t xml:space="preserve">с </w:t>
      </w:r>
      <w:r w:rsidR="00D70CD9">
        <w:rPr>
          <w:b/>
        </w:rPr>
        <w:t>12</w:t>
      </w:r>
      <w:r w:rsidRPr="00DD3993">
        <w:rPr>
          <w:b/>
        </w:rPr>
        <w:t xml:space="preserve"> </w:t>
      </w:r>
      <w:r w:rsidR="00D70CD9">
        <w:rPr>
          <w:b/>
        </w:rPr>
        <w:t>мая</w:t>
      </w:r>
      <w:r w:rsidR="00AA5180" w:rsidRPr="00DD3993">
        <w:rPr>
          <w:b/>
        </w:rPr>
        <w:t xml:space="preserve"> </w:t>
      </w:r>
      <w:r w:rsidRPr="00DD3993">
        <w:rPr>
          <w:b/>
        </w:rPr>
        <w:t>20</w:t>
      </w:r>
      <w:r w:rsidR="00D70CD9">
        <w:rPr>
          <w:b/>
        </w:rPr>
        <w:t>21</w:t>
      </w:r>
      <w:r w:rsidRPr="00DD3993">
        <w:rPr>
          <w:b/>
        </w:rPr>
        <w:t xml:space="preserve"> года</w:t>
      </w:r>
      <w:r w:rsidRPr="00DD3993">
        <w:t xml:space="preserve"> (понедельник, вторник, среда, четверг с 08.30 до 17.30, пятница с 08.30 до 16.30, перерыв с 13.00 до 13.48) </w:t>
      </w:r>
      <w:r w:rsidRPr="00DD3993">
        <w:rPr>
          <w:b/>
        </w:rPr>
        <w:t xml:space="preserve">по </w:t>
      </w:r>
      <w:r w:rsidR="00D70CD9">
        <w:rPr>
          <w:b/>
        </w:rPr>
        <w:t>0</w:t>
      </w:r>
      <w:r w:rsidR="00520F4D">
        <w:rPr>
          <w:b/>
        </w:rPr>
        <w:t>1</w:t>
      </w:r>
      <w:r w:rsidRPr="00DD3993">
        <w:rPr>
          <w:b/>
        </w:rPr>
        <w:t xml:space="preserve"> </w:t>
      </w:r>
      <w:r w:rsidR="00D70CD9">
        <w:rPr>
          <w:b/>
        </w:rPr>
        <w:t>июня</w:t>
      </w:r>
      <w:r w:rsidRPr="00DD3993">
        <w:rPr>
          <w:b/>
        </w:rPr>
        <w:t xml:space="preserve"> 20</w:t>
      </w:r>
      <w:r w:rsidR="004A0BCF" w:rsidRPr="00DD3993">
        <w:rPr>
          <w:b/>
        </w:rPr>
        <w:t>2</w:t>
      </w:r>
      <w:r w:rsidR="00D70CD9">
        <w:rPr>
          <w:b/>
        </w:rPr>
        <w:t>1</w:t>
      </w:r>
      <w:r w:rsidRPr="00DD3993">
        <w:rPr>
          <w:b/>
        </w:rPr>
        <w:t xml:space="preserve"> года включительно</w:t>
      </w:r>
      <w:r w:rsidRPr="00DD3993">
        <w:t>.</w:t>
      </w:r>
      <w:r w:rsidR="00293DA7" w:rsidRPr="00DD3993">
        <w:t xml:space="preserve"> </w:t>
      </w:r>
    </w:p>
    <w:p w:rsidR="00293DA7" w:rsidRPr="0006199F" w:rsidRDefault="00293DA7" w:rsidP="00951478">
      <w:pPr>
        <w:ind w:firstLine="567"/>
        <w:jc w:val="both"/>
        <w:rPr>
          <w:b/>
        </w:rPr>
      </w:pPr>
      <w:r w:rsidRPr="00F43A1F">
        <w:rPr>
          <w:b/>
        </w:rPr>
        <w:lastRenderedPageBreak/>
        <w:t>В связи с Постановлением Губернатора Волгоградской области от 1</w:t>
      </w:r>
      <w:r w:rsidR="0050462E">
        <w:rPr>
          <w:b/>
        </w:rPr>
        <w:t>5</w:t>
      </w:r>
      <w:r w:rsidRPr="00F43A1F">
        <w:rPr>
          <w:b/>
        </w:rPr>
        <w:t>.</w:t>
      </w:r>
      <w:r w:rsidR="0050462E">
        <w:rPr>
          <w:b/>
        </w:rPr>
        <w:t>03</w:t>
      </w:r>
      <w:r w:rsidRPr="00F43A1F">
        <w:rPr>
          <w:b/>
        </w:rPr>
        <w:t>.2020 №</w:t>
      </w:r>
      <w:r w:rsidR="0050462E">
        <w:rPr>
          <w:b/>
        </w:rPr>
        <w:t>179</w:t>
      </w:r>
      <w:r w:rsidRPr="00F43A1F">
        <w:rPr>
          <w:b/>
        </w:rPr>
        <w:t xml:space="preserve"> и с учетом эпидемиологической обстановки необходимо соблюдать дистанцию и иметь</w:t>
      </w:r>
      <w:r w:rsidR="0006199F">
        <w:rPr>
          <w:b/>
        </w:rPr>
        <w:t xml:space="preserve"> средства индивидуальной защиты</w:t>
      </w:r>
      <w:r w:rsidR="0006199F" w:rsidRPr="0006199F">
        <w:rPr>
          <w:b/>
        </w:rPr>
        <w:t>.</w:t>
      </w:r>
    </w:p>
    <w:p w:rsidR="002436DE" w:rsidRPr="00DD3993" w:rsidRDefault="002436DE" w:rsidP="00951478">
      <w:pPr>
        <w:suppressAutoHyphens/>
        <w:ind w:firstLine="567"/>
        <w:jc w:val="both"/>
      </w:pPr>
      <w:r w:rsidRPr="00DD3993">
        <w:t xml:space="preserve">Адрес приема документов: 400005, г. Волгоград, ул. 7-ой Гвардейской, 12, ИФНС России по Центральному району г. Волгограда, отдел общего обеспечения, </w:t>
      </w:r>
      <w:proofErr w:type="spellStart"/>
      <w:r w:rsidRPr="00DD3993">
        <w:t>каб</w:t>
      </w:r>
      <w:proofErr w:type="spellEnd"/>
      <w:r w:rsidRPr="00DD3993">
        <w:t>. №3</w:t>
      </w:r>
      <w:r w:rsidR="00520F4D">
        <w:t>2</w:t>
      </w:r>
      <w:r w:rsidRPr="00DD3993">
        <w:t xml:space="preserve">1. </w:t>
      </w:r>
    </w:p>
    <w:p w:rsidR="002436DE" w:rsidRPr="00DD3993" w:rsidRDefault="002436DE" w:rsidP="00951478">
      <w:pPr>
        <w:suppressAutoHyphens/>
        <w:ind w:firstLine="567"/>
        <w:jc w:val="both"/>
      </w:pPr>
      <w:r w:rsidRPr="00DD3993">
        <w:t xml:space="preserve">Ответственный за прием документов Ганиева Оксана Геннадьевна; </w:t>
      </w:r>
      <w:r w:rsidR="00520F4D">
        <w:t>контактный телефон: +7 (8442) 23</w:t>
      </w:r>
      <w:r w:rsidRPr="00DD3993">
        <w:t>-</w:t>
      </w:r>
      <w:r w:rsidR="00520F4D">
        <w:t>30</w:t>
      </w:r>
      <w:r w:rsidRPr="00DD3993">
        <w:t>-</w:t>
      </w:r>
      <w:r w:rsidR="00520F4D">
        <w:t>46</w:t>
      </w:r>
      <w:r w:rsidRPr="00DD3993">
        <w:t>.</w:t>
      </w:r>
    </w:p>
    <w:p w:rsidR="002436DE" w:rsidRPr="00DD3993" w:rsidRDefault="002436DE" w:rsidP="00951478">
      <w:pPr>
        <w:ind w:firstLine="567"/>
        <w:jc w:val="both"/>
      </w:pPr>
      <w:r w:rsidRPr="00DD3993">
        <w:t xml:space="preserve">Конкурс планируется провести: </w:t>
      </w:r>
      <w:r w:rsidR="00520F4D" w:rsidRPr="00520F4D">
        <w:rPr>
          <w:b/>
        </w:rPr>
        <w:t>2</w:t>
      </w:r>
      <w:r w:rsidR="00520F4D">
        <w:rPr>
          <w:b/>
        </w:rPr>
        <w:t>1</w:t>
      </w:r>
      <w:r w:rsidR="00520F4D" w:rsidRPr="00520F4D">
        <w:rPr>
          <w:b/>
        </w:rPr>
        <w:t xml:space="preserve"> июня</w:t>
      </w:r>
      <w:r w:rsidRPr="00520F4D">
        <w:rPr>
          <w:b/>
        </w:rPr>
        <w:t xml:space="preserve"> 20</w:t>
      </w:r>
      <w:r w:rsidR="004A0BCF" w:rsidRPr="00520F4D">
        <w:rPr>
          <w:b/>
        </w:rPr>
        <w:t>2</w:t>
      </w:r>
      <w:r w:rsidR="00520F4D">
        <w:rPr>
          <w:b/>
        </w:rPr>
        <w:t>1</w:t>
      </w:r>
      <w:r w:rsidRPr="00520F4D">
        <w:rPr>
          <w:b/>
        </w:rPr>
        <w:t xml:space="preserve"> года</w:t>
      </w:r>
      <w:r w:rsidRPr="00DD3993">
        <w:t xml:space="preserve"> в 09 часов 00 минут – тестирование и </w:t>
      </w:r>
      <w:r w:rsidR="00520F4D">
        <w:rPr>
          <w:b/>
        </w:rPr>
        <w:t>25 июня</w:t>
      </w:r>
      <w:r w:rsidR="000F7AFA" w:rsidRPr="00DD3993">
        <w:rPr>
          <w:b/>
        </w:rPr>
        <w:t xml:space="preserve"> </w:t>
      </w:r>
      <w:r w:rsidRPr="00DD3993">
        <w:rPr>
          <w:b/>
        </w:rPr>
        <w:t>20</w:t>
      </w:r>
      <w:r w:rsidR="004A0BCF" w:rsidRPr="00DD3993">
        <w:rPr>
          <w:b/>
        </w:rPr>
        <w:t>2</w:t>
      </w:r>
      <w:r w:rsidR="00520F4D">
        <w:rPr>
          <w:b/>
        </w:rPr>
        <w:t>1</w:t>
      </w:r>
      <w:r w:rsidRPr="00DD3993">
        <w:rPr>
          <w:b/>
        </w:rPr>
        <w:t xml:space="preserve"> года</w:t>
      </w:r>
      <w:r w:rsidRPr="00DD3993">
        <w:t xml:space="preserve"> в 09 часов 00 минут индивидуальное собеседование.</w:t>
      </w:r>
    </w:p>
    <w:p w:rsidR="002436DE" w:rsidRPr="00B601A8" w:rsidRDefault="002436DE" w:rsidP="00951478">
      <w:pPr>
        <w:suppressAutoHyphens/>
        <w:ind w:firstLine="567"/>
        <w:jc w:val="both"/>
      </w:pPr>
      <w:r w:rsidRPr="00DD3993">
        <w:t>Конкурс будет проводиться по адресу:  400005,    г.</w:t>
      </w:r>
      <w:r w:rsidR="00705AFB">
        <w:t xml:space="preserve"> </w:t>
      </w:r>
      <w:r w:rsidRPr="00DD3993">
        <w:t>Волгоград, ул. 7-ой Гвардейской, 12, ИФНС России по Центральному району г. Волгограда.</w:t>
      </w:r>
    </w:p>
    <w:p w:rsidR="002436DE" w:rsidRPr="00B601A8" w:rsidRDefault="002436DE" w:rsidP="00AD3256">
      <w:pPr>
        <w:suppressAutoHyphens/>
        <w:ind w:firstLine="540"/>
        <w:jc w:val="both"/>
      </w:pPr>
    </w:p>
    <w:p w:rsidR="002436DE" w:rsidRDefault="002436DE"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BA0A5F" w:rsidRDefault="00BA0A5F" w:rsidP="00AD3256">
      <w:pPr>
        <w:suppressAutoHyphens/>
        <w:ind w:firstLine="540"/>
        <w:jc w:val="both"/>
      </w:pPr>
    </w:p>
    <w:p w:rsidR="00BA0A5F" w:rsidRDefault="00BA0A5F" w:rsidP="00AD3256">
      <w:pPr>
        <w:suppressAutoHyphens/>
        <w:ind w:firstLine="540"/>
        <w:jc w:val="both"/>
      </w:pPr>
    </w:p>
    <w:p w:rsidR="00BA0A5F" w:rsidRDefault="00BA0A5F" w:rsidP="00AD3256">
      <w:pPr>
        <w:suppressAutoHyphens/>
        <w:ind w:firstLine="540"/>
        <w:jc w:val="both"/>
      </w:pPr>
    </w:p>
    <w:p w:rsidR="00BA0A5F" w:rsidRDefault="00BA0A5F" w:rsidP="00AD3256">
      <w:pPr>
        <w:suppressAutoHyphens/>
        <w:ind w:firstLine="540"/>
        <w:jc w:val="both"/>
      </w:pPr>
    </w:p>
    <w:p w:rsidR="00BA0A5F" w:rsidRDefault="00BA0A5F" w:rsidP="00AD3256">
      <w:pPr>
        <w:suppressAutoHyphens/>
        <w:ind w:firstLine="540"/>
        <w:jc w:val="both"/>
      </w:pPr>
    </w:p>
    <w:p w:rsidR="00BA0A5F" w:rsidRDefault="00BA0A5F" w:rsidP="00AD3256">
      <w:pPr>
        <w:suppressAutoHyphens/>
        <w:ind w:firstLine="540"/>
        <w:jc w:val="both"/>
      </w:pPr>
    </w:p>
    <w:p w:rsidR="00BA0A5F" w:rsidRDefault="00BA0A5F" w:rsidP="00AD3256">
      <w:pPr>
        <w:suppressAutoHyphens/>
        <w:ind w:firstLine="540"/>
        <w:jc w:val="both"/>
      </w:pPr>
    </w:p>
    <w:p w:rsidR="00BA0A5F" w:rsidRDefault="00BA0A5F" w:rsidP="00AD3256">
      <w:pPr>
        <w:suppressAutoHyphens/>
        <w:ind w:firstLine="540"/>
        <w:jc w:val="both"/>
      </w:pPr>
    </w:p>
    <w:p w:rsidR="00BA0A5F" w:rsidRDefault="00BA0A5F" w:rsidP="00AD3256">
      <w:pPr>
        <w:suppressAutoHyphens/>
        <w:ind w:firstLine="540"/>
        <w:jc w:val="both"/>
      </w:pPr>
    </w:p>
    <w:p w:rsidR="00BA0A5F" w:rsidRDefault="00BA0A5F" w:rsidP="00AD3256">
      <w:pPr>
        <w:suppressAutoHyphens/>
        <w:ind w:firstLine="540"/>
        <w:jc w:val="both"/>
      </w:pPr>
    </w:p>
    <w:p w:rsidR="00BA0A5F" w:rsidRDefault="00BA0A5F" w:rsidP="00AD3256">
      <w:pPr>
        <w:suppressAutoHyphens/>
        <w:ind w:firstLine="540"/>
        <w:jc w:val="both"/>
      </w:pPr>
    </w:p>
    <w:p w:rsidR="00BA0A5F" w:rsidRDefault="00BA0A5F" w:rsidP="00AD3256">
      <w:pPr>
        <w:suppressAutoHyphens/>
        <w:ind w:firstLine="540"/>
        <w:jc w:val="both"/>
      </w:pPr>
    </w:p>
    <w:p w:rsidR="00CD2E08" w:rsidRDefault="00CD2E08" w:rsidP="00AD3256">
      <w:pPr>
        <w:suppressAutoHyphens/>
        <w:ind w:firstLine="540"/>
        <w:jc w:val="both"/>
      </w:pPr>
    </w:p>
    <w:p w:rsidR="004F6797" w:rsidRDefault="004F6797" w:rsidP="00AD3256">
      <w:pPr>
        <w:suppressAutoHyphens/>
        <w:ind w:firstLine="540"/>
        <w:jc w:val="both"/>
      </w:pPr>
    </w:p>
    <w:p w:rsidR="004F6797" w:rsidRDefault="004F6797" w:rsidP="00AD3256">
      <w:pPr>
        <w:suppressAutoHyphens/>
        <w:ind w:firstLine="540"/>
        <w:jc w:val="both"/>
      </w:pPr>
    </w:p>
    <w:p w:rsidR="004F6797" w:rsidRDefault="004F6797" w:rsidP="00AD3256">
      <w:pPr>
        <w:suppressAutoHyphens/>
        <w:ind w:firstLine="540"/>
        <w:jc w:val="both"/>
      </w:pPr>
    </w:p>
    <w:p w:rsidR="004F6797" w:rsidRDefault="004F6797" w:rsidP="00AD3256">
      <w:pPr>
        <w:suppressAutoHyphens/>
        <w:ind w:firstLine="540"/>
        <w:jc w:val="both"/>
      </w:pPr>
    </w:p>
    <w:p w:rsidR="004F6797" w:rsidRDefault="004F6797" w:rsidP="00AD3256">
      <w:pPr>
        <w:suppressAutoHyphens/>
        <w:ind w:firstLine="540"/>
        <w:jc w:val="both"/>
      </w:pPr>
    </w:p>
    <w:p w:rsidR="004F6797" w:rsidRDefault="004F6797" w:rsidP="00AD3256">
      <w:pPr>
        <w:suppressAutoHyphens/>
        <w:ind w:firstLine="540"/>
        <w:jc w:val="both"/>
      </w:pPr>
    </w:p>
    <w:p w:rsidR="004F6797" w:rsidRDefault="004F6797" w:rsidP="00AD3256">
      <w:pPr>
        <w:suppressAutoHyphens/>
        <w:ind w:firstLine="540"/>
        <w:jc w:val="both"/>
      </w:pPr>
    </w:p>
    <w:p w:rsidR="004F6797" w:rsidRDefault="004F6797" w:rsidP="00AD3256">
      <w:pPr>
        <w:suppressAutoHyphens/>
        <w:ind w:firstLine="540"/>
        <w:jc w:val="both"/>
      </w:pPr>
    </w:p>
    <w:p w:rsidR="004F6797" w:rsidRDefault="004F6797" w:rsidP="00AD3256">
      <w:pPr>
        <w:suppressAutoHyphens/>
        <w:ind w:firstLine="540"/>
        <w:jc w:val="both"/>
      </w:pPr>
    </w:p>
    <w:p w:rsidR="00426E8A" w:rsidRDefault="00426E8A" w:rsidP="00AD3256">
      <w:pPr>
        <w:suppressAutoHyphens/>
        <w:ind w:firstLine="540"/>
        <w:jc w:val="both"/>
      </w:pPr>
    </w:p>
    <w:p w:rsidR="004F6797" w:rsidRDefault="004F6797" w:rsidP="00AD3256">
      <w:pPr>
        <w:suppressAutoHyphens/>
        <w:ind w:firstLine="540"/>
        <w:jc w:val="both"/>
      </w:pPr>
      <w:bookmarkStart w:id="2" w:name="_GoBack"/>
      <w:bookmarkEnd w:id="2"/>
    </w:p>
    <w:tbl>
      <w:tblPr>
        <w:tblW w:w="0" w:type="auto"/>
        <w:tblInd w:w="4068" w:type="dxa"/>
        <w:tblLook w:val="01E0" w:firstRow="1" w:lastRow="1" w:firstColumn="1" w:lastColumn="1" w:noHBand="0" w:noVBand="0"/>
      </w:tblPr>
      <w:tblGrid>
        <w:gridCol w:w="6137"/>
      </w:tblGrid>
      <w:tr w:rsidR="002436DE" w:rsidRPr="00B601A8" w:rsidTr="00DD3993">
        <w:tc>
          <w:tcPr>
            <w:tcW w:w="6137" w:type="dxa"/>
          </w:tcPr>
          <w:p w:rsidR="00BA0A5F" w:rsidRDefault="00BA0A5F" w:rsidP="002172CB">
            <w:pPr>
              <w:rPr>
                <w:bCs/>
              </w:rPr>
            </w:pPr>
            <w:r>
              <w:rPr>
                <w:bCs/>
              </w:rPr>
              <w:t xml:space="preserve">Начальнику </w:t>
            </w:r>
            <w:r w:rsidR="002436DE" w:rsidRPr="00B601A8">
              <w:rPr>
                <w:bCs/>
              </w:rPr>
              <w:t xml:space="preserve">ИФНС России </w:t>
            </w:r>
          </w:p>
          <w:p w:rsidR="002436DE" w:rsidRPr="00B601A8" w:rsidRDefault="002436DE" w:rsidP="002172CB">
            <w:pPr>
              <w:rPr>
                <w:bCs/>
              </w:rPr>
            </w:pPr>
            <w:r w:rsidRPr="00B601A8">
              <w:rPr>
                <w:bCs/>
              </w:rPr>
              <w:t>по Центральному району г.Волгограда</w:t>
            </w:r>
          </w:p>
          <w:p w:rsidR="002436DE" w:rsidRPr="00B601A8" w:rsidRDefault="00837169" w:rsidP="002172CB">
            <w:pPr>
              <w:rPr>
                <w:bCs/>
              </w:rPr>
            </w:pPr>
            <w:r>
              <w:rPr>
                <w:bCs/>
              </w:rPr>
              <w:t>М.Г. Проценко</w:t>
            </w:r>
          </w:p>
        </w:tc>
      </w:tr>
      <w:tr w:rsidR="002436DE" w:rsidRPr="00B601A8" w:rsidTr="00DD3993">
        <w:tc>
          <w:tcPr>
            <w:tcW w:w="6137" w:type="dxa"/>
            <w:tcBorders>
              <w:bottom w:val="single" w:sz="4" w:space="0" w:color="auto"/>
            </w:tcBorders>
          </w:tcPr>
          <w:p w:rsidR="002436DE" w:rsidRPr="00B601A8" w:rsidRDefault="002436DE" w:rsidP="002172CB">
            <w:pPr>
              <w:rPr>
                <w:bCs/>
                <w:sz w:val="16"/>
                <w:szCs w:val="16"/>
              </w:rPr>
            </w:pPr>
          </w:p>
          <w:p w:rsidR="002436DE" w:rsidRPr="00B601A8" w:rsidRDefault="002436DE" w:rsidP="002172CB">
            <w:pPr>
              <w:rPr>
                <w:bCs/>
              </w:rPr>
            </w:pPr>
            <w:r w:rsidRPr="00B601A8">
              <w:rPr>
                <w:bCs/>
              </w:rPr>
              <w:t>от</w:t>
            </w:r>
          </w:p>
        </w:tc>
      </w:tr>
      <w:tr w:rsidR="002436DE" w:rsidRPr="00B601A8" w:rsidTr="00DD3993">
        <w:tc>
          <w:tcPr>
            <w:tcW w:w="6137" w:type="dxa"/>
            <w:tcBorders>
              <w:top w:val="single" w:sz="4" w:space="0" w:color="auto"/>
            </w:tcBorders>
          </w:tcPr>
          <w:p w:rsidR="002436DE" w:rsidRPr="00B601A8" w:rsidRDefault="002436DE" w:rsidP="002172CB">
            <w:pPr>
              <w:jc w:val="center"/>
              <w:rPr>
                <w:bCs/>
              </w:rPr>
            </w:pPr>
            <w:r w:rsidRPr="00B601A8">
              <w:rPr>
                <w:sz w:val="20"/>
              </w:rPr>
              <w:t>(фамилия, имя, отчество)</w:t>
            </w:r>
          </w:p>
        </w:tc>
      </w:tr>
      <w:tr w:rsidR="002436DE" w:rsidTr="00DD3993">
        <w:tc>
          <w:tcPr>
            <w:tcW w:w="6137" w:type="dxa"/>
            <w:tcBorders>
              <w:bottom w:val="single" w:sz="4" w:space="0" w:color="auto"/>
            </w:tcBorders>
          </w:tcPr>
          <w:p w:rsidR="002436DE" w:rsidRDefault="002436DE" w:rsidP="002172CB">
            <w:pPr>
              <w:rPr>
                <w:bCs/>
              </w:rPr>
            </w:pPr>
          </w:p>
        </w:tc>
      </w:tr>
      <w:tr w:rsidR="002436DE" w:rsidTr="00DD3993">
        <w:tc>
          <w:tcPr>
            <w:tcW w:w="6137" w:type="dxa"/>
            <w:tcBorders>
              <w:top w:val="single" w:sz="4" w:space="0" w:color="auto"/>
            </w:tcBorders>
          </w:tcPr>
          <w:p w:rsidR="002436DE" w:rsidRDefault="002436DE" w:rsidP="002172CB">
            <w:pPr>
              <w:ind w:right="-108"/>
              <w:jc w:val="center"/>
              <w:rPr>
                <w:bCs/>
              </w:rPr>
            </w:pPr>
            <w:r>
              <w:rPr>
                <w:sz w:val="20"/>
              </w:rPr>
              <w:t>(наименование замещаемой должности)</w:t>
            </w:r>
          </w:p>
        </w:tc>
      </w:tr>
      <w:tr w:rsidR="002436DE" w:rsidTr="00DD3993">
        <w:tc>
          <w:tcPr>
            <w:tcW w:w="6137" w:type="dxa"/>
            <w:tcBorders>
              <w:bottom w:val="single" w:sz="4" w:space="0" w:color="auto"/>
            </w:tcBorders>
          </w:tcPr>
          <w:p w:rsidR="002436DE" w:rsidRDefault="002436DE" w:rsidP="002172CB">
            <w:pPr>
              <w:rPr>
                <w:bCs/>
              </w:rPr>
            </w:pPr>
          </w:p>
        </w:tc>
      </w:tr>
      <w:tr w:rsidR="002436DE" w:rsidTr="00DD3993">
        <w:tc>
          <w:tcPr>
            <w:tcW w:w="6137" w:type="dxa"/>
            <w:tcBorders>
              <w:top w:val="single" w:sz="4" w:space="0" w:color="auto"/>
            </w:tcBorders>
          </w:tcPr>
          <w:p w:rsidR="002436DE" w:rsidRDefault="002436DE" w:rsidP="002172CB">
            <w:pPr>
              <w:jc w:val="center"/>
              <w:rPr>
                <w:bCs/>
              </w:rPr>
            </w:pPr>
            <w:r>
              <w:rPr>
                <w:sz w:val="20"/>
              </w:rPr>
              <w:t>(наименование организации, предприятия)</w:t>
            </w:r>
          </w:p>
        </w:tc>
      </w:tr>
      <w:tr w:rsidR="002436DE" w:rsidTr="00DD3993">
        <w:tc>
          <w:tcPr>
            <w:tcW w:w="6137" w:type="dxa"/>
            <w:tcBorders>
              <w:bottom w:val="single" w:sz="4" w:space="0" w:color="auto"/>
            </w:tcBorders>
          </w:tcPr>
          <w:p w:rsidR="002436DE" w:rsidRDefault="002436DE" w:rsidP="002172CB">
            <w:pPr>
              <w:rPr>
                <w:bCs/>
              </w:rPr>
            </w:pPr>
          </w:p>
        </w:tc>
      </w:tr>
      <w:tr w:rsidR="002436DE" w:rsidTr="00DD3993">
        <w:tc>
          <w:tcPr>
            <w:tcW w:w="6137" w:type="dxa"/>
            <w:tcBorders>
              <w:top w:val="single" w:sz="4" w:space="0" w:color="auto"/>
            </w:tcBorders>
          </w:tcPr>
          <w:p w:rsidR="002436DE" w:rsidRDefault="002436DE" w:rsidP="002172CB">
            <w:pPr>
              <w:jc w:val="center"/>
              <w:rPr>
                <w:bCs/>
              </w:rPr>
            </w:pPr>
            <w:r>
              <w:rPr>
                <w:sz w:val="20"/>
              </w:rPr>
              <w:t>(дата рождения)</w:t>
            </w:r>
          </w:p>
        </w:tc>
      </w:tr>
      <w:tr w:rsidR="002436DE" w:rsidTr="00DD3993">
        <w:tc>
          <w:tcPr>
            <w:tcW w:w="6137" w:type="dxa"/>
            <w:tcBorders>
              <w:bottom w:val="single" w:sz="4" w:space="0" w:color="auto"/>
            </w:tcBorders>
          </w:tcPr>
          <w:p w:rsidR="002436DE" w:rsidRDefault="002436DE" w:rsidP="002172CB">
            <w:pPr>
              <w:rPr>
                <w:bCs/>
              </w:rPr>
            </w:pPr>
          </w:p>
        </w:tc>
      </w:tr>
      <w:tr w:rsidR="002436DE" w:rsidTr="00DD3993">
        <w:tc>
          <w:tcPr>
            <w:tcW w:w="6137" w:type="dxa"/>
            <w:tcBorders>
              <w:top w:val="single" w:sz="4" w:space="0" w:color="auto"/>
            </w:tcBorders>
          </w:tcPr>
          <w:p w:rsidR="002436DE" w:rsidRDefault="002436DE" w:rsidP="002172CB">
            <w:pPr>
              <w:jc w:val="center"/>
              <w:rPr>
                <w:bCs/>
              </w:rPr>
            </w:pPr>
            <w:r>
              <w:rPr>
                <w:sz w:val="20"/>
              </w:rPr>
              <w:t>(образование)</w:t>
            </w:r>
          </w:p>
        </w:tc>
      </w:tr>
      <w:tr w:rsidR="002436DE" w:rsidTr="00DD3993">
        <w:tc>
          <w:tcPr>
            <w:tcW w:w="6137" w:type="dxa"/>
          </w:tcPr>
          <w:p w:rsidR="002436DE" w:rsidRDefault="002436DE" w:rsidP="002172CB">
            <w:pPr>
              <w:jc w:val="center"/>
              <w:rPr>
                <w:sz w:val="20"/>
              </w:rPr>
            </w:pPr>
          </w:p>
        </w:tc>
      </w:tr>
    </w:tbl>
    <w:p w:rsidR="002436DE" w:rsidRPr="00DE750C" w:rsidRDefault="002436DE" w:rsidP="00B54E9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740"/>
      </w:tblGrid>
      <w:tr w:rsidR="002436DE" w:rsidTr="002172CB">
        <w:tc>
          <w:tcPr>
            <w:tcW w:w="2628" w:type="dxa"/>
          </w:tcPr>
          <w:p w:rsidR="002436DE" w:rsidRPr="00DE750C" w:rsidRDefault="002436DE" w:rsidP="002172CB">
            <w:pPr>
              <w:pStyle w:val="ConsNonformat"/>
              <w:widowControl/>
              <w:tabs>
                <w:tab w:val="left" w:pos="5550"/>
              </w:tabs>
              <w:ind w:right="0"/>
              <w:rPr>
                <w:rFonts w:ascii="Times New Roman" w:hAnsi="Times New Roman"/>
                <w:sz w:val="24"/>
              </w:rPr>
            </w:pPr>
            <w:r w:rsidRPr="00DE750C">
              <w:rPr>
                <w:rFonts w:ascii="Times New Roman" w:hAnsi="Times New Roman"/>
                <w:sz w:val="24"/>
              </w:rPr>
              <w:t>Адрес регистрации  (по паспорту)</w:t>
            </w:r>
          </w:p>
        </w:tc>
        <w:tc>
          <w:tcPr>
            <w:tcW w:w="7740" w:type="dxa"/>
          </w:tcPr>
          <w:p w:rsidR="002436DE" w:rsidRPr="00DE750C" w:rsidRDefault="002436DE" w:rsidP="002172CB">
            <w:pPr>
              <w:pStyle w:val="ConsNonformat"/>
              <w:widowControl/>
              <w:tabs>
                <w:tab w:val="left" w:pos="5550"/>
              </w:tabs>
              <w:ind w:right="0"/>
              <w:rPr>
                <w:rFonts w:ascii="Times New Roman" w:hAnsi="Times New Roman"/>
                <w:sz w:val="24"/>
              </w:rPr>
            </w:pPr>
          </w:p>
          <w:p w:rsidR="002436DE" w:rsidRPr="00DE750C" w:rsidRDefault="002436DE" w:rsidP="002172CB">
            <w:pPr>
              <w:pStyle w:val="ConsNonformat"/>
              <w:widowControl/>
              <w:tabs>
                <w:tab w:val="left" w:pos="5550"/>
              </w:tabs>
              <w:ind w:right="0"/>
              <w:rPr>
                <w:rFonts w:ascii="Times New Roman" w:hAnsi="Times New Roman"/>
                <w:sz w:val="24"/>
              </w:rPr>
            </w:pPr>
          </w:p>
        </w:tc>
      </w:tr>
      <w:tr w:rsidR="002436DE" w:rsidTr="002172CB">
        <w:tc>
          <w:tcPr>
            <w:tcW w:w="2628" w:type="dxa"/>
          </w:tcPr>
          <w:p w:rsidR="002436DE" w:rsidRPr="00DE750C" w:rsidRDefault="002436DE" w:rsidP="002172CB">
            <w:pPr>
              <w:pStyle w:val="ConsNonformat"/>
              <w:widowControl/>
              <w:tabs>
                <w:tab w:val="left" w:pos="5550"/>
              </w:tabs>
              <w:ind w:right="0"/>
              <w:rPr>
                <w:rFonts w:ascii="Times New Roman" w:hAnsi="Times New Roman"/>
                <w:sz w:val="24"/>
              </w:rPr>
            </w:pPr>
            <w:r w:rsidRPr="00DE750C">
              <w:rPr>
                <w:rFonts w:ascii="Times New Roman" w:hAnsi="Times New Roman"/>
                <w:sz w:val="24"/>
              </w:rPr>
              <w:t>Адрес фактического проживания</w:t>
            </w:r>
          </w:p>
        </w:tc>
        <w:tc>
          <w:tcPr>
            <w:tcW w:w="7740" w:type="dxa"/>
          </w:tcPr>
          <w:p w:rsidR="002436DE" w:rsidRPr="00DE750C" w:rsidRDefault="002436DE" w:rsidP="002172CB">
            <w:pPr>
              <w:pStyle w:val="ConsNonformat"/>
              <w:widowControl/>
              <w:tabs>
                <w:tab w:val="left" w:pos="5550"/>
              </w:tabs>
              <w:ind w:right="0"/>
              <w:rPr>
                <w:rFonts w:ascii="Times New Roman" w:hAnsi="Times New Roman"/>
                <w:sz w:val="24"/>
              </w:rPr>
            </w:pPr>
          </w:p>
        </w:tc>
      </w:tr>
      <w:tr w:rsidR="002436DE" w:rsidTr="002172CB">
        <w:tc>
          <w:tcPr>
            <w:tcW w:w="2628" w:type="dxa"/>
          </w:tcPr>
          <w:p w:rsidR="002436DE" w:rsidRPr="00DE750C" w:rsidRDefault="002436DE" w:rsidP="002172CB">
            <w:pPr>
              <w:pStyle w:val="ConsNonformat"/>
              <w:widowControl/>
              <w:tabs>
                <w:tab w:val="left" w:pos="5550"/>
              </w:tabs>
              <w:ind w:right="0"/>
              <w:rPr>
                <w:rFonts w:ascii="Times New Roman" w:hAnsi="Times New Roman"/>
                <w:sz w:val="24"/>
              </w:rPr>
            </w:pPr>
            <w:r w:rsidRPr="00DE750C">
              <w:rPr>
                <w:rFonts w:ascii="Times New Roman" w:hAnsi="Times New Roman"/>
                <w:sz w:val="24"/>
              </w:rPr>
              <w:t xml:space="preserve">Адрес для отправления информационных писем </w:t>
            </w:r>
          </w:p>
        </w:tc>
        <w:tc>
          <w:tcPr>
            <w:tcW w:w="7740" w:type="dxa"/>
          </w:tcPr>
          <w:p w:rsidR="002436DE" w:rsidRPr="00DE750C" w:rsidRDefault="002436DE" w:rsidP="002172CB">
            <w:pPr>
              <w:pStyle w:val="ConsNonformat"/>
              <w:widowControl/>
              <w:tabs>
                <w:tab w:val="left" w:pos="5550"/>
              </w:tabs>
              <w:ind w:right="0"/>
              <w:rPr>
                <w:rFonts w:ascii="Times New Roman" w:hAnsi="Times New Roman"/>
                <w:sz w:val="24"/>
              </w:rPr>
            </w:pPr>
          </w:p>
        </w:tc>
      </w:tr>
      <w:tr w:rsidR="002436DE" w:rsidTr="002172CB">
        <w:tc>
          <w:tcPr>
            <w:tcW w:w="2628" w:type="dxa"/>
          </w:tcPr>
          <w:p w:rsidR="002436DE" w:rsidRPr="00DE750C" w:rsidRDefault="002436DE" w:rsidP="002172CB">
            <w:pPr>
              <w:pStyle w:val="ConsNonformat"/>
              <w:widowControl/>
              <w:tabs>
                <w:tab w:val="left" w:pos="5550"/>
              </w:tabs>
              <w:ind w:right="0"/>
              <w:rPr>
                <w:rFonts w:ascii="Times New Roman" w:hAnsi="Times New Roman"/>
                <w:sz w:val="24"/>
              </w:rPr>
            </w:pPr>
            <w:r w:rsidRPr="00DE750C">
              <w:rPr>
                <w:rFonts w:ascii="Times New Roman" w:hAnsi="Times New Roman"/>
                <w:sz w:val="24"/>
              </w:rPr>
              <w:t xml:space="preserve">Телефоны:  рабочий:             </w:t>
            </w:r>
          </w:p>
        </w:tc>
        <w:tc>
          <w:tcPr>
            <w:tcW w:w="7740" w:type="dxa"/>
          </w:tcPr>
          <w:p w:rsidR="002436DE" w:rsidRPr="00DE750C" w:rsidRDefault="002436DE" w:rsidP="002172CB">
            <w:pPr>
              <w:pStyle w:val="ConsNonformat"/>
              <w:widowControl/>
              <w:tabs>
                <w:tab w:val="left" w:pos="5550"/>
              </w:tabs>
              <w:ind w:right="0"/>
              <w:rPr>
                <w:rFonts w:ascii="Times New Roman" w:hAnsi="Times New Roman"/>
                <w:sz w:val="24"/>
              </w:rPr>
            </w:pPr>
          </w:p>
        </w:tc>
      </w:tr>
      <w:tr w:rsidR="002436DE" w:rsidTr="002172CB">
        <w:tc>
          <w:tcPr>
            <w:tcW w:w="2628" w:type="dxa"/>
          </w:tcPr>
          <w:p w:rsidR="002436DE" w:rsidRPr="00DE750C" w:rsidRDefault="002436DE" w:rsidP="002172CB">
            <w:pPr>
              <w:pStyle w:val="ConsNonformat"/>
              <w:widowControl/>
              <w:tabs>
                <w:tab w:val="left" w:pos="5550"/>
              </w:tabs>
              <w:ind w:right="0"/>
              <w:rPr>
                <w:rFonts w:ascii="Times New Roman" w:hAnsi="Times New Roman"/>
                <w:sz w:val="24"/>
              </w:rPr>
            </w:pPr>
            <w:r w:rsidRPr="00DE750C">
              <w:rPr>
                <w:rFonts w:ascii="Times New Roman" w:hAnsi="Times New Roman"/>
                <w:sz w:val="24"/>
              </w:rPr>
              <w:t xml:space="preserve">                    домашний: </w:t>
            </w:r>
          </w:p>
        </w:tc>
        <w:tc>
          <w:tcPr>
            <w:tcW w:w="7740" w:type="dxa"/>
          </w:tcPr>
          <w:p w:rsidR="002436DE" w:rsidRPr="00DE750C" w:rsidRDefault="002436DE" w:rsidP="002172CB">
            <w:pPr>
              <w:pStyle w:val="ConsNonformat"/>
              <w:widowControl/>
              <w:tabs>
                <w:tab w:val="left" w:pos="5550"/>
              </w:tabs>
              <w:ind w:right="0"/>
              <w:rPr>
                <w:rFonts w:ascii="Times New Roman" w:hAnsi="Times New Roman"/>
                <w:sz w:val="24"/>
              </w:rPr>
            </w:pPr>
          </w:p>
        </w:tc>
      </w:tr>
      <w:tr w:rsidR="002436DE" w:rsidTr="002172CB">
        <w:tc>
          <w:tcPr>
            <w:tcW w:w="2628" w:type="dxa"/>
          </w:tcPr>
          <w:p w:rsidR="002436DE" w:rsidRPr="00DE750C" w:rsidRDefault="002436DE" w:rsidP="002172CB">
            <w:pPr>
              <w:pStyle w:val="ConsNonformat"/>
              <w:widowControl/>
              <w:tabs>
                <w:tab w:val="left" w:pos="5550"/>
              </w:tabs>
              <w:ind w:right="0"/>
              <w:rPr>
                <w:rFonts w:ascii="Times New Roman" w:hAnsi="Times New Roman"/>
                <w:sz w:val="24"/>
              </w:rPr>
            </w:pPr>
            <w:r w:rsidRPr="00DE750C">
              <w:rPr>
                <w:rFonts w:ascii="Times New Roman" w:hAnsi="Times New Roman"/>
                <w:sz w:val="24"/>
              </w:rPr>
              <w:t xml:space="preserve">                    сотовый:</w:t>
            </w:r>
          </w:p>
        </w:tc>
        <w:tc>
          <w:tcPr>
            <w:tcW w:w="7740" w:type="dxa"/>
          </w:tcPr>
          <w:p w:rsidR="002436DE" w:rsidRPr="00DE750C" w:rsidRDefault="002436DE" w:rsidP="002172CB">
            <w:pPr>
              <w:pStyle w:val="ConsNonformat"/>
              <w:widowControl/>
              <w:tabs>
                <w:tab w:val="left" w:pos="5550"/>
              </w:tabs>
              <w:ind w:right="0"/>
              <w:rPr>
                <w:rFonts w:ascii="Times New Roman" w:hAnsi="Times New Roman"/>
                <w:sz w:val="24"/>
              </w:rPr>
            </w:pPr>
          </w:p>
        </w:tc>
      </w:tr>
    </w:tbl>
    <w:p w:rsidR="002436DE" w:rsidRDefault="002436DE" w:rsidP="00B54E9D">
      <w:pPr>
        <w:pStyle w:val="1"/>
        <w:jc w:val="center"/>
        <w:rPr>
          <w:sz w:val="28"/>
          <w:szCs w:val="28"/>
        </w:rPr>
      </w:pPr>
      <w:r>
        <w:rPr>
          <w:sz w:val="28"/>
          <w:szCs w:val="28"/>
        </w:rPr>
        <w:t>З А Я В Л Е Н И Е</w:t>
      </w:r>
    </w:p>
    <w:p w:rsidR="002436DE" w:rsidRPr="00B54E9D" w:rsidRDefault="002436DE" w:rsidP="00B54E9D">
      <w:pPr>
        <w:pBdr>
          <w:bottom w:val="single" w:sz="12" w:space="1" w:color="auto"/>
        </w:pBdr>
        <w:jc w:val="both"/>
      </w:pPr>
      <w:r>
        <w:tab/>
        <w:t>Прошу допустить меня к участию в конкурсе для замещения вакантной должности государственной гражданской службы Российской Федерации</w:t>
      </w:r>
    </w:p>
    <w:p w:rsidR="002436DE" w:rsidRPr="00B54E9D" w:rsidRDefault="002436DE" w:rsidP="00B54E9D">
      <w:pPr>
        <w:pBdr>
          <w:bottom w:val="single" w:sz="12" w:space="1" w:color="auto"/>
        </w:pBdr>
        <w:jc w:val="both"/>
      </w:pPr>
    </w:p>
    <w:p w:rsidR="002436DE" w:rsidRDefault="002436DE" w:rsidP="00B54E9D">
      <w:pPr>
        <w:jc w:val="both"/>
        <w:rPr>
          <w:sz w:val="28"/>
        </w:rPr>
      </w:pPr>
      <w:r w:rsidRPr="00B54E9D">
        <w:rPr>
          <w:sz w:val="28"/>
        </w:rPr>
        <w:t>_______________________________________________________________________</w:t>
      </w:r>
      <w:r>
        <w:rPr>
          <w:sz w:val="28"/>
        </w:rPr>
        <w:t>_</w:t>
      </w:r>
    </w:p>
    <w:p w:rsidR="002436DE" w:rsidRDefault="002436DE" w:rsidP="00B54E9D">
      <w:pPr>
        <w:jc w:val="center"/>
        <w:rPr>
          <w:sz w:val="28"/>
        </w:rPr>
      </w:pPr>
      <w:r>
        <w:rPr>
          <w:sz w:val="20"/>
        </w:rPr>
        <w:t>(наименование должности, отдела)</w:t>
      </w:r>
    </w:p>
    <w:p w:rsidR="002436DE" w:rsidRDefault="002436DE" w:rsidP="00B54E9D">
      <w:pPr>
        <w:pStyle w:val="a9"/>
        <w:ind w:firstLine="708"/>
        <w:jc w:val="both"/>
      </w:pPr>
      <w:r>
        <w:t>С Федеральным законом Российской Федерации от 27.07.2004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в Федеральной налоговой службе, в том числе с квалификационными требованиями, предъявляемыми к вакантной должности, ознакомлен.</w:t>
      </w:r>
    </w:p>
    <w:p w:rsidR="002436DE" w:rsidRDefault="002436DE" w:rsidP="00B54E9D">
      <w:pPr>
        <w:pStyle w:val="a9"/>
        <w:jc w:val="both"/>
      </w:pPr>
      <w:r>
        <w:tab/>
        <w:t>С проведением процедуры оформления допуска к сведениям, составляющим государственную и иную охраняемую законом тайну, согласен.</w:t>
      </w:r>
    </w:p>
    <w:p w:rsidR="002436DE" w:rsidRDefault="002436DE" w:rsidP="00B54E9D">
      <w:pPr>
        <w:pStyle w:val="a9"/>
      </w:pPr>
    </w:p>
    <w:p w:rsidR="002436DE" w:rsidRDefault="002436DE" w:rsidP="00B54E9D">
      <w:pPr>
        <w:pStyle w:val="a9"/>
        <w:rPr>
          <w:lang w:val="en-US"/>
        </w:rPr>
      </w:pPr>
      <w:r>
        <w:t xml:space="preserve">К заявлению прилагаю: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4788"/>
        <w:gridCol w:w="1114"/>
        <w:gridCol w:w="1106"/>
        <w:gridCol w:w="1096"/>
        <w:gridCol w:w="1554"/>
      </w:tblGrid>
      <w:tr w:rsidR="002436DE" w:rsidRPr="00B529C0" w:rsidTr="0067484C">
        <w:tc>
          <w:tcPr>
            <w:tcW w:w="537" w:type="dxa"/>
            <w:vAlign w:val="center"/>
          </w:tcPr>
          <w:p w:rsidR="002436DE" w:rsidRPr="00D717A5" w:rsidRDefault="002436DE" w:rsidP="002172CB">
            <w:pPr>
              <w:pStyle w:val="a9"/>
              <w:rPr>
                <w:sz w:val="20"/>
                <w:szCs w:val="20"/>
              </w:rPr>
            </w:pPr>
            <w:r w:rsidRPr="00D717A5">
              <w:rPr>
                <w:sz w:val="20"/>
                <w:szCs w:val="20"/>
              </w:rPr>
              <w:t>№ п/п</w:t>
            </w:r>
          </w:p>
        </w:tc>
        <w:tc>
          <w:tcPr>
            <w:tcW w:w="4788" w:type="dxa"/>
            <w:vAlign w:val="center"/>
          </w:tcPr>
          <w:p w:rsidR="002436DE" w:rsidRPr="00D717A5" w:rsidRDefault="002436DE" w:rsidP="002172CB">
            <w:pPr>
              <w:pStyle w:val="a9"/>
              <w:rPr>
                <w:sz w:val="20"/>
                <w:szCs w:val="20"/>
              </w:rPr>
            </w:pPr>
            <w:r w:rsidRPr="00D717A5">
              <w:rPr>
                <w:sz w:val="20"/>
                <w:szCs w:val="20"/>
              </w:rPr>
              <w:t>Наименование документа</w:t>
            </w:r>
          </w:p>
        </w:tc>
        <w:tc>
          <w:tcPr>
            <w:tcW w:w="1114" w:type="dxa"/>
            <w:vAlign w:val="center"/>
          </w:tcPr>
          <w:p w:rsidR="002436DE" w:rsidRPr="00D717A5" w:rsidRDefault="002436DE" w:rsidP="002172CB">
            <w:pPr>
              <w:pStyle w:val="a9"/>
              <w:rPr>
                <w:sz w:val="20"/>
                <w:szCs w:val="20"/>
              </w:rPr>
            </w:pPr>
            <w:r w:rsidRPr="00D717A5">
              <w:rPr>
                <w:sz w:val="20"/>
                <w:szCs w:val="20"/>
              </w:rPr>
              <w:t>Кол-во листов</w:t>
            </w:r>
          </w:p>
        </w:tc>
        <w:tc>
          <w:tcPr>
            <w:tcW w:w="1106" w:type="dxa"/>
            <w:vAlign w:val="center"/>
          </w:tcPr>
          <w:p w:rsidR="002436DE" w:rsidRPr="00D717A5" w:rsidRDefault="002436DE" w:rsidP="002172CB">
            <w:pPr>
              <w:pStyle w:val="a9"/>
              <w:rPr>
                <w:sz w:val="20"/>
                <w:szCs w:val="20"/>
              </w:rPr>
            </w:pPr>
            <w:r w:rsidRPr="00D717A5">
              <w:rPr>
                <w:sz w:val="20"/>
                <w:szCs w:val="20"/>
              </w:rPr>
              <w:t>Подпись</w:t>
            </w:r>
          </w:p>
          <w:p w:rsidR="002436DE" w:rsidRPr="00D717A5" w:rsidRDefault="002436DE" w:rsidP="002172CB">
            <w:pPr>
              <w:pStyle w:val="a9"/>
              <w:rPr>
                <w:sz w:val="20"/>
                <w:szCs w:val="20"/>
              </w:rPr>
            </w:pPr>
            <w:r w:rsidRPr="00D717A5">
              <w:rPr>
                <w:sz w:val="20"/>
                <w:szCs w:val="20"/>
              </w:rPr>
              <w:t xml:space="preserve"> о сдаче докум.</w:t>
            </w:r>
          </w:p>
        </w:tc>
        <w:tc>
          <w:tcPr>
            <w:tcW w:w="1096" w:type="dxa"/>
            <w:vAlign w:val="center"/>
          </w:tcPr>
          <w:p w:rsidR="002436DE" w:rsidRPr="00D717A5" w:rsidRDefault="002436DE" w:rsidP="002172CB">
            <w:pPr>
              <w:pStyle w:val="a9"/>
              <w:rPr>
                <w:sz w:val="20"/>
                <w:szCs w:val="20"/>
              </w:rPr>
            </w:pPr>
            <w:r w:rsidRPr="00D717A5">
              <w:rPr>
                <w:sz w:val="20"/>
                <w:szCs w:val="20"/>
              </w:rPr>
              <w:t xml:space="preserve">Подпись </w:t>
            </w:r>
          </w:p>
          <w:p w:rsidR="002436DE" w:rsidRPr="00D717A5" w:rsidRDefault="002436DE" w:rsidP="002172CB">
            <w:pPr>
              <w:pStyle w:val="a9"/>
              <w:rPr>
                <w:sz w:val="20"/>
                <w:szCs w:val="20"/>
              </w:rPr>
            </w:pPr>
            <w:r w:rsidRPr="00D717A5">
              <w:rPr>
                <w:sz w:val="20"/>
                <w:szCs w:val="20"/>
              </w:rPr>
              <w:t>о приеме докум.</w:t>
            </w:r>
          </w:p>
        </w:tc>
        <w:tc>
          <w:tcPr>
            <w:tcW w:w="1554" w:type="dxa"/>
            <w:vAlign w:val="center"/>
          </w:tcPr>
          <w:p w:rsidR="002436DE" w:rsidRPr="00D717A5" w:rsidRDefault="002436DE" w:rsidP="002172CB">
            <w:pPr>
              <w:pStyle w:val="a9"/>
              <w:rPr>
                <w:sz w:val="20"/>
                <w:szCs w:val="20"/>
              </w:rPr>
            </w:pPr>
            <w:r w:rsidRPr="00D717A5">
              <w:rPr>
                <w:sz w:val="20"/>
                <w:szCs w:val="20"/>
              </w:rPr>
              <w:t>Примечание</w:t>
            </w:r>
          </w:p>
        </w:tc>
      </w:tr>
      <w:tr w:rsidR="002436DE" w:rsidRPr="0038641B" w:rsidTr="0067484C">
        <w:tc>
          <w:tcPr>
            <w:tcW w:w="537" w:type="dxa"/>
          </w:tcPr>
          <w:p w:rsidR="002436DE" w:rsidRPr="00D717A5" w:rsidRDefault="002436DE" w:rsidP="002172CB">
            <w:pPr>
              <w:pStyle w:val="a9"/>
            </w:pPr>
            <w:r w:rsidRPr="00D717A5">
              <w:t>1</w:t>
            </w:r>
          </w:p>
        </w:tc>
        <w:tc>
          <w:tcPr>
            <w:tcW w:w="4788" w:type="dxa"/>
          </w:tcPr>
          <w:p w:rsidR="002436DE" w:rsidRPr="0038641B" w:rsidRDefault="002436DE" w:rsidP="002172CB">
            <w:pPr>
              <w:pStyle w:val="a9"/>
              <w:rPr>
                <w:lang w:val="en-US"/>
              </w:rPr>
            </w:pPr>
            <w:r w:rsidRPr="00D717A5">
              <w:t>Личное заявление</w:t>
            </w:r>
          </w:p>
        </w:tc>
        <w:tc>
          <w:tcPr>
            <w:tcW w:w="1114" w:type="dxa"/>
          </w:tcPr>
          <w:p w:rsidR="002436DE" w:rsidRPr="0038641B" w:rsidRDefault="002436DE" w:rsidP="002172CB">
            <w:pPr>
              <w:pStyle w:val="a9"/>
              <w:rPr>
                <w:lang w:val="en-US"/>
              </w:rPr>
            </w:pPr>
          </w:p>
        </w:tc>
        <w:tc>
          <w:tcPr>
            <w:tcW w:w="1106" w:type="dxa"/>
          </w:tcPr>
          <w:p w:rsidR="002436DE" w:rsidRPr="0038641B" w:rsidRDefault="002436DE" w:rsidP="002172CB">
            <w:pPr>
              <w:pStyle w:val="a9"/>
              <w:rPr>
                <w:lang w:val="en-US"/>
              </w:rPr>
            </w:pPr>
          </w:p>
        </w:tc>
        <w:tc>
          <w:tcPr>
            <w:tcW w:w="1096" w:type="dxa"/>
          </w:tcPr>
          <w:p w:rsidR="002436DE" w:rsidRPr="0038641B" w:rsidRDefault="002436DE" w:rsidP="002172CB">
            <w:pPr>
              <w:pStyle w:val="a9"/>
              <w:rPr>
                <w:lang w:val="en-US"/>
              </w:rPr>
            </w:pPr>
          </w:p>
        </w:tc>
        <w:tc>
          <w:tcPr>
            <w:tcW w:w="1554" w:type="dxa"/>
          </w:tcPr>
          <w:p w:rsidR="002436DE" w:rsidRPr="0038641B" w:rsidRDefault="002436DE" w:rsidP="002172CB">
            <w:pPr>
              <w:pStyle w:val="a9"/>
              <w:rPr>
                <w:lang w:val="en-US"/>
              </w:rPr>
            </w:pPr>
          </w:p>
        </w:tc>
      </w:tr>
      <w:tr w:rsidR="002436DE" w:rsidRPr="0038641B" w:rsidTr="0067484C">
        <w:tc>
          <w:tcPr>
            <w:tcW w:w="537" w:type="dxa"/>
          </w:tcPr>
          <w:p w:rsidR="002436DE" w:rsidRPr="00D717A5" w:rsidRDefault="002436DE" w:rsidP="002172CB">
            <w:pPr>
              <w:pStyle w:val="a9"/>
            </w:pPr>
            <w:r w:rsidRPr="00D717A5">
              <w:t>2</w:t>
            </w:r>
          </w:p>
        </w:tc>
        <w:tc>
          <w:tcPr>
            <w:tcW w:w="4788" w:type="dxa"/>
          </w:tcPr>
          <w:p w:rsidR="002436DE" w:rsidRPr="0038641B" w:rsidRDefault="002436DE" w:rsidP="002172CB">
            <w:pPr>
              <w:pStyle w:val="a9"/>
              <w:rPr>
                <w:lang w:val="en-US"/>
              </w:rPr>
            </w:pPr>
            <w:r w:rsidRPr="00D717A5">
              <w:t>Анкета</w:t>
            </w:r>
          </w:p>
        </w:tc>
        <w:tc>
          <w:tcPr>
            <w:tcW w:w="1114" w:type="dxa"/>
          </w:tcPr>
          <w:p w:rsidR="002436DE" w:rsidRPr="0038641B" w:rsidRDefault="002436DE" w:rsidP="002172CB">
            <w:pPr>
              <w:pStyle w:val="a9"/>
              <w:rPr>
                <w:lang w:val="en-US"/>
              </w:rPr>
            </w:pPr>
          </w:p>
        </w:tc>
        <w:tc>
          <w:tcPr>
            <w:tcW w:w="1106" w:type="dxa"/>
          </w:tcPr>
          <w:p w:rsidR="002436DE" w:rsidRPr="0038641B" w:rsidRDefault="002436DE" w:rsidP="002172CB">
            <w:pPr>
              <w:pStyle w:val="a9"/>
              <w:rPr>
                <w:lang w:val="en-US"/>
              </w:rPr>
            </w:pPr>
          </w:p>
        </w:tc>
        <w:tc>
          <w:tcPr>
            <w:tcW w:w="1096" w:type="dxa"/>
          </w:tcPr>
          <w:p w:rsidR="002436DE" w:rsidRPr="0038641B" w:rsidRDefault="002436DE" w:rsidP="002172CB">
            <w:pPr>
              <w:pStyle w:val="a9"/>
              <w:rPr>
                <w:lang w:val="en-US"/>
              </w:rPr>
            </w:pPr>
          </w:p>
        </w:tc>
        <w:tc>
          <w:tcPr>
            <w:tcW w:w="1554" w:type="dxa"/>
          </w:tcPr>
          <w:p w:rsidR="002436DE" w:rsidRPr="0038641B" w:rsidRDefault="002436DE" w:rsidP="002172CB">
            <w:pPr>
              <w:pStyle w:val="a9"/>
              <w:rPr>
                <w:lang w:val="en-US"/>
              </w:rPr>
            </w:pPr>
          </w:p>
        </w:tc>
      </w:tr>
      <w:tr w:rsidR="002436DE" w:rsidRPr="0038641B" w:rsidTr="0067484C">
        <w:tc>
          <w:tcPr>
            <w:tcW w:w="537" w:type="dxa"/>
          </w:tcPr>
          <w:p w:rsidR="002436DE" w:rsidRPr="00D717A5" w:rsidRDefault="002436DE" w:rsidP="002172CB">
            <w:pPr>
              <w:pStyle w:val="a9"/>
            </w:pPr>
            <w:r w:rsidRPr="00D717A5">
              <w:t>3</w:t>
            </w:r>
          </w:p>
        </w:tc>
        <w:tc>
          <w:tcPr>
            <w:tcW w:w="4788" w:type="dxa"/>
          </w:tcPr>
          <w:p w:rsidR="002436DE" w:rsidRPr="00D717A5" w:rsidRDefault="002436DE" w:rsidP="002172CB">
            <w:pPr>
              <w:pStyle w:val="a9"/>
            </w:pPr>
            <w:r w:rsidRPr="00D717A5">
              <w:t xml:space="preserve">Копия паспорта </w:t>
            </w:r>
          </w:p>
        </w:tc>
        <w:tc>
          <w:tcPr>
            <w:tcW w:w="1114" w:type="dxa"/>
          </w:tcPr>
          <w:p w:rsidR="002436DE" w:rsidRPr="0038641B" w:rsidRDefault="002436DE" w:rsidP="002172CB">
            <w:pPr>
              <w:pStyle w:val="a9"/>
              <w:rPr>
                <w:lang w:val="en-US"/>
              </w:rPr>
            </w:pPr>
          </w:p>
        </w:tc>
        <w:tc>
          <w:tcPr>
            <w:tcW w:w="1106" w:type="dxa"/>
          </w:tcPr>
          <w:p w:rsidR="002436DE" w:rsidRPr="0038641B" w:rsidRDefault="002436DE" w:rsidP="002172CB">
            <w:pPr>
              <w:pStyle w:val="a9"/>
              <w:rPr>
                <w:lang w:val="en-US"/>
              </w:rPr>
            </w:pPr>
          </w:p>
        </w:tc>
        <w:tc>
          <w:tcPr>
            <w:tcW w:w="1096" w:type="dxa"/>
          </w:tcPr>
          <w:p w:rsidR="002436DE" w:rsidRPr="0038641B" w:rsidRDefault="002436DE" w:rsidP="002172CB">
            <w:pPr>
              <w:pStyle w:val="a9"/>
              <w:rPr>
                <w:lang w:val="en-US"/>
              </w:rPr>
            </w:pPr>
          </w:p>
        </w:tc>
        <w:tc>
          <w:tcPr>
            <w:tcW w:w="1554" w:type="dxa"/>
          </w:tcPr>
          <w:p w:rsidR="002436DE" w:rsidRPr="0038641B" w:rsidRDefault="002436DE" w:rsidP="002172CB">
            <w:pPr>
              <w:pStyle w:val="a9"/>
              <w:rPr>
                <w:lang w:val="en-US"/>
              </w:rPr>
            </w:pPr>
          </w:p>
        </w:tc>
      </w:tr>
      <w:tr w:rsidR="002436DE" w:rsidRPr="006E0509" w:rsidTr="0067484C">
        <w:tc>
          <w:tcPr>
            <w:tcW w:w="537" w:type="dxa"/>
          </w:tcPr>
          <w:p w:rsidR="002436DE" w:rsidRPr="00D717A5" w:rsidRDefault="002436DE" w:rsidP="002172CB">
            <w:pPr>
              <w:pStyle w:val="a9"/>
            </w:pPr>
            <w:r w:rsidRPr="00D717A5">
              <w:lastRenderedPageBreak/>
              <w:t>4</w:t>
            </w:r>
          </w:p>
        </w:tc>
        <w:tc>
          <w:tcPr>
            <w:tcW w:w="4788" w:type="dxa"/>
          </w:tcPr>
          <w:p w:rsidR="002436DE" w:rsidRPr="00D717A5" w:rsidRDefault="002436DE" w:rsidP="002172CB">
            <w:pPr>
              <w:pStyle w:val="a9"/>
            </w:pPr>
            <w:r w:rsidRPr="00D717A5">
              <w:t>Копия трудовой книжки (</w:t>
            </w:r>
            <w:proofErr w:type="spellStart"/>
            <w:r w:rsidRPr="00D717A5">
              <w:t>зав.нотариально</w:t>
            </w:r>
            <w:proofErr w:type="spellEnd"/>
            <w:r w:rsidRPr="00D717A5">
              <w:t>)</w:t>
            </w: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r w:rsidRPr="00D717A5">
              <w:t>5</w:t>
            </w:r>
          </w:p>
        </w:tc>
        <w:tc>
          <w:tcPr>
            <w:tcW w:w="4788" w:type="dxa"/>
          </w:tcPr>
          <w:p w:rsidR="002436DE" w:rsidRPr="00D717A5" w:rsidRDefault="002436DE" w:rsidP="002172CB">
            <w:pPr>
              <w:pStyle w:val="a9"/>
            </w:pPr>
            <w:r w:rsidRPr="00D717A5">
              <w:t>Копии документов о профессиональном образовании (</w:t>
            </w:r>
            <w:proofErr w:type="spellStart"/>
            <w:r w:rsidRPr="00D717A5">
              <w:t>зав.нотариально</w:t>
            </w:r>
            <w:proofErr w:type="spellEnd"/>
            <w:r w:rsidRPr="00D717A5">
              <w:t>)</w:t>
            </w: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r w:rsidRPr="00D717A5">
              <w:t>6</w:t>
            </w:r>
          </w:p>
        </w:tc>
        <w:tc>
          <w:tcPr>
            <w:tcW w:w="4788" w:type="dxa"/>
          </w:tcPr>
          <w:p w:rsidR="002436DE" w:rsidRPr="00D717A5" w:rsidRDefault="002436DE" w:rsidP="002172CB">
            <w:pPr>
              <w:pStyle w:val="a9"/>
            </w:pPr>
            <w:r w:rsidRPr="00D717A5">
              <w:t>Копия страхового свидетельства обязательного пенсионного страхования</w:t>
            </w: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r w:rsidRPr="00D717A5">
              <w:t>7</w:t>
            </w:r>
          </w:p>
        </w:tc>
        <w:tc>
          <w:tcPr>
            <w:tcW w:w="4788" w:type="dxa"/>
          </w:tcPr>
          <w:p w:rsidR="002436DE" w:rsidRPr="00D717A5" w:rsidRDefault="002436DE" w:rsidP="002172CB">
            <w:pPr>
              <w:pStyle w:val="a9"/>
            </w:pPr>
            <w:r w:rsidRPr="00D717A5">
              <w:t>Документ об отсутствии заболевания, препятствующего поступлению на гражданскую службу или ее прохождению (форма № 001-ГС/у);</w:t>
            </w: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r w:rsidRPr="00D717A5">
              <w:t>8</w:t>
            </w:r>
          </w:p>
        </w:tc>
        <w:tc>
          <w:tcPr>
            <w:tcW w:w="4788" w:type="dxa"/>
          </w:tcPr>
          <w:p w:rsidR="002436DE" w:rsidRPr="00D717A5" w:rsidRDefault="002436DE" w:rsidP="002172CB">
            <w:pPr>
              <w:pStyle w:val="a9"/>
            </w:pPr>
            <w:r w:rsidRPr="00D717A5">
              <w:t>Копия свидетельства</w:t>
            </w:r>
            <w:r w:rsidRPr="0038641B">
              <w:rPr>
                <w:lang w:val="en-US"/>
              </w:rPr>
              <w:t xml:space="preserve"> </w:t>
            </w:r>
            <w:r w:rsidRPr="00D717A5">
              <w:t>ИНН</w:t>
            </w: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r w:rsidRPr="00D717A5">
              <w:t>9</w:t>
            </w:r>
          </w:p>
        </w:tc>
        <w:tc>
          <w:tcPr>
            <w:tcW w:w="4788" w:type="dxa"/>
          </w:tcPr>
          <w:p w:rsidR="002436DE" w:rsidRPr="00D717A5" w:rsidRDefault="002436DE" w:rsidP="002172CB">
            <w:pPr>
              <w:pStyle w:val="a9"/>
            </w:pPr>
            <w:r w:rsidRPr="00D717A5">
              <w:t>Сведения о доходах, расходах, об имуществе и обязательствах имущественного характера по форме, установленной Указом Президента Российской Федерации от 23.06.2014 № 460;</w:t>
            </w: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r w:rsidRPr="00D717A5">
              <w:t>10</w:t>
            </w:r>
          </w:p>
        </w:tc>
        <w:tc>
          <w:tcPr>
            <w:tcW w:w="4788" w:type="dxa"/>
          </w:tcPr>
          <w:p w:rsidR="002436DE" w:rsidRPr="00D717A5" w:rsidRDefault="002436DE" w:rsidP="002172CB">
            <w:pPr>
              <w:pStyle w:val="a9"/>
            </w:pPr>
            <w:r w:rsidRPr="00D717A5">
              <w:t>Копии документов воинского учета</w:t>
            </w: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r w:rsidRPr="00D717A5">
              <w:t>11</w:t>
            </w:r>
          </w:p>
        </w:tc>
        <w:tc>
          <w:tcPr>
            <w:tcW w:w="4788" w:type="dxa"/>
          </w:tcPr>
          <w:p w:rsidR="002436DE" w:rsidRPr="00D717A5" w:rsidRDefault="002436DE" w:rsidP="002172CB">
            <w:pPr>
              <w:pStyle w:val="a9"/>
            </w:pPr>
            <w:r w:rsidRPr="00D717A5">
              <w:t>Копии свидетельств о государственной регистрации актов гражданского состояния</w:t>
            </w: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r w:rsidRPr="00D717A5">
              <w:t>12</w:t>
            </w:r>
          </w:p>
        </w:tc>
        <w:tc>
          <w:tcPr>
            <w:tcW w:w="4788" w:type="dxa"/>
          </w:tcPr>
          <w:p w:rsidR="002436DE" w:rsidRPr="00D717A5" w:rsidRDefault="002436DE" w:rsidP="002172CB">
            <w:pPr>
              <w:pStyle w:val="a9"/>
            </w:pPr>
            <w:r w:rsidRPr="00D717A5">
              <w:t>При наличии – документ, подтверждающий допуск к сведениям, составляющим государственную и иную охраняемую законом тайну</w:t>
            </w: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r w:rsidRPr="00D717A5">
              <w:t>13</w:t>
            </w:r>
          </w:p>
        </w:tc>
        <w:tc>
          <w:tcPr>
            <w:tcW w:w="4788" w:type="dxa"/>
          </w:tcPr>
          <w:p w:rsidR="002436DE" w:rsidRPr="00D717A5" w:rsidRDefault="002436DE" w:rsidP="002172CB">
            <w:pPr>
              <w:pStyle w:val="a9"/>
            </w:pPr>
            <w:r w:rsidRPr="00D717A5">
              <w:t xml:space="preserve">Иные документы:              </w:t>
            </w: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p>
        </w:tc>
        <w:tc>
          <w:tcPr>
            <w:tcW w:w="4788" w:type="dxa"/>
          </w:tcPr>
          <w:p w:rsidR="002436DE" w:rsidRPr="00D717A5" w:rsidRDefault="002436DE" w:rsidP="002172CB">
            <w:pPr>
              <w:pStyle w:val="a9"/>
            </w:pP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p>
        </w:tc>
        <w:tc>
          <w:tcPr>
            <w:tcW w:w="4788" w:type="dxa"/>
          </w:tcPr>
          <w:p w:rsidR="002436DE" w:rsidRPr="00D717A5" w:rsidRDefault="002436DE" w:rsidP="002172CB">
            <w:pPr>
              <w:pStyle w:val="a9"/>
            </w:pP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p>
        </w:tc>
        <w:tc>
          <w:tcPr>
            <w:tcW w:w="4788" w:type="dxa"/>
          </w:tcPr>
          <w:p w:rsidR="002436DE" w:rsidRPr="00D717A5" w:rsidRDefault="002436DE" w:rsidP="002172CB">
            <w:pPr>
              <w:pStyle w:val="a9"/>
            </w:pP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p>
        </w:tc>
        <w:tc>
          <w:tcPr>
            <w:tcW w:w="4788" w:type="dxa"/>
          </w:tcPr>
          <w:p w:rsidR="002436DE" w:rsidRPr="00D717A5" w:rsidRDefault="002436DE" w:rsidP="002172CB">
            <w:pPr>
              <w:pStyle w:val="a9"/>
            </w:pP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p>
        </w:tc>
        <w:tc>
          <w:tcPr>
            <w:tcW w:w="4788" w:type="dxa"/>
          </w:tcPr>
          <w:p w:rsidR="002436DE" w:rsidRPr="00D717A5" w:rsidRDefault="002436DE" w:rsidP="002172CB">
            <w:pPr>
              <w:pStyle w:val="a9"/>
            </w:pP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p>
        </w:tc>
        <w:tc>
          <w:tcPr>
            <w:tcW w:w="4788" w:type="dxa"/>
          </w:tcPr>
          <w:p w:rsidR="002436DE" w:rsidRPr="00D717A5" w:rsidRDefault="002436DE" w:rsidP="002172CB">
            <w:pPr>
              <w:pStyle w:val="a9"/>
            </w:pP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p>
        </w:tc>
        <w:tc>
          <w:tcPr>
            <w:tcW w:w="4788" w:type="dxa"/>
          </w:tcPr>
          <w:p w:rsidR="002436DE" w:rsidRPr="00D717A5" w:rsidRDefault="002436DE" w:rsidP="002172CB">
            <w:pPr>
              <w:pStyle w:val="a9"/>
            </w:pP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bl>
    <w:p w:rsidR="002436DE" w:rsidRDefault="002436DE" w:rsidP="00B54E9D">
      <w:pPr>
        <w:jc w:val="both"/>
        <w:rPr>
          <w:sz w:val="20"/>
        </w:rPr>
      </w:pPr>
      <w:r>
        <w:t> </w:t>
      </w:r>
      <w:r>
        <w:rPr>
          <w:sz w:val="20"/>
        </w:rPr>
        <w:t xml:space="preserve"> </w:t>
      </w:r>
    </w:p>
    <w:p w:rsidR="002436DE" w:rsidRDefault="002436DE" w:rsidP="00B54E9D">
      <w:pPr>
        <w:jc w:val="both"/>
        <w:rPr>
          <w:sz w:val="20"/>
        </w:rPr>
      </w:pPr>
    </w:p>
    <w:p w:rsidR="002436DE" w:rsidRDefault="002436DE" w:rsidP="00B54E9D">
      <w:pPr>
        <w:jc w:val="both"/>
        <w:rPr>
          <w:sz w:val="20"/>
        </w:rPr>
      </w:pPr>
      <w:r w:rsidRPr="001C4412">
        <w:rPr>
          <w:b/>
        </w:rPr>
        <w:t>Подпись кандидата</w:t>
      </w:r>
      <w:r w:rsidRPr="00EA0F49">
        <w:rPr>
          <w:b/>
        </w:rPr>
        <w:t>:</w:t>
      </w:r>
      <w:r>
        <w:rPr>
          <w:sz w:val="20"/>
        </w:rPr>
        <w:t xml:space="preserve"> ______________________________________________________________________________</w:t>
      </w:r>
    </w:p>
    <w:p w:rsidR="002436DE" w:rsidRDefault="002436DE" w:rsidP="00B54E9D">
      <w:pPr>
        <w:tabs>
          <w:tab w:val="left" w:pos="2020"/>
        </w:tabs>
        <w:jc w:val="both"/>
      </w:pPr>
      <w:r>
        <w:rPr>
          <w:sz w:val="20"/>
        </w:rPr>
        <w:tab/>
        <w:t xml:space="preserve">            (дата)                         (подпись)                           (расшифровка подписи)</w:t>
      </w:r>
    </w:p>
    <w:p w:rsidR="002436DE" w:rsidRDefault="002436DE" w:rsidP="00B54E9D">
      <w:pPr>
        <w:jc w:val="both"/>
      </w:pPr>
    </w:p>
    <w:p w:rsidR="002436DE" w:rsidRDefault="002436DE" w:rsidP="00B54E9D">
      <w:pPr>
        <w:jc w:val="both"/>
      </w:pPr>
    </w:p>
    <w:p w:rsidR="002436DE" w:rsidRDefault="002436DE" w:rsidP="00B54E9D">
      <w:pPr>
        <w:jc w:val="both"/>
      </w:pPr>
    </w:p>
    <w:p w:rsidR="002436DE" w:rsidRPr="00B54E9D" w:rsidRDefault="002436DE" w:rsidP="00B54E9D">
      <w:pPr>
        <w:jc w:val="both"/>
        <w:rPr>
          <w:sz w:val="20"/>
        </w:rPr>
      </w:pPr>
      <w:r w:rsidRPr="00EA0F49">
        <w:rPr>
          <w:b/>
        </w:rPr>
        <w:t>Документы принял</w:t>
      </w:r>
      <w:r>
        <w:rPr>
          <w:sz w:val="20"/>
        </w:rPr>
        <w:t>: _____________________________________________________________________________</w:t>
      </w:r>
    </w:p>
    <w:p w:rsidR="002436DE" w:rsidRPr="00B54E9D" w:rsidRDefault="002436DE" w:rsidP="00B54E9D">
      <w:pPr>
        <w:tabs>
          <w:tab w:val="left" w:pos="2020"/>
        </w:tabs>
        <w:jc w:val="both"/>
        <w:rPr>
          <w:sz w:val="20"/>
        </w:rPr>
      </w:pPr>
      <w:r>
        <w:rPr>
          <w:sz w:val="20"/>
        </w:rPr>
        <w:t xml:space="preserve">                                               (дата)                          (подпись)                          (расшифровка подписи)</w:t>
      </w:r>
    </w:p>
    <w:p w:rsidR="002436DE" w:rsidRPr="00B54E9D" w:rsidRDefault="002436DE" w:rsidP="00B54E9D">
      <w:pPr>
        <w:tabs>
          <w:tab w:val="left" w:pos="2020"/>
        </w:tabs>
        <w:jc w:val="both"/>
        <w:rPr>
          <w:sz w:val="20"/>
        </w:rPr>
      </w:pPr>
    </w:p>
    <w:p w:rsidR="002436DE" w:rsidRPr="00B54E9D" w:rsidRDefault="002436DE" w:rsidP="00B54E9D">
      <w:pPr>
        <w:tabs>
          <w:tab w:val="left" w:pos="2020"/>
        </w:tabs>
        <w:jc w:val="both"/>
        <w:rPr>
          <w:sz w:val="20"/>
        </w:rPr>
      </w:pPr>
    </w:p>
    <w:p w:rsidR="002436DE" w:rsidRDefault="002436DE" w:rsidP="00B54E9D">
      <w:pPr>
        <w:tabs>
          <w:tab w:val="left" w:pos="2020"/>
        </w:tabs>
        <w:rPr>
          <w:sz w:val="20"/>
        </w:rPr>
      </w:pPr>
      <w:r w:rsidRPr="007D5856">
        <w:rPr>
          <w:b/>
        </w:rPr>
        <w:t>Регистрационный номер заявления</w:t>
      </w:r>
      <w:r>
        <w:rPr>
          <w:sz w:val="20"/>
        </w:rPr>
        <w:t xml:space="preserve">  _____________________________________________________________</w:t>
      </w:r>
    </w:p>
    <w:p w:rsidR="002436DE" w:rsidRDefault="002436DE" w:rsidP="00B54E9D">
      <w:pPr>
        <w:tabs>
          <w:tab w:val="left" w:pos="2020"/>
        </w:tabs>
        <w:jc w:val="center"/>
        <w:rPr>
          <w:sz w:val="20"/>
        </w:rPr>
      </w:pPr>
      <w:r>
        <w:rPr>
          <w:sz w:val="20"/>
        </w:rPr>
        <w:t xml:space="preserve">                                                (дата, номер)</w:t>
      </w:r>
    </w:p>
    <w:p w:rsidR="00A172D0" w:rsidRDefault="00A172D0" w:rsidP="00B54E9D">
      <w:pPr>
        <w:tabs>
          <w:tab w:val="left" w:pos="2020"/>
        </w:tabs>
        <w:jc w:val="center"/>
        <w:rPr>
          <w:sz w:val="20"/>
        </w:rPr>
      </w:pPr>
    </w:p>
    <w:p w:rsidR="0067484C" w:rsidRDefault="0067484C" w:rsidP="0067484C">
      <w:pPr>
        <w:ind w:left="7088"/>
      </w:pPr>
      <w:r>
        <w:lastRenderedPageBreak/>
        <w:t>УТВЕРЖДЕНА</w:t>
      </w:r>
      <w:r>
        <w:br/>
        <w:t>распоряжением Правительства</w:t>
      </w:r>
      <w:r>
        <w:br/>
        <w:t>Российской Федерации</w:t>
      </w:r>
      <w:r>
        <w:br/>
        <w:t>от 26.05.2005 № 667-р</w:t>
      </w:r>
    </w:p>
    <w:p w:rsidR="0067484C" w:rsidRPr="00D92645" w:rsidRDefault="0067484C" w:rsidP="0067484C">
      <w:pPr>
        <w:ind w:left="7088"/>
        <w:rPr>
          <w:sz w:val="10"/>
          <w:szCs w:val="10"/>
        </w:rPr>
      </w:pPr>
    </w:p>
    <w:p w:rsidR="0067484C" w:rsidRDefault="0067484C" w:rsidP="0067484C">
      <w:pPr>
        <w:ind w:left="7088"/>
        <w:rPr>
          <w:sz w:val="16"/>
          <w:szCs w:val="16"/>
        </w:rPr>
      </w:pPr>
      <w:r w:rsidRPr="00407C50">
        <w:rPr>
          <w:sz w:val="16"/>
          <w:szCs w:val="16"/>
        </w:rPr>
        <w:t xml:space="preserve">(в ред. распоряжения Правительства РФ </w:t>
      </w:r>
    </w:p>
    <w:p w:rsidR="0067484C" w:rsidRDefault="0067484C" w:rsidP="0067484C">
      <w:pPr>
        <w:ind w:left="7088"/>
        <w:rPr>
          <w:sz w:val="16"/>
          <w:szCs w:val="16"/>
        </w:rPr>
      </w:pPr>
      <w:r w:rsidRPr="00407C50">
        <w:rPr>
          <w:sz w:val="16"/>
          <w:szCs w:val="16"/>
        </w:rPr>
        <w:t xml:space="preserve">от 16.10.2007 № 1428-р, Постановления Правительства РФ от 05.03.2018 № 227, </w:t>
      </w:r>
      <w:r w:rsidRPr="00407C50">
        <w:rPr>
          <w:sz w:val="16"/>
          <w:szCs w:val="16"/>
        </w:rPr>
        <w:br/>
        <w:t xml:space="preserve">распоряжений Правительства РФ </w:t>
      </w:r>
    </w:p>
    <w:p w:rsidR="0067484C" w:rsidRDefault="0067484C" w:rsidP="0067484C">
      <w:pPr>
        <w:ind w:left="7088"/>
        <w:rPr>
          <w:sz w:val="16"/>
          <w:szCs w:val="16"/>
        </w:rPr>
      </w:pPr>
      <w:r w:rsidRPr="00407C50">
        <w:rPr>
          <w:sz w:val="16"/>
          <w:szCs w:val="16"/>
        </w:rPr>
        <w:t xml:space="preserve">от 27.03.2019 № 543-р, от 20.09.2019 </w:t>
      </w:r>
    </w:p>
    <w:p w:rsidR="0067484C" w:rsidRPr="00407C50" w:rsidRDefault="0067484C" w:rsidP="0067484C">
      <w:pPr>
        <w:ind w:left="7088"/>
      </w:pPr>
      <w:r w:rsidRPr="00407C50">
        <w:rPr>
          <w:sz w:val="16"/>
          <w:szCs w:val="16"/>
        </w:rPr>
        <w:t>№ 2140-р, от 20.11.2019 № 2745-р)</w:t>
      </w:r>
    </w:p>
    <w:p w:rsidR="0067484C" w:rsidRDefault="0067484C" w:rsidP="0067484C">
      <w:pPr>
        <w:spacing w:after="12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67484C" w:rsidTr="003F30F0">
        <w:trPr>
          <w:cantSplit/>
          <w:trHeight w:val="1000"/>
        </w:trPr>
        <w:tc>
          <w:tcPr>
            <w:tcW w:w="8533" w:type="dxa"/>
            <w:gridSpan w:val="5"/>
            <w:tcBorders>
              <w:top w:val="nil"/>
              <w:left w:val="nil"/>
              <w:bottom w:val="nil"/>
              <w:right w:val="nil"/>
            </w:tcBorders>
          </w:tcPr>
          <w:p w:rsidR="0067484C" w:rsidRDefault="0067484C" w:rsidP="003F30F0"/>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7484C" w:rsidRDefault="0067484C" w:rsidP="003F30F0">
            <w:pPr>
              <w:jc w:val="center"/>
            </w:pPr>
            <w:r>
              <w:t>Место</w:t>
            </w:r>
            <w:r>
              <w:br/>
              <w:t>для</w:t>
            </w:r>
            <w:r>
              <w:br/>
              <w:t>фотографии</w:t>
            </w:r>
          </w:p>
        </w:tc>
      </w:tr>
      <w:tr w:rsidR="0067484C" w:rsidTr="003F30F0">
        <w:trPr>
          <w:cantSplit/>
          <w:trHeight w:val="421"/>
        </w:trPr>
        <w:tc>
          <w:tcPr>
            <w:tcW w:w="364" w:type="dxa"/>
            <w:tcBorders>
              <w:top w:val="nil"/>
              <w:left w:val="nil"/>
              <w:bottom w:val="nil"/>
              <w:right w:val="nil"/>
            </w:tcBorders>
            <w:vAlign w:val="bottom"/>
          </w:tcPr>
          <w:p w:rsidR="0067484C" w:rsidRDefault="0067484C" w:rsidP="003F30F0">
            <w:r>
              <w:t>1.</w:t>
            </w:r>
          </w:p>
        </w:tc>
        <w:tc>
          <w:tcPr>
            <w:tcW w:w="1118" w:type="dxa"/>
            <w:gridSpan w:val="2"/>
            <w:tcBorders>
              <w:top w:val="nil"/>
              <w:left w:val="nil"/>
              <w:bottom w:val="nil"/>
              <w:right w:val="nil"/>
            </w:tcBorders>
            <w:vAlign w:val="bottom"/>
          </w:tcPr>
          <w:p w:rsidR="0067484C" w:rsidRDefault="0067484C" w:rsidP="003F30F0">
            <w:r>
              <w:t>Фамилия</w:t>
            </w:r>
          </w:p>
        </w:tc>
        <w:tc>
          <w:tcPr>
            <w:tcW w:w="5634" w:type="dxa"/>
            <w:tcBorders>
              <w:top w:val="nil"/>
              <w:left w:val="nil"/>
              <w:bottom w:val="single" w:sz="4" w:space="0" w:color="auto"/>
              <w:right w:val="nil"/>
            </w:tcBorders>
            <w:vAlign w:val="bottom"/>
          </w:tcPr>
          <w:p w:rsidR="0067484C" w:rsidRDefault="0067484C" w:rsidP="003F30F0">
            <w:pPr>
              <w:jc w:val="center"/>
            </w:pPr>
          </w:p>
        </w:tc>
        <w:tc>
          <w:tcPr>
            <w:tcW w:w="1417" w:type="dxa"/>
            <w:tcBorders>
              <w:top w:val="nil"/>
              <w:left w:val="nil"/>
              <w:bottom w:val="nil"/>
              <w:right w:val="nil"/>
            </w:tcBorders>
            <w:vAlign w:val="bottom"/>
          </w:tcPr>
          <w:p w:rsidR="0067484C" w:rsidRDefault="0067484C" w:rsidP="003F30F0"/>
        </w:tc>
        <w:tc>
          <w:tcPr>
            <w:tcW w:w="1701" w:type="dxa"/>
            <w:vMerge/>
            <w:tcBorders>
              <w:top w:val="nil"/>
              <w:left w:val="single" w:sz="4" w:space="0" w:color="auto"/>
              <w:bottom w:val="single" w:sz="4" w:space="0" w:color="auto"/>
              <w:right w:val="single" w:sz="4" w:space="0" w:color="auto"/>
            </w:tcBorders>
          </w:tcPr>
          <w:p w:rsidR="0067484C" w:rsidRDefault="0067484C" w:rsidP="003F30F0"/>
        </w:tc>
      </w:tr>
      <w:tr w:rsidR="0067484C" w:rsidTr="003F30F0">
        <w:trPr>
          <w:cantSplit/>
          <w:trHeight w:val="414"/>
        </w:trPr>
        <w:tc>
          <w:tcPr>
            <w:tcW w:w="364" w:type="dxa"/>
            <w:tcBorders>
              <w:top w:val="nil"/>
              <w:left w:val="nil"/>
              <w:bottom w:val="nil"/>
              <w:right w:val="nil"/>
            </w:tcBorders>
            <w:vAlign w:val="bottom"/>
          </w:tcPr>
          <w:p w:rsidR="0067484C" w:rsidRDefault="0067484C" w:rsidP="003F30F0"/>
        </w:tc>
        <w:tc>
          <w:tcPr>
            <w:tcW w:w="559" w:type="dxa"/>
            <w:tcBorders>
              <w:top w:val="nil"/>
              <w:left w:val="nil"/>
              <w:bottom w:val="nil"/>
              <w:right w:val="nil"/>
            </w:tcBorders>
            <w:vAlign w:val="bottom"/>
          </w:tcPr>
          <w:p w:rsidR="0067484C" w:rsidRDefault="0067484C" w:rsidP="003F30F0">
            <w:r>
              <w:t>Имя</w:t>
            </w:r>
          </w:p>
        </w:tc>
        <w:tc>
          <w:tcPr>
            <w:tcW w:w="6193" w:type="dxa"/>
            <w:gridSpan w:val="2"/>
            <w:tcBorders>
              <w:top w:val="nil"/>
              <w:left w:val="nil"/>
              <w:bottom w:val="single" w:sz="4" w:space="0" w:color="auto"/>
              <w:right w:val="nil"/>
            </w:tcBorders>
            <w:vAlign w:val="bottom"/>
          </w:tcPr>
          <w:p w:rsidR="0067484C" w:rsidRDefault="0067484C" w:rsidP="003F30F0">
            <w:pPr>
              <w:jc w:val="center"/>
            </w:pPr>
          </w:p>
        </w:tc>
        <w:tc>
          <w:tcPr>
            <w:tcW w:w="1417" w:type="dxa"/>
            <w:tcBorders>
              <w:top w:val="nil"/>
              <w:left w:val="nil"/>
              <w:bottom w:val="nil"/>
              <w:right w:val="nil"/>
            </w:tcBorders>
            <w:vAlign w:val="bottom"/>
          </w:tcPr>
          <w:p w:rsidR="0067484C" w:rsidRDefault="0067484C" w:rsidP="003F30F0"/>
        </w:tc>
        <w:tc>
          <w:tcPr>
            <w:tcW w:w="1701" w:type="dxa"/>
            <w:vMerge/>
            <w:tcBorders>
              <w:top w:val="nil"/>
              <w:left w:val="single" w:sz="4" w:space="0" w:color="auto"/>
              <w:bottom w:val="single" w:sz="4" w:space="0" w:color="auto"/>
              <w:right w:val="single" w:sz="4" w:space="0" w:color="auto"/>
            </w:tcBorders>
          </w:tcPr>
          <w:p w:rsidR="0067484C" w:rsidRDefault="0067484C" w:rsidP="003F30F0"/>
        </w:tc>
      </w:tr>
      <w:tr w:rsidR="0067484C" w:rsidTr="003F30F0">
        <w:trPr>
          <w:cantSplit/>
          <w:trHeight w:val="420"/>
        </w:trPr>
        <w:tc>
          <w:tcPr>
            <w:tcW w:w="364" w:type="dxa"/>
            <w:tcBorders>
              <w:top w:val="nil"/>
              <w:left w:val="nil"/>
              <w:bottom w:val="nil"/>
              <w:right w:val="nil"/>
            </w:tcBorders>
            <w:vAlign w:val="bottom"/>
          </w:tcPr>
          <w:p w:rsidR="0067484C" w:rsidRDefault="0067484C" w:rsidP="003F30F0"/>
        </w:tc>
        <w:tc>
          <w:tcPr>
            <w:tcW w:w="1118" w:type="dxa"/>
            <w:gridSpan w:val="2"/>
            <w:tcBorders>
              <w:top w:val="nil"/>
              <w:left w:val="nil"/>
              <w:bottom w:val="nil"/>
              <w:right w:val="nil"/>
            </w:tcBorders>
            <w:vAlign w:val="bottom"/>
          </w:tcPr>
          <w:p w:rsidR="0067484C" w:rsidRDefault="0067484C" w:rsidP="003F30F0">
            <w:r>
              <w:t>Отчество</w:t>
            </w:r>
          </w:p>
        </w:tc>
        <w:tc>
          <w:tcPr>
            <w:tcW w:w="5634" w:type="dxa"/>
            <w:tcBorders>
              <w:top w:val="nil"/>
              <w:left w:val="nil"/>
              <w:bottom w:val="single" w:sz="4" w:space="0" w:color="auto"/>
              <w:right w:val="nil"/>
            </w:tcBorders>
            <w:vAlign w:val="bottom"/>
          </w:tcPr>
          <w:p w:rsidR="0067484C" w:rsidRDefault="0067484C" w:rsidP="003F30F0">
            <w:pPr>
              <w:jc w:val="center"/>
            </w:pPr>
          </w:p>
        </w:tc>
        <w:tc>
          <w:tcPr>
            <w:tcW w:w="1417" w:type="dxa"/>
            <w:tcBorders>
              <w:top w:val="nil"/>
              <w:left w:val="nil"/>
              <w:bottom w:val="nil"/>
              <w:right w:val="nil"/>
            </w:tcBorders>
            <w:vAlign w:val="bottom"/>
          </w:tcPr>
          <w:p w:rsidR="0067484C" w:rsidRDefault="0067484C" w:rsidP="003F30F0"/>
        </w:tc>
        <w:tc>
          <w:tcPr>
            <w:tcW w:w="1701" w:type="dxa"/>
            <w:vMerge/>
            <w:tcBorders>
              <w:top w:val="nil"/>
              <w:left w:val="single" w:sz="4" w:space="0" w:color="auto"/>
              <w:bottom w:val="single" w:sz="4" w:space="0" w:color="auto"/>
              <w:right w:val="single" w:sz="4" w:space="0" w:color="auto"/>
            </w:tcBorders>
          </w:tcPr>
          <w:p w:rsidR="0067484C" w:rsidRDefault="0067484C" w:rsidP="003F30F0"/>
        </w:tc>
      </w:tr>
    </w:tbl>
    <w:p w:rsidR="0067484C" w:rsidRPr="00D92645" w:rsidRDefault="0067484C" w:rsidP="0067484C">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67484C" w:rsidTr="003F30F0">
        <w:tc>
          <w:tcPr>
            <w:tcW w:w="5117" w:type="dxa"/>
            <w:tcBorders>
              <w:left w:val="nil"/>
            </w:tcBorders>
          </w:tcPr>
          <w:p w:rsidR="0067484C" w:rsidRDefault="0067484C" w:rsidP="003F30F0">
            <w:r>
              <w:t>2. Если изменяли фамилию, имя или отчество,</w:t>
            </w:r>
            <w:r>
              <w:br/>
              <w:t>то укажите их, а также когда, где и по какой причине изменяли</w:t>
            </w:r>
          </w:p>
        </w:tc>
        <w:tc>
          <w:tcPr>
            <w:tcW w:w="5117" w:type="dxa"/>
            <w:tcBorders>
              <w:right w:val="nil"/>
            </w:tcBorders>
          </w:tcPr>
          <w:p w:rsidR="0067484C" w:rsidRDefault="0067484C" w:rsidP="003F30F0"/>
        </w:tc>
      </w:tr>
      <w:tr w:rsidR="0067484C" w:rsidTr="003F30F0">
        <w:tc>
          <w:tcPr>
            <w:tcW w:w="5117" w:type="dxa"/>
            <w:tcBorders>
              <w:left w:val="nil"/>
            </w:tcBorders>
          </w:tcPr>
          <w:p w:rsidR="0067484C" w:rsidRDefault="0067484C" w:rsidP="003F30F0">
            <w:r>
              <w:t>3. Число, месяц, год и место рождения (село, деревня, город, район, область, край, республика, страна)</w:t>
            </w:r>
          </w:p>
        </w:tc>
        <w:tc>
          <w:tcPr>
            <w:tcW w:w="5117" w:type="dxa"/>
            <w:tcBorders>
              <w:right w:val="nil"/>
            </w:tcBorders>
          </w:tcPr>
          <w:p w:rsidR="0067484C" w:rsidRDefault="0067484C" w:rsidP="003F30F0"/>
        </w:tc>
      </w:tr>
      <w:tr w:rsidR="0067484C" w:rsidTr="003F30F0">
        <w:tc>
          <w:tcPr>
            <w:tcW w:w="5117" w:type="dxa"/>
            <w:tcBorders>
              <w:left w:val="nil"/>
            </w:tcBorders>
          </w:tcPr>
          <w:p w:rsidR="0067484C" w:rsidRDefault="0067484C" w:rsidP="003F30F0">
            <w: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67484C" w:rsidRDefault="0067484C" w:rsidP="003F30F0"/>
        </w:tc>
      </w:tr>
      <w:tr w:rsidR="0067484C" w:rsidTr="003F30F0">
        <w:tc>
          <w:tcPr>
            <w:tcW w:w="5117" w:type="dxa"/>
            <w:tcBorders>
              <w:left w:val="nil"/>
            </w:tcBorders>
          </w:tcPr>
          <w:p w:rsidR="0067484C" w:rsidRDefault="0067484C" w:rsidP="003F30F0">
            <w:r>
              <w:t>5. Образование (когда и какие учебные заведения окончили, номера дипломов)</w:t>
            </w:r>
          </w:p>
          <w:p w:rsidR="0067484C" w:rsidRDefault="0067484C" w:rsidP="003F30F0">
            <w:r>
              <w:t>Направление подготовки или специальность по диплому</w:t>
            </w:r>
            <w:r>
              <w:br/>
              <w:t>Квалификация по диплому</w:t>
            </w:r>
          </w:p>
        </w:tc>
        <w:tc>
          <w:tcPr>
            <w:tcW w:w="5117" w:type="dxa"/>
            <w:tcBorders>
              <w:right w:val="nil"/>
            </w:tcBorders>
          </w:tcPr>
          <w:p w:rsidR="0067484C" w:rsidRDefault="0067484C" w:rsidP="003F30F0"/>
        </w:tc>
      </w:tr>
      <w:tr w:rsidR="0067484C" w:rsidTr="003F30F0">
        <w:tc>
          <w:tcPr>
            <w:tcW w:w="5117" w:type="dxa"/>
            <w:tcBorders>
              <w:left w:val="nil"/>
            </w:tcBorders>
          </w:tcPr>
          <w:p w:rsidR="0067484C" w:rsidRDefault="0067484C" w:rsidP="003F30F0">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17" w:type="dxa"/>
            <w:tcBorders>
              <w:right w:val="nil"/>
            </w:tcBorders>
          </w:tcPr>
          <w:p w:rsidR="0067484C" w:rsidRDefault="0067484C" w:rsidP="003F30F0"/>
        </w:tc>
      </w:tr>
      <w:tr w:rsidR="0067484C" w:rsidTr="003F30F0">
        <w:tc>
          <w:tcPr>
            <w:tcW w:w="5117" w:type="dxa"/>
            <w:tcBorders>
              <w:left w:val="nil"/>
            </w:tcBorders>
          </w:tcPr>
          <w:p w:rsidR="0067484C" w:rsidRDefault="0067484C" w:rsidP="003F30F0">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67484C" w:rsidRDefault="0067484C" w:rsidP="003F30F0"/>
        </w:tc>
      </w:tr>
      <w:tr w:rsidR="0067484C" w:rsidTr="003F30F0">
        <w:tc>
          <w:tcPr>
            <w:tcW w:w="5117" w:type="dxa"/>
            <w:tcBorders>
              <w:left w:val="nil"/>
            </w:tcBorders>
          </w:tcPr>
          <w:p w:rsidR="0067484C" w:rsidRDefault="0067484C" w:rsidP="003F30F0">
            <w: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w:t>
            </w:r>
            <w:r>
              <w:lastRenderedPageBreak/>
              <w:t>разряд или классный чин муниципальной службы (кем и когда присвоены)</w:t>
            </w:r>
          </w:p>
        </w:tc>
        <w:tc>
          <w:tcPr>
            <w:tcW w:w="5117" w:type="dxa"/>
            <w:tcBorders>
              <w:right w:val="nil"/>
            </w:tcBorders>
          </w:tcPr>
          <w:p w:rsidR="0067484C" w:rsidRDefault="0067484C" w:rsidP="003F30F0"/>
        </w:tc>
      </w:tr>
      <w:tr w:rsidR="0067484C" w:rsidTr="003F30F0">
        <w:tc>
          <w:tcPr>
            <w:tcW w:w="5117" w:type="dxa"/>
            <w:tcBorders>
              <w:left w:val="nil"/>
            </w:tcBorders>
          </w:tcPr>
          <w:p w:rsidR="0067484C" w:rsidRDefault="0067484C" w:rsidP="003F30F0">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67484C" w:rsidRDefault="0067484C" w:rsidP="003F30F0">
            <w:pPr>
              <w:pageBreakBefore/>
            </w:pPr>
          </w:p>
        </w:tc>
      </w:tr>
      <w:tr w:rsidR="0067484C" w:rsidTr="003F30F0">
        <w:tc>
          <w:tcPr>
            <w:tcW w:w="5117" w:type="dxa"/>
            <w:tcBorders>
              <w:left w:val="nil"/>
            </w:tcBorders>
          </w:tcPr>
          <w:p w:rsidR="0067484C" w:rsidRDefault="0067484C" w:rsidP="003F30F0">
            <w: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67484C" w:rsidRDefault="0067484C" w:rsidP="003F30F0"/>
        </w:tc>
      </w:tr>
    </w:tbl>
    <w:p w:rsidR="0067484C" w:rsidRDefault="0067484C" w:rsidP="0067484C">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7484C" w:rsidRPr="00990325" w:rsidRDefault="0067484C" w:rsidP="0067484C">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67484C" w:rsidTr="003F30F0">
        <w:trPr>
          <w:cantSplit/>
        </w:trPr>
        <w:tc>
          <w:tcPr>
            <w:tcW w:w="2580" w:type="dxa"/>
            <w:gridSpan w:val="2"/>
          </w:tcPr>
          <w:p w:rsidR="0067484C" w:rsidRDefault="0067484C" w:rsidP="003F30F0">
            <w:pPr>
              <w:jc w:val="center"/>
            </w:pPr>
            <w:r>
              <w:t>Месяц и год</w:t>
            </w:r>
          </w:p>
        </w:tc>
        <w:tc>
          <w:tcPr>
            <w:tcW w:w="4252" w:type="dxa"/>
            <w:vMerge w:val="restart"/>
            <w:vAlign w:val="center"/>
          </w:tcPr>
          <w:p w:rsidR="0067484C" w:rsidRDefault="0067484C" w:rsidP="003F30F0">
            <w:pPr>
              <w:jc w:val="center"/>
            </w:pPr>
            <w:r>
              <w:t>Должность с указанием</w:t>
            </w:r>
            <w:r>
              <w:br/>
              <w:t>организации</w:t>
            </w:r>
          </w:p>
        </w:tc>
        <w:tc>
          <w:tcPr>
            <w:tcW w:w="3402" w:type="dxa"/>
            <w:vMerge w:val="restart"/>
          </w:tcPr>
          <w:p w:rsidR="0067484C" w:rsidRDefault="0067484C" w:rsidP="003F30F0">
            <w:pPr>
              <w:jc w:val="center"/>
            </w:pPr>
            <w:r>
              <w:t>Адрес</w:t>
            </w:r>
            <w:r>
              <w:br/>
              <w:t>организации</w:t>
            </w:r>
            <w:r>
              <w:br/>
              <w:t xml:space="preserve">(в </w:t>
            </w:r>
            <w:proofErr w:type="spellStart"/>
            <w:r>
              <w:t>т.ч</w:t>
            </w:r>
            <w:proofErr w:type="spellEnd"/>
            <w:r>
              <w:t>. за границей)</w:t>
            </w:r>
          </w:p>
        </w:tc>
      </w:tr>
      <w:tr w:rsidR="0067484C" w:rsidTr="003F30F0">
        <w:trPr>
          <w:cantSplit/>
        </w:trPr>
        <w:tc>
          <w:tcPr>
            <w:tcW w:w="1290" w:type="dxa"/>
          </w:tcPr>
          <w:p w:rsidR="0067484C" w:rsidRDefault="0067484C" w:rsidP="003F30F0">
            <w:pPr>
              <w:jc w:val="center"/>
            </w:pPr>
            <w:r>
              <w:t>поступ</w:t>
            </w:r>
            <w:r>
              <w:softHyphen/>
              <w:t>ления</w:t>
            </w:r>
          </w:p>
        </w:tc>
        <w:tc>
          <w:tcPr>
            <w:tcW w:w="1290" w:type="dxa"/>
          </w:tcPr>
          <w:p w:rsidR="0067484C" w:rsidRDefault="0067484C" w:rsidP="003F30F0">
            <w:pPr>
              <w:jc w:val="center"/>
            </w:pPr>
            <w:r>
              <w:t>ухода</w:t>
            </w:r>
          </w:p>
        </w:tc>
        <w:tc>
          <w:tcPr>
            <w:tcW w:w="4252" w:type="dxa"/>
            <w:vMerge/>
          </w:tcPr>
          <w:p w:rsidR="0067484C" w:rsidRDefault="0067484C" w:rsidP="003F30F0">
            <w:pPr>
              <w:jc w:val="center"/>
            </w:pPr>
          </w:p>
        </w:tc>
        <w:tc>
          <w:tcPr>
            <w:tcW w:w="3402" w:type="dxa"/>
            <w:vMerge/>
          </w:tcPr>
          <w:p w:rsidR="0067484C" w:rsidRDefault="0067484C" w:rsidP="003F30F0">
            <w:pPr>
              <w:jc w:val="center"/>
            </w:pPr>
          </w:p>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bl>
    <w:p w:rsidR="0067484C" w:rsidRDefault="0067484C" w:rsidP="0067484C">
      <w:pPr>
        <w:spacing w:before="120"/>
      </w:pPr>
      <w:r>
        <w:t>12. Государственные награды, иные награды и знаки отличия</w:t>
      </w:r>
    </w:p>
    <w:p w:rsidR="0067484C" w:rsidRDefault="0067484C" w:rsidP="0067484C"/>
    <w:p w:rsidR="0067484C" w:rsidRDefault="0067484C" w:rsidP="0067484C">
      <w:pPr>
        <w:pBdr>
          <w:top w:val="single" w:sz="4" w:space="1" w:color="auto"/>
        </w:pBdr>
        <w:rPr>
          <w:sz w:val="2"/>
          <w:szCs w:val="2"/>
        </w:rPr>
      </w:pPr>
    </w:p>
    <w:p w:rsidR="0067484C" w:rsidRDefault="0067484C" w:rsidP="0067484C"/>
    <w:p w:rsidR="0067484C" w:rsidRDefault="0067484C" w:rsidP="0067484C">
      <w:pPr>
        <w:pBdr>
          <w:top w:val="single" w:sz="4" w:space="1" w:color="auto"/>
        </w:pBdr>
        <w:rPr>
          <w:sz w:val="2"/>
          <w:szCs w:val="2"/>
        </w:rPr>
      </w:pPr>
    </w:p>
    <w:p w:rsidR="0067484C" w:rsidRPr="00B614CF" w:rsidRDefault="0067484C" w:rsidP="0067484C">
      <w:pPr>
        <w:adjustRightInd w:val="0"/>
        <w:spacing w:after="60"/>
        <w:jc w:val="both"/>
        <w:outlineLvl w:val="0"/>
        <w:rPr>
          <w:rFonts w:eastAsiaTheme="majorEastAsia"/>
          <w:bCs/>
          <w:kern w:val="32"/>
        </w:rPr>
      </w:pPr>
      <w:r w:rsidRPr="00B614CF">
        <w:rPr>
          <w:rFonts w:eastAsiaTheme="majorEastAsia"/>
          <w:bCs/>
          <w:kern w:val="32"/>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67484C" w:rsidRDefault="0067484C" w:rsidP="0067484C">
      <w:pPr>
        <w:adjustRightInd w:val="0"/>
        <w:spacing w:after="60"/>
        <w:jc w:val="both"/>
        <w:outlineLvl w:val="0"/>
        <w:rPr>
          <w:rFonts w:eastAsiaTheme="majorEastAsia"/>
          <w:bCs/>
          <w:kern w:val="32"/>
        </w:rPr>
      </w:pPr>
      <w:r>
        <w:rPr>
          <w:rFonts w:eastAsiaTheme="majorEastAsia"/>
          <w:bCs/>
          <w:kern w:val="32"/>
        </w:rPr>
        <w:tab/>
      </w:r>
      <w:r w:rsidRPr="00B614CF">
        <w:rPr>
          <w:rFonts w:eastAsiaTheme="majorEastAsia"/>
          <w:bCs/>
          <w:kern w:val="32"/>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67484C" w:rsidTr="003F30F0">
        <w:trPr>
          <w:cantSplit/>
        </w:trPr>
        <w:tc>
          <w:tcPr>
            <w:tcW w:w="1729" w:type="dxa"/>
            <w:vAlign w:val="center"/>
          </w:tcPr>
          <w:p w:rsidR="0067484C" w:rsidRDefault="0067484C" w:rsidP="003F30F0">
            <w:pPr>
              <w:jc w:val="center"/>
            </w:pPr>
            <w:r>
              <w:rPr>
                <w:rFonts w:ascii="Courier New" w:hAnsi="Courier New" w:cs="Courier New"/>
              </w:rPr>
              <w:t xml:space="preserve">    </w:t>
            </w:r>
            <w:r>
              <w:t>Степень родства</w:t>
            </w:r>
          </w:p>
        </w:tc>
        <w:tc>
          <w:tcPr>
            <w:tcW w:w="2694" w:type="dxa"/>
            <w:vAlign w:val="center"/>
          </w:tcPr>
          <w:p w:rsidR="0067484C" w:rsidRDefault="0067484C" w:rsidP="003F30F0">
            <w:pPr>
              <w:jc w:val="center"/>
            </w:pPr>
            <w:r>
              <w:t>Фамилия, имя,</w:t>
            </w:r>
            <w:r>
              <w:br/>
              <w:t>отчество</w:t>
            </w:r>
          </w:p>
        </w:tc>
        <w:tc>
          <w:tcPr>
            <w:tcW w:w="1717" w:type="dxa"/>
            <w:vAlign w:val="center"/>
          </w:tcPr>
          <w:p w:rsidR="0067484C" w:rsidRDefault="0067484C" w:rsidP="003F30F0">
            <w:pPr>
              <w:jc w:val="center"/>
            </w:pPr>
            <w:r>
              <w:t>Год, число, месяц и место рождения</w:t>
            </w:r>
          </w:p>
        </w:tc>
        <w:tc>
          <w:tcPr>
            <w:tcW w:w="2047" w:type="dxa"/>
            <w:vAlign w:val="center"/>
          </w:tcPr>
          <w:p w:rsidR="0067484C" w:rsidRDefault="0067484C" w:rsidP="003F30F0">
            <w:pPr>
              <w:jc w:val="center"/>
            </w:pPr>
            <w:r>
              <w:t>Место работы (наименование и адрес организации), должность</w:t>
            </w:r>
          </w:p>
        </w:tc>
        <w:tc>
          <w:tcPr>
            <w:tcW w:w="2047" w:type="dxa"/>
            <w:vAlign w:val="center"/>
          </w:tcPr>
          <w:p w:rsidR="0067484C" w:rsidRDefault="0067484C" w:rsidP="003F30F0">
            <w:pPr>
              <w:jc w:val="center"/>
            </w:pPr>
            <w:r>
              <w:t>Домашний адрес (адрес регистрации, фактического проживания)</w:t>
            </w:r>
          </w:p>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bl>
    <w:p w:rsidR="0067484C" w:rsidRPr="008C0589" w:rsidRDefault="0067484C" w:rsidP="0067484C">
      <w:pPr>
        <w:adjustRightInd w:val="0"/>
        <w:jc w:val="both"/>
        <w:outlineLvl w:val="0"/>
        <w:rPr>
          <w:rFonts w:asciiTheme="majorHAnsi" w:eastAsiaTheme="majorEastAsia" w:hAnsiTheme="majorHAnsi"/>
          <w:b/>
          <w:bCs/>
          <w:kern w:val="32"/>
        </w:rPr>
      </w:pPr>
      <w:r w:rsidRPr="00B614CF">
        <w:rPr>
          <w:rFonts w:eastAsiaTheme="majorEastAsia"/>
          <w:bCs/>
          <w:kern w:val="32"/>
        </w:rPr>
        <w:t>14.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w:t>
      </w:r>
    </w:p>
    <w:p w:rsidR="0067484C" w:rsidRDefault="0067484C" w:rsidP="0067484C">
      <w:pPr>
        <w:pBdr>
          <w:top w:val="single" w:sz="4" w:space="1" w:color="auto"/>
        </w:pBdr>
        <w:ind w:left="5670"/>
        <w:jc w:val="center"/>
      </w:pPr>
      <w:r>
        <w:t>(фамилия, имя, отчество,</w:t>
      </w:r>
    </w:p>
    <w:p w:rsidR="0067484C" w:rsidRDefault="0067484C" w:rsidP="0067484C"/>
    <w:p w:rsidR="0067484C" w:rsidRDefault="0067484C" w:rsidP="0067484C">
      <w:pPr>
        <w:pBdr>
          <w:top w:val="single" w:sz="4" w:space="1" w:color="auto"/>
        </w:pBdr>
        <w:jc w:val="center"/>
      </w:pPr>
      <w:r>
        <w:t>с какого времени они проживают за границей)</w:t>
      </w:r>
    </w:p>
    <w:p w:rsidR="0067484C" w:rsidRDefault="0067484C" w:rsidP="0067484C"/>
    <w:p w:rsidR="0067484C" w:rsidRDefault="0067484C" w:rsidP="0067484C">
      <w:pPr>
        <w:pBdr>
          <w:top w:val="single" w:sz="4" w:space="1" w:color="auto"/>
        </w:pBdr>
        <w:rPr>
          <w:sz w:val="2"/>
          <w:szCs w:val="2"/>
        </w:rPr>
      </w:pPr>
    </w:p>
    <w:p w:rsidR="0067484C" w:rsidRDefault="0067484C" w:rsidP="0067484C"/>
    <w:p w:rsidR="0067484C" w:rsidRDefault="0067484C" w:rsidP="0067484C">
      <w:pPr>
        <w:pBdr>
          <w:top w:val="single" w:sz="4" w:space="1" w:color="auto"/>
        </w:pBdr>
        <w:rPr>
          <w:sz w:val="2"/>
          <w:szCs w:val="2"/>
        </w:rPr>
      </w:pPr>
    </w:p>
    <w:p w:rsidR="0067484C" w:rsidRDefault="0067484C" w:rsidP="0067484C">
      <w:pPr>
        <w:jc w:val="both"/>
      </w:pPr>
    </w:p>
    <w:p w:rsidR="0067484C" w:rsidRPr="008C0589" w:rsidRDefault="0067484C" w:rsidP="0067484C">
      <w:pPr>
        <w:adjustRightInd w:val="0"/>
        <w:jc w:val="both"/>
        <w:outlineLvl w:val="0"/>
        <w:rPr>
          <w:rFonts w:eastAsiaTheme="majorEastAsia"/>
          <w:bCs/>
          <w:kern w:val="32"/>
        </w:rPr>
      </w:pPr>
      <w:r w:rsidRPr="008C0589">
        <w:rPr>
          <w:rFonts w:eastAsiaTheme="majorEastAsia"/>
          <w:bCs/>
          <w:kern w:val="32"/>
        </w:rPr>
        <w:t>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____________________</w:t>
      </w:r>
    </w:p>
    <w:p w:rsidR="0067484C" w:rsidRPr="00250F57" w:rsidRDefault="0067484C" w:rsidP="0067484C">
      <w:pPr>
        <w:jc w:val="both"/>
        <w:rPr>
          <w:sz w:val="2"/>
          <w:szCs w:val="2"/>
        </w:rPr>
      </w:pPr>
      <w:r>
        <w:t xml:space="preserve">  </w:t>
      </w:r>
    </w:p>
    <w:p w:rsidR="0067484C" w:rsidRDefault="0067484C" w:rsidP="0067484C"/>
    <w:p w:rsidR="0067484C" w:rsidRPr="00250F57" w:rsidRDefault="0067484C" w:rsidP="0067484C">
      <w:pPr>
        <w:pBdr>
          <w:top w:val="single" w:sz="4" w:space="1" w:color="auto"/>
        </w:pBdr>
        <w:rPr>
          <w:sz w:val="2"/>
          <w:szCs w:val="2"/>
        </w:rPr>
      </w:pPr>
    </w:p>
    <w:p w:rsidR="0067484C" w:rsidRDefault="0067484C" w:rsidP="0067484C"/>
    <w:p w:rsidR="0067484C" w:rsidRDefault="0067484C" w:rsidP="0067484C">
      <w:r>
        <w:t xml:space="preserve">15. Пребывание за границей (когда, где, с какой целью)  </w:t>
      </w:r>
    </w:p>
    <w:p w:rsidR="0067484C" w:rsidRDefault="0067484C" w:rsidP="0067484C">
      <w:pPr>
        <w:pBdr>
          <w:top w:val="single" w:sz="4" w:space="1" w:color="auto"/>
        </w:pBdr>
        <w:tabs>
          <w:tab w:val="left" w:pos="8505"/>
        </w:tabs>
        <w:ind w:left="5783"/>
        <w:rPr>
          <w:sz w:val="2"/>
          <w:szCs w:val="2"/>
        </w:rPr>
      </w:pPr>
    </w:p>
    <w:p w:rsidR="0067484C" w:rsidRDefault="0067484C" w:rsidP="0067484C"/>
    <w:p w:rsidR="0067484C" w:rsidRDefault="0067484C" w:rsidP="0067484C">
      <w:pPr>
        <w:pBdr>
          <w:top w:val="single" w:sz="4" w:space="1" w:color="auto"/>
        </w:pBdr>
        <w:rPr>
          <w:sz w:val="2"/>
          <w:szCs w:val="2"/>
        </w:rPr>
      </w:pPr>
    </w:p>
    <w:p w:rsidR="0067484C" w:rsidRDefault="0067484C" w:rsidP="0067484C"/>
    <w:p w:rsidR="0067484C" w:rsidRDefault="0067484C" w:rsidP="0067484C">
      <w:pPr>
        <w:pBdr>
          <w:top w:val="single" w:sz="4" w:space="1" w:color="auto"/>
        </w:pBdr>
        <w:rPr>
          <w:sz w:val="2"/>
          <w:szCs w:val="2"/>
        </w:rPr>
      </w:pPr>
    </w:p>
    <w:p w:rsidR="0067484C" w:rsidRDefault="0067484C" w:rsidP="0067484C"/>
    <w:p w:rsidR="0067484C" w:rsidRDefault="0067484C" w:rsidP="0067484C">
      <w:pPr>
        <w:pBdr>
          <w:top w:val="single" w:sz="4" w:space="1" w:color="auto"/>
        </w:pBdr>
        <w:rPr>
          <w:sz w:val="2"/>
          <w:szCs w:val="2"/>
        </w:rPr>
      </w:pPr>
    </w:p>
    <w:p w:rsidR="0067484C" w:rsidRDefault="0067484C" w:rsidP="0067484C">
      <w:r>
        <w:t xml:space="preserve">16. Отношение к воинской обязанности и воинское звание  </w:t>
      </w:r>
    </w:p>
    <w:p w:rsidR="0067484C" w:rsidRDefault="0067484C" w:rsidP="0067484C">
      <w:pPr>
        <w:pBdr>
          <w:top w:val="single" w:sz="4" w:space="1" w:color="auto"/>
        </w:pBdr>
        <w:tabs>
          <w:tab w:val="left" w:pos="8505"/>
        </w:tabs>
        <w:ind w:left="6124"/>
        <w:rPr>
          <w:sz w:val="2"/>
          <w:szCs w:val="2"/>
        </w:rPr>
      </w:pPr>
    </w:p>
    <w:p w:rsidR="0067484C" w:rsidRDefault="0067484C" w:rsidP="0067484C"/>
    <w:p w:rsidR="0067484C" w:rsidRDefault="0067484C" w:rsidP="0067484C">
      <w:pPr>
        <w:pBdr>
          <w:top w:val="single" w:sz="4" w:space="1" w:color="auto"/>
        </w:pBdr>
        <w:rPr>
          <w:sz w:val="2"/>
          <w:szCs w:val="2"/>
        </w:rPr>
      </w:pPr>
    </w:p>
    <w:p w:rsidR="0067484C" w:rsidRDefault="0067484C" w:rsidP="0067484C">
      <w:pPr>
        <w:jc w:val="both"/>
      </w:pPr>
      <w:r>
        <w:t xml:space="preserve">17. Домашний адрес (адрес регистрации, фактического проживания), номер телефона (либо иной вид связи)  </w:t>
      </w:r>
    </w:p>
    <w:p w:rsidR="0067484C" w:rsidRDefault="0067484C" w:rsidP="0067484C">
      <w:pPr>
        <w:pBdr>
          <w:top w:val="single" w:sz="4" w:space="1" w:color="auto"/>
        </w:pBdr>
        <w:tabs>
          <w:tab w:val="left" w:pos="8505"/>
        </w:tabs>
        <w:ind w:left="1174"/>
        <w:rPr>
          <w:sz w:val="2"/>
          <w:szCs w:val="2"/>
        </w:rPr>
      </w:pPr>
    </w:p>
    <w:p w:rsidR="0067484C" w:rsidRDefault="0067484C" w:rsidP="0067484C"/>
    <w:p w:rsidR="0067484C" w:rsidRDefault="0067484C" w:rsidP="0067484C">
      <w:pPr>
        <w:pBdr>
          <w:top w:val="single" w:sz="4" w:space="1" w:color="auto"/>
        </w:pBdr>
        <w:rPr>
          <w:sz w:val="2"/>
          <w:szCs w:val="2"/>
        </w:rPr>
      </w:pPr>
    </w:p>
    <w:p w:rsidR="0067484C" w:rsidRDefault="0067484C" w:rsidP="0067484C">
      <w:pPr>
        <w:pBdr>
          <w:top w:val="single" w:sz="4" w:space="1" w:color="auto"/>
        </w:pBdr>
        <w:rPr>
          <w:sz w:val="2"/>
          <w:szCs w:val="2"/>
        </w:rPr>
      </w:pPr>
    </w:p>
    <w:p w:rsidR="0067484C" w:rsidRDefault="0067484C" w:rsidP="0067484C"/>
    <w:p w:rsidR="0067484C" w:rsidRDefault="0067484C" w:rsidP="0067484C">
      <w:pPr>
        <w:pBdr>
          <w:top w:val="single" w:sz="4" w:space="1" w:color="auto"/>
        </w:pBdr>
        <w:rPr>
          <w:sz w:val="2"/>
          <w:szCs w:val="2"/>
        </w:rPr>
      </w:pPr>
    </w:p>
    <w:p w:rsidR="0067484C" w:rsidRDefault="0067484C" w:rsidP="0067484C"/>
    <w:p w:rsidR="0067484C" w:rsidRDefault="0067484C" w:rsidP="0067484C">
      <w:pPr>
        <w:pBdr>
          <w:top w:val="single" w:sz="4" w:space="1" w:color="auto"/>
        </w:pBdr>
        <w:rPr>
          <w:sz w:val="2"/>
          <w:szCs w:val="2"/>
        </w:rPr>
      </w:pPr>
    </w:p>
    <w:p w:rsidR="0067484C" w:rsidRDefault="0067484C" w:rsidP="0067484C">
      <w:r>
        <w:t xml:space="preserve">18. Паспорт или документ, его заменяющий  </w:t>
      </w:r>
    </w:p>
    <w:p w:rsidR="0067484C" w:rsidRDefault="0067484C" w:rsidP="0067484C">
      <w:pPr>
        <w:pBdr>
          <w:top w:val="single" w:sz="4" w:space="1" w:color="auto"/>
        </w:pBdr>
        <w:tabs>
          <w:tab w:val="left" w:pos="8505"/>
        </w:tabs>
        <w:ind w:left="4640"/>
        <w:jc w:val="center"/>
      </w:pPr>
      <w:r>
        <w:t>(серия, номер, кем и когда выдан)</w:t>
      </w:r>
    </w:p>
    <w:p w:rsidR="0067484C" w:rsidRDefault="0067484C" w:rsidP="0067484C"/>
    <w:p w:rsidR="0067484C" w:rsidRDefault="0067484C" w:rsidP="0067484C">
      <w:pPr>
        <w:pBdr>
          <w:top w:val="single" w:sz="4" w:space="1" w:color="auto"/>
        </w:pBdr>
        <w:rPr>
          <w:sz w:val="2"/>
          <w:szCs w:val="2"/>
        </w:rPr>
      </w:pPr>
    </w:p>
    <w:p w:rsidR="0067484C" w:rsidRDefault="0067484C" w:rsidP="0067484C"/>
    <w:p w:rsidR="0067484C" w:rsidRDefault="0067484C" w:rsidP="0067484C">
      <w:pPr>
        <w:pBdr>
          <w:top w:val="single" w:sz="4" w:space="1" w:color="auto"/>
        </w:pBdr>
        <w:rPr>
          <w:sz w:val="2"/>
          <w:szCs w:val="2"/>
        </w:rPr>
      </w:pPr>
    </w:p>
    <w:p w:rsidR="0067484C" w:rsidRDefault="0067484C" w:rsidP="0067484C">
      <w:r>
        <w:t xml:space="preserve">19. Наличие заграничного паспорта  </w:t>
      </w:r>
    </w:p>
    <w:p w:rsidR="0067484C" w:rsidRDefault="0067484C" w:rsidP="0067484C">
      <w:pPr>
        <w:pBdr>
          <w:top w:val="single" w:sz="4" w:space="1" w:color="auto"/>
        </w:pBdr>
        <w:ind w:left="3771"/>
        <w:jc w:val="center"/>
      </w:pPr>
      <w:r>
        <w:t>(серия, номер, кем и когда выдан)</w:t>
      </w:r>
    </w:p>
    <w:p w:rsidR="0067484C" w:rsidRDefault="0067484C" w:rsidP="0067484C"/>
    <w:p w:rsidR="0067484C" w:rsidRDefault="0067484C" w:rsidP="0067484C">
      <w:pPr>
        <w:pBdr>
          <w:top w:val="single" w:sz="4" w:space="1" w:color="auto"/>
        </w:pBdr>
        <w:rPr>
          <w:sz w:val="2"/>
          <w:szCs w:val="2"/>
        </w:rPr>
      </w:pPr>
    </w:p>
    <w:p w:rsidR="0067484C" w:rsidRDefault="0067484C" w:rsidP="0067484C"/>
    <w:p w:rsidR="0067484C" w:rsidRDefault="0067484C" w:rsidP="0067484C">
      <w:pPr>
        <w:pBdr>
          <w:top w:val="single" w:sz="4" w:space="1" w:color="auto"/>
        </w:pBdr>
        <w:rPr>
          <w:sz w:val="2"/>
          <w:szCs w:val="2"/>
        </w:rPr>
      </w:pPr>
    </w:p>
    <w:p w:rsidR="0067484C" w:rsidRPr="00BC5973" w:rsidRDefault="0067484C" w:rsidP="0067484C">
      <w:pPr>
        <w:jc w:val="both"/>
        <w:rPr>
          <w:sz w:val="2"/>
          <w:szCs w:val="2"/>
        </w:rPr>
      </w:pPr>
      <w:r>
        <w:t>20. Номер страхового свидетельства обязательного пенсионного страхования (если имеется)</w:t>
      </w:r>
      <w:r w:rsidRPr="00BC5973">
        <w:br/>
      </w:r>
    </w:p>
    <w:p w:rsidR="0067484C" w:rsidRDefault="0067484C" w:rsidP="0067484C"/>
    <w:p w:rsidR="0067484C" w:rsidRDefault="0067484C" w:rsidP="0067484C">
      <w:pPr>
        <w:pBdr>
          <w:top w:val="single" w:sz="4" w:space="1" w:color="auto"/>
        </w:pBdr>
        <w:rPr>
          <w:sz w:val="2"/>
          <w:szCs w:val="2"/>
        </w:rPr>
      </w:pPr>
    </w:p>
    <w:p w:rsidR="0067484C" w:rsidRDefault="0067484C" w:rsidP="0067484C">
      <w:r>
        <w:t xml:space="preserve">21. ИНН (если имеется)  </w:t>
      </w:r>
    </w:p>
    <w:p w:rsidR="0067484C" w:rsidRDefault="0067484C" w:rsidP="0067484C">
      <w:pPr>
        <w:pBdr>
          <w:top w:val="single" w:sz="4" w:space="1" w:color="auto"/>
        </w:pBdr>
        <w:ind w:left="2523"/>
        <w:rPr>
          <w:sz w:val="2"/>
          <w:szCs w:val="2"/>
        </w:rPr>
      </w:pPr>
    </w:p>
    <w:p w:rsidR="0067484C" w:rsidRDefault="0067484C" w:rsidP="0067484C">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67484C" w:rsidRDefault="0067484C" w:rsidP="0067484C">
      <w:pPr>
        <w:pBdr>
          <w:top w:val="single" w:sz="4" w:space="1" w:color="auto"/>
        </w:pBdr>
        <w:ind w:left="5075"/>
        <w:rPr>
          <w:sz w:val="2"/>
          <w:szCs w:val="2"/>
        </w:rPr>
      </w:pPr>
    </w:p>
    <w:p w:rsidR="0067484C" w:rsidRDefault="0067484C" w:rsidP="0067484C"/>
    <w:p w:rsidR="0067484C" w:rsidRDefault="0067484C" w:rsidP="0067484C">
      <w:pPr>
        <w:pBdr>
          <w:top w:val="single" w:sz="4" w:space="1" w:color="auto"/>
        </w:pBdr>
        <w:rPr>
          <w:sz w:val="2"/>
          <w:szCs w:val="2"/>
        </w:rPr>
      </w:pPr>
    </w:p>
    <w:p w:rsidR="0067484C" w:rsidRDefault="0067484C" w:rsidP="0067484C">
      <w:pPr>
        <w:pBdr>
          <w:top w:val="single" w:sz="4" w:space="1" w:color="auto"/>
        </w:pBdr>
        <w:rPr>
          <w:sz w:val="2"/>
          <w:szCs w:val="2"/>
        </w:rPr>
      </w:pPr>
    </w:p>
    <w:p w:rsidR="0067484C" w:rsidRDefault="0067484C" w:rsidP="0067484C"/>
    <w:p w:rsidR="0067484C" w:rsidRDefault="0067484C" w:rsidP="0067484C">
      <w:pPr>
        <w:pBdr>
          <w:top w:val="single" w:sz="4" w:space="1" w:color="auto"/>
        </w:pBdr>
        <w:rPr>
          <w:sz w:val="2"/>
          <w:szCs w:val="2"/>
        </w:rPr>
      </w:pPr>
    </w:p>
    <w:p w:rsidR="0067484C" w:rsidRDefault="0067484C" w:rsidP="0067484C">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7484C" w:rsidRDefault="0067484C" w:rsidP="0067484C">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67484C" w:rsidTr="003F30F0">
        <w:tc>
          <w:tcPr>
            <w:tcW w:w="170" w:type="dxa"/>
            <w:tcBorders>
              <w:top w:val="nil"/>
              <w:left w:val="nil"/>
              <w:bottom w:val="nil"/>
              <w:right w:val="nil"/>
            </w:tcBorders>
            <w:vAlign w:val="bottom"/>
          </w:tcPr>
          <w:p w:rsidR="0067484C" w:rsidRDefault="0067484C" w:rsidP="003F30F0">
            <w:r>
              <w:t>“</w:t>
            </w:r>
          </w:p>
        </w:tc>
        <w:tc>
          <w:tcPr>
            <w:tcW w:w="425" w:type="dxa"/>
            <w:tcBorders>
              <w:top w:val="nil"/>
              <w:left w:val="nil"/>
              <w:bottom w:val="single" w:sz="4" w:space="0" w:color="auto"/>
              <w:right w:val="nil"/>
            </w:tcBorders>
            <w:vAlign w:val="bottom"/>
          </w:tcPr>
          <w:p w:rsidR="0067484C" w:rsidRDefault="0067484C" w:rsidP="003F30F0">
            <w:pPr>
              <w:jc w:val="center"/>
            </w:pPr>
          </w:p>
        </w:tc>
        <w:tc>
          <w:tcPr>
            <w:tcW w:w="284" w:type="dxa"/>
            <w:tcBorders>
              <w:top w:val="nil"/>
              <w:left w:val="nil"/>
              <w:bottom w:val="nil"/>
              <w:right w:val="nil"/>
            </w:tcBorders>
            <w:vAlign w:val="bottom"/>
          </w:tcPr>
          <w:p w:rsidR="0067484C" w:rsidRDefault="0067484C" w:rsidP="003F30F0">
            <w:r>
              <w:t>”</w:t>
            </w:r>
          </w:p>
        </w:tc>
        <w:tc>
          <w:tcPr>
            <w:tcW w:w="1984" w:type="dxa"/>
            <w:tcBorders>
              <w:top w:val="nil"/>
              <w:left w:val="nil"/>
              <w:bottom w:val="single" w:sz="4" w:space="0" w:color="auto"/>
              <w:right w:val="nil"/>
            </w:tcBorders>
            <w:vAlign w:val="bottom"/>
          </w:tcPr>
          <w:p w:rsidR="0067484C" w:rsidRDefault="0067484C" w:rsidP="003F30F0">
            <w:pPr>
              <w:jc w:val="center"/>
            </w:pPr>
          </w:p>
        </w:tc>
        <w:tc>
          <w:tcPr>
            <w:tcW w:w="426" w:type="dxa"/>
            <w:tcBorders>
              <w:top w:val="nil"/>
              <w:left w:val="nil"/>
              <w:bottom w:val="nil"/>
              <w:right w:val="nil"/>
            </w:tcBorders>
            <w:vAlign w:val="bottom"/>
          </w:tcPr>
          <w:p w:rsidR="0067484C" w:rsidRDefault="0067484C" w:rsidP="003F30F0">
            <w:pPr>
              <w:jc w:val="right"/>
            </w:pPr>
            <w:r>
              <w:t>20</w:t>
            </w:r>
          </w:p>
        </w:tc>
        <w:tc>
          <w:tcPr>
            <w:tcW w:w="317" w:type="dxa"/>
            <w:tcBorders>
              <w:top w:val="nil"/>
              <w:left w:val="nil"/>
              <w:bottom w:val="single" w:sz="4" w:space="0" w:color="auto"/>
              <w:right w:val="nil"/>
            </w:tcBorders>
            <w:vAlign w:val="bottom"/>
          </w:tcPr>
          <w:p w:rsidR="0067484C" w:rsidRDefault="0067484C" w:rsidP="003F30F0"/>
        </w:tc>
        <w:tc>
          <w:tcPr>
            <w:tcW w:w="4313" w:type="dxa"/>
            <w:tcBorders>
              <w:top w:val="nil"/>
              <w:left w:val="nil"/>
              <w:bottom w:val="nil"/>
              <w:right w:val="nil"/>
            </w:tcBorders>
            <w:vAlign w:val="bottom"/>
          </w:tcPr>
          <w:p w:rsidR="0067484C" w:rsidRDefault="0067484C" w:rsidP="003F30F0">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67484C" w:rsidRDefault="0067484C" w:rsidP="003F30F0">
            <w:pPr>
              <w:jc w:val="center"/>
            </w:pPr>
          </w:p>
        </w:tc>
      </w:tr>
    </w:tbl>
    <w:p w:rsidR="0067484C" w:rsidRPr="00180BBA" w:rsidRDefault="0067484C" w:rsidP="0067484C">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67484C" w:rsidTr="003F30F0">
        <w:tc>
          <w:tcPr>
            <w:tcW w:w="2013" w:type="dxa"/>
            <w:tcBorders>
              <w:top w:val="nil"/>
              <w:left w:val="nil"/>
              <w:bottom w:val="nil"/>
              <w:right w:val="nil"/>
            </w:tcBorders>
            <w:vAlign w:val="center"/>
          </w:tcPr>
          <w:p w:rsidR="0067484C" w:rsidRDefault="0067484C" w:rsidP="003F30F0">
            <w:pPr>
              <w:jc w:val="center"/>
            </w:pPr>
            <w:r>
              <w:t>М.П.</w:t>
            </w:r>
          </w:p>
        </w:tc>
        <w:tc>
          <w:tcPr>
            <w:tcW w:w="8221" w:type="dxa"/>
            <w:tcBorders>
              <w:top w:val="nil"/>
              <w:left w:val="nil"/>
              <w:bottom w:val="nil"/>
              <w:right w:val="nil"/>
            </w:tcBorders>
          </w:tcPr>
          <w:p w:rsidR="0067484C" w:rsidRDefault="0067484C" w:rsidP="003F30F0">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7484C" w:rsidRPr="00180BBA" w:rsidRDefault="0067484C" w:rsidP="0067484C">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67484C" w:rsidTr="003F30F0">
        <w:trPr>
          <w:cantSplit/>
        </w:trPr>
        <w:tc>
          <w:tcPr>
            <w:tcW w:w="170" w:type="dxa"/>
            <w:tcBorders>
              <w:top w:val="nil"/>
              <w:left w:val="nil"/>
              <w:bottom w:val="nil"/>
              <w:right w:val="nil"/>
            </w:tcBorders>
            <w:vAlign w:val="bottom"/>
          </w:tcPr>
          <w:p w:rsidR="0067484C" w:rsidRDefault="0067484C" w:rsidP="003F30F0">
            <w:r>
              <w:t>“</w:t>
            </w:r>
          </w:p>
        </w:tc>
        <w:tc>
          <w:tcPr>
            <w:tcW w:w="425" w:type="dxa"/>
            <w:tcBorders>
              <w:top w:val="nil"/>
              <w:left w:val="nil"/>
              <w:bottom w:val="single" w:sz="4" w:space="0" w:color="auto"/>
              <w:right w:val="nil"/>
            </w:tcBorders>
            <w:vAlign w:val="bottom"/>
          </w:tcPr>
          <w:p w:rsidR="0067484C" w:rsidRDefault="0067484C" w:rsidP="003F30F0">
            <w:pPr>
              <w:jc w:val="center"/>
            </w:pPr>
          </w:p>
        </w:tc>
        <w:tc>
          <w:tcPr>
            <w:tcW w:w="284" w:type="dxa"/>
            <w:tcBorders>
              <w:top w:val="nil"/>
              <w:left w:val="nil"/>
              <w:bottom w:val="nil"/>
              <w:right w:val="nil"/>
            </w:tcBorders>
            <w:vAlign w:val="bottom"/>
          </w:tcPr>
          <w:p w:rsidR="0067484C" w:rsidRDefault="0067484C" w:rsidP="003F30F0">
            <w:r>
              <w:t>”</w:t>
            </w:r>
          </w:p>
        </w:tc>
        <w:tc>
          <w:tcPr>
            <w:tcW w:w="1984" w:type="dxa"/>
            <w:tcBorders>
              <w:top w:val="nil"/>
              <w:left w:val="nil"/>
              <w:bottom w:val="single" w:sz="4" w:space="0" w:color="auto"/>
              <w:right w:val="nil"/>
            </w:tcBorders>
            <w:vAlign w:val="bottom"/>
          </w:tcPr>
          <w:p w:rsidR="0067484C" w:rsidRDefault="0067484C" w:rsidP="003F30F0">
            <w:pPr>
              <w:jc w:val="center"/>
            </w:pPr>
          </w:p>
        </w:tc>
        <w:tc>
          <w:tcPr>
            <w:tcW w:w="426" w:type="dxa"/>
            <w:tcBorders>
              <w:top w:val="nil"/>
              <w:left w:val="nil"/>
              <w:bottom w:val="nil"/>
              <w:right w:val="nil"/>
            </w:tcBorders>
            <w:vAlign w:val="bottom"/>
          </w:tcPr>
          <w:p w:rsidR="0067484C" w:rsidRDefault="0067484C" w:rsidP="003F30F0">
            <w:pPr>
              <w:jc w:val="right"/>
            </w:pPr>
            <w:r>
              <w:t>20</w:t>
            </w:r>
          </w:p>
        </w:tc>
        <w:tc>
          <w:tcPr>
            <w:tcW w:w="317" w:type="dxa"/>
            <w:tcBorders>
              <w:top w:val="nil"/>
              <w:left w:val="nil"/>
              <w:bottom w:val="single" w:sz="4" w:space="0" w:color="auto"/>
              <w:right w:val="nil"/>
            </w:tcBorders>
            <w:vAlign w:val="bottom"/>
          </w:tcPr>
          <w:p w:rsidR="0067484C" w:rsidRDefault="0067484C" w:rsidP="003F30F0"/>
        </w:tc>
        <w:tc>
          <w:tcPr>
            <w:tcW w:w="675" w:type="dxa"/>
            <w:tcBorders>
              <w:top w:val="nil"/>
              <w:left w:val="nil"/>
              <w:bottom w:val="nil"/>
              <w:right w:val="nil"/>
            </w:tcBorders>
            <w:vAlign w:val="bottom"/>
          </w:tcPr>
          <w:p w:rsidR="0067484C" w:rsidRDefault="0067484C" w:rsidP="003F30F0">
            <w:pPr>
              <w:tabs>
                <w:tab w:val="left" w:pos="3270"/>
              </w:tabs>
            </w:pPr>
            <w:r>
              <w:t xml:space="preserve"> г.</w:t>
            </w:r>
          </w:p>
        </w:tc>
        <w:tc>
          <w:tcPr>
            <w:tcW w:w="1843" w:type="dxa"/>
            <w:tcBorders>
              <w:top w:val="nil"/>
              <w:left w:val="nil"/>
              <w:bottom w:val="single" w:sz="4" w:space="0" w:color="auto"/>
              <w:right w:val="nil"/>
            </w:tcBorders>
            <w:vAlign w:val="bottom"/>
          </w:tcPr>
          <w:p w:rsidR="0067484C" w:rsidRDefault="0067484C" w:rsidP="003F30F0">
            <w:pPr>
              <w:jc w:val="center"/>
            </w:pPr>
          </w:p>
        </w:tc>
        <w:tc>
          <w:tcPr>
            <w:tcW w:w="4110" w:type="dxa"/>
            <w:tcBorders>
              <w:top w:val="nil"/>
              <w:left w:val="nil"/>
              <w:bottom w:val="single" w:sz="4" w:space="0" w:color="auto"/>
              <w:right w:val="nil"/>
            </w:tcBorders>
            <w:vAlign w:val="bottom"/>
          </w:tcPr>
          <w:p w:rsidR="0067484C" w:rsidRDefault="0067484C" w:rsidP="003F30F0">
            <w:pPr>
              <w:jc w:val="center"/>
            </w:pPr>
          </w:p>
        </w:tc>
      </w:tr>
      <w:tr w:rsidR="0067484C" w:rsidTr="003F30F0">
        <w:tc>
          <w:tcPr>
            <w:tcW w:w="170" w:type="dxa"/>
            <w:tcBorders>
              <w:top w:val="nil"/>
              <w:left w:val="nil"/>
              <w:bottom w:val="nil"/>
              <w:right w:val="nil"/>
            </w:tcBorders>
          </w:tcPr>
          <w:p w:rsidR="0067484C" w:rsidRDefault="0067484C" w:rsidP="003F30F0"/>
        </w:tc>
        <w:tc>
          <w:tcPr>
            <w:tcW w:w="425" w:type="dxa"/>
            <w:tcBorders>
              <w:top w:val="nil"/>
              <w:left w:val="nil"/>
              <w:bottom w:val="nil"/>
              <w:right w:val="nil"/>
            </w:tcBorders>
          </w:tcPr>
          <w:p w:rsidR="0067484C" w:rsidRDefault="0067484C" w:rsidP="003F30F0">
            <w:pPr>
              <w:jc w:val="center"/>
            </w:pPr>
          </w:p>
        </w:tc>
        <w:tc>
          <w:tcPr>
            <w:tcW w:w="284" w:type="dxa"/>
            <w:tcBorders>
              <w:top w:val="nil"/>
              <w:left w:val="nil"/>
              <w:bottom w:val="nil"/>
              <w:right w:val="nil"/>
            </w:tcBorders>
          </w:tcPr>
          <w:p w:rsidR="0067484C" w:rsidRDefault="0067484C" w:rsidP="003F30F0"/>
        </w:tc>
        <w:tc>
          <w:tcPr>
            <w:tcW w:w="1984" w:type="dxa"/>
            <w:tcBorders>
              <w:top w:val="nil"/>
              <w:left w:val="nil"/>
              <w:bottom w:val="nil"/>
              <w:right w:val="nil"/>
            </w:tcBorders>
          </w:tcPr>
          <w:p w:rsidR="0067484C" w:rsidRDefault="0067484C" w:rsidP="003F30F0">
            <w:pPr>
              <w:jc w:val="center"/>
            </w:pPr>
          </w:p>
        </w:tc>
        <w:tc>
          <w:tcPr>
            <w:tcW w:w="426" w:type="dxa"/>
            <w:tcBorders>
              <w:top w:val="nil"/>
              <w:left w:val="nil"/>
              <w:bottom w:val="nil"/>
              <w:right w:val="nil"/>
            </w:tcBorders>
          </w:tcPr>
          <w:p w:rsidR="0067484C" w:rsidRDefault="0067484C" w:rsidP="003F30F0">
            <w:pPr>
              <w:jc w:val="right"/>
            </w:pPr>
          </w:p>
        </w:tc>
        <w:tc>
          <w:tcPr>
            <w:tcW w:w="317" w:type="dxa"/>
            <w:tcBorders>
              <w:top w:val="nil"/>
              <w:left w:val="nil"/>
              <w:bottom w:val="nil"/>
              <w:right w:val="nil"/>
            </w:tcBorders>
          </w:tcPr>
          <w:p w:rsidR="0067484C" w:rsidRDefault="0067484C" w:rsidP="003F30F0"/>
        </w:tc>
        <w:tc>
          <w:tcPr>
            <w:tcW w:w="675" w:type="dxa"/>
            <w:tcBorders>
              <w:top w:val="nil"/>
              <w:left w:val="nil"/>
              <w:bottom w:val="nil"/>
              <w:right w:val="nil"/>
            </w:tcBorders>
          </w:tcPr>
          <w:p w:rsidR="0067484C" w:rsidRDefault="0067484C" w:rsidP="003F30F0">
            <w:pPr>
              <w:tabs>
                <w:tab w:val="left" w:pos="3270"/>
              </w:tabs>
            </w:pPr>
          </w:p>
        </w:tc>
        <w:tc>
          <w:tcPr>
            <w:tcW w:w="5953" w:type="dxa"/>
            <w:gridSpan w:val="2"/>
            <w:tcBorders>
              <w:top w:val="nil"/>
              <w:left w:val="nil"/>
              <w:bottom w:val="nil"/>
              <w:right w:val="nil"/>
            </w:tcBorders>
          </w:tcPr>
          <w:p w:rsidR="0067484C" w:rsidRDefault="0067484C" w:rsidP="003F30F0">
            <w:pPr>
              <w:jc w:val="center"/>
            </w:pPr>
            <w:r>
              <w:t>(подпись, фамилия работника кадровой службы)</w:t>
            </w:r>
          </w:p>
        </w:tc>
      </w:tr>
    </w:tbl>
    <w:p w:rsidR="0067484C" w:rsidRPr="00180BBA" w:rsidRDefault="0067484C" w:rsidP="0067484C">
      <w:pPr>
        <w:rPr>
          <w:sz w:val="2"/>
          <w:szCs w:val="2"/>
        </w:rPr>
      </w:pPr>
    </w:p>
    <w:p w:rsidR="0067484C" w:rsidRDefault="0067484C" w:rsidP="00837169">
      <w:pPr>
        <w:ind w:left="7088"/>
      </w:pPr>
    </w:p>
    <w:p w:rsidR="0067484C" w:rsidRDefault="0067484C" w:rsidP="00837169">
      <w:pPr>
        <w:ind w:left="7088"/>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2436DE" w:rsidRPr="002334B2" w:rsidRDefault="002436DE" w:rsidP="00D839BF">
      <w:pPr>
        <w:pStyle w:val="ConsPlusNonformat"/>
        <w:jc w:val="center"/>
        <w:rPr>
          <w:rFonts w:ascii="Times New Roman" w:hAnsi="Times New Roman" w:cs="Times New Roman"/>
          <w:b/>
          <w:sz w:val="24"/>
          <w:szCs w:val="24"/>
        </w:rPr>
      </w:pPr>
      <w:r w:rsidRPr="002334B2">
        <w:rPr>
          <w:rFonts w:ascii="Times New Roman" w:hAnsi="Times New Roman" w:cs="Times New Roman"/>
          <w:b/>
          <w:sz w:val="24"/>
          <w:szCs w:val="24"/>
        </w:rPr>
        <w:t xml:space="preserve">      Согласие на обработку персональных данных </w:t>
      </w:r>
    </w:p>
    <w:p w:rsidR="002436DE" w:rsidRPr="002334B2" w:rsidRDefault="002436DE" w:rsidP="00D839BF">
      <w:pPr>
        <w:pStyle w:val="ConsPlusNonformat"/>
        <w:jc w:val="center"/>
        <w:rPr>
          <w:rFonts w:ascii="Times New Roman" w:hAnsi="Times New Roman" w:cs="Times New Roman"/>
          <w:b/>
          <w:sz w:val="24"/>
          <w:szCs w:val="24"/>
        </w:rPr>
      </w:pPr>
      <w:r w:rsidRPr="002334B2">
        <w:rPr>
          <w:rFonts w:ascii="Times New Roman" w:hAnsi="Times New Roman" w:cs="Times New Roman"/>
          <w:b/>
          <w:sz w:val="24"/>
          <w:szCs w:val="24"/>
        </w:rPr>
        <w:t xml:space="preserve">при проведении конкурсных процедур </w:t>
      </w:r>
    </w:p>
    <w:p w:rsidR="002436DE" w:rsidRPr="002334B2" w:rsidRDefault="002436DE" w:rsidP="00D839BF">
      <w:pPr>
        <w:pStyle w:val="ConsPlusNonformat"/>
        <w:jc w:val="center"/>
        <w:rPr>
          <w:rFonts w:ascii="Times New Roman" w:hAnsi="Times New Roman" w:cs="Times New Roman"/>
          <w:sz w:val="24"/>
          <w:szCs w:val="24"/>
        </w:rPr>
      </w:pPr>
      <w:r w:rsidRPr="002334B2">
        <w:rPr>
          <w:rFonts w:ascii="Times New Roman" w:hAnsi="Times New Roman" w:cs="Times New Roman"/>
          <w:sz w:val="24"/>
          <w:szCs w:val="24"/>
        </w:rPr>
        <w:t xml:space="preserve">(конкурс на замещение вакантной должности, </w:t>
      </w:r>
    </w:p>
    <w:p w:rsidR="002436DE" w:rsidRPr="002334B2" w:rsidRDefault="002436DE" w:rsidP="00D839BF">
      <w:pPr>
        <w:pStyle w:val="ConsPlusNonformat"/>
        <w:jc w:val="center"/>
        <w:rPr>
          <w:rFonts w:ascii="Times New Roman" w:hAnsi="Times New Roman" w:cs="Times New Roman"/>
          <w:sz w:val="24"/>
          <w:szCs w:val="24"/>
        </w:rPr>
      </w:pPr>
      <w:r w:rsidRPr="002334B2">
        <w:rPr>
          <w:rFonts w:ascii="Times New Roman" w:hAnsi="Times New Roman" w:cs="Times New Roman"/>
          <w:sz w:val="24"/>
          <w:szCs w:val="24"/>
        </w:rPr>
        <w:t>конкурс на включение в кадровый резерв для замещения вакантной должности)</w:t>
      </w:r>
    </w:p>
    <w:p w:rsidR="002436DE" w:rsidRDefault="002436DE" w:rsidP="006A6AC9">
      <w:pPr>
        <w:pStyle w:val="ConsPlusNonformat"/>
        <w:jc w:val="center"/>
        <w:rPr>
          <w:rFonts w:ascii="Times New Roman" w:hAnsi="Times New Roman" w:cs="Times New Roman"/>
          <w:b/>
          <w:sz w:val="24"/>
          <w:szCs w:val="24"/>
        </w:rPr>
      </w:pPr>
      <w:r w:rsidRPr="006A6AC9">
        <w:rPr>
          <w:rFonts w:ascii="Times New Roman" w:hAnsi="Times New Roman" w:cs="Times New Roman"/>
          <w:b/>
          <w:sz w:val="24"/>
          <w:szCs w:val="24"/>
        </w:rPr>
        <w:t>Инспекции Федеральной налоговой службы по Центральному району г.Волгограда</w:t>
      </w:r>
    </w:p>
    <w:p w:rsidR="002436DE" w:rsidRPr="006A6AC9" w:rsidRDefault="002436DE" w:rsidP="006A6AC9">
      <w:pPr>
        <w:pStyle w:val="ConsPlusNonformat"/>
        <w:jc w:val="center"/>
        <w:rPr>
          <w:rFonts w:ascii="Times New Roman" w:hAnsi="Times New Roman" w:cs="Times New Roman"/>
          <w:b/>
          <w:sz w:val="24"/>
          <w:szCs w:val="24"/>
        </w:rPr>
      </w:pPr>
    </w:p>
    <w:p w:rsidR="002436DE" w:rsidRPr="002334B2" w:rsidRDefault="002436DE" w:rsidP="00D839BF">
      <w:pPr>
        <w:widowControl w:val="0"/>
        <w:autoSpaceDE w:val="0"/>
        <w:autoSpaceDN w:val="0"/>
        <w:adjustRightInd w:val="0"/>
        <w:jc w:val="center"/>
      </w:pPr>
      <w:r w:rsidRPr="002334B2">
        <w:t>г. ________________</w:t>
      </w:r>
      <w:r w:rsidRPr="002334B2">
        <w:tab/>
      </w:r>
      <w:r w:rsidRPr="002334B2">
        <w:tab/>
      </w:r>
      <w:r w:rsidRPr="002334B2">
        <w:tab/>
      </w:r>
      <w:r w:rsidRPr="002334B2">
        <w:tab/>
      </w:r>
      <w:r w:rsidRPr="002334B2">
        <w:tab/>
      </w:r>
      <w:r w:rsidRPr="002334B2">
        <w:tab/>
        <w:t>«____» _________20___ г.</w:t>
      </w:r>
    </w:p>
    <w:p w:rsidR="002436DE" w:rsidRPr="002334B2" w:rsidRDefault="002436DE" w:rsidP="00D839BF">
      <w:pPr>
        <w:pStyle w:val="ConsPlusNonformat"/>
        <w:jc w:val="both"/>
        <w:rPr>
          <w:rFonts w:ascii="Times New Roman" w:hAnsi="Times New Roman" w:cs="Times New Roman"/>
          <w:sz w:val="24"/>
          <w:szCs w:val="24"/>
        </w:rPr>
      </w:pPr>
    </w:p>
    <w:p w:rsidR="002436DE" w:rsidRPr="002334B2" w:rsidRDefault="002436DE" w:rsidP="00D839BF">
      <w:pPr>
        <w:pStyle w:val="ConsPlusNonformat"/>
        <w:ind w:firstLine="708"/>
        <w:jc w:val="both"/>
        <w:rPr>
          <w:rFonts w:ascii="Times New Roman" w:hAnsi="Times New Roman" w:cs="Times New Roman"/>
          <w:sz w:val="24"/>
          <w:szCs w:val="24"/>
        </w:rPr>
      </w:pPr>
      <w:r w:rsidRPr="002334B2">
        <w:rPr>
          <w:rFonts w:ascii="Times New Roman" w:hAnsi="Times New Roman" w:cs="Times New Roman"/>
          <w:sz w:val="24"/>
          <w:szCs w:val="24"/>
        </w:rPr>
        <w:t>Я, _______________________________________________________</w:t>
      </w:r>
      <w:r w:rsidRPr="00D839BF">
        <w:rPr>
          <w:rFonts w:ascii="Times New Roman" w:hAnsi="Times New Roman" w:cs="Times New Roman"/>
          <w:sz w:val="24"/>
          <w:szCs w:val="24"/>
        </w:rPr>
        <w:t>______________</w:t>
      </w:r>
      <w:r w:rsidRPr="002334B2">
        <w:rPr>
          <w:rFonts w:ascii="Times New Roman" w:hAnsi="Times New Roman" w:cs="Times New Roman"/>
          <w:sz w:val="24"/>
          <w:szCs w:val="24"/>
        </w:rPr>
        <w:t>_____,</w:t>
      </w:r>
    </w:p>
    <w:p w:rsidR="002436DE" w:rsidRPr="00995C25" w:rsidRDefault="002436DE" w:rsidP="00D839BF">
      <w:pPr>
        <w:pStyle w:val="ConsPlusNonformat"/>
        <w:spacing w:after="120"/>
        <w:jc w:val="center"/>
        <w:rPr>
          <w:rFonts w:ascii="Times New Roman" w:hAnsi="Times New Roman" w:cs="Times New Roman"/>
          <w:sz w:val="16"/>
          <w:szCs w:val="16"/>
        </w:rPr>
      </w:pPr>
      <w:r w:rsidRPr="00995C25">
        <w:rPr>
          <w:rFonts w:ascii="Times New Roman" w:hAnsi="Times New Roman" w:cs="Times New Roman"/>
          <w:sz w:val="16"/>
          <w:szCs w:val="16"/>
        </w:rPr>
        <w:t>(фамилия, имя, отчество)</w:t>
      </w:r>
    </w:p>
    <w:p w:rsidR="002436DE" w:rsidRPr="002334B2" w:rsidRDefault="002436DE" w:rsidP="00D839BF">
      <w:pPr>
        <w:pStyle w:val="ConsPlusNonformat"/>
        <w:jc w:val="both"/>
        <w:rPr>
          <w:rFonts w:ascii="Times New Roman" w:hAnsi="Times New Roman" w:cs="Times New Roman"/>
          <w:sz w:val="24"/>
          <w:szCs w:val="24"/>
        </w:rPr>
      </w:pPr>
      <w:r w:rsidRPr="002334B2">
        <w:rPr>
          <w:rFonts w:ascii="Times New Roman" w:hAnsi="Times New Roman" w:cs="Times New Roman"/>
          <w:sz w:val="24"/>
          <w:szCs w:val="24"/>
        </w:rPr>
        <w:t>зарегистрированный(</w:t>
      </w:r>
      <w:proofErr w:type="spellStart"/>
      <w:r w:rsidRPr="002334B2">
        <w:rPr>
          <w:rFonts w:ascii="Times New Roman" w:hAnsi="Times New Roman" w:cs="Times New Roman"/>
          <w:sz w:val="24"/>
          <w:szCs w:val="24"/>
        </w:rPr>
        <w:t>ая</w:t>
      </w:r>
      <w:proofErr w:type="spellEnd"/>
      <w:r w:rsidRPr="002334B2">
        <w:rPr>
          <w:rFonts w:ascii="Times New Roman" w:hAnsi="Times New Roman" w:cs="Times New Roman"/>
          <w:sz w:val="24"/>
          <w:szCs w:val="24"/>
        </w:rPr>
        <w:t>) по адресу: ____________________________________</w:t>
      </w:r>
      <w:r w:rsidRPr="00995C25">
        <w:rPr>
          <w:rFonts w:ascii="Times New Roman" w:hAnsi="Times New Roman" w:cs="Times New Roman"/>
          <w:sz w:val="24"/>
          <w:szCs w:val="24"/>
        </w:rPr>
        <w:t>_____________</w:t>
      </w:r>
      <w:r w:rsidRPr="002334B2">
        <w:rPr>
          <w:rFonts w:ascii="Times New Roman" w:hAnsi="Times New Roman" w:cs="Times New Roman"/>
          <w:sz w:val="24"/>
          <w:szCs w:val="24"/>
        </w:rPr>
        <w:t>___</w:t>
      </w:r>
    </w:p>
    <w:p w:rsidR="002436DE" w:rsidRPr="002334B2" w:rsidRDefault="002436DE" w:rsidP="00D839BF">
      <w:pPr>
        <w:pStyle w:val="ConsPlusNonformat"/>
        <w:jc w:val="both"/>
        <w:rPr>
          <w:rFonts w:ascii="Times New Roman" w:hAnsi="Times New Roman" w:cs="Times New Roman"/>
          <w:sz w:val="24"/>
          <w:szCs w:val="24"/>
        </w:rPr>
      </w:pPr>
      <w:r w:rsidRPr="002334B2">
        <w:rPr>
          <w:rFonts w:ascii="Times New Roman" w:hAnsi="Times New Roman" w:cs="Times New Roman"/>
          <w:sz w:val="24"/>
          <w:szCs w:val="24"/>
        </w:rPr>
        <w:t>__________________________________________________________</w:t>
      </w:r>
      <w:r w:rsidRPr="00995C25">
        <w:rPr>
          <w:rFonts w:ascii="Times New Roman" w:hAnsi="Times New Roman" w:cs="Times New Roman"/>
          <w:sz w:val="24"/>
          <w:szCs w:val="24"/>
        </w:rPr>
        <w:t>_______________</w:t>
      </w:r>
      <w:r w:rsidRPr="002334B2">
        <w:rPr>
          <w:rFonts w:ascii="Times New Roman" w:hAnsi="Times New Roman" w:cs="Times New Roman"/>
          <w:sz w:val="24"/>
          <w:szCs w:val="24"/>
        </w:rPr>
        <w:t>__________,</w:t>
      </w:r>
    </w:p>
    <w:p w:rsidR="002436DE" w:rsidRPr="002334B2" w:rsidRDefault="002436DE" w:rsidP="00D839BF">
      <w:pPr>
        <w:pStyle w:val="ConsPlusNonformat"/>
        <w:jc w:val="both"/>
        <w:rPr>
          <w:rFonts w:ascii="Times New Roman" w:hAnsi="Times New Roman" w:cs="Times New Roman"/>
          <w:sz w:val="24"/>
          <w:szCs w:val="24"/>
        </w:rPr>
      </w:pPr>
      <w:r w:rsidRPr="002334B2">
        <w:rPr>
          <w:rFonts w:ascii="Times New Roman" w:hAnsi="Times New Roman" w:cs="Times New Roman"/>
          <w:sz w:val="24"/>
          <w:szCs w:val="24"/>
        </w:rPr>
        <w:t>паспорт серия _________ № ___________, выдан ___________, ___________</w:t>
      </w:r>
      <w:r w:rsidRPr="00995C25">
        <w:rPr>
          <w:rFonts w:ascii="Times New Roman" w:hAnsi="Times New Roman" w:cs="Times New Roman"/>
          <w:sz w:val="24"/>
          <w:szCs w:val="24"/>
        </w:rPr>
        <w:t>_____________</w:t>
      </w:r>
      <w:r w:rsidRPr="002334B2">
        <w:rPr>
          <w:rFonts w:ascii="Times New Roman" w:hAnsi="Times New Roman" w:cs="Times New Roman"/>
          <w:sz w:val="24"/>
          <w:szCs w:val="24"/>
        </w:rPr>
        <w:t>____</w:t>
      </w:r>
    </w:p>
    <w:p w:rsidR="002436DE" w:rsidRPr="00995C25" w:rsidRDefault="002436DE" w:rsidP="00D839BF">
      <w:pPr>
        <w:pStyle w:val="ConsPlusNonformat"/>
        <w:jc w:val="both"/>
        <w:rPr>
          <w:rFonts w:ascii="Times New Roman" w:hAnsi="Times New Roman" w:cs="Times New Roman"/>
          <w:sz w:val="16"/>
          <w:szCs w:val="16"/>
        </w:rPr>
      </w:pPr>
      <w:r w:rsidRPr="00995C25">
        <w:rPr>
          <w:rFonts w:ascii="Times New Roman" w:hAnsi="Times New Roman" w:cs="Times New Roman"/>
          <w:sz w:val="16"/>
          <w:szCs w:val="16"/>
        </w:rPr>
        <w:t xml:space="preserve">                                                                                                                    </w:t>
      </w:r>
      <w:r w:rsidRPr="00D839BF">
        <w:rPr>
          <w:rFonts w:ascii="Times New Roman" w:hAnsi="Times New Roman" w:cs="Times New Roman"/>
          <w:sz w:val="16"/>
          <w:szCs w:val="16"/>
        </w:rPr>
        <w:t xml:space="preserve">                     </w:t>
      </w:r>
      <w:r w:rsidRPr="00995C25">
        <w:rPr>
          <w:rFonts w:ascii="Times New Roman" w:hAnsi="Times New Roman" w:cs="Times New Roman"/>
          <w:sz w:val="16"/>
          <w:szCs w:val="16"/>
        </w:rPr>
        <w:t xml:space="preserve"> (дата)               </w:t>
      </w:r>
      <w:r w:rsidRPr="00D839BF">
        <w:rPr>
          <w:rFonts w:ascii="Times New Roman" w:hAnsi="Times New Roman" w:cs="Times New Roman"/>
          <w:sz w:val="16"/>
          <w:szCs w:val="16"/>
        </w:rPr>
        <w:t xml:space="preserve">                                </w:t>
      </w:r>
      <w:r w:rsidRPr="00995C25">
        <w:rPr>
          <w:rFonts w:ascii="Times New Roman" w:hAnsi="Times New Roman" w:cs="Times New Roman"/>
          <w:sz w:val="16"/>
          <w:szCs w:val="16"/>
        </w:rPr>
        <w:t xml:space="preserve"> (кем выдан)</w:t>
      </w:r>
    </w:p>
    <w:p w:rsidR="002436DE" w:rsidRPr="002334B2" w:rsidRDefault="002436DE" w:rsidP="00D839BF">
      <w:pPr>
        <w:pStyle w:val="ConsPlusNonformat"/>
        <w:jc w:val="both"/>
        <w:rPr>
          <w:rFonts w:ascii="Times New Roman" w:hAnsi="Times New Roman" w:cs="Times New Roman"/>
          <w:sz w:val="24"/>
          <w:szCs w:val="24"/>
        </w:rPr>
      </w:pPr>
      <w:r w:rsidRPr="002334B2">
        <w:rPr>
          <w:rFonts w:ascii="Times New Roman" w:hAnsi="Times New Roman" w:cs="Times New Roman"/>
          <w:sz w:val="24"/>
          <w:szCs w:val="24"/>
        </w:rPr>
        <w:t>____________________________________________________________________,</w:t>
      </w:r>
    </w:p>
    <w:p w:rsidR="002436DE" w:rsidRPr="002334B2" w:rsidRDefault="002436DE" w:rsidP="00D839BF">
      <w:pPr>
        <w:pStyle w:val="ConsPlusNonformat"/>
        <w:jc w:val="both"/>
        <w:rPr>
          <w:rFonts w:ascii="Times New Roman" w:hAnsi="Times New Roman" w:cs="Times New Roman"/>
          <w:color w:val="FF0000"/>
          <w:sz w:val="24"/>
          <w:szCs w:val="24"/>
        </w:rPr>
      </w:pPr>
      <w:r w:rsidRPr="002334B2">
        <w:rPr>
          <w:rFonts w:ascii="Times New Roman" w:hAnsi="Times New Roman" w:cs="Times New Roman"/>
          <w:sz w:val="24"/>
          <w:szCs w:val="24"/>
        </w:rPr>
        <w:t xml:space="preserve">свободно, своей волей и в своем интересе даю согласие уполномоченным должностным лицам </w:t>
      </w:r>
      <w:r>
        <w:rPr>
          <w:rFonts w:ascii="Times New Roman" w:hAnsi="Times New Roman" w:cs="Times New Roman"/>
          <w:sz w:val="24"/>
          <w:szCs w:val="24"/>
        </w:rPr>
        <w:t>Инспекции Федеральной налоговой службы по Центральному району г.Волгограда</w:t>
      </w:r>
      <w:r w:rsidRPr="002334B2">
        <w:rPr>
          <w:rFonts w:ascii="Times New Roman" w:hAnsi="Times New Roman" w:cs="Times New Roman"/>
          <w:sz w:val="24"/>
          <w:szCs w:val="24"/>
        </w:rPr>
        <w:t xml:space="preserve">, расположенной по адресу:  400005, г. Волгоград, </w:t>
      </w:r>
      <w:r>
        <w:rPr>
          <w:rFonts w:ascii="Times New Roman" w:hAnsi="Times New Roman" w:cs="Times New Roman"/>
          <w:sz w:val="24"/>
          <w:szCs w:val="24"/>
        </w:rPr>
        <w:t>ул. 7-й Гвардейской</w:t>
      </w:r>
      <w:r w:rsidRPr="002334B2">
        <w:rPr>
          <w:rFonts w:ascii="Times New Roman" w:hAnsi="Times New Roman" w:cs="Times New Roman"/>
          <w:sz w:val="24"/>
          <w:szCs w:val="24"/>
        </w:rPr>
        <w:t xml:space="preserve">, </w:t>
      </w:r>
      <w:r>
        <w:rPr>
          <w:rFonts w:ascii="Times New Roman" w:hAnsi="Times New Roman" w:cs="Times New Roman"/>
          <w:sz w:val="24"/>
          <w:szCs w:val="24"/>
        </w:rPr>
        <w:t>12</w:t>
      </w:r>
      <w:r w:rsidRPr="002334B2">
        <w:rPr>
          <w:rFonts w:ascii="Times New Roman" w:hAnsi="Times New Roman" w:cs="Times New Roman"/>
          <w:sz w:val="24"/>
          <w:szCs w:val="24"/>
        </w:rPr>
        <w:t>,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фамилия, имя, отчество, дата и место рождения, гражданство;</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прежние фамилия, имя, отчество, дата, место и причина изменения (в случае изменения);</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владение иностранными языками и языками народов Российской Федерации;</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образование (когда и какие образовательные учреждения закончил(а), номера дипломов, направление подготовки или специальность по диплому, квалификация по диплому);</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выполняемая работа с начала трудовой деятельности;</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государственные награды, иные награды и знаки отличия (кем награжден(а) и когда);</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степень родства, фамилии, имена, отчества, даты рождения близких родственников (отца, матери, братьев, сестер и детей), а также мужа (жены);</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места рождения, места работы и домашние адреса близких родственников (отца, матери, братьев, сестер и детей), а также мужа (жены);</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фамилии, имена, отчества, даты рождения, места рождения, места работы и домашние адреса бывших мужей (жен);</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пребывание за границей (когда, где, с какой целью);</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адрес регистрации и фактического проживания;</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дата регистрации по месту жительства;</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паспорт (серия, номер, кем и когда выдан);</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lastRenderedPageBreak/>
        <w:t>свидетельства о государственной регистрации актов гражданского состояния;</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номер телефона;</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отношение к воинской обязанности, сведения по воинскому учету (для</w:t>
      </w:r>
      <w:r w:rsidRPr="000711D0">
        <w:rPr>
          <w:rFonts w:ascii="Times New Roman" w:hAnsi="Times New Roman" w:cs="Times New Roman"/>
          <w:sz w:val="26"/>
          <w:szCs w:val="26"/>
        </w:rPr>
        <w:t xml:space="preserve"> граждан, </w:t>
      </w:r>
      <w:r w:rsidRPr="002334B2">
        <w:rPr>
          <w:rFonts w:ascii="Times New Roman" w:hAnsi="Times New Roman" w:cs="Times New Roman"/>
          <w:sz w:val="24"/>
          <w:szCs w:val="24"/>
        </w:rPr>
        <w:t>пребывающих в запасе, и лиц, подлежащих призыву на военную службу);</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идентификационный номер налогоплательщика;</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номер страхового свидетельства обязательного пенсионного страхования;</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наличие (отсутствие) судимости;</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допуск к государственной тайне, оформленный за период работы, службы, учебы (форма, номер и дата);</w:t>
      </w:r>
    </w:p>
    <w:p w:rsidR="002436DE"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или ее прохождению;</w:t>
      </w:r>
    </w:p>
    <w:p w:rsidR="002436DE" w:rsidRPr="00C73CBD" w:rsidRDefault="002436DE" w:rsidP="00D839BF">
      <w:pPr>
        <w:pStyle w:val="ConsPlusNonformat"/>
        <w:ind w:firstLine="709"/>
        <w:jc w:val="both"/>
        <w:rPr>
          <w:rFonts w:ascii="Times New Roman" w:hAnsi="Times New Roman" w:cs="Times New Roman"/>
          <w:sz w:val="24"/>
          <w:szCs w:val="24"/>
        </w:rPr>
      </w:pPr>
      <w:r w:rsidRPr="00C73CBD">
        <w:rPr>
          <w:rFonts w:ascii="Times New Roman" w:hAnsi="Times New Roman" w:cs="Times New Roman"/>
          <w:sz w:val="24"/>
          <w:szCs w:val="24"/>
        </w:rPr>
        <w:t>сведения об адресах сайтов и (или) страниц сайтов в информационно-телекоммуникационной сети «Интернет»</w:t>
      </w:r>
      <w:r>
        <w:rPr>
          <w:rFonts w:ascii="Times New Roman" w:hAnsi="Times New Roman" w:cs="Times New Roman"/>
          <w:sz w:val="24"/>
          <w:szCs w:val="24"/>
        </w:rPr>
        <w:t>;</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 </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w:t>
      </w:r>
      <w:r>
        <w:rPr>
          <w:rFonts w:ascii="Times New Roman" w:hAnsi="Times New Roman" w:cs="Times New Roman"/>
          <w:sz w:val="24"/>
          <w:szCs w:val="24"/>
        </w:rPr>
        <w:t xml:space="preserve">моим участием в конкурсных процедурах </w:t>
      </w:r>
      <w:r w:rsidRPr="002334B2">
        <w:rPr>
          <w:rFonts w:ascii="Times New Roman" w:hAnsi="Times New Roman" w:cs="Times New Roman"/>
          <w:sz w:val="24"/>
          <w:szCs w:val="24"/>
        </w:rPr>
        <w:t>(конкурс на замещение вакантной должности, конкурс на включение в кадровый резерв для замещения вакантной должности)</w:t>
      </w:r>
      <w:r>
        <w:rPr>
          <w:rFonts w:ascii="Times New Roman" w:hAnsi="Times New Roman" w:cs="Times New Roman"/>
          <w:sz w:val="24"/>
          <w:szCs w:val="24"/>
        </w:rPr>
        <w:t xml:space="preserve"> </w:t>
      </w:r>
      <w:r w:rsidRPr="002334B2">
        <w:rPr>
          <w:rFonts w:ascii="Times New Roman" w:hAnsi="Times New Roman" w:cs="Times New Roman"/>
          <w:sz w:val="24"/>
          <w:szCs w:val="24"/>
        </w:rPr>
        <w:t xml:space="preserve">для реализации функций, возложенных на </w:t>
      </w:r>
      <w:r>
        <w:rPr>
          <w:rFonts w:ascii="Times New Roman" w:hAnsi="Times New Roman" w:cs="Times New Roman"/>
          <w:sz w:val="24"/>
          <w:szCs w:val="24"/>
        </w:rPr>
        <w:t>Инспекцию Федеральной налоговой службы по Центральному району г.Волгограда</w:t>
      </w:r>
      <w:r w:rsidRPr="002334B2">
        <w:rPr>
          <w:rFonts w:ascii="Times New Roman" w:hAnsi="Times New Roman" w:cs="Times New Roman"/>
          <w:sz w:val="24"/>
          <w:szCs w:val="24"/>
        </w:rPr>
        <w:t xml:space="preserve"> действующим законодательством.</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Я ознакомлен(а), что:</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1) согласие на обработку персональных данных действует с даты подписания настоящего согласия в течение всего срока </w:t>
      </w:r>
      <w:r>
        <w:rPr>
          <w:rFonts w:ascii="Times New Roman" w:hAnsi="Times New Roman" w:cs="Times New Roman"/>
          <w:sz w:val="24"/>
          <w:szCs w:val="24"/>
        </w:rPr>
        <w:t>в соответствии с нормативными требованиями по проведению конкурсных процедур</w:t>
      </w:r>
      <w:r w:rsidRPr="002334B2">
        <w:rPr>
          <w:rFonts w:ascii="Times New Roman" w:hAnsi="Times New Roman" w:cs="Times New Roman"/>
          <w:sz w:val="24"/>
          <w:szCs w:val="24"/>
        </w:rPr>
        <w:t>;</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2) согласие на обработку персональных данных может быть отозвано на основании письменного заявления в произвольной форме;</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3) в случае отзыва согласия на обработку персональных данных </w:t>
      </w:r>
      <w:r>
        <w:rPr>
          <w:rFonts w:ascii="Times New Roman" w:hAnsi="Times New Roman" w:cs="Times New Roman"/>
          <w:sz w:val="24"/>
          <w:szCs w:val="24"/>
        </w:rPr>
        <w:t>Инспекция Федеральной налоговой службы по Центральному району г.Волгограда</w:t>
      </w:r>
      <w:r w:rsidRPr="002334B2">
        <w:rPr>
          <w:rFonts w:ascii="Times New Roman" w:hAnsi="Times New Roman" w:cs="Times New Roman"/>
          <w:sz w:val="24"/>
          <w:szCs w:val="24"/>
        </w:rPr>
        <w:t xml:space="preserve">  вправе продолжить обработку персональных данных при наличии оснований, указанных в </w:t>
      </w:r>
      <w:hyperlink r:id="rId10" w:history="1">
        <w:r w:rsidRPr="002334B2">
          <w:rPr>
            <w:rStyle w:val="a8"/>
            <w:rFonts w:ascii="Times New Roman" w:hAnsi="Times New Roman"/>
            <w:color w:val="auto"/>
            <w:sz w:val="24"/>
            <w:szCs w:val="24"/>
            <w:u w:val="none"/>
          </w:rPr>
          <w:t>пунктах 2</w:t>
        </w:r>
      </w:hyperlink>
      <w:r w:rsidRPr="002334B2">
        <w:rPr>
          <w:rFonts w:ascii="Times New Roman" w:hAnsi="Times New Roman" w:cs="Times New Roman"/>
          <w:sz w:val="24"/>
          <w:szCs w:val="24"/>
        </w:rPr>
        <w:t xml:space="preserve"> - </w:t>
      </w:r>
      <w:hyperlink r:id="rId11" w:history="1">
        <w:r w:rsidRPr="002334B2">
          <w:rPr>
            <w:rStyle w:val="a8"/>
            <w:rFonts w:ascii="Times New Roman" w:hAnsi="Times New Roman"/>
            <w:color w:val="auto"/>
            <w:sz w:val="24"/>
            <w:szCs w:val="24"/>
            <w:u w:val="none"/>
          </w:rPr>
          <w:t>11</w:t>
        </w:r>
      </w:hyperlink>
      <w:r w:rsidRPr="002334B2">
        <w:rPr>
          <w:rFonts w:ascii="Times New Roman" w:hAnsi="Times New Roman" w:cs="Times New Roman"/>
          <w:sz w:val="24"/>
          <w:szCs w:val="24"/>
        </w:rPr>
        <w:t xml:space="preserve"> части 1 статьи 6, </w:t>
      </w:r>
      <w:hyperlink r:id="rId12" w:history="1">
        <w:r w:rsidRPr="002334B2">
          <w:rPr>
            <w:rStyle w:val="a8"/>
            <w:rFonts w:ascii="Times New Roman" w:hAnsi="Times New Roman"/>
            <w:color w:val="auto"/>
            <w:sz w:val="24"/>
            <w:szCs w:val="24"/>
            <w:u w:val="none"/>
          </w:rPr>
          <w:t>части 2 статьи 10</w:t>
        </w:r>
      </w:hyperlink>
      <w:r w:rsidRPr="002334B2">
        <w:rPr>
          <w:rFonts w:ascii="Times New Roman" w:hAnsi="Times New Roman" w:cs="Times New Roman"/>
          <w:sz w:val="24"/>
          <w:szCs w:val="24"/>
        </w:rPr>
        <w:t xml:space="preserve"> и </w:t>
      </w:r>
      <w:hyperlink r:id="rId13" w:history="1">
        <w:r w:rsidRPr="002334B2">
          <w:rPr>
            <w:rStyle w:val="a8"/>
            <w:rFonts w:ascii="Times New Roman" w:hAnsi="Times New Roman"/>
            <w:color w:val="auto"/>
            <w:sz w:val="24"/>
            <w:szCs w:val="24"/>
            <w:u w:val="none"/>
          </w:rPr>
          <w:t>части 2 статьи 11</w:t>
        </w:r>
      </w:hyperlink>
      <w:r w:rsidRPr="002334B2">
        <w:rPr>
          <w:rFonts w:ascii="Times New Roman" w:hAnsi="Times New Roman" w:cs="Times New Roman"/>
          <w:sz w:val="24"/>
          <w:szCs w:val="24"/>
        </w:rPr>
        <w:t xml:space="preserve"> Федерального закона от 27 июля 2006 г. № 152-ФЗ «О персональных данных»;</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4) после </w:t>
      </w:r>
      <w:r>
        <w:rPr>
          <w:rFonts w:ascii="Times New Roman" w:hAnsi="Times New Roman" w:cs="Times New Roman"/>
          <w:sz w:val="24"/>
          <w:szCs w:val="24"/>
        </w:rPr>
        <w:t xml:space="preserve">окончания проведения конкурсных процедур </w:t>
      </w:r>
      <w:r w:rsidRPr="002334B2">
        <w:rPr>
          <w:rFonts w:ascii="Times New Roman" w:hAnsi="Times New Roman" w:cs="Times New Roman"/>
          <w:sz w:val="24"/>
          <w:szCs w:val="24"/>
        </w:rPr>
        <w:t xml:space="preserve">персональные данные хранятся в </w:t>
      </w:r>
      <w:r>
        <w:rPr>
          <w:rFonts w:ascii="Times New Roman" w:hAnsi="Times New Roman" w:cs="Times New Roman"/>
          <w:sz w:val="24"/>
          <w:szCs w:val="24"/>
        </w:rPr>
        <w:t>Инспекции Федеральной налоговой службы по Центральному району г.Волгограда</w:t>
      </w:r>
      <w:r w:rsidRPr="002334B2">
        <w:rPr>
          <w:rFonts w:ascii="Times New Roman" w:hAnsi="Times New Roman" w:cs="Times New Roman"/>
          <w:sz w:val="24"/>
          <w:szCs w:val="24"/>
        </w:rPr>
        <w:t xml:space="preserve"> в течение срока хранения документов, предусмотренного действующим законодательством Российской Федерации;</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w:t>
      </w:r>
      <w:r>
        <w:rPr>
          <w:rFonts w:ascii="Times New Roman" w:hAnsi="Times New Roman" w:cs="Times New Roman"/>
          <w:sz w:val="24"/>
          <w:szCs w:val="24"/>
        </w:rPr>
        <w:t>Инспекцию Федеральной налоговой службы по Центральному району г.Волгограда</w:t>
      </w:r>
      <w:r w:rsidRPr="002334B2">
        <w:rPr>
          <w:rFonts w:ascii="Times New Roman" w:hAnsi="Times New Roman" w:cs="Times New Roman"/>
          <w:sz w:val="24"/>
          <w:szCs w:val="24"/>
        </w:rPr>
        <w:t>.</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Дата начала обработки персональных данных: _____________________________</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                                                                                              (число, месяц, год) </w:t>
      </w:r>
    </w:p>
    <w:p w:rsidR="002436DE" w:rsidRPr="002334B2" w:rsidRDefault="002436DE" w:rsidP="00D839BF">
      <w:pPr>
        <w:pStyle w:val="ConsPlusNonformat"/>
        <w:jc w:val="both"/>
        <w:rPr>
          <w:rFonts w:ascii="Times New Roman" w:hAnsi="Times New Roman" w:cs="Times New Roman"/>
          <w:sz w:val="24"/>
          <w:szCs w:val="24"/>
        </w:rPr>
      </w:pPr>
    </w:p>
    <w:p w:rsidR="002436DE" w:rsidRPr="002334B2" w:rsidRDefault="002436DE" w:rsidP="00D839BF">
      <w:pPr>
        <w:pStyle w:val="ConsPlusNonformat"/>
        <w:ind w:left="6372"/>
        <w:jc w:val="both"/>
        <w:rPr>
          <w:rFonts w:ascii="Times New Roman" w:hAnsi="Times New Roman" w:cs="Times New Roman"/>
          <w:sz w:val="24"/>
          <w:szCs w:val="24"/>
        </w:rPr>
      </w:pPr>
      <w:r w:rsidRPr="002334B2">
        <w:rPr>
          <w:rFonts w:ascii="Times New Roman" w:hAnsi="Times New Roman" w:cs="Times New Roman"/>
          <w:sz w:val="24"/>
          <w:szCs w:val="24"/>
        </w:rPr>
        <w:t xml:space="preserve"> </w:t>
      </w:r>
    </w:p>
    <w:p w:rsidR="002436DE" w:rsidRPr="002334B2" w:rsidRDefault="002436DE" w:rsidP="00D839BF">
      <w:pPr>
        <w:widowControl w:val="0"/>
        <w:autoSpaceDE w:val="0"/>
        <w:autoSpaceDN w:val="0"/>
        <w:adjustRightInd w:val="0"/>
        <w:ind w:left="4956"/>
        <w:jc w:val="center"/>
      </w:pPr>
      <w:r w:rsidRPr="002334B2">
        <w:t xml:space="preserve">                _____________________________</w:t>
      </w:r>
    </w:p>
    <w:p w:rsidR="002436DE" w:rsidRPr="002334B2" w:rsidRDefault="002436DE" w:rsidP="00D839BF">
      <w:pPr>
        <w:widowControl w:val="0"/>
        <w:autoSpaceDE w:val="0"/>
        <w:autoSpaceDN w:val="0"/>
        <w:adjustRightInd w:val="0"/>
        <w:ind w:left="4956" w:firstLine="708"/>
      </w:pPr>
      <w:r w:rsidRPr="002334B2">
        <w:t xml:space="preserve">                                          (подпись)</w:t>
      </w:r>
    </w:p>
    <w:sectPr w:rsidR="002436DE" w:rsidRPr="002334B2" w:rsidSect="006A57A7">
      <w:headerReference w:type="even" r:id="rId14"/>
      <w:headerReference w:type="default" r:id="rId1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4B1" w:rsidRDefault="00B964B1">
      <w:r>
        <w:separator/>
      </w:r>
    </w:p>
  </w:endnote>
  <w:endnote w:type="continuationSeparator" w:id="0">
    <w:p w:rsidR="00B964B1" w:rsidRDefault="00B9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4B1" w:rsidRDefault="00B964B1">
      <w:r>
        <w:separator/>
      </w:r>
    </w:p>
  </w:footnote>
  <w:footnote w:type="continuationSeparator" w:id="0">
    <w:p w:rsidR="00B964B1" w:rsidRDefault="00B96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13" w:rsidRDefault="00865413" w:rsidP="00EA409F">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865413" w:rsidRDefault="00865413">
    <w:pPr>
      <w:pStyle w:val="a4"/>
    </w:pPr>
  </w:p>
  <w:p w:rsidR="00865413" w:rsidRDefault="008654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413" w:rsidRDefault="00865413" w:rsidP="00EA409F">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226515">
      <w:rPr>
        <w:rStyle w:val="ae"/>
        <w:noProof/>
      </w:rPr>
      <w:t>18</w:t>
    </w:r>
    <w:r>
      <w:rPr>
        <w:rStyle w:val="ae"/>
      </w:rPr>
      <w:fldChar w:fldCharType="end"/>
    </w:r>
  </w:p>
  <w:p w:rsidR="00865413" w:rsidRDefault="00865413">
    <w:pPr>
      <w:pStyle w:val="a4"/>
    </w:pPr>
  </w:p>
  <w:p w:rsidR="00865413" w:rsidRDefault="00865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74AB2CC"/>
    <w:lvl w:ilvl="0">
      <w:start w:val="1"/>
      <w:numFmt w:val="bullet"/>
      <w:lvlText w:val=""/>
      <w:lvlJc w:val="left"/>
      <w:pPr>
        <w:tabs>
          <w:tab w:val="num" w:pos="643"/>
        </w:tabs>
        <w:ind w:left="643" w:hanging="360"/>
      </w:pPr>
      <w:rPr>
        <w:rFonts w:ascii="Symbol" w:hAnsi="Symbol" w:hint="default"/>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1"/>
        <w:w w:val="100"/>
        <w:position w:val="0"/>
        <w:sz w:val="20"/>
        <w:u w:val="none"/>
      </w:rPr>
    </w:lvl>
    <w:lvl w:ilvl="1">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4">
    <w:nsid w:val="0F351846"/>
    <w:multiLevelType w:val="hybridMultilevel"/>
    <w:tmpl w:val="B44A2CF4"/>
    <w:lvl w:ilvl="0" w:tplc="26BECC78">
      <w:start w:val="1"/>
      <w:numFmt w:val="bullet"/>
      <w:lvlText w:val="-"/>
      <w:lvlJc w:val="left"/>
      <w:pPr>
        <w:tabs>
          <w:tab w:val="num" w:pos="644"/>
        </w:tabs>
        <w:ind w:left="644" w:hanging="360"/>
      </w:pPr>
      <w:rPr>
        <w:rFonts w:ascii="Times New Roman" w:eastAsia="Times New Roman" w:hAnsi="Times New Roman" w:hint="default"/>
      </w:rPr>
    </w:lvl>
    <w:lvl w:ilvl="1" w:tplc="04190003">
      <w:start w:val="1"/>
      <w:numFmt w:val="bullet"/>
      <w:lvlText w:val="o"/>
      <w:lvlJc w:val="left"/>
      <w:pPr>
        <w:tabs>
          <w:tab w:val="num" w:pos="1364"/>
        </w:tabs>
        <w:ind w:left="1364" w:hanging="360"/>
      </w:pPr>
      <w:rPr>
        <w:rFonts w:ascii="Courier New" w:hAnsi="Courier New" w:cs="Courier New" w:hint="default"/>
      </w:rPr>
    </w:lvl>
    <w:lvl w:ilvl="2" w:tplc="04190005">
      <w:start w:val="1"/>
      <w:numFmt w:val="bullet"/>
      <w:lvlText w:val=""/>
      <w:lvlJc w:val="left"/>
      <w:pPr>
        <w:tabs>
          <w:tab w:val="num" w:pos="2084"/>
        </w:tabs>
        <w:ind w:left="2084" w:hanging="360"/>
      </w:pPr>
      <w:rPr>
        <w:rFonts w:ascii="Wingdings" w:hAnsi="Wingdings" w:cs="Wingdings" w:hint="default"/>
      </w:rPr>
    </w:lvl>
    <w:lvl w:ilvl="3" w:tplc="04190001">
      <w:start w:val="1"/>
      <w:numFmt w:val="bullet"/>
      <w:lvlText w:val=""/>
      <w:lvlJc w:val="left"/>
      <w:pPr>
        <w:tabs>
          <w:tab w:val="num" w:pos="2804"/>
        </w:tabs>
        <w:ind w:left="2804" w:hanging="360"/>
      </w:pPr>
      <w:rPr>
        <w:rFonts w:ascii="Symbol" w:hAnsi="Symbol" w:cs="Symbol" w:hint="default"/>
      </w:rPr>
    </w:lvl>
    <w:lvl w:ilvl="4" w:tplc="04190003">
      <w:start w:val="1"/>
      <w:numFmt w:val="bullet"/>
      <w:lvlText w:val="o"/>
      <w:lvlJc w:val="left"/>
      <w:pPr>
        <w:tabs>
          <w:tab w:val="num" w:pos="3524"/>
        </w:tabs>
        <w:ind w:left="3524" w:hanging="360"/>
      </w:pPr>
      <w:rPr>
        <w:rFonts w:ascii="Courier New" w:hAnsi="Courier New" w:cs="Courier New" w:hint="default"/>
      </w:rPr>
    </w:lvl>
    <w:lvl w:ilvl="5" w:tplc="04190005">
      <w:start w:val="1"/>
      <w:numFmt w:val="bullet"/>
      <w:lvlText w:val=""/>
      <w:lvlJc w:val="left"/>
      <w:pPr>
        <w:tabs>
          <w:tab w:val="num" w:pos="4244"/>
        </w:tabs>
        <w:ind w:left="4244" w:hanging="360"/>
      </w:pPr>
      <w:rPr>
        <w:rFonts w:ascii="Wingdings" w:hAnsi="Wingdings" w:cs="Wingdings" w:hint="default"/>
      </w:rPr>
    </w:lvl>
    <w:lvl w:ilvl="6" w:tplc="04190001">
      <w:start w:val="1"/>
      <w:numFmt w:val="bullet"/>
      <w:lvlText w:val=""/>
      <w:lvlJc w:val="left"/>
      <w:pPr>
        <w:tabs>
          <w:tab w:val="num" w:pos="4964"/>
        </w:tabs>
        <w:ind w:left="4964" w:hanging="360"/>
      </w:pPr>
      <w:rPr>
        <w:rFonts w:ascii="Symbol" w:hAnsi="Symbol" w:cs="Symbol" w:hint="default"/>
      </w:rPr>
    </w:lvl>
    <w:lvl w:ilvl="7" w:tplc="04190003">
      <w:start w:val="1"/>
      <w:numFmt w:val="bullet"/>
      <w:lvlText w:val="o"/>
      <w:lvlJc w:val="left"/>
      <w:pPr>
        <w:tabs>
          <w:tab w:val="num" w:pos="5684"/>
        </w:tabs>
        <w:ind w:left="5684" w:hanging="360"/>
      </w:pPr>
      <w:rPr>
        <w:rFonts w:ascii="Courier New" w:hAnsi="Courier New" w:cs="Courier New" w:hint="default"/>
      </w:rPr>
    </w:lvl>
    <w:lvl w:ilvl="8" w:tplc="04190005">
      <w:start w:val="1"/>
      <w:numFmt w:val="bullet"/>
      <w:lvlText w:val=""/>
      <w:lvlJc w:val="left"/>
      <w:pPr>
        <w:tabs>
          <w:tab w:val="num" w:pos="6404"/>
        </w:tabs>
        <w:ind w:left="6404" w:hanging="360"/>
      </w:pPr>
      <w:rPr>
        <w:rFonts w:ascii="Wingdings" w:hAnsi="Wingdings" w:cs="Wingdings" w:hint="default"/>
      </w:rPr>
    </w:lvl>
  </w:abstractNum>
  <w:abstractNum w:abstractNumId="5">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310A1A08"/>
    <w:multiLevelType w:val="hybridMultilevel"/>
    <w:tmpl w:val="ABD45EE0"/>
    <w:lvl w:ilvl="0" w:tplc="638A21E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69C3836"/>
    <w:multiLevelType w:val="multilevel"/>
    <w:tmpl w:val="432A0A3E"/>
    <w:lvl w:ilvl="0">
      <w:start w:val="1"/>
      <w:numFmt w:val="lowerLetter"/>
      <w:lvlText w:val="%1)"/>
      <w:lvlJc w:val="left"/>
      <w:pPr>
        <w:tabs>
          <w:tab w:val="num" w:pos="1425"/>
        </w:tabs>
        <w:ind w:left="1425" w:hanging="360"/>
      </w:pPr>
      <w:rPr>
        <w:rFonts w:cs="Times New Roman"/>
      </w:rPr>
    </w:lvl>
    <w:lvl w:ilvl="1">
      <w:start w:val="1"/>
      <w:numFmt w:val="lowerLetter"/>
      <w:lvlText w:val="%2."/>
      <w:lvlJc w:val="left"/>
      <w:pPr>
        <w:tabs>
          <w:tab w:val="num" w:pos="2145"/>
        </w:tabs>
        <w:ind w:left="2145" w:hanging="360"/>
      </w:pPr>
      <w:rPr>
        <w:rFonts w:cs="Times New Roman"/>
      </w:rPr>
    </w:lvl>
    <w:lvl w:ilvl="2">
      <w:start w:val="1"/>
      <w:numFmt w:val="lowerRoman"/>
      <w:lvlText w:val="%3."/>
      <w:lvlJc w:val="right"/>
      <w:pPr>
        <w:tabs>
          <w:tab w:val="num" w:pos="2865"/>
        </w:tabs>
        <w:ind w:left="2865" w:hanging="180"/>
      </w:pPr>
      <w:rPr>
        <w:rFonts w:cs="Times New Roman"/>
      </w:rPr>
    </w:lvl>
    <w:lvl w:ilvl="3">
      <w:start w:val="1"/>
      <w:numFmt w:val="decimal"/>
      <w:lvlText w:val="%4."/>
      <w:lvlJc w:val="left"/>
      <w:pPr>
        <w:tabs>
          <w:tab w:val="num" w:pos="3585"/>
        </w:tabs>
        <w:ind w:left="3585" w:hanging="360"/>
      </w:pPr>
      <w:rPr>
        <w:rFonts w:cs="Times New Roman"/>
      </w:rPr>
    </w:lvl>
    <w:lvl w:ilvl="4">
      <w:start w:val="1"/>
      <w:numFmt w:val="lowerLetter"/>
      <w:lvlText w:val="%5."/>
      <w:lvlJc w:val="left"/>
      <w:pPr>
        <w:tabs>
          <w:tab w:val="num" w:pos="4305"/>
        </w:tabs>
        <w:ind w:left="4305" w:hanging="360"/>
      </w:pPr>
      <w:rPr>
        <w:rFonts w:cs="Times New Roman"/>
      </w:rPr>
    </w:lvl>
    <w:lvl w:ilvl="5">
      <w:start w:val="1"/>
      <w:numFmt w:val="lowerRoman"/>
      <w:lvlText w:val="%6."/>
      <w:lvlJc w:val="right"/>
      <w:pPr>
        <w:tabs>
          <w:tab w:val="num" w:pos="5025"/>
        </w:tabs>
        <w:ind w:left="5025" w:hanging="180"/>
      </w:pPr>
      <w:rPr>
        <w:rFonts w:cs="Times New Roman"/>
      </w:rPr>
    </w:lvl>
    <w:lvl w:ilvl="6">
      <w:start w:val="1"/>
      <w:numFmt w:val="decimal"/>
      <w:lvlText w:val="%7."/>
      <w:lvlJc w:val="left"/>
      <w:pPr>
        <w:tabs>
          <w:tab w:val="num" w:pos="5745"/>
        </w:tabs>
        <w:ind w:left="5745" w:hanging="360"/>
      </w:pPr>
      <w:rPr>
        <w:rFonts w:cs="Times New Roman"/>
      </w:rPr>
    </w:lvl>
    <w:lvl w:ilvl="7">
      <w:start w:val="1"/>
      <w:numFmt w:val="lowerLetter"/>
      <w:lvlText w:val="%8."/>
      <w:lvlJc w:val="left"/>
      <w:pPr>
        <w:tabs>
          <w:tab w:val="num" w:pos="6465"/>
        </w:tabs>
        <w:ind w:left="6465" w:hanging="360"/>
      </w:pPr>
      <w:rPr>
        <w:rFonts w:cs="Times New Roman"/>
      </w:rPr>
    </w:lvl>
    <w:lvl w:ilvl="8">
      <w:start w:val="1"/>
      <w:numFmt w:val="lowerRoman"/>
      <w:lvlText w:val="%9."/>
      <w:lvlJc w:val="right"/>
      <w:pPr>
        <w:tabs>
          <w:tab w:val="num" w:pos="7185"/>
        </w:tabs>
        <w:ind w:left="7185" w:hanging="180"/>
      </w:pPr>
      <w:rPr>
        <w:rFonts w:cs="Times New Roman"/>
      </w:rPr>
    </w:lvl>
  </w:abstractNum>
  <w:abstractNum w:abstractNumId="9">
    <w:nsid w:val="50B86A05"/>
    <w:multiLevelType w:val="hybridMultilevel"/>
    <w:tmpl w:val="52608E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1950713"/>
    <w:multiLevelType w:val="hybridMultilevel"/>
    <w:tmpl w:val="432A0A3E"/>
    <w:lvl w:ilvl="0" w:tplc="04190017">
      <w:start w:val="1"/>
      <w:numFmt w:val="lowerLetter"/>
      <w:lvlText w:val="%1)"/>
      <w:lvlJc w:val="left"/>
      <w:pPr>
        <w:tabs>
          <w:tab w:val="num" w:pos="1425"/>
        </w:tabs>
        <w:ind w:left="1425" w:hanging="360"/>
      </w:pPr>
      <w:rPr>
        <w:rFonts w:cs="Times New Roman"/>
      </w:rPr>
    </w:lvl>
    <w:lvl w:ilvl="1" w:tplc="04190019" w:tentative="1">
      <w:start w:val="1"/>
      <w:numFmt w:val="lowerLetter"/>
      <w:lvlText w:val="%2."/>
      <w:lvlJc w:val="left"/>
      <w:pPr>
        <w:tabs>
          <w:tab w:val="num" w:pos="2145"/>
        </w:tabs>
        <w:ind w:left="2145" w:hanging="360"/>
      </w:pPr>
      <w:rPr>
        <w:rFonts w:cs="Times New Roman"/>
      </w:rPr>
    </w:lvl>
    <w:lvl w:ilvl="2" w:tplc="0419001B" w:tentative="1">
      <w:start w:val="1"/>
      <w:numFmt w:val="lowerRoman"/>
      <w:lvlText w:val="%3."/>
      <w:lvlJc w:val="right"/>
      <w:pPr>
        <w:tabs>
          <w:tab w:val="num" w:pos="2865"/>
        </w:tabs>
        <w:ind w:left="2865" w:hanging="180"/>
      </w:pPr>
      <w:rPr>
        <w:rFonts w:cs="Times New Roman"/>
      </w:rPr>
    </w:lvl>
    <w:lvl w:ilvl="3" w:tplc="0419000F" w:tentative="1">
      <w:start w:val="1"/>
      <w:numFmt w:val="decimal"/>
      <w:lvlText w:val="%4."/>
      <w:lvlJc w:val="left"/>
      <w:pPr>
        <w:tabs>
          <w:tab w:val="num" w:pos="3585"/>
        </w:tabs>
        <w:ind w:left="3585" w:hanging="360"/>
      </w:pPr>
      <w:rPr>
        <w:rFonts w:cs="Times New Roman"/>
      </w:rPr>
    </w:lvl>
    <w:lvl w:ilvl="4" w:tplc="04190019" w:tentative="1">
      <w:start w:val="1"/>
      <w:numFmt w:val="lowerLetter"/>
      <w:lvlText w:val="%5."/>
      <w:lvlJc w:val="left"/>
      <w:pPr>
        <w:tabs>
          <w:tab w:val="num" w:pos="4305"/>
        </w:tabs>
        <w:ind w:left="4305" w:hanging="360"/>
      </w:pPr>
      <w:rPr>
        <w:rFonts w:cs="Times New Roman"/>
      </w:rPr>
    </w:lvl>
    <w:lvl w:ilvl="5" w:tplc="0419001B" w:tentative="1">
      <w:start w:val="1"/>
      <w:numFmt w:val="lowerRoman"/>
      <w:lvlText w:val="%6."/>
      <w:lvlJc w:val="right"/>
      <w:pPr>
        <w:tabs>
          <w:tab w:val="num" w:pos="5025"/>
        </w:tabs>
        <w:ind w:left="5025" w:hanging="180"/>
      </w:pPr>
      <w:rPr>
        <w:rFonts w:cs="Times New Roman"/>
      </w:rPr>
    </w:lvl>
    <w:lvl w:ilvl="6" w:tplc="0419000F" w:tentative="1">
      <w:start w:val="1"/>
      <w:numFmt w:val="decimal"/>
      <w:lvlText w:val="%7."/>
      <w:lvlJc w:val="left"/>
      <w:pPr>
        <w:tabs>
          <w:tab w:val="num" w:pos="5745"/>
        </w:tabs>
        <w:ind w:left="5745" w:hanging="360"/>
      </w:pPr>
      <w:rPr>
        <w:rFonts w:cs="Times New Roman"/>
      </w:rPr>
    </w:lvl>
    <w:lvl w:ilvl="7" w:tplc="04190019" w:tentative="1">
      <w:start w:val="1"/>
      <w:numFmt w:val="lowerLetter"/>
      <w:lvlText w:val="%8."/>
      <w:lvlJc w:val="left"/>
      <w:pPr>
        <w:tabs>
          <w:tab w:val="num" w:pos="6465"/>
        </w:tabs>
        <w:ind w:left="6465" w:hanging="360"/>
      </w:pPr>
      <w:rPr>
        <w:rFonts w:cs="Times New Roman"/>
      </w:rPr>
    </w:lvl>
    <w:lvl w:ilvl="8" w:tplc="0419001B" w:tentative="1">
      <w:start w:val="1"/>
      <w:numFmt w:val="lowerRoman"/>
      <w:lvlText w:val="%9."/>
      <w:lvlJc w:val="right"/>
      <w:pPr>
        <w:tabs>
          <w:tab w:val="num" w:pos="7185"/>
        </w:tabs>
        <w:ind w:left="7185" w:hanging="180"/>
      </w:pPr>
      <w:rPr>
        <w:rFonts w:cs="Times New Roman"/>
      </w:rPr>
    </w:lvl>
  </w:abstractNum>
  <w:abstractNum w:abstractNumId="11">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790D4453"/>
    <w:multiLevelType w:val="hybridMultilevel"/>
    <w:tmpl w:val="AB9E3A86"/>
    <w:lvl w:ilvl="0" w:tplc="252C4E5C">
      <w:start w:val="3"/>
      <w:numFmt w:val="bullet"/>
      <w:lvlText w:val="-"/>
      <w:lvlJc w:val="left"/>
      <w:pPr>
        <w:tabs>
          <w:tab w:val="num" w:pos="1085"/>
        </w:tabs>
        <w:ind w:left="1085" w:hanging="390"/>
      </w:pPr>
      <w:rPr>
        <w:rFonts w:ascii="Times New Roman" w:eastAsia="Times New Roman" w:hAnsi="Times New Roman" w:hint="default"/>
      </w:rPr>
    </w:lvl>
    <w:lvl w:ilvl="1" w:tplc="04190003" w:tentative="1">
      <w:start w:val="1"/>
      <w:numFmt w:val="bullet"/>
      <w:lvlText w:val="o"/>
      <w:lvlJc w:val="left"/>
      <w:pPr>
        <w:tabs>
          <w:tab w:val="num" w:pos="1775"/>
        </w:tabs>
        <w:ind w:left="1775" w:hanging="360"/>
      </w:pPr>
      <w:rPr>
        <w:rFonts w:ascii="Courier New" w:hAnsi="Courier New" w:hint="default"/>
      </w:rPr>
    </w:lvl>
    <w:lvl w:ilvl="2" w:tplc="04190005" w:tentative="1">
      <w:start w:val="1"/>
      <w:numFmt w:val="bullet"/>
      <w:lvlText w:val=""/>
      <w:lvlJc w:val="left"/>
      <w:pPr>
        <w:tabs>
          <w:tab w:val="num" w:pos="2495"/>
        </w:tabs>
        <w:ind w:left="2495" w:hanging="360"/>
      </w:pPr>
      <w:rPr>
        <w:rFonts w:ascii="Wingdings" w:hAnsi="Wingdings" w:hint="default"/>
      </w:rPr>
    </w:lvl>
    <w:lvl w:ilvl="3" w:tplc="04190001" w:tentative="1">
      <w:start w:val="1"/>
      <w:numFmt w:val="bullet"/>
      <w:lvlText w:val=""/>
      <w:lvlJc w:val="left"/>
      <w:pPr>
        <w:tabs>
          <w:tab w:val="num" w:pos="3215"/>
        </w:tabs>
        <w:ind w:left="3215" w:hanging="360"/>
      </w:pPr>
      <w:rPr>
        <w:rFonts w:ascii="Symbol" w:hAnsi="Symbol" w:hint="default"/>
      </w:rPr>
    </w:lvl>
    <w:lvl w:ilvl="4" w:tplc="04190003" w:tentative="1">
      <w:start w:val="1"/>
      <w:numFmt w:val="bullet"/>
      <w:lvlText w:val="o"/>
      <w:lvlJc w:val="left"/>
      <w:pPr>
        <w:tabs>
          <w:tab w:val="num" w:pos="3935"/>
        </w:tabs>
        <w:ind w:left="3935" w:hanging="360"/>
      </w:pPr>
      <w:rPr>
        <w:rFonts w:ascii="Courier New" w:hAnsi="Courier New" w:hint="default"/>
      </w:rPr>
    </w:lvl>
    <w:lvl w:ilvl="5" w:tplc="04190005" w:tentative="1">
      <w:start w:val="1"/>
      <w:numFmt w:val="bullet"/>
      <w:lvlText w:val=""/>
      <w:lvlJc w:val="left"/>
      <w:pPr>
        <w:tabs>
          <w:tab w:val="num" w:pos="4655"/>
        </w:tabs>
        <w:ind w:left="4655" w:hanging="360"/>
      </w:pPr>
      <w:rPr>
        <w:rFonts w:ascii="Wingdings" w:hAnsi="Wingdings" w:hint="default"/>
      </w:rPr>
    </w:lvl>
    <w:lvl w:ilvl="6" w:tplc="04190001" w:tentative="1">
      <w:start w:val="1"/>
      <w:numFmt w:val="bullet"/>
      <w:lvlText w:val=""/>
      <w:lvlJc w:val="left"/>
      <w:pPr>
        <w:tabs>
          <w:tab w:val="num" w:pos="5375"/>
        </w:tabs>
        <w:ind w:left="5375" w:hanging="360"/>
      </w:pPr>
      <w:rPr>
        <w:rFonts w:ascii="Symbol" w:hAnsi="Symbol" w:hint="default"/>
      </w:rPr>
    </w:lvl>
    <w:lvl w:ilvl="7" w:tplc="04190003" w:tentative="1">
      <w:start w:val="1"/>
      <w:numFmt w:val="bullet"/>
      <w:lvlText w:val="o"/>
      <w:lvlJc w:val="left"/>
      <w:pPr>
        <w:tabs>
          <w:tab w:val="num" w:pos="6095"/>
        </w:tabs>
        <w:ind w:left="6095" w:hanging="360"/>
      </w:pPr>
      <w:rPr>
        <w:rFonts w:ascii="Courier New" w:hAnsi="Courier New" w:hint="default"/>
      </w:rPr>
    </w:lvl>
    <w:lvl w:ilvl="8" w:tplc="04190005" w:tentative="1">
      <w:start w:val="1"/>
      <w:numFmt w:val="bullet"/>
      <w:lvlText w:val=""/>
      <w:lvlJc w:val="left"/>
      <w:pPr>
        <w:tabs>
          <w:tab w:val="num" w:pos="6815"/>
        </w:tabs>
        <w:ind w:left="6815" w:hanging="360"/>
      </w:pPr>
      <w:rPr>
        <w:rFonts w:ascii="Wingdings" w:hAnsi="Wingdings" w:hint="default"/>
      </w:rPr>
    </w:lvl>
  </w:abstractNum>
  <w:num w:numId="1">
    <w:abstractNumId w:val="0"/>
  </w:num>
  <w:num w:numId="2">
    <w:abstractNumId w:val="0"/>
  </w:num>
  <w:num w:numId="3">
    <w:abstractNumId w:val="7"/>
  </w:num>
  <w:num w:numId="4">
    <w:abstractNumId w:val="13"/>
  </w:num>
  <w:num w:numId="5">
    <w:abstractNumId w:val="9"/>
  </w:num>
  <w:num w:numId="6">
    <w:abstractNumId w:val="10"/>
  </w:num>
  <w:num w:numId="7">
    <w:abstractNumId w:val="8"/>
  </w:num>
  <w:num w:numId="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num>
  <w:num w:numId="12">
    <w:abstractNumId w:val="1"/>
  </w:num>
  <w:num w:numId="13">
    <w:abstractNumId w:val="2"/>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92C"/>
    <w:rsid w:val="000009D7"/>
    <w:rsid w:val="000035C5"/>
    <w:rsid w:val="00004C50"/>
    <w:rsid w:val="000073DB"/>
    <w:rsid w:val="0000767C"/>
    <w:rsid w:val="00010176"/>
    <w:rsid w:val="00010197"/>
    <w:rsid w:val="000108DE"/>
    <w:rsid w:val="00012D76"/>
    <w:rsid w:val="00013B17"/>
    <w:rsid w:val="00016552"/>
    <w:rsid w:val="000201B8"/>
    <w:rsid w:val="00022C35"/>
    <w:rsid w:val="00024918"/>
    <w:rsid w:val="00025C01"/>
    <w:rsid w:val="0002727E"/>
    <w:rsid w:val="00032019"/>
    <w:rsid w:val="000326CC"/>
    <w:rsid w:val="00033F2D"/>
    <w:rsid w:val="0003405C"/>
    <w:rsid w:val="00034A47"/>
    <w:rsid w:val="00036EF4"/>
    <w:rsid w:val="00037EC9"/>
    <w:rsid w:val="00043F73"/>
    <w:rsid w:val="00045094"/>
    <w:rsid w:val="0004591D"/>
    <w:rsid w:val="00050379"/>
    <w:rsid w:val="0005104F"/>
    <w:rsid w:val="00052278"/>
    <w:rsid w:val="000524E1"/>
    <w:rsid w:val="00054A88"/>
    <w:rsid w:val="00054D3D"/>
    <w:rsid w:val="0005524D"/>
    <w:rsid w:val="00060538"/>
    <w:rsid w:val="0006199F"/>
    <w:rsid w:val="00063C5D"/>
    <w:rsid w:val="00063CE7"/>
    <w:rsid w:val="00065747"/>
    <w:rsid w:val="000659E2"/>
    <w:rsid w:val="0006733B"/>
    <w:rsid w:val="00067858"/>
    <w:rsid w:val="00070D27"/>
    <w:rsid w:val="000711D0"/>
    <w:rsid w:val="00074FB7"/>
    <w:rsid w:val="0008081A"/>
    <w:rsid w:val="00080DA2"/>
    <w:rsid w:val="00081EB3"/>
    <w:rsid w:val="0008242F"/>
    <w:rsid w:val="00083A96"/>
    <w:rsid w:val="00090EB3"/>
    <w:rsid w:val="00095C2E"/>
    <w:rsid w:val="00095E56"/>
    <w:rsid w:val="0009614C"/>
    <w:rsid w:val="00096DF9"/>
    <w:rsid w:val="00097A67"/>
    <w:rsid w:val="000A129F"/>
    <w:rsid w:val="000A4142"/>
    <w:rsid w:val="000A5888"/>
    <w:rsid w:val="000A68F5"/>
    <w:rsid w:val="000A74C0"/>
    <w:rsid w:val="000B2043"/>
    <w:rsid w:val="000B3293"/>
    <w:rsid w:val="000B6182"/>
    <w:rsid w:val="000C14F0"/>
    <w:rsid w:val="000D1E1E"/>
    <w:rsid w:val="000D3E96"/>
    <w:rsid w:val="000D66AD"/>
    <w:rsid w:val="000D6848"/>
    <w:rsid w:val="000E1646"/>
    <w:rsid w:val="000E1A84"/>
    <w:rsid w:val="000E7EE2"/>
    <w:rsid w:val="000F1966"/>
    <w:rsid w:val="000F1976"/>
    <w:rsid w:val="000F6441"/>
    <w:rsid w:val="000F71B3"/>
    <w:rsid w:val="000F7AFA"/>
    <w:rsid w:val="0010690D"/>
    <w:rsid w:val="00107D68"/>
    <w:rsid w:val="00113F73"/>
    <w:rsid w:val="00113FEE"/>
    <w:rsid w:val="0011502C"/>
    <w:rsid w:val="00115771"/>
    <w:rsid w:val="00115A37"/>
    <w:rsid w:val="001173C2"/>
    <w:rsid w:val="001221FB"/>
    <w:rsid w:val="001239BC"/>
    <w:rsid w:val="001247FE"/>
    <w:rsid w:val="00125471"/>
    <w:rsid w:val="001303D2"/>
    <w:rsid w:val="00130829"/>
    <w:rsid w:val="00132E7F"/>
    <w:rsid w:val="0013316A"/>
    <w:rsid w:val="00133533"/>
    <w:rsid w:val="00137338"/>
    <w:rsid w:val="00137723"/>
    <w:rsid w:val="0014064D"/>
    <w:rsid w:val="00143EE3"/>
    <w:rsid w:val="00151FD3"/>
    <w:rsid w:val="001521DD"/>
    <w:rsid w:val="00153532"/>
    <w:rsid w:val="00155E45"/>
    <w:rsid w:val="00157405"/>
    <w:rsid w:val="00163C1A"/>
    <w:rsid w:val="001640D5"/>
    <w:rsid w:val="00165161"/>
    <w:rsid w:val="00170157"/>
    <w:rsid w:val="001701CF"/>
    <w:rsid w:val="00171A31"/>
    <w:rsid w:val="00171D39"/>
    <w:rsid w:val="00172C37"/>
    <w:rsid w:val="001734EA"/>
    <w:rsid w:val="001755D6"/>
    <w:rsid w:val="0017644D"/>
    <w:rsid w:val="00176C70"/>
    <w:rsid w:val="00180BBA"/>
    <w:rsid w:val="00182AF3"/>
    <w:rsid w:val="0018402A"/>
    <w:rsid w:val="00184FD5"/>
    <w:rsid w:val="00186259"/>
    <w:rsid w:val="00195B0A"/>
    <w:rsid w:val="00197E9D"/>
    <w:rsid w:val="001A09C2"/>
    <w:rsid w:val="001A1426"/>
    <w:rsid w:val="001A1434"/>
    <w:rsid w:val="001A34FA"/>
    <w:rsid w:val="001A36DF"/>
    <w:rsid w:val="001A4B11"/>
    <w:rsid w:val="001A7BDD"/>
    <w:rsid w:val="001B0047"/>
    <w:rsid w:val="001B192F"/>
    <w:rsid w:val="001B2BE4"/>
    <w:rsid w:val="001B493A"/>
    <w:rsid w:val="001B4B97"/>
    <w:rsid w:val="001B4ED1"/>
    <w:rsid w:val="001B7855"/>
    <w:rsid w:val="001C0BAB"/>
    <w:rsid w:val="001C2DE7"/>
    <w:rsid w:val="001C37C9"/>
    <w:rsid w:val="001C3CA0"/>
    <w:rsid w:val="001C42FA"/>
    <w:rsid w:val="001C4412"/>
    <w:rsid w:val="001C7C37"/>
    <w:rsid w:val="001D00A9"/>
    <w:rsid w:val="001D0783"/>
    <w:rsid w:val="001D0915"/>
    <w:rsid w:val="001D2EA7"/>
    <w:rsid w:val="001D50B9"/>
    <w:rsid w:val="001D57B1"/>
    <w:rsid w:val="001E1A16"/>
    <w:rsid w:val="001E21C7"/>
    <w:rsid w:val="001E6073"/>
    <w:rsid w:val="001E7E4C"/>
    <w:rsid w:val="001F074E"/>
    <w:rsid w:val="001F0CFC"/>
    <w:rsid w:val="001F4D78"/>
    <w:rsid w:val="001F4E7D"/>
    <w:rsid w:val="001F5690"/>
    <w:rsid w:val="001F6018"/>
    <w:rsid w:val="001F6533"/>
    <w:rsid w:val="001F6D5D"/>
    <w:rsid w:val="001F71ED"/>
    <w:rsid w:val="001F74FE"/>
    <w:rsid w:val="001F7B7A"/>
    <w:rsid w:val="0020092C"/>
    <w:rsid w:val="00206B98"/>
    <w:rsid w:val="002072EE"/>
    <w:rsid w:val="00207F05"/>
    <w:rsid w:val="002101DB"/>
    <w:rsid w:val="00210387"/>
    <w:rsid w:val="00210521"/>
    <w:rsid w:val="00210770"/>
    <w:rsid w:val="00212F28"/>
    <w:rsid w:val="002131B0"/>
    <w:rsid w:val="002172CB"/>
    <w:rsid w:val="002236E2"/>
    <w:rsid w:val="002261AC"/>
    <w:rsid w:val="00226515"/>
    <w:rsid w:val="00230071"/>
    <w:rsid w:val="002313CA"/>
    <w:rsid w:val="002316A4"/>
    <w:rsid w:val="0023241A"/>
    <w:rsid w:val="002334B2"/>
    <w:rsid w:val="00236083"/>
    <w:rsid w:val="002408E6"/>
    <w:rsid w:val="002426C9"/>
    <w:rsid w:val="002436DE"/>
    <w:rsid w:val="002445B5"/>
    <w:rsid w:val="002451D2"/>
    <w:rsid w:val="002467C7"/>
    <w:rsid w:val="002472EC"/>
    <w:rsid w:val="002474BB"/>
    <w:rsid w:val="00250D86"/>
    <w:rsid w:val="00250F57"/>
    <w:rsid w:val="00253882"/>
    <w:rsid w:val="002601A5"/>
    <w:rsid w:val="002624E3"/>
    <w:rsid w:val="002631F7"/>
    <w:rsid w:val="00264330"/>
    <w:rsid w:val="002663A1"/>
    <w:rsid w:val="002663F5"/>
    <w:rsid w:val="0026776C"/>
    <w:rsid w:val="00274526"/>
    <w:rsid w:val="0027552B"/>
    <w:rsid w:val="00275B85"/>
    <w:rsid w:val="00275FCB"/>
    <w:rsid w:val="002777BA"/>
    <w:rsid w:val="00277DCB"/>
    <w:rsid w:val="00282510"/>
    <w:rsid w:val="002855DD"/>
    <w:rsid w:val="00286CB5"/>
    <w:rsid w:val="002900DD"/>
    <w:rsid w:val="00293136"/>
    <w:rsid w:val="00293DA7"/>
    <w:rsid w:val="00294439"/>
    <w:rsid w:val="00296C59"/>
    <w:rsid w:val="0029759A"/>
    <w:rsid w:val="00297966"/>
    <w:rsid w:val="002A0173"/>
    <w:rsid w:val="002A292C"/>
    <w:rsid w:val="002A3878"/>
    <w:rsid w:val="002A4505"/>
    <w:rsid w:val="002A4E27"/>
    <w:rsid w:val="002A5911"/>
    <w:rsid w:val="002B0FAC"/>
    <w:rsid w:val="002B1C8D"/>
    <w:rsid w:val="002B2AE4"/>
    <w:rsid w:val="002B3966"/>
    <w:rsid w:val="002B4292"/>
    <w:rsid w:val="002B5053"/>
    <w:rsid w:val="002B643F"/>
    <w:rsid w:val="002B6627"/>
    <w:rsid w:val="002C1016"/>
    <w:rsid w:val="002C1B4E"/>
    <w:rsid w:val="002C5328"/>
    <w:rsid w:val="002C607D"/>
    <w:rsid w:val="002D1492"/>
    <w:rsid w:val="002D253F"/>
    <w:rsid w:val="002D32A5"/>
    <w:rsid w:val="002D4ECC"/>
    <w:rsid w:val="002D5DFC"/>
    <w:rsid w:val="002D62EF"/>
    <w:rsid w:val="002D675F"/>
    <w:rsid w:val="002D7778"/>
    <w:rsid w:val="002E10B2"/>
    <w:rsid w:val="002E4613"/>
    <w:rsid w:val="002E73DD"/>
    <w:rsid w:val="002E7645"/>
    <w:rsid w:val="002E7FEE"/>
    <w:rsid w:val="002F14FA"/>
    <w:rsid w:val="002F3DDD"/>
    <w:rsid w:val="002F4AA4"/>
    <w:rsid w:val="002F620F"/>
    <w:rsid w:val="003049BC"/>
    <w:rsid w:val="00304FDC"/>
    <w:rsid w:val="0030615E"/>
    <w:rsid w:val="00311E2B"/>
    <w:rsid w:val="003125C6"/>
    <w:rsid w:val="00313A8B"/>
    <w:rsid w:val="00315562"/>
    <w:rsid w:val="00316AB0"/>
    <w:rsid w:val="00316BC5"/>
    <w:rsid w:val="0031711E"/>
    <w:rsid w:val="00321376"/>
    <w:rsid w:val="00321CE0"/>
    <w:rsid w:val="00323A86"/>
    <w:rsid w:val="00323BCF"/>
    <w:rsid w:val="00325E56"/>
    <w:rsid w:val="00330D78"/>
    <w:rsid w:val="00335B43"/>
    <w:rsid w:val="003363BB"/>
    <w:rsid w:val="003435DC"/>
    <w:rsid w:val="0034650C"/>
    <w:rsid w:val="00350A45"/>
    <w:rsid w:val="00351F58"/>
    <w:rsid w:val="003522A5"/>
    <w:rsid w:val="00354830"/>
    <w:rsid w:val="00356548"/>
    <w:rsid w:val="00356A77"/>
    <w:rsid w:val="00357859"/>
    <w:rsid w:val="00361ACA"/>
    <w:rsid w:val="003627BE"/>
    <w:rsid w:val="003633F9"/>
    <w:rsid w:val="00363445"/>
    <w:rsid w:val="0036604A"/>
    <w:rsid w:val="00376397"/>
    <w:rsid w:val="00376755"/>
    <w:rsid w:val="0037678C"/>
    <w:rsid w:val="00377109"/>
    <w:rsid w:val="00380E0F"/>
    <w:rsid w:val="00383F6C"/>
    <w:rsid w:val="0038641B"/>
    <w:rsid w:val="00391E3E"/>
    <w:rsid w:val="0039452F"/>
    <w:rsid w:val="00394A7A"/>
    <w:rsid w:val="003A014B"/>
    <w:rsid w:val="003A018F"/>
    <w:rsid w:val="003A2B71"/>
    <w:rsid w:val="003A3794"/>
    <w:rsid w:val="003A4494"/>
    <w:rsid w:val="003A6FF8"/>
    <w:rsid w:val="003B0140"/>
    <w:rsid w:val="003B32A4"/>
    <w:rsid w:val="003B4243"/>
    <w:rsid w:val="003B433A"/>
    <w:rsid w:val="003C4CC5"/>
    <w:rsid w:val="003C73B7"/>
    <w:rsid w:val="003D1222"/>
    <w:rsid w:val="003E6E3C"/>
    <w:rsid w:val="003E790D"/>
    <w:rsid w:val="003F01B3"/>
    <w:rsid w:val="003F215F"/>
    <w:rsid w:val="003F435C"/>
    <w:rsid w:val="00406D57"/>
    <w:rsid w:val="004072E2"/>
    <w:rsid w:val="00407E60"/>
    <w:rsid w:val="00410BDB"/>
    <w:rsid w:val="0041131F"/>
    <w:rsid w:val="00411F5F"/>
    <w:rsid w:val="004155F0"/>
    <w:rsid w:val="00416779"/>
    <w:rsid w:val="00416A41"/>
    <w:rsid w:val="00416AB6"/>
    <w:rsid w:val="00424D13"/>
    <w:rsid w:val="00426E8A"/>
    <w:rsid w:val="00426F25"/>
    <w:rsid w:val="00427953"/>
    <w:rsid w:val="004313FB"/>
    <w:rsid w:val="0043417F"/>
    <w:rsid w:val="0044540B"/>
    <w:rsid w:val="0044567C"/>
    <w:rsid w:val="00447BDE"/>
    <w:rsid w:val="0045120D"/>
    <w:rsid w:val="00451862"/>
    <w:rsid w:val="00452EC7"/>
    <w:rsid w:val="00465F78"/>
    <w:rsid w:val="00466320"/>
    <w:rsid w:val="0046777F"/>
    <w:rsid w:val="00467963"/>
    <w:rsid w:val="004718E9"/>
    <w:rsid w:val="00473914"/>
    <w:rsid w:val="004772B9"/>
    <w:rsid w:val="00477CEC"/>
    <w:rsid w:val="004818D1"/>
    <w:rsid w:val="00491134"/>
    <w:rsid w:val="004A0AB3"/>
    <w:rsid w:val="004A0BCF"/>
    <w:rsid w:val="004A4E93"/>
    <w:rsid w:val="004B6C99"/>
    <w:rsid w:val="004C0D92"/>
    <w:rsid w:val="004C4588"/>
    <w:rsid w:val="004C4BAF"/>
    <w:rsid w:val="004C6545"/>
    <w:rsid w:val="004D04A6"/>
    <w:rsid w:val="004D20D5"/>
    <w:rsid w:val="004D4791"/>
    <w:rsid w:val="004D5452"/>
    <w:rsid w:val="004D79A9"/>
    <w:rsid w:val="004E0E91"/>
    <w:rsid w:val="004E24F6"/>
    <w:rsid w:val="004E64F9"/>
    <w:rsid w:val="004E7633"/>
    <w:rsid w:val="004E772C"/>
    <w:rsid w:val="004E7B37"/>
    <w:rsid w:val="004F1666"/>
    <w:rsid w:val="004F195C"/>
    <w:rsid w:val="004F4A0D"/>
    <w:rsid w:val="004F6797"/>
    <w:rsid w:val="00500F53"/>
    <w:rsid w:val="00500FD9"/>
    <w:rsid w:val="00501C7F"/>
    <w:rsid w:val="005022D3"/>
    <w:rsid w:val="0050462E"/>
    <w:rsid w:val="00506742"/>
    <w:rsid w:val="00510E7A"/>
    <w:rsid w:val="00512BF8"/>
    <w:rsid w:val="005136BC"/>
    <w:rsid w:val="00515040"/>
    <w:rsid w:val="005168F8"/>
    <w:rsid w:val="00520F4D"/>
    <w:rsid w:val="00521833"/>
    <w:rsid w:val="00522819"/>
    <w:rsid w:val="00526B6C"/>
    <w:rsid w:val="005272F7"/>
    <w:rsid w:val="0052731E"/>
    <w:rsid w:val="005278AA"/>
    <w:rsid w:val="00530AE9"/>
    <w:rsid w:val="00531633"/>
    <w:rsid w:val="00532644"/>
    <w:rsid w:val="00534232"/>
    <w:rsid w:val="00535EDF"/>
    <w:rsid w:val="00537907"/>
    <w:rsid w:val="00541E12"/>
    <w:rsid w:val="005448A5"/>
    <w:rsid w:val="0054546E"/>
    <w:rsid w:val="00546041"/>
    <w:rsid w:val="0054644C"/>
    <w:rsid w:val="00547756"/>
    <w:rsid w:val="00550423"/>
    <w:rsid w:val="005511BE"/>
    <w:rsid w:val="00551A29"/>
    <w:rsid w:val="005529B0"/>
    <w:rsid w:val="00554DA2"/>
    <w:rsid w:val="00556AEA"/>
    <w:rsid w:val="005626F2"/>
    <w:rsid w:val="0056447F"/>
    <w:rsid w:val="0056497F"/>
    <w:rsid w:val="00565D45"/>
    <w:rsid w:val="00570C03"/>
    <w:rsid w:val="005728FF"/>
    <w:rsid w:val="00584501"/>
    <w:rsid w:val="00592005"/>
    <w:rsid w:val="0059286F"/>
    <w:rsid w:val="00592CB3"/>
    <w:rsid w:val="00597692"/>
    <w:rsid w:val="005A2578"/>
    <w:rsid w:val="005A26F4"/>
    <w:rsid w:val="005A5561"/>
    <w:rsid w:val="005A5B35"/>
    <w:rsid w:val="005B0844"/>
    <w:rsid w:val="005B1D95"/>
    <w:rsid w:val="005B298E"/>
    <w:rsid w:val="005B4039"/>
    <w:rsid w:val="005B4049"/>
    <w:rsid w:val="005B4C7E"/>
    <w:rsid w:val="005B7540"/>
    <w:rsid w:val="005B7C35"/>
    <w:rsid w:val="005C1DFF"/>
    <w:rsid w:val="005C2011"/>
    <w:rsid w:val="005C3434"/>
    <w:rsid w:val="005C677A"/>
    <w:rsid w:val="005D1C7E"/>
    <w:rsid w:val="005D25C0"/>
    <w:rsid w:val="005D2A62"/>
    <w:rsid w:val="005D5CF2"/>
    <w:rsid w:val="005E1906"/>
    <w:rsid w:val="005E1DF0"/>
    <w:rsid w:val="005E3F40"/>
    <w:rsid w:val="005E63DB"/>
    <w:rsid w:val="005E79BE"/>
    <w:rsid w:val="005E7FD0"/>
    <w:rsid w:val="005F60CB"/>
    <w:rsid w:val="005F671A"/>
    <w:rsid w:val="005F6C01"/>
    <w:rsid w:val="00606A9F"/>
    <w:rsid w:val="006128CE"/>
    <w:rsid w:val="00613EEA"/>
    <w:rsid w:val="00615BF8"/>
    <w:rsid w:val="00620A1F"/>
    <w:rsid w:val="00622812"/>
    <w:rsid w:val="006235B7"/>
    <w:rsid w:val="00623D1D"/>
    <w:rsid w:val="0062454C"/>
    <w:rsid w:val="0062494E"/>
    <w:rsid w:val="00626628"/>
    <w:rsid w:val="006316B6"/>
    <w:rsid w:val="0063421A"/>
    <w:rsid w:val="00635B0E"/>
    <w:rsid w:val="00637685"/>
    <w:rsid w:val="006376B2"/>
    <w:rsid w:val="006413C0"/>
    <w:rsid w:val="006449EF"/>
    <w:rsid w:val="00644DF7"/>
    <w:rsid w:val="00646F65"/>
    <w:rsid w:val="00647CDA"/>
    <w:rsid w:val="00654486"/>
    <w:rsid w:val="00654F61"/>
    <w:rsid w:val="006563CD"/>
    <w:rsid w:val="00657E8D"/>
    <w:rsid w:val="00660310"/>
    <w:rsid w:val="00660E83"/>
    <w:rsid w:val="006620CA"/>
    <w:rsid w:val="00663FDF"/>
    <w:rsid w:val="00665A6F"/>
    <w:rsid w:val="00665A97"/>
    <w:rsid w:val="006662B1"/>
    <w:rsid w:val="00667590"/>
    <w:rsid w:val="00667EDE"/>
    <w:rsid w:val="00667FA9"/>
    <w:rsid w:val="00670C2F"/>
    <w:rsid w:val="00671CEF"/>
    <w:rsid w:val="0067273F"/>
    <w:rsid w:val="0067484C"/>
    <w:rsid w:val="00674A1A"/>
    <w:rsid w:val="0068239C"/>
    <w:rsid w:val="00684EE9"/>
    <w:rsid w:val="0069057E"/>
    <w:rsid w:val="0069212D"/>
    <w:rsid w:val="00692E0F"/>
    <w:rsid w:val="00695994"/>
    <w:rsid w:val="00695AB2"/>
    <w:rsid w:val="00696D0E"/>
    <w:rsid w:val="006A2531"/>
    <w:rsid w:val="006A54A8"/>
    <w:rsid w:val="006A57A7"/>
    <w:rsid w:val="006A6380"/>
    <w:rsid w:val="006A6AC9"/>
    <w:rsid w:val="006B1898"/>
    <w:rsid w:val="006B391F"/>
    <w:rsid w:val="006B4E85"/>
    <w:rsid w:val="006B6A70"/>
    <w:rsid w:val="006C07A9"/>
    <w:rsid w:val="006C228D"/>
    <w:rsid w:val="006C3650"/>
    <w:rsid w:val="006C386C"/>
    <w:rsid w:val="006C65C5"/>
    <w:rsid w:val="006D3CAD"/>
    <w:rsid w:val="006D5DCF"/>
    <w:rsid w:val="006D6E42"/>
    <w:rsid w:val="006D6FC8"/>
    <w:rsid w:val="006E0509"/>
    <w:rsid w:val="006E1E93"/>
    <w:rsid w:val="006E4141"/>
    <w:rsid w:val="006F0227"/>
    <w:rsid w:val="006F03FD"/>
    <w:rsid w:val="006F0DAD"/>
    <w:rsid w:val="006F314A"/>
    <w:rsid w:val="006F355D"/>
    <w:rsid w:val="006F4781"/>
    <w:rsid w:val="006F6ECC"/>
    <w:rsid w:val="007015C9"/>
    <w:rsid w:val="007028A2"/>
    <w:rsid w:val="007038CC"/>
    <w:rsid w:val="00705AFB"/>
    <w:rsid w:val="00707A98"/>
    <w:rsid w:val="00707AB2"/>
    <w:rsid w:val="007132F3"/>
    <w:rsid w:val="00720488"/>
    <w:rsid w:val="0072072F"/>
    <w:rsid w:val="0072265E"/>
    <w:rsid w:val="00722E1D"/>
    <w:rsid w:val="00724FE2"/>
    <w:rsid w:val="0072645A"/>
    <w:rsid w:val="00726DB3"/>
    <w:rsid w:val="0073236F"/>
    <w:rsid w:val="00733B3C"/>
    <w:rsid w:val="0073495E"/>
    <w:rsid w:val="007359B9"/>
    <w:rsid w:val="0073609C"/>
    <w:rsid w:val="00742BB0"/>
    <w:rsid w:val="0074355C"/>
    <w:rsid w:val="00743EBB"/>
    <w:rsid w:val="00745925"/>
    <w:rsid w:val="0074617D"/>
    <w:rsid w:val="00747388"/>
    <w:rsid w:val="0075203D"/>
    <w:rsid w:val="007520AA"/>
    <w:rsid w:val="007527BD"/>
    <w:rsid w:val="00761B9C"/>
    <w:rsid w:val="00762E15"/>
    <w:rsid w:val="00765847"/>
    <w:rsid w:val="0077024A"/>
    <w:rsid w:val="007712DA"/>
    <w:rsid w:val="00771A78"/>
    <w:rsid w:val="00772CC2"/>
    <w:rsid w:val="00773119"/>
    <w:rsid w:val="007734D7"/>
    <w:rsid w:val="00773795"/>
    <w:rsid w:val="00773BB1"/>
    <w:rsid w:val="0078122B"/>
    <w:rsid w:val="007818DD"/>
    <w:rsid w:val="00781CD4"/>
    <w:rsid w:val="00783499"/>
    <w:rsid w:val="00786AD8"/>
    <w:rsid w:val="00787794"/>
    <w:rsid w:val="007921B5"/>
    <w:rsid w:val="007942C9"/>
    <w:rsid w:val="00794D45"/>
    <w:rsid w:val="00795BDC"/>
    <w:rsid w:val="007A0B7B"/>
    <w:rsid w:val="007A2A2B"/>
    <w:rsid w:val="007A6056"/>
    <w:rsid w:val="007B14B5"/>
    <w:rsid w:val="007B3DB2"/>
    <w:rsid w:val="007B4FFE"/>
    <w:rsid w:val="007B59A1"/>
    <w:rsid w:val="007C1793"/>
    <w:rsid w:val="007C3A65"/>
    <w:rsid w:val="007C3CC7"/>
    <w:rsid w:val="007C4C7E"/>
    <w:rsid w:val="007C4D34"/>
    <w:rsid w:val="007C7B21"/>
    <w:rsid w:val="007D5856"/>
    <w:rsid w:val="007E1309"/>
    <w:rsid w:val="007E430F"/>
    <w:rsid w:val="007E76AD"/>
    <w:rsid w:val="007F141D"/>
    <w:rsid w:val="007F3DBF"/>
    <w:rsid w:val="007F4B36"/>
    <w:rsid w:val="007F5E08"/>
    <w:rsid w:val="00800863"/>
    <w:rsid w:val="00800DC5"/>
    <w:rsid w:val="00802765"/>
    <w:rsid w:val="008041CA"/>
    <w:rsid w:val="008052AA"/>
    <w:rsid w:val="00811A65"/>
    <w:rsid w:val="00812246"/>
    <w:rsid w:val="008122CB"/>
    <w:rsid w:val="00812A44"/>
    <w:rsid w:val="008149DA"/>
    <w:rsid w:val="008150F4"/>
    <w:rsid w:val="008160AE"/>
    <w:rsid w:val="00817928"/>
    <w:rsid w:val="00825445"/>
    <w:rsid w:val="0082585D"/>
    <w:rsid w:val="00825DAF"/>
    <w:rsid w:val="00826BB5"/>
    <w:rsid w:val="008279E9"/>
    <w:rsid w:val="00827D97"/>
    <w:rsid w:val="00830B5F"/>
    <w:rsid w:val="00834BA7"/>
    <w:rsid w:val="00837169"/>
    <w:rsid w:val="00843E91"/>
    <w:rsid w:val="00845318"/>
    <w:rsid w:val="00845A8F"/>
    <w:rsid w:val="00846F22"/>
    <w:rsid w:val="00851989"/>
    <w:rsid w:val="00853C6C"/>
    <w:rsid w:val="00854197"/>
    <w:rsid w:val="00854B21"/>
    <w:rsid w:val="00856A54"/>
    <w:rsid w:val="00860796"/>
    <w:rsid w:val="008616D2"/>
    <w:rsid w:val="00861DE2"/>
    <w:rsid w:val="00862B7F"/>
    <w:rsid w:val="00863208"/>
    <w:rsid w:val="008647F4"/>
    <w:rsid w:val="00865413"/>
    <w:rsid w:val="0087051C"/>
    <w:rsid w:val="00873441"/>
    <w:rsid w:val="00874A6D"/>
    <w:rsid w:val="00874D37"/>
    <w:rsid w:val="00876127"/>
    <w:rsid w:val="00877798"/>
    <w:rsid w:val="00877D06"/>
    <w:rsid w:val="00885F8D"/>
    <w:rsid w:val="00887D42"/>
    <w:rsid w:val="008904B4"/>
    <w:rsid w:val="00890BFA"/>
    <w:rsid w:val="00891341"/>
    <w:rsid w:val="0089195C"/>
    <w:rsid w:val="00892363"/>
    <w:rsid w:val="00893942"/>
    <w:rsid w:val="00896459"/>
    <w:rsid w:val="00897121"/>
    <w:rsid w:val="00897410"/>
    <w:rsid w:val="008A12CA"/>
    <w:rsid w:val="008A400A"/>
    <w:rsid w:val="008A4255"/>
    <w:rsid w:val="008A4DE5"/>
    <w:rsid w:val="008B0116"/>
    <w:rsid w:val="008B2592"/>
    <w:rsid w:val="008B3EC7"/>
    <w:rsid w:val="008B44E1"/>
    <w:rsid w:val="008B75E8"/>
    <w:rsid w:val="008B7B7F"/>
    <w:rsid w:val="008B7FAC"/>
    <w:rsid w:val="008C09B0"/>
    <w:rsid w:val="008C2332"/>
    <w:rsid w:val="008D1220"/>
    <w:rsid w:val="008D2482"/>
    <w:rsid w:val="008D3261"/>
    <w:rsid w:val="008D65F7"/>
    <w:rsid w:val="008D7449"/>
    <w:rsid w:val="008E098E"/>
    <w:rsid w:val="008E135D"/>
    <w:rsid w:val="008E3FEB"/>
    <w:rsid w:val="008E6665"/>
    <w:rsid w:val="008E70EA"/>
    <w:rsid w:val="008F084A"/>
    <w:rsid w:val="008F1951"/>
    <w:rsid w:val="008F27EF"/>
    <w:rsid w:val="008F3953"/>
    <w:rsid w:val="008F3C5A"/>
    <w:rsid w:val="008F3C74"/>
    <w:rsid w:val="008F53DB"/>
    <w:rsid w:val="00901372"/>
    <w:rsid w:val="00901D90"/>
    <w:rsid w:val="00903308"/>
    <w:rsid w:val="009034CD"/>
    <w:rsid w:val="00906B77"/>
    <w:rsid w:val="0090774A"/>
    <w:rsid w:val="00907EC1"/>
    <w:rsid w:val="00911974"/>
    <w:rsid w:val="00912304"/>
    <w:rsid w:val="00913B63"/>
    <w:rsid w:val="00914A9D"/>
    <w:rsid w:val="009156F1"/>
    <w:rsid w:val="00915EB1"/>
    <w:rsid w:val="00916E69"/>
    <w:rsid w:val="0092145B"/>
    <w:rsid w:val="0092428C"/>
    <w:rsid w:val="00924946"/>
    <w:rsid w:val="00924FEB"/>
    <w:rsid w:val="00926E55"/>
    <w:rsid w:val="0093505D"/>
    <w:rsid w:val="009360E0"/>
    <w:rsid w:val="00936911"/>
    <w:rsid w:val="00936A26"/>
    <w:rsid w:val="00936C4F"/>
    <w:rsid w:val="00937A5F"/>
    <w:rsid w:val="00937AF3"/>
    <w:rsid w:val="00937EA7"/>
    <w:rsid w:val="00940B1D"/>
    <w:rsid w:val="00942B43"/>
    <w:rsid w:val="00943B81"/>
    <w:rsid w:val="00943FDE"/>
    <w:rsid w:val="009444D0"/>
    <w:rsid w:val="00946704"/>
    <w:rsid w:val="00951478"/>
    <w:rsid w:val="0095398F"/>
    <w:rsid w:val="00956A9C"/>
    <w:rsid w:val="00957741"/>
    <w:rsid w:val="00962C23"/>
    <w:rsid w:val="00963575"/>
    <w:rsid w:val="00966509"/>
    <w:rsid w:val="00972BE8"/>
    <w:rsid w:val="009741EA"/>
    <w:rsid w:val="00980994"/>
    <w:rsid w:val="0098151F"/>
    <w:rsid w:val="00984705"/>
    <w:rsid w:val="00984ED8"/>
    <w:rsid w:val="00986580"/>
    <w:rsid w:val="00986EAA"/>
    <w:rsid w:val="00990325"/>
    <w:rsid w:val="0099199E"/>
    <w:rsid w:val="009936B0"/>
    <w:rsid w:val="009947BE"/>
    <w:rsid w:val="0099519D"/>
    <w:rsid w:val="00995C25"/>
    <w:rsid w:val="00996632"/>
    <w:rsid w:val="00997017"/>
    <w:rsid w:val="00997B41"/>
    <w:rsid w:val="009A1152"/>
    <w:rsid w:val="009A1B11"/>
    <w:rsid w:val="009B0590"/>
    <w:rsid w:val="009B15A1"/>
    <w:rsid w:val="009B1C8C"/>
    <w:rsid w:val="009B264B"/>
    <w:rsid w:val="009B3552"/>
    <w:rsid w:val="009B498C"/>
    <w:rsid w:val="009C0664"/>
    <w:rsid w:val="009C2BB4"/>
    <w:rsid w:val="009C7FD9"/>
    <w:rsid w:val="009D10FA"/>
    <w:rsid w:val="009D28A4"/>
    <w:rsid w:val="009D38BE"/>
    <w:rsid w:val="009D48A4"/>
    <w:rsid w:val="009D62A0"/>
    <w:rsid w:val="009E241D"/>
    <w:rsid w:val="009E6883"/>
    <w:rsid w:val="009E7642"/>
    <w:rsid w:val="009F4C7E"/>
    <w:rsid w:val="009F65DD"/>
    <w:rsid w:val="00A02251"/>
    <w:rsid w:val="00A02A04"/>
    <w:rsid w:val="00A03114"/>
    <w:rsid w:val="00A041C3"/>
    <w:rsid w:val="00A0434E"/>
    <w:rsid w:val="00A06215"/>
    <w:rsid w:val="00A1029F"/>
    <w:rsid w:val="00A121A9"/>
    <w:rsid w:val="00A14B0D"/>
    <w:rsid w:val="00A172D0"/>
    <w:rsid w:val="00A17572"/>
    <w:rsid w:val="00A2093D"/>
    <w:rsid w:val="00A239AC"/>
    <w:rsid w:val="00A2743F"/>
    <w:rsid w:val="00A324DD"/>
    <w:rsid w:val="00A33C06"/>
    <w:rsid w:val="00A35E3D"/>
    <w:rsid w:val="00A36ABE"/>
    <w:rsid w:val="00A40865"/>
    <w:rsid w:val="00A41A62"/>
    <w:rsid w:val="00A43BA3"/>
    <w:rsid w:val="00A44C51"/>
    <w:rsid w:val="00A44DC6"/>
    <w:rsid w:val="00A47BCF"/>
    <w:rsid w:val="00A505AE"/>
    <w:rsid w:val="00A511B0"/>
    <w:rsid w:val="00A53C28"/>
    <w:rsid w:val="00A53C86"/>
    <w:rsid w:val="00A5657D"/>
    <w:rsid w:val="00A5668D"/>
    <w:rsid w:val="00A600C6"/>
    <w:rsid w:val="00A6081D"/>
    <w:rsid w:val="00A62A1C"/>
    <w:rsid w:val="00A62A94"/>
    <w:rsid w:val="00A63B17"/>
    <w:rsid w:val="00A651AC"/>
    <w:rsid w:val="00A657B5"/>
    <w:rsid w:val="00A65D6D"/>
    <w:rsid w:val="00A65E3F"/>
    <w:rsid w:val="00A65FB5"/>
    <w:rsid w:val="00A66224"/>
    <w:rsid w:val="00A66243"/>
    <w:rsid w:val="00A66413"/>
    <w:rsid w:val="00A72B32"/>
    <w:rsid w:val="00A753C3"/>
    <w:rsid w:val="00A75420"/>
    <w:rsid w:val="00A76371"/>
    <w:rsid w:val="00A7775D"/>
    <w:rsid w:val="00A8124E"/>
    <w:rsid w:val="00A83536"/>
    <w:rsid w:val="00A84A88"/>
    <w:rsid w:val="00A85A7D"/>
    <w:rsid w:val="00A86976"/>
    <w:rsid w:val="00A87B62"/>
    <w:rsid w:val="00A93809"/>
    <w:rsid w:val="00A9410A"/>
    <w:rsid w:val="00A942CF"/>
    <w:rsid w:val="00A95BFF"/>
    <w:rsid w:val="00A9785A"/>
    <w:rsid w:val="00AA0021"/>
    <w:rsid w:val="00AA0372"/>
    <w:rsid w:val="00AA12A9"/>
    <w:rsid w:val="00AA2C40"/>
    <w:rsid w:val="00AA2D0B"/>
    <w:rsid w:val="00AA343D"/>
    <w:rsid w:val="00AA3700"/>
    <w:rsid w:val="00AA453B"/>
    <w:rsid w:val="00AA482D"/>
    <w:rsid w:val="00AA5180"/>
    <w:rsid w:val="00AB1DA6"/>
    <w:rsid w:val="00AC6422"/>
    <w:rsid w:val="00AC6B6B"/>
    <w:rsid w:val="00AC70AF"/>
    <w:rsid w:val="00AD085D"/>
    <w:rsid w:val="00AD3256"/>
    <w:rsid w:val="00AE0D52"/>
    <w:rsid w:val="00AE16F9"/>
    <w:rsid w:val="00AE3533"/>
    <w:rsid w:val="00AE3B58"/>
    <w:rsid w:val="00AE7FD5"/>
    <w:rsid w:val="00AF2454"/>
    <w:rsid w:val="00AF7089"/>
    <w:rsid w:val="00B00DA1"/>
    <w:rsid w:val="00B024A6"/>
    <w:rsid w:val="00B025E3"/>
    <w:rsid w:val="00B02D63"/>
    <w:rsid w:val="00B03BEE"/>
    <w:rsid w:val="00B04E23"/>
    <w:rsid w:val="00B1273B"/>
    <w:rsid w:val="00B20A87"/>
    <w:rsid w:val="00B2448A"/>
    <w:rsid w:val="00B2478B"/>
    <w:rsid w:val="00B24AAE"/>
    <w:rsid w:val="00B2501E"/>
    <w:rsid w:val="00B255E8"/>
    <w:rsid w:val="00B258AB"/>
    <w:rsid w:val="00B26EA6"/>
    <w:rsid w:val="00B27457"/>
    <w:rsid w:val="00B27A87"/>
    <w:rsid w:val="00B3237B"/>
    <w:rsid w:val="00B329AB"/>
    <w:rsid w:val="00B363D7"/>
    <w:rsid w:val="00B36F78"/>
    <w:rsid w:val="00B415F6"/>
    <w:rsid w:val="00B421AB"/>
    <w:rsid w:val="00B426E7"/>
    <w:rsid w:val="00B433A3"/>
    <w:rsid w:val="00B5148D"/>
    <w:rsid w:val="00B529C0"/>
    <w:rsid w:val="00B54E9D"/>
    <w:rsid w:val="00B5607F"/>
    <w:rsid w:val="00B57C2A"/>
    <w:rsid w:val="00B57D4D"/>
    <w:rsid w:val="00B601A8"/>
    <w:rsid w:val="00B614AB"/>
    <w:rsid w:val="00B619FC"/>
    <w:rsid w:val="00B61FA5"/>
    <w:rsid w:val="00B61FF1"/>
    <w:rsid w:val="00B64C0E"/>
    <w:rsid w:val="00B65D4F"/>
    <w:rsid w:val="00B71530"/>
    <w:rsid w:val="00B71566"/>
    <w:rsid w:val="00B8257E"/>
    <w:rsid w:val="00B841B1"/>
    <w:rsid w:val="00B8469D"/>
    <w:rsid w:val="00B87475"/>
    <w:rsid w:val="00B87D5E"/>
    <w:rsid w:val="00B91DCF"/>
    <w:rsid w:val="00B93203"/>
    <w:rsid w:val="00B93F0C"/>
    <w:rsid w:val="00B94E50"/>
    <w:rsid w:val="00B964B1"/>
    <w:rsid w:val="00B96787"/>
    <w:rsid w:val="00B96E5B"/>
    <w:rsid w:val="00B97A8E"/>
    <w:rsid w:val="00BA0882"/>
    <w:rsid w:val="00BA0A5F"/>
    <w:rsid w:val="00BA17D4"/>
    <w:rsid w:val="00BA4792"/>
    <w:rsid w:val="00BA73F0"/>
    <w:rsid w:val="00BA771B"/>
    <w:rsid w:val="00BB1BBD"/>
    <w:rsid w:val="00BB1D13"/>
    <w:rsid w:val="00BB3776"/>
    <w:rsid w:val="00BB6643"/>
    <w:rsid w:val="00BB6F8C"/>
    <w:rsid w:val="00BC4732"/>
    <w:rsid w:val="00BC5652"/>
    <w:rsid w:val="00BC5973"/>
    <w:rsid w:val="00BD512C"/>
    <w:rsid w:val="00BD5169"/>
    <w:rsid w:val="00BD674C"/>
    <w:rsid w:val="00BE02EE"/>
    <w:rsid w:val="00BE2AF1"/>
    <w:rsid w:val="00BE44B4"/>
    <w:rsid w:val="00BE54E2"/>
    <w:rsid w:val="00BE5D6C"/>
    <w:rsid w:val="00BE6CBB"/>
    <w:rsid w:val="00BE78FA"/>
    <w:rsid w:val="00BF07EF"/>
    <w:rsid w:val="00BF6B31"/>
    <w:rsid w:val="00BF733B"/>
    <w:rsid w:val="00C02FB3"/>
    <w:rsid w:val="00C04550"/>
    <w:rsid w:val="00C06FFB"/>
    <w:rsid w:val="00C07883"/>
    <w:rsid w:val="00C104D9"/>
    <w:rsid w:val="00C15340"/>
    <w:rsid w:val="00C157DD"/>
    <w:rsid w:val="00C179DD"/>
    <w:rsid w:val="00C17A15"/>
    <w:rsid w:val="00C26A3E"/>
    <w:rsid w:val="00C26F15"/>
    <w:rsid w:val="00C322CC"/>
    <w:rsid w:val="00C3436F"/>
    <w:rsid w:val="00C34C22"/>
    <w:rsid w:val="00C35689"/>
    <w:rsid w:val="00C369FA"/>
    <w:rsid w:val="00C401FF"/>
    <w:rsid w:val="00C424E0"/>
    <w:rsid w:val="00C42C1F"/>
    <w:rsid w:val="00C44730"/>
    <w:rsid w:val="00C45572"/>
    <w:rsid w:val="00C455E8"/>
    <w:rsid w:val="00C470B5"/>
    <w:rsid w:val="00C470E4"/>
    <w:rsid w:val="00C50D42"/>
    <w:rsid w:val="00C5140B"/>
    <w:rsid w:val="00C564A9"/>
    <w:rsid w:val="00C56F0D"/>
    <w:rsid w:val="00C62910"/>
    <w:rsid w:val="00C63BE5"/>
    <w:rsid w:val="00C70CBA"/>
    <w:rsid w:val="00C73CBD"/>
    <w:rsid w:val="00C766D9"/>
    <w:rsid w:val="00C76A07"/>
    <w:rsid w:val="00C776EB"/>
    <w:rsid w:val="00C8241C"/>
    <w:rsid w:val="00C8507B"/>
    <w:rsid w:val="00C916DC"/>
    <w:rsid w:val="00C9386F"/>
    <w:rsid w:val="00C93DF9"/>
    <w:rsid w:val="00C94A57"/>
    <w:rsid w:val="00C94F22"/>
    <w:rsid w:val="00C9525A"/>
    <w:rsid w:val="00C9548B"/>
    <w:rsid w:val="00C97793"/>
    <w:rsid w:val="00C97971"/>
    <w:rsid w:val="00CA1D1F"/>
    <w:rsid w:val="00CA42FD"/>
    <w:rsid w:val="00CB7C59"/>
    <w:rsid w:val="00CC0284"/>
    <w:rsid w:val="00CC1263"/>
    <w:rsid w:val="00CC13B5"/>
    <w:rsid w:val="00CC1A6D"/>
    <w:rsid w:val="00CC27A8"/>
    <w:rsid w:val="00CC2C58"/>
    <w:rsid w:val="00CC3E45"/>
    <w:rsid w:val="00CC4211"/>
    <w:rsid w:val="00CC48B2"/>
    <w:rsid w:val="00CC4EE8"/>
    <w:rsid w:val="00CC5D98"/>
    <w:rsid w:val="00CC68DB"/>
    <w:rsid w:val="00CC7A50"/>
    <w:rsid w:val="00CD0543"/>
    <w:rsid w:val="00CD0B51"/>
    <w:rsid w:val="00CD2E08"/>
    <w:rsid w:val="00CD3925"/>
    <w:rsid w:val="00CD3FF9"/>
    <w:rsid w:val="00CD5AD8"/>
    <w:rsid w:val="00CD5DFF"/>
    <w:rsid w:val="00CD6A4A"/>
    <w:rsid w:val="00CD6A93"/>
    <w:rsid w:val="00CE193D"/>
    <w:rsid w:val="00CE42E7"/>
    <w:rsid w:val="00CE457B"/>
    <w:rsid w:val="00CE612C"/>
    <w:rsid w:val="00CE7517"/>
    <w:rsid w:val="00CF08B8"/>
    <w:rsid w:val="00CF1C46"/>
    <w:rsid w:val="00CF44EC"/>
    <w:rsid w:val="00CF5650"/>
    <w:rsid w:val="00CF6596"/>
    <w:rsid w:val="00CF694E"/>
    <w:rsid w:val="00CF69F4"/>
    <w:rsid w:val="00CF6ECF"/>
    <w:rsid w:val="00D003DA"/>
    <w:rsid w:val="00D04412"/>
    <w:rsid w:val="00D07A6C"/>
    <w:rsid w:val="00D137D4"/>
    <w:rsid w:val="00D137E8"/>
    <w:rsid w:val="00D165BF"/>
    <w:rsid w:val="00D16960"/>
    <w:rsid w:val="00D2082A"/>
    <w:rsid w:val="00D247F8"/>
    <w:rsid w:val="00D24DC0"/>
    <w:rsid w:val="00D252DB"/>
    <w:rsid w:val="00D25D8F"/>
    <w:rsid w:val="00D25F52"/>
    <w:rsid w:val="00D25FCF"/>
    <w:rsid w:val="00D2717A"/>
    <w:rsid w:val="00D30654"/>
    <w:rsid w:val="00D30C22"/>
    <w:rsid w:val="00D32C72"/>
    <w:rsid w:val="00D334A5"/>
    <w:rsid w:val="00D35DC2"/>
    <w:rsid w:val="00D363BB"/>
    <w:rsid w:val="00D36C81"/>
    <w:rsid w:val="00D40042"/>
    <w:rsid w:val="00D403FB"/>
    <w:rsid w:val="00D40525"/>
    <w:rsid w:val="00D41E0B"/>
    <w:rsid w:val="00D46172"/>
    <w:rsid w:val="00D471E1"/>
    <w:rsid w:val="00D476AD"/>
    <w:rsid w:val="00D5065D"/>
    <w:rsid w:val="00D51FE6"/>
    <w:rsid w:val="00D52EA4"/>
    <w:rsid w:val="00D5345A"/>
    <w:rsid w:val="00D551AA"/>
    <w:rsid w:val="00D563F9"/>
    <w:rsid w:val="00D612D9"/>
    <w:rsid w:val="00D631B9"/>
    <w:rsid w:val="00D6426C"/>
    <w:rsid w:val="00D651C8"/>
    <w:rsid w:val="00D67C1D"/>
    <w:rsid w:val="00D67CD9"/>
    <w:rsid w:val="00D70CD9"/>
    <w:rsid w:val="00D717A5"/>
    <w:rsid w:val="00D71B7F"/>
    <w:rsid w:val="00D71E02"/>
    <w:rsid w:val="00D74488"/>
    <w:rsid w:val="00D74B42"/>
    <w:rsid w:val="00D822B1"/>
    <w:rsid w:val="00D839BF"/>
    <w:rsid w:val="00D84269"/>
    <w:rsid w:val="00D84498"/>
    <w:rsid w:val="00D84AB7"/>
    <w:rsid w:val="00D8793D"/>
    <w:rsid w:val="00D90526"/>
    <w:rsid w:val="00D9073A"/>
    <w:rsid w:val="00D90C1B"/>
    <w:rsid w:val="00D91128"/>
    <w:rsid w:val="00D91804"/>
    <w:rsid w:val="00D91B2E"/>
    <w:rsid w:val="00D91E1B"/>
    <w:rsid w:val="00D9243A"/>
    <w:rsid w:val="00D92578"/>
    <w:rsid w:val="00D927E8"/>
    <w:rsid w:val="00D93DFB"/>
    <w:rsid w:val="00DA1A10"/>
    <w:rsid w:val="00DA2831"/>
    <w:rsid w:val="00DA3B90"/>
    <w:rsid w:val="00DA543C"/>
    <w:rsid w:val="00DA57E9"/>
    <w:rsid w:val="00DA5F19"/>
    <w:rsid w:val="00DA756C"/>
    <w:rsid w:val="00DB1116"/>
    <w:rsid w:val="00DB17B4"/>
    <w:rsid w:val="00DB1CAE"/>
    <w:rsid w:val="00DB2EF8"/>
    <w:rsid w:val="00DB6E5C"/>
    <w:rsid w:val="00DC0758"/>
    <w:rsid w:val="00DC377D"/>
    <w:rsid w:val="00DC6239"/>
    <w:rsid w:val="00DC6283"/>
    <w:rsid w:val="00DC67A8"/>
    <w:rsid w:val="00DD0C89"/>
    <w:rsid w:val="00DD14E7"/>
    <w:rsid w:val="00DD3467"/>
    <w:rsid w:val="00DD3993"/>
    <w:rsid w:val="00DD46E3"/>
    <w:rsid w:val="00DD6C99"/>
    <w:rsid w:val="00DD7673"/>
    <w:rsid w:val="00DE4D11"/>
    <w:rsid w:val="00DE59DD"/>
    <w:rsid w:val="00DE6B69"/>
    <w:rsid w:val="00DE6CAF"/>
    <w:rsid w:val="00DE72FE"/>
    <w:rsid w:val="00DE750C"/>
    <w:rsid w:val="00DF27A9"/>
    <w:rsid w:val="00DF2976"/>
    <w:rsid w:val="00DF4450"/>
    <w:rsid w:val="00DF65EB"/>
    <w:rsid w:val="00DF7D95"/>
    <w:rsid w:val="00E01408"/>
    <w:rsid w:val="00E01DF7"/>
    <w:rsid w:val="00E06AE4"/>
    <w:rsid w:val="00E06EBE"/>
    <w:rsid w:val="00E07A56"/>
    <w:rsid w:val="00E115E1"/>
    <w:rsid w:val="00E13506"/>
    <w:rsid w:val="00E143D9"/>
    <w:rsid w:val="00E17AFC"/>
    <w:rsid w:val="00E2168B"/>
    <w:rsid w:val="00E23BA0"/>
    <w:rsid w:val="00E24EBF"/>
    <w:rsid w:val="00E2767F"/>
    <w:rsid w:val="00E276DB"/>
    <w:rsid w:val="00E307F7"/>
    <w:rsid w:val="00E31CD2"/>
    <w:rsid w:val="00E33A54"/>
    <w:rsid w:val="00E35E5C"/>
    <w:rsid w:val="00E36CF0"/>
    <w:rsid w:val="00E371F8"/>
    <w:rsid w:val="00E37476"/>
    <w:rsid w:val="00E376FB"/>
    <w:rsid w:val="00E427A4"/>
    <w:rsid w:val="00E501A6"/>
    <w:rsid w:val="00E52ACA"/>
    <w:rsid w:val="00E55C9C"/>
    <w:rsid w:val="00E560DF"/>
    <w:rsid w:val="00E62155"/>
    <w:rsid w:val="00E629DE"/>
    <w:rsid w:val="00E630B6"/>
    <w:rsid w:val="00E653AF"/>
    <w:rsid w:val="00E835B4"/>
    <w:rsid w:val="00E86C59"/>
    <w:rsid w:val="00E8702F"/>
    <w:rsid w:val="00E87244"/>
    <w:rsid w:val="00E87941"/>
    <w:rsid w:val="00E87AE5"/>
    <w:rsid w:val="00E91D64"/>
    <w:rsid w:val="00E91FAC"/>
    <w:rsid w:val="00E93F41"/>
    <w:rsid w:val="00E95FF0"/>
    <w:rsid w:val="00EA0F49"/>
    <w:rsid w:val="00EA26F0"/>
    <w:rsid w:val="00EA409F"/>
    <w:rsid w:val="00EA70E4"/>
    <w:rsid w:val="00EB1BE1"/>
    <w:rsid w:val="00EB2B7D"/>
    <w:rsid w:val="00EB315C"/>
    <w:rsid w:val="00EC228C"/>
    <w:rsid w:val="00EC27F9"/>
    <w:rsid w:val="00EC7DFC"/>
    <w:rsid w:val="00ED24A8"/>
    <w:rsid w:val="00ED29AB"/>
    <w:rsid w:val="00EE46A4"/>
    <w:rsid w:val="00EE5797"/>
    <w:rsid w:val="00EE76F8"/>
    <w:rsid w:val="00EF00D6"/>
    <w:rsid w:val="00EF0E80"/>
    <w:rsid w:val="00EF343C"/>
    <w:rsid w:val="00EF3DDE"/>
    <w:rsid w:val="00EF4E42"/>
    <w:rsid w:val="00EF5B49"/>
    <w:rsid w:val="00EF6F00"/>
    <w:rsid w:val="00F01262"/>
    <w:rsid w:val="00F01347"/>
    <w:rsid w:val="00F024A0"/>
    <w:rsid w:val="00F0322F"/>
    <w:rsid w:val="00F040AA"/>
    <w:rsid w:val="00F044A7"/>
    <w:rsid w:val="00F102A6"/>
    <w:rsid w:val="00F12AB7"/>
    <w:rsid w:val="00F12B73"/>
    <w:rsid w:val="00F15C72"/>
    <w:rsid w:val="00F17DD7"/>
    <w:rsid w:val="00F23407"/>
    <w:rsid w:val="00F24585"/>
    <w:rsid w:val="00F247BC"/>
    <w:rsid w:val="00F2644C"/>
    <w:rsid w:val="00F26936"/>
    <w:rsid w:val="00F3052B"/>
    <w:rsid w:val="00F325D1"/>
    <w:rsid w:val="00F41E1D"/>
    <w:rsid w:val="00F4212C"/>
    <w:rsid w:val="00F42618"/>
    <w:rsid w:val="00F433A5"/>
    <w:rsid w:val="00F43A1F"/>
    <w:rsid w:val="00F45673"/>
    <w:rsid w:val="00F505BA"/>
    <w:rsid w:val="00F54CEA"/>
    <w:rsid w:val="00F555F2"/>
    <w:rsid w:val="00F565F1"/>
    <w:rsid w:val="00F5696A"/>
    <w:rsid w:val="00F573FA"/>
    <w:rsid w:val="00F57654"/>
    <w:rsid w:val="00F621A0"/>
    <w:rsid w:val="00F628E6"/>
    <w:rsid w:val="00F63055"/>
    <w:rsid w:val="00F630F3"/>
    <w:rsid w:val="00F66550"/>
    <w:rsid w:val="00F6779D"/>
    <w:rsid w:val="00F7273C"/>
    <w:rsid w:val="00F7634E"/>
    <w:rsid w:val="00F771A5"/>
    <w:rsid w:val="00F8157F"/>
    <w:rsid w:val="00F83B10"/>
    <w:rsid w:val="00F8595C"/>
    <w:rsid w:val="00F87562"/>
    <w:rsid w:val="00F879EF"/>
    <w:rsid w:val="00F87F4E"/>
    <w:rsid w:val="00F90047"/>
    <w:rsid w:val="00F92220"/>
    <w:rsid w:val="00F9280D"/>
    <w:rsid w:val="00F9618E"/>
    <w:rsid w:val="00F9733F"/>
    <w:rsid w:val="00FB0EE3"/>
    <w:rsid w:val="00FB1BB4"/>
    <w:rsid w:val="00FB3502"/>
    <w:rsid w:val="00FB3B65"/>
    <w:rsid w:val="00FC194A"/>
    <w:rsid w:val="00FC2264"/>
    <w:rsid w:val="00FC26FF"/>
    <w:rsid w:val="00FC3B8F"/>
    <w:rsid w:val="00FC3E09"/>
    <w:rsid w:val="00FC45F6"/>
    <w:rsid w:val="00FC48EC"/>
    <w:rsid w:val="00FD15C3"/>
    <w:rsid w:val="00FD7A5A"/>
    <w:rsid w:val="00FE514A"/>
    <w:rsid w:val="00FE634D"/>
    <w:rsid w:val="00FE6C4A"/>
    <w:rsid w:val="00FF2D30"/>
    <w:rsid w:val="00FF5258"/>
    <w:rsid w:val="00FF6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B32"/>
    <w:rPr>
      <w:sz w:val="24"/>
      <w:szCs w:val="24"/>
    </w:rPr>
  </w:style>
  <w:style w:type="paragraph" w:styleId="1">
    <w:name w:val="heading 1"/>
    <w:basedOn w:val="a"/>
    <w:next w:val="a"/>
    <w:link w:val="10"/>
    <w:uiPriority w:val="99"/>
    <w:qFormat/>
    <w:rsid w:val="00A72B32"/>
    <w:pPr>
      <w:keepNext/>
      <w:spacing w:before="240" w:after="60"/>
      <w:outlineLvl w:val="0"/>
    </w:pPr>
    <w:rPr>
      <w:rFonts w:ascii="Cambria" w:hAnsi="Cambria"/>
      <w:b/>
      <w:bCs/>
      <w:kern w:val="32"/>
      <w:sz w:val="32"/>
      <w:szCs w:val="32"/>
    </w:rPr>
  </w:style>
  <w:style w:type="paragraph" w:styleId="20">
    <w:name w:val="heading 2"/>
    <w:basedOn w:val="a"/>
    <w:next w:val="a"/>
    <w:link w:val="21"/>
    <w:uiPriority w:val="99"/>
    <w:qFormat/>
    <w:rsid w:val="00A72B32"/>
    <w:pPr>
      <w:keepNext/>
      <w:jc w:val="center"/>
      <w:outlineLvl w:val="1"/>
    </w:pPr>
    <w:rPr>
      <w:rFonts w:ascii="Cambria" w:hAnsi="Cambria"/>
      <w:b/>
      <w:bCs/>
      <w:i/>
      <w:iCs/>
      <w:sz w:val="28"/>
      <w:szCs w:val="28"/>
    </w:rPr>
  </w:style>
  <w:style w:type="paragraph" w:styleId="4">
    <w:name w:val="heading 4"/>
    <w:basedOn w:val="a"/>
    <w:next w:val="a"/>
    <w:link w:val="40"/>
    <w:uiPriority w:val="99"/>
    <w:qFormat/>
    <w:rsid w:val="0020092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C4211"/>
    <w:rPr>
      <w:rFonts w:ascii="Cambria" w:hAnsi="Cambria"/>
      <w:b/>
      <w:kern w:val="32"/>
      <w:sz w:val="32"/>
    </w:rPr>
  </w:style>
  <w:style w:type="character" w:customStyle="1" w:styleId="21">
    <w:name w:val="Заголовок 2 Знак"/>
    <w:basedOn w:val="a0"/>
    <w:link w:val="20"/>
    <w:uiPriority w:val="99"/>
    <w:semiHidden/>
    <w:locked/>
    <w:rsid w:val="00CC4211"/>
    <w:rPr>
      <w:rFonts w:ascii="Cambria" w:hAnsi="Cambria"/>
      <w:b/>
      <w:i/>
      <w:sz w:val="28"/>
    </w:rPr>
  </w:style>
  <w:style w:type="character" w:customStyle="1" w:styleId="40">
    <w:name w:val="Заголовок 4 Знак"/>
    <w:basedOn w:val="a0"/>
    <w:link w:val="4"/>
    <w:uiPriority w:val="99"/>
    <w:semiHidden/>
    <w:locked/>
    <w:rsid w:val="00CC4211"/>
    <w:rPr>
      <w:rFonts w:ascii="Calibri" w:hAnsi="Calibri"/>
      <w:b/>
      <w:sz w:val="28"/>
    </w:rPr>
  </w:style>
  <w:style w:type="paragraph" w:customStyle="1" w:styleId="a3">
    <w:name w:val="Мой"/>
    <w:basedOn w:val="a"/>
    <w:uiPriority w:val="99"/>
    <w:rsid w:val="00A72B32"/>
    <w:pPr>
      <w:ind w:firstLine="709"/>
    </w:pPr>
    <w:rPr>
      <w:sz w:val="28"/>
    </w:rPr>
  </w:style>
  <w:style w:type="paragraph" w:styleId="a4">
    <w:name w:val="header"/>
    <w:basedOn w:val="a"/>
    <w:link w:val="a5"/>
    <w:uiPriority w:val="99"/>
    <w:rsid w:val="00A72B32"/>
    <w:pPr>
      <w:tabs>
        <w:tab w:val="center" w:pos="4677"/>
        <w:tab w:val="right" w:pos="9355"/>
      </w:tabs>
    </w:pPr>
  </w:style>
  <w:style w:type="character" w:customStyle="1" w:styleId="a5">
    <w:name w:val="Верхний колонтитул Знак"/>
    <w:basedOn w:val="a0"/>
    <w:link w:val="a4"/>
    <w:uiPriority w:val="99"/>
    <w:semiHidden/>
    <w:locked/>
    <w:rsid w:val="00CC4211"/>
    <w:rPr>
      <w:sz w:val="24"/>
    </w:rPr>
  </w:style>
  <w:style w:type="paragraph" w:styleId="22">
    <w:name w:val="Body Text 2"/>
    <w:basedOn w:val="a"/>
    <w:link w:val="23"/>
    <w:uiPriority w:val="99"/>
    <w:rsid w:val="00A72B32"/>
    <w:pPr>
      <w:spacing w:after="40" w:line="216" w:lineRule="auto"/>
      <w:jc w:val="center"/>
    </w:pPr>
  </w:style>
  <w:style w:type="character" w:customStyle="1" w:styleId="23">
    <w:name w:val="Основной текст 2 Знак"/>
    <w:basedOn w:val="a0"/>
    <w:link w:val="22"/>
    <w:uiPriority w:val="99"/>
    <w:semiHidden/>
    <w:locked/>
    <w:rsid w:val="00CC4211"/>
    <w:rPr>
      <w:sz w:val="24"/>
    </w:rPr>
  </w:style>
  <w:style w:type="paragraph" w:styleId="a6">
    <w:name w:val="Body Text Indent"/>
    <w:basedOn w:val="a"/>
    <w:link w:val="a7"/>
    <w:uiPriority w:val="99"/>
    <w:rsid w:val="00A72B32"/>
    <w:pPr>
      <w:spacing w:before="480"/>
      <w:ind w:firstLine="720"/>
      <w:jc w:val="both"/>
    </w:pPr>
  </w:style>
  <w:style w:type="character" w:customStyle="1" w:styleId="a7">
    <w:name w:val="Основной текст с отступом Знак"/>
    <w:basedOn w:val="a0"/>
    <w:link w:val="a6"/>
    <w:uiPriority w:val="99"/>
    <w:semiHidden/>
    <w:locked/>
    <w:rsid w:val="00CC4211"/>
    <w:rPr>
      <w:sz w:val="24"/>
    </w:rPr>
  </w:style>
  <w:style w:type="paragraph" w:customStyle="1" w:styleId="Normal1">
    <w:name w:val="Normal1"/>
    <w:uiPriority w:val="99"/>
    <w:rsid w:val="00A72B32"/>
    <w:rPr>
      <w:sz w:val="24"/>
      <w:szCs w:val="20"/>
    </w:rPr>
  </w:style>
  <w:style w:type="paragraph" w:styleId="24">
    <w:name w:val="Body Text Indent 2"/>
    <w:basedOn w:val="a"/>
    <w:link w:val="25"/>
    <w:uiPriority w:val="99"/>
    <w:rsid w:val="00A72B32"/>
    <w:pPr>
      <w:ind w:firstLine="6840"/>
    </w:pPr>
  </w:style>
  <w:style w:type="character" w:customStyle="1" w:styleId="25">
    <w:name w:val="Основной текст с отступом 2 Знак"/>
    <w:basedOn w:val="a0"/>
    <w:link w:val="24"/>
    <w:uiPriority w:val="99"/>
    <w:semiHidden/>
    <w:locked/>
    <w:rsid w:val="00CC4211"/>
    <w:rPr>
      <w:sz w:val="24"/>
    </w:rPr>
  </w:style>
  <w:style w:type="paragraph" w:styleId="3">
    <w:name w:val="Body Text 3"/>
    <w:basedOn w:val="a"/>
    <w:link w:val="30"/>
    <w:uiPriority w:val="99"/>
    <w:rsid w:val="0020092C"/>
    <w:pPr>
      <w:spacing w:after="120"/>
    </w:pPr>
    <w:rPr>
      <w:sz w:val="16"/>
      <w:szCs w:val="16"/>
    </w:rPr>
  </w:style>
  <w:style w:type="character" w:customStyle="1" w:styleId="30">
    <w:name w:val="Основной текст 3 Знак"/>
    <w:basedOn w:val="a0"/>
    <w:link w:val="3"/>
    <w:uiPriority w:val="99"/>
    <w:locked/>
    <w:rsid w:val="00CC4211"/>
    <w:rPr>
      <w:sz w:val="16"/>
    </w:rPr>
  </w:style>
  <w:style w:type="character" w:styleId="a8">
    <w:name w:val="Hyperlink"/>
    <w:basedOn w:val="a0"/>
    <w:uiPriority w:val="99"/>
    <w:rsid w:val="0020092C"/>
    <w:rPr>
      <w:rFonts w:cs="Times New Roman"/>
      <w:color w:val="0000FF"/>
      <w:u w:val="single"/>
    </w:rPr>
  </w:style>
  <w:style w:type="paragraph" w:styleId="a9">
    <w:name w:val="Body Text"/>
    <w:basedOn w:val="a"/>
    <w:link w:val="aa"/>
    <w:uiPriority w:val="99"/>
    <w:rsid w:val="00F8157F"/>
    <w:pPr>
      <w:spacing w:after="120"/>
    </w:pPr>
  </w:style>
  <w:style w:type="character" w:customStyle="1" w:styleId="aa">
    <w:name w:val="Основной текст Знак"/>
    <w:basedOn w:val="a0"/>
    <w:link w:val="a9"/>
    <w:uiPriority w:val="99"/>
    <w:locked/>
    <w:rsid w:val="00CC4211"/>
    <w:rPr>
      <w:sz w:val="24"/>
    </w:rPr>
  </w:style>
  <w:style w:type="character" w:styleId="ab">
    <w:name w:val="Strong"/>
    <w:basedOn w:val="a0"/>
    <w:qFormat/>
    <w:rsid w:val="00F8157F"/>
    <w:rPr>
      <w:rFonts w:cs="Times New Roman"/>
      <w:b/>
    </w:rPr>
  </w:style>
  <w:style w:type="paragraph" w:customStyle="1" w:styleId="ConsPlusNonformat">
    <w:name w:val="ConsPlusNonformat"/>
    <w:uiPriority w:val="99"/>
    <w:rsid w:val="00F8157F"/>
    <w:pPr>
      <w:widowControl w:val="0"/>
      <w:autoSpaceDE w:val="0"/>
      <w:autoSpaceDN w:val="0"/>
      <w:adjustRightInd w:val="0"/>
    </w:pPr>
    <w:rPr>
      <w:rFonts w:ascii="Courier New" w:hAnsi="Courier New" w:cs="Courier New"/>
      <w:sz w:val="20"/>
      <w:szCs w:val="20"/>
    </w:rPr>
  </w:style>
  <w:style w:type="paragraph" w:customStyle="1" w:styleId="ConsNormal">
    <w:name w:val="ConsNormal"/>
    <w:rsid w:val="00F8157F"/>
    <w:pPr>
      <w:widowControl w:val="0"/>
      <w:autoSpaceDE w:val="0"/>
      <w:autoSpaceDN w:val="0"/>
      <w:adjustRightInd w:val="0"/>
      <w:ind w:firstLine="720"/>
    </w:pPr>
    <w:rPr>
      <w:rFonts w:ascii="Arial" w:hAnsi="Arial"/>
      <w:sz w:val="20"/>
      <w:szCs w:val="20"/>
    </w:rPr>
  </w:style>
  <w:style w:type="paragraph" w:styleId="ac">
    <w:name w:val="Block Text"/>
    <w:basedOn w:val="a"/>
    <w:uiPriority w:val="99"/>
    <w:rsid w:val="00F8157F"/>
    <w:pPr>
      <w:widowControl w:val="0"/>
      <w:shd w:val="clear" w:color="auto" w:fill="FFFFFF"/>
      <w:autoSpaceDE w:val="0"/>
      <w:autoSpaceDN w:val="0"/>
      <w:adjustRightInd w:val="0"/>
      <w:spacing w:line="269" w:lineRule="exact"/>
      <w:ind w:left="851" w:right="461"/>
    </w:pPr>
    <w:rPr>
      <w:color w:val="000000"/>
      <w:spacing w:val="-5"/>
      <w:sz w:val="25"/>
      <w:szCs w:val="25"/>
    </w:rPr>
  </w:style>
  <w:style w:type="paragraph" w:customStyle="1" w:styleId="Style">
    <w:name w:val="Style"/>
    <w:basedOn w:val="a"/>
    <w:next w:val="ad"/>
    <w:uiPriority w:val="99"/>
    <w:rsid w:val="00F8157F"/>
    <w:pPr>
      <w:spacing w:before="100" w:beforeAutospacing="1" w:after="100" w:afterAutospacing="1"/>
    </w:pPr>
  </w:style>
  <w:style w:type="paragraph" w:styleId="ad">
    <w:name w:val="Normal (Web)"/>
    <w:basedOn w:val="a"/>
    <w:rsid w:val="00F8157F"/>
  </w:style>
  <w:style w:type="paragraph" w:customStyle="1" w:styleId="ConsPlusNormal">
    <w:name w:val="ConsPlusNormal"/>
    <w:link w:val="ConsPlusNormal0"/>
    <w:uiPriority w:val="99"/>
    <w:rsid w:val="00F12AB7"/>
    <w:pPr>
      <w:widowControl w:val="0"/>
      <w:autoSpaceDE w:val="0"/>
      <w:autoSpaceDN w:val="0"/>
      <w:adjustRightInd w:val="0"/>
      <w:ind w:firstLine="720"/>
    </w:pPr>
    <w:rPr>
      <w:rFonts w:ascii="Arial" w:hAnsi="Arial" w:cs="Arial"/>
      <w:sz w:val="20"/>
      <w:szCs w:val="20"/>
    </w:rPr>
  </w:style>
  <w:style w:type="character" w:styleId="ae">
    <w:name w:val="page number"/>
    <w:basedOn w:val="a0"/>
    <w:uiPriority w:val="99"/>
    <w:rsid w:val="00863208"/>
    <w:rPr>
      <w:rFonts w:cs="Times New Roman"/>
    </w:rPr>
  </w:style>
  <w:style w:type="paragraph" w:styleId="af">
    <w:name w:val="Balloon Text"/>
    <w:basedOn w:val="a"/>
    <w:link w:val="af0"/>
    <w:uiPriority w:val="99"/>
    <w:semiHidden/>
    <w:rsid w:val="00A76371"/>
    <w:rPr>
      <w:sz w:val="2"/>
      <w:szCs w:val="20"/>
    </w:rPr>
  </w:style>
  <w:style w:type="character" w:customStyle="1" w:styleId="af0">
    <w:name w:val="Текст выноски Знак"/>
    <w:basedOn w:val="a0"/>
    <w:link w:val="af"/>
    <w:uiPriority w:val="99"/>
    <w:semiHidden/>
    <w:locked/>
    <w:rsid w:val="00CC4211"/>
    <w:rPr>
      <w:sz w:val="2"/>
    </w:rPr>
  </w:style>
  <w:style w:type="paragraph" w:customStyle="1" w:styleId="11">
    <w:name w:val="Абзац списка1"/>
    <w:basedOn w:val="a"/>
    <w:uiPriority w:val="99"/>
    <w:rsid w:val="00F505BA"/>
    <w:pPr>
      <w:spacing w:after="200" w:line="276" w:lineRule="auto"/>
      <w:ind w:left="720"/>
      <w:contextualSpacing/>
    </w:pPr>
    <w:rPr>
      <w:rFonts w:ascii="Calibri" w:hAnsi="Calibri"/>
      <w:sz w:val="22"/>
      <w:szCs w:val="22"/>
      <w:lang w:eastAsia="en-US"/>
    </w:rPr>
  </w:style>
  <w:style w:type="paragraph" w:styleId="2">
    <w:name w:val="List Bullet 2"/>
    <w:basedOn w:val="a"/>
    <w:autoRedefine/>
    <w:uiPriority w:val="99"/>
    <w:rsid w:val="00885F8D"/>
    <w:pPr>
      <w:numPr>
        <w:numId w:val="10"/>
      </w:numPr>
      <w:ind w:left="0" w:firstLine="460"/>
      <w:jc w:val="both"/>
    </w:pPr>
    <w:rPr>
      <w:sz w:val="28"/>
      <w:szCs w:val="28"/>
    </w:rPr>
  </w:style>
  <w:style w:type="character" w:customStyle="1" w:styleId="FontStyle186">
    <w:name w:val="Font Style186"/>
    <w:uiPriority w:val="99"/>
    <w:rsid w:val="00C9525A"/>
    <w:rPr>
      <w:rFonts w:ascii="Times New Roman" w:hAnsi="Times New Roman"/>
      <w:sz w:val="24"/>
    </w:rPr>
  </w:style>
  <w:style w:type="paragraph" w:styleId="31">
    <w:name w:val="Body Text Indent 3"/>
    <w:basedOn w:val="a"/>
    <w:link w:val="32"/>
    <w:uiPriority w:val="99"/>
    <w:rsid w:val="005168F8"/>
    <w:pPr>
      <w:spacing w:after="120"/>
      <w:ind w:left="283"/>
    </w:pPr>
    <w:rPr>
      <w:sz w:val="16"/>
      <w:szCs w:val="16"/>
    </w:rPr>
  </w:style>
  <w:style w:type="character" w:customStyle="1" w:styleId="32">
    <w:name w:val="Основной текст с отступом 3 Знак"/>
    <w:basedOn w:val="a0"/>
    <w:link w:val="31"/>
    <w:uiPriority w:val="99"/>
    <w:locked/>
    <w:rsid w:val="005168F8"/>
    <w:rPr>
      <w:rFonts w:cs="Times New Roman"/>
      <w:sz w:val="16"/>
      <w:szCs w:val="16"/>
    </w:rPr>
  </w:style>
  <w:style w:type="paragraph" w:customStyle="1" w:styleId="12">
    <w:name w:val="Обычный1"/>
    <w:uiPriority w:val="99"/>
    <w:rsid w:val="005168F8"/>
    <w:rPr>
      <w:sz w:val="20"/>
      <w:szCs w:val="20"/>
    </w:rPr>
  </w:style>
  <w:style w:type="paragraph" w:customStyle="1" w:styleId="ConsNonformat">
    <w:name w:val="ConsNonformat"/>
    <w:uiPriority w:val="99"/>
    <w:rsid w:val="003633F9"/>
    <w:pPr>
      <w:widowControl w:val="0"/>
      <w:autoSpaceDE w:val="0"/>
      <w:autoSpaceDN w:val="0"/>
      <w:adjustRightInd w:val="0"/>
      <w:ind w:right="19772"/>
    </w:pPr>
    <w:rPr>
      <w:rFonts w:ascii="Courier New" w:hAnsi="Courier New" w:cs="Courier New"/>
      <w:sz w:val="20"/>
      <w:szCs w:val="20"/>
    </w:rPr>
  </w:style>
  <w:style w:type="paragraph" w:customStyle="1" w:styleId="BodyText1">
    <w:name w:val="Body Text1"/>
    <w:basedOn w:val="a"/>
    <w:uiPriority w:val="99"/>
    <w:rsid w:val="00B57D4D"/>
    <w:pPr>
      <w:widowControl w:val="0"/>
      <w:jc w:val="both"/>
    </w:pPr>
    <w:rPr>
      <w:sz w:val="28"/>
      <w:szCs w:val="28"/>
    </w:rPr>
  </w:style>
  <w:style w:type="character" w:customStyle="1" w:styleId="ConsPlusNormal0">
    <w:name w:val="ConsPlusNormal Знак"/>
    <w:link w:val="ConsPlusNormal"/>
    <w:uiPriority w:val="99"/>
    <w:locked/>
    <w:rsid w:val="00547756"/>
    <w:rPr>
      <w:rFonts w:ascii="Arial" w:hAnsi="Arial"/>
      <w:lang w:val="ru-RU" w:eastAsia="ru-RU"/>
    </w:rPr>
  </w:style>
  <w:style w:type="character" w:customStyle="1" w:styleId="af1">
    <w:name w:val="Гипертекстовая ссылка"/>
    <w:basedOn w:val="a0"/>
    <w:rsid w:val="009B15A1"/>
    <w:rPr>
      <w:rFonts w:cs="Times New Roman"/>
      <w:b/>
      <w:bCs/>
      <w:color w:val="008000"/>
    </w:rPr>
  </w:style>
  <w:style w:type="paragraph" w:styleId="af2">
    <w:name w:val="No Spacing"/>
    <w:qFormat/>
    <w:rsid w:val="009B15A1"/>
    <w:rPr>
      <w:rFonts w:ascii="Calibri" w:hAnsi="Calibri"/>
      <w:lang w:eastAsia="en-US"/>
    </w:rPr>
  </w:style>
  <w:style w:type="paragraph" w:styleId="af3">
    <w:name w:val="Plain Text"/>
    <w:basedOn w:val="a"/>
    <w:link w:val="af4"/>
    <w:rsid w:val="009B15A1"/>
    <w:rPr>
      <w:rFonts w:ascii="Courier New" w:hAnsi="Courier New"/>
    </w:rPr>
  </w:style>
  <w:style w:type="character" w:customStyle="1" w:styleId="af4">
    <w:name w:val="Текст Знак"/>
    <w:basedOn w:val="a0"/>
    <w:link w:val="af3"/>
    <w:locked/>
    <w:rsid w:val="009B15A1"/>
    <w:rPr>
      <w:rFonts w:ascii="Courier New" w:hAnsi="Courier New" w:cs="Times New Roman"/>
      <w:snapToGrid w:val="0"/>
      <w:sz w:val="24"/>
      <w:szCs w:val="24"/>
    </w:rPr>
  </w:style>
  <w:style w:type="paragraph" w:customStyle="1" w:styleId="33">
    <w:name w:val="Обычный3"/>
    <w:rsid w:val="009B15A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B32"/>
    <w:rPr>
      <w:sz w:val="24"/>
      <w:szCs w:val="24"/>
    </w:rPr>
  </w:style>
  <w:style w:type="paragraph" w:styleId="1">
    <w:name w:val="heading 1"/>
    <w:basedOn w:val="a"/>
    <w:next w:val="a"/>
    <w:link w:val="10"/>
    <w:uiPriority w:val="99"/>
    <w:qFormat/>
    <w:rsid w:val="00A72B32"/>
    <w:pPr>
      <w:keepNext/>
      <w:spacing w:before="240" w:after="60"/>
      <w:outlineLvl w:val="0"/>
    </w:pPr>
    <w:rPr>
      <w:rFonts w:ascii="Cambria" w:hAnsi="Cambria"/>
      <w:b/>
      <w:bCs/>
      <w:kern w:val="32"/>
      <w:sz w:val="32"/>
      <w:szCs w:val="32"/>
    </w:rPr>
  </w:style>
  <w:style w:type="paragraph" w:styleId="20">
    <w:name w:val="heading 2"/>
    <w:basedOn w:val="a"/>
    <w:next w:val="a"/>
    <w:link w:val="21"/>
    <w:uiPriority w:val="99"/>
    <w:qFormat/>
    <w:rsid w:val="00A72B32"/>
    <w:pPr>
      <w:keepNext/>
      <w:jc w:val="center"/>
      <w:outlineLvl w:val="1"/>
    </w:pPr>
    <w:rPr>
      <w:rFonts w:ascii="Cambria" w:hAnsi="Cambria"/>
      <w:b/>
      <w:bCs/>
      <w:i/>
      <w:iCs/>
      <w:sz w:val="28"/>
      <w:szCs w:val="28"/>
    </w:rPr>
  </w:style>
  <w:style w:type="paragraph" w:styleId="4">
    <w:name w:val="heading 4"/>
    <w:basedOn w:val="a"/>
    <w:next w:val="a"/>
    <w:link w:val="40"/>
    <w:uiPriority w:val="99"/>
    <w:qFormat/>
    <w:rsid w:val="0020092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C4211"/>
    <w:rPr>
      <w:rFonts w:ascii="Cambria" w:hAnsi="Cambria"/>
      <w:b/>
      <w:kern w:val="32"/>
      <w:sz w:val="32"/>
    </w:rPr>
  </w:style>
  <w:style w:type="character" w:customStyle="1" w:styleId="21">
    <w:name w:val="Заголовок 2 Знак"/>
    <w:basedOn w:val="a0"/>
    <w:link w:val="20"/>
    <w:uiPriority w:val="99"/>
    <w:semiHidden/>
    <w:locked/>
    <w:rsid w:val="00CC4211"/>
    <w:rPr>
      <w:rFonts w:ascii="Cambria" w:hAnsi="Cambria"/>
      <w:b/>
      <w:i/>
      <w:sz w:val="28"/>
    </w:rPr>
  </w:style>
  <w:style w:type="character" w:customStyle="1" w:styleId="40">
    <w:name w:val="Заголовок 4 Знак"/>
    <w:basedOn w:val="a0"/>
    <w:link w:val="4"/>
    <w:uiPriority w:val="99"/>
    <w:semiHidden/>
    <w:locked/>
    <w:rsid w:val="00CC4211"/>
    <w:rPr>
      <w:rFonts w:ascii="Calibri" w:hAnsi="Calibri"/>
      <w:b/>
      <w:sz w:val="28"/>
    </w:rPr>
  </w:style>
  <w:style w:type="paragraph" w:customStyle="1" w:styleId="a3">
    <w:name w:val="Мой"/>
    <w:basedOn w:val="a"/>
    <w:uiPriority w:val="99"/>
    <w:rsid w:val="00A72B32"/>
    <w:pPr>
      <w:ind w:firstLine="709"/>
    </w:pPr>
    <w:rPr>
      <w:sz w:val="28"/>
    </w:rPr>
  </w:style>
  <w:style w:type="paragraph" w:styleId="a4">
    <w:name w:val="header"/>
    <w:basedOn w:val="a"/>
    <w:link w:val="a5"/>
    <w:uiPriority w:val="99"/>
    <w:rsid w:val="00A72B32"/>
    <w:pPr>
      <w:tabs>
        <w:tab w:val="center" w:pos="4677"/>
        <w:tab w:val="right" w:pos="9355"/>
      </w:tabs>
    </w:pPr>
  </w:style>
  <w:style w:type="character" w:customStyle="1" w:styleId="a5">
    <w:name w:val="Верхний колонтитул Знак"/>
    <w:basedOn w:val="a0"/>
    <w:link w:val="a4"/>
    <w:uiPriority w:val="99"/>
    <w:semiHidden/>
    <w:locked/>
    <w:rsid w:val="00CC4211"/>
    <w:rPr>
      <w:sz w:val="24"/>
    </w:rPr>
  </w:style>
  <w:style w:type="paragraph" w:styleId="22">
    <w:name w:val="Body Text 2"/>
    <w:basedOn w:val="a"/>
    <w:link w:val="23"/>
    <w:uiPriority w:val="99"/>
    <w:rsid w:val="00A72B32"/>
    <w:pPr>
      <w:spacing w:after="40" w:line="216" w:lineRule="auto"/>
      <w:jc w:val="center"/>
    </w:pPr>
  </w:style>
  <w:style w:type="character" w:customStyle="1" w:styleId="23">
    <w:name w:val="Основной текст 2 Знак"/>
    <w:basedOn w:val="a0"/>
    <w:link w:val="22"/>
    <w:uiPriority w:val="99"/>
    <w:semiHidden/>
    <w:locked/>
    <w:rsid w:val="00CC4211"/>
    <w:rPr>
      <w:sz w:val="24"/>
    </w:rPr>
  </w:style>
  <w:style w:type="paragraph" w:styleId="a6">
    <w:name w:val="Body Text Indent"/>
    <w:basedOn w:val="a"/>
    <w:link w:val="a7"/>
    <w:uiPriority w:val="99"/>
    <w:rsid w:val="00A72B32"/>
    <w:pPr>
      <w:spacing w:before="480"/>
      <w:ind w:firstLine="720"/>
      <w:jc w:val="both"/>
    </w:pPr>
  </w:style>
  <w:style w:type="character" w:customStyle="1" w:styleId="a7">
    <w:name w:val="Основной текст с отступом Знак"/>
    <w:basedOn w:val="a0"/>
    <w:link w:val="a6"/>
    <w:uiPriority w:val="99"/>
    <w:semiHidden/>
    <w:locked/>
    <w:rsid w:val="00CC4211"/>
    <w:rPr>
      <w:sz w:val="24"/>
    </w:rPr>
  </w:style>
  <w:style w:type="paragraph" w:customStyle="1" w:styleId="Normal1">
    <w:name w:val="Normal1"/>
    <w:uiPriority w:val="99"/>
    <w:rsid w:val="00A72B32"/>
    <w:rPr>
      <w:sz w:val="24"/>
      <w:szCs w:val="20"/>
    </w:rPr>
  </w:style>
  <w:style w:type="paragraph" w:styleId="24">
    <w:name w:val="Body Text Indent 2"/>
    <w:basedOn w:val="a"/>
    <w:link w:val="25"/>
    <w:uiPriority w:val="99"/>
    <w:rsid w:val="00A72B32"/>
    <w:pPr>
      <w:ind w:firstLine="6840"/>
    </w:pPr>
  </w:style>
  <w:style w:type="character" w:customStyle="1" w:styleId="25">
    <w:name w:val="Основной текст с отступом 2 Знак"/>
    <w:basedOn w:val="a0"/>
    <w:link w:val="24"/>
    <w:uiPriority w:val="99"/>
    <w:semiHidden/>
    <w:locked/>
    <w:rsid w:val="00CC4211"/>
    <w:rPr>
      <w:sz w:val="24"/>
    </w:rPr>
  </w:style>
  <w:style w:type="paragraph" w:styleId="3">
    <w:name w:val="Body Text 3"/>
    <w:basedOn w:val="a"/>
    <w:link w:val="30"/>
    <w:uiPriority w:val="99"/>
    <w:rsid w:val="0020092C"/>
    <w:pPr>
      <w:spacing w:after="120"/>
    </w:pPr>
    <w:rPr>
      <w:sz w:val="16"/>
      <w:szCs w:val="16"/>
    </w:rPr>
  </w:style>
  <w:style w:type="character" w:customStyle="1" w:styleId="30">
    <w:name w:val="Основной текст 3 Знак"/>
    <w:basedOn w:val="a0"/>
    <w:link w:val="3"/>
    <w:uiPriority w:val="99"/>
    <w:locked/>
    <w:rsid w:val="00CC4211"/>
    <w:rPr>
      <w:sz w:val="16"/>
    </w:rPr>
  </w:style>
  <w:style w:type="character" w:styleId="a8">
    <w:name w:val="Hyperlink"/>
    <w:basedOn w:val="a0"/>
    <w:uiPriority w:val="99"/>
    <w:rsid w:val="0020092C"/>
    <w:rPr>
      <w:rFonts w:cs="Times New Roman"/>
      <w:color w:val="0000FF"/>
      <w:u w:val="single"/>
    </w:rPr>
  </w:style>
  <w:style w:type="paragraph" w:styleId="a9">
    <w:name w:val="Body Text"/>
    <w:basedOn w:val="a"/>
    <w:link w:val="aa"/>
    <w:uiPriority w:val="99"/>
    <w:rsid w:val="00F8157F"/>
    <w:pPr>
      <w:spacing w:after="120"/>
    </w:pPr>
  </w:style>
  <w:style w:type="character" w:customStyle="1" w:styleId="aa">
    <w:name w:val="Основной текст Знак"/>
    <w:basedOn w:val="a0"/>
    <w:link w:val="a9"/>
    <w:uiPriority w:val="99"/>
    <w:locked/>
    <w:rsid w:val="00CC4211"/>
    <w:rPr>
      <w:sz w:val="24"/>
    </w:rPr>
  </w:style>
  <w:style w:type="character" w:styleId="ab">
    <w:name w:val="Strong"/>
    <w:basedOn w:val="a0"/>
    <w:qFormat/>
    <w:rsid w:val="00F8157F"/>
    <w:rPr>
      <w:rFonts w:cs="Times New Roman"/>
      <w:b/>
    </w:rPr>
  </w:style>
  <w:style w:type="paragraph" w:customStyle="1" w:styleId="ConsPlusNonformat">
    <w:name w:val="ConsPlusNonformat"/>
    <w:uiPriority w:val="99"/>
    <w:rsid w:val="00F8157F"/>
    <w:pPr>
      <w:widowControl w:val="0"/>
      <w:autoSpaceDE w:val="0"/>
      <w:autoSpaceDN w:val="0"/>
      <w:adjustRightInd w:val="0"/>
    </w:pPr>
    <w:rPr>
      <w:rFonts w:ascii="Courier New" w:hAnsi="Courier New" w:cs="Courier New"/>
      <w:sz w:val="20"/>
      <w:szCs w:val="20"/>
    </w:rPr>
  </w:style>
  <w:style w:type="paragraph" w:customStyle="1" w:styleId="ConsNormal">
    <w:name w:val="ConsNormal"/>
    <w:rsid w:val="00F8157F"/>
    <w:pPr>
      <w:widowControl w:val="0"/>
      <w:autoSpaceDE w:val="0"/>
      <w:autoSpaceDN w:val="0"/>
      <w:adjustRightInd w:val="0"/>
      <w:ind w:firstLine="720"/>
    </w:pPr>
    <w:rPr>
      <w:rFonts w:ascii="Arial" w:hAnsi="Arial"/>
      <w:sz w:val="20"/>
      <w:szCs w:val="20"/>
    </w:rPr>
  </w:style>
  <w:style w:type="paragraph" w:styleId="ac">
    <w:name w:val="Block Text"/>
    <w:basedOn w:val="a"/>
    <w:uiPriority w:val="99"/>
    <w:rsid w:val="00F8157F"/>
    <w:pPr>
      <w:widowControl w:val="0"/>
      <w:shd w:val="clear" w:color="auto" w:fill="FFFFFF"/>
      <w:autoSpaceDE w:val="0"/>
      <w:autoSpaceDN w:val="0"/>
      <w:adjustRightInd w:val="0"/>
      <w:spacing w:line="269" w:lineRule="exact"/>
      <w:ind w:left="851" w:right="461"/>
    </w:pPr>
    <w:rPr>
      <w:color w:val="000000"/>
      <w:spacing w:val="-5"/>
      <w:sz w:val="25"/>
      <w:szCs w:val="25"/>
    </w:rPr>
  </w:style>
  <w:style w:type="paragraph" w:customStyle="1" w:styleId="Style">
    <w:name w:val="Style"/>
    <w:basedOn w:val="a"/>
    <w:next w:val="ad"/>
    <w:uiPriority w:val="99"/>
    <w:rsid w:val="00F8157F"/>
    <w:pPr>
      <w:spacing w:before="100" w:beforeAutospacing="1" w:after="100" w:afterAutospacing="1"/>
    </w:pPr>
  </w:style>
  <w:style w:type="paragraph" w:styleId="ad">
    <w:name w:val="Normal (Web)"/>
    <w:basedOn w:val="a"/>
    <w:rsid w:val="00F8157F"/>
  </w:style>
  <w:style w:type="paragraph" w:customStyle="1" w:styleId="ConsPlusNormal">
    <w:name w:val="ConsPlusNormal"/>
    <w:link w:val="ConsPlusNormal0"/>
    <w:uiPriority w:val="99"/>
    <w:rsid w:val="00F12AB7"/>
    <w:pPr>
      <w:widowControl w:val="0"/>
      <w:autoSpaceDE w:val="0"/>
      <w:autoSpaceDN w:val="0"/>
      <w:adjustRightInd w:val="0"/>
      <w:ind w:firstLine="720"/>
    </w:pPr>
    <w:rPr>
      <w:rFonts w:ascii="Arial" w:hAnsi="Arial" w:cs="Arial"/>
      <w:sz w:val="20"/>
      <w:szCs w:val="20"/>
    </w:rPr>
  </w:style>
  <w:style w:type="character" w:styleId="ae">
    <w:name w:val="page number"/>
    <w:basedOn w:val="a0"/>
    <w:uiPriority w:val="99"/>
    <w:rsid w:val="00863208"/>
    <w:rPr>
      <w:rFonts w:cs="Times New Roman"/>
    </w:rPr>
  </w:style>
  <w:style w:type="paragraph" w:styleId="af">
    <w:name w:val="Balloon Text"/>
    <w:basedOn w:val="a"/>
    <w:link w:val="af0"/>
    <w:uiPriority w:val="99"/>
    <w:semiHidden/>
    <w:rsid w:val="00A76371"/>
    <w:rPr>
      <w:sz w:val="2"/>
      <w:szCs w:val="20"/>
    </w:rPr>
  </w:style>
  <w:style w:type="character" w:customStyle="1" w:styleId="af0">
    <w:name w:val="Текст выноски Знак"/>
    <w:basedOn w:val="a0"/>
    <w:link w:val="af"/>
    <w:uiPriority w:val="99"/>
    <w:semiHidden/>
    <w:locked/>
    <w:rsid w:val="00CC4211"/>
    <w:rPr>
      <w:sz w:val="2"/>
    </w:rPr>
  </w:style>
  <w:style w:type="paragraph" w:customStyle="1" w:styleId="11">
    <w:name w:val="Абзац списка1"/>
    <w:basedOn w:val="a"/>
    <w:uiPriority w:val="99"/>
    <w:rsid w:val="00F505BA"/>
    <w:pPr>
      <w:spacing w:after="200" w:line="276" w:lineRule="auto"/>
      <w:ind w:left="720"/>
      <w:contextualSpacing/>
    </w:pPr>
    <w:rPr>
      <w:rFonts w:ascii="Calibri" w:hAnsi="Calibri"/>
      <w:sz w:val="22"/>
      <w:szCs w:val="22"/>
      <w:lang w:eastAsia="en-US"/>
    </w:rPr>
  </w:style>
  <w:style w:type="paragraph" w:styleId="2">
    <w:name w:val="List Bullet 2"/>
    <w:basedOn w:val="a"/>
    <w:autoRedefine/>
    <w:uiPriority w:val="99"/>
    <w:rsid w:val="00885F8D"/>
    <w:pPr>
      <w:numPr>
        <w:numId w:val="10"/>
      </w:numPr>
      <w:ind w:left="0" w:firstLine="460"/>
      <w:jc w:val="both"/>
    </w:pPr>
    <w:rPr>
      <w:sz w:val="28"/>
      <w:szCs w:val="28"/>
    </w:rPr>
  </w:style>
  <w:style w:type="character" w:customStyle="1" w:styleId="FontStyle186">
    <w:name w:val="Font Style186"/>
    <w:uiPriority w:val="99"/>
    <w:rsid w:val="00C9525A"/>
    <w:rPr>
      <w:rFonts w:ascii="Times New Roman" w:hAnsi="Times New Roman"/>
      <w:sz w:val="24"/>
    </w:rPr>
  </w:style>
  <w:style w:type="paragraph" w:styleId="31">
    <w:name w:val="Body Text Indent 3"/>
    <w:basedOn w:val="a"/>
    <w:link w:val="32"/>
    <w:uiPriority w:val="99"/>
    <w:rsid w:val="005168F8"/>
    <w:pPr>
      <w:spacing w:after="120"/>
      <w:ind w:left="283"/>
    </w:pPr>
    <w:rPr>
      <w:sz w:val="16"/>
      <w:szCs w:val="16"/>
    </w:rPr>
  </w:style>
  <w:style w:type="character" w:customStyle="1" w:styleId="32">
    <w:name w:val="Основной текст с отступом 3 Знак"/>
    <w:basedOn w:val="a0"/>
    <w:link w:val="31"/>
    <w:uiPriority w:val="99"/>
    <w:locked/>
    <w:rsid w:val="005168F8"/>
    <w:rPr>
      <w:rFonts w:cs="Times New Roman"/>
      <w:sz w:val="16"/>
      <w:szCs w:val="16"/>
    </w:rPr>
  </w:style>
  <w:style w:type="paragraph" w:customStyle="1" w:styleId="12">
    <w:name w:val="Обычный1"/>
    <w:uiPriority w:val="99"/>
    <w:rsid w:val="005168F8"/>
    <w:rPr>
      <w:sz w:val="20"/>
      <w:szCs w:val="20"/>
    </w:rPr>
  </w:style>
  <w:style w:type="paragraph" w:customStyle="1" w:styleId="ConsNonformat">
    <w:name w:val="ConsNonformat"/>
    <w:uiPriority w:val="99"/>
    <w:rsid w:val="003633F9"/>
    <w:pPr>
      <w:widowControl w:val="0"/>
      <w:autoSpaceDE w:val="0"/>
      <w:autoSpaceDN w:val="0"/>
      <w:adjustRightInd w:val="0"/>
      <w:ind w:right="19772"/>
    </w:pPr>
    <w:rPr>
      <w:rFonts w:ascii="Courier New" w:hAnsi="Courier New" w:cs="Courier New"/>
      <w:sz w:val="20"/>
      <w:szCs w:val="20"/>
    </w:rPr>
  </w:style>
  <w:style w:type="paragraph" w:customStyle="1" w:styleId="BodyText1">
    <w:name w:val="Body Text1"/>
    <w:basedOn w:val="a"/>
    <w:uiPriority w:val="99"/>
    <w:rsid w:val="00B57D4D"/>
    <w:pPr>
      <w:widowControl w:val="0"/>
      <w:jc w:val="both"/>
    </w:pPr>
    <w:rPr>
      <w:sz w:val="28"/>
      <w:szCs w:val="28"/>
    </w:rPr>
  </w:style>
  <w:style w:type="character" w:customStyle="1" w:styleId="ConsPlusNormal0">
    <w:name w:val="ConsPlusNormal Знак"/>
    <w:link w:val="ConsPlusNormal"/>
    <w:uiPriority w:val="99"/>
    <w:locked/>
    <w:rsid w:val="00547756"/>
    <w:rPr>
      <w:rFonts w:ascii="Arial" w:hAnsi="Arial"/>
      <w:lang w:val="ru-RU" w:eastAsia="ru-RU"/>
    </w:rPr>
  </w:style>
  <w:style w:type="character" w:customStyle="1" w:styleId="af1">
    <w:name w:val="Гипертекстовая ссылка"/>
    <w:basedOn w:val="a0"/>
    <w:rsid w:val="009B15A1"/>
    <w:rPr>
      <w:rFonts w:cs="Times New Roman"/>
      <w:b/>
      <w:bCs/>
      <w:color w:val="008000"/>
    </w:rPr>
  </w:style>
  <w:style w:type="paragraph" w:styleId="af2">
    <w:name w:val="No Spacing"/>
    <w:qFormat/>
    <w:rsid w:val="009B15A1"/>
    <w:rPr>
      <w:rFonts w:ascii="Calibri" w:hAnsi="Calibri"/>
      <w:lang w:eastAsia="en-US"/>
    </w:rPr>
  </w:style>
  <w:style w:type="paragraph" w:styleId="af3">
    <w:name w:val="Plain Text"/>
    <w:basedOn w:val="a"/>
    <w:link w:val="af4"/>
    <w:rsid w:val="009B15A1"/>
    <w:rPr>
      <w:rFonts w:ascii="Courier New" w:hAnsi="Courier New"/>
    </w:rPr>
  </w:style>
  <w:style w:type="character" w:customStyle="1" w:styleId="af4">
    <w:name w:val="Текст Знак"/>
    <w:basedOn w:val="a0"/>
    <w:link w:val="af3"/>
    <w:locked/>
    <w:rsid w:val="009B15A1"/>
    <w:rPr>
      <w:rFonts w:ascii="Courier New" w:hAnsi="Courier New" w:cs="Times New Roman"/>
      <w:snapToGrid w:val="0"/>
      <w:sz w:val="24"/>
      <w:szCs w:val="24"/>
    </w:rPr>
  </w:style>
  <w:style w:type="paragraph" w:customStyle="1" w:styleId="33">
    <w:name w:val="Обычный3"/>
    <w:rsid w:val="009B15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905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83A40F14629A7AF18239F7856A90DDEF7999BBD9A0864CD2F0CAC85E4053EDD53A1AD84iA4C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83A40F14629A7AF18239F7856A90DDEF7999BBD9A0864CD2F0CAC85E4053EDD53A1AD84AE3F8C60i74D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83A40F14629A7AF18239F7856A90DDEF7999BBD9A0864CD2F0CAC85E4053EDD53A1AD84AE3F8E6Ei746I"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083A40F14629A7AF18239F7856A90DDEF7999BBD9A0864CD2F0CAC85E4053EDD53A1AD84AE3F8E6Ei74FI" TargetMode="External"/><Relationship Id="rId4" Type="http://schemas.microsoft.com/office/2007/relationships/stylesWithEffects" Target="stylesWithEffects.xml"/><Relationship Id="rId9" Type="http://schemas.openxmlformats.org/officeDocument/2006/relationships/hyperlink" Target="http://www.rosmintrud.ru/ministry/programms/gossluzhba/16/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D3158-5D99-4160-A97F-28167207C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6361</Words>
  <Characters>36260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ЦОД</Company>
  <LinksUpToDate>false</LinksUpToDate>
  <CharactersWithSpaces>42536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Никитенко</dc:creator>
  <cp:keywords/>
  <dc:description/>
  <cp:lastModifiedBy>Белкина Елена Александровна</cp:lastModifiedBy>
  <cp:revision>38</cp:revision>
  <cp:lastPrinted>2021-05-06T11:19:00Z</cp:lastPrinted>
  <dcterms:created xsi:type="dcterms:W3CDTF">2021-05-06T08:23:00Z</dcterms:created>
  <dcterms:modified xsi:type="dcterms:W3CDTF">2021-05-11T11:13:00Z</dcterms:modified>
</cp:coreProperties>
</file>