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32" w:rsidRPr="00D44C44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BB784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D60E32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справке УФНС России</w:t>
      </w:r>
    </w:p>
    <w:p w:rsidR="00D60E32" w:rsidRDefault="00D60E32" w:rsidP="00D60E32">
      <w:pPr>
        <w:spacing w:after="0" w:line="240" w:lineRule="auto"/>
        <w:ind w:left="113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Волгоградской области</w:t>
      </w:r>
    </w:p>
    <w:p w:rsidR="00D60E32" w:rsidRPr="008324A1" w:rsidRDefault="00262F9B" w:rsidP="00AC571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8324A1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E045D5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2B147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C07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37536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88374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3A1681"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7536">
        <w:rPr>
          <w:rFonts w:ascii="Times New Roman" w:eastAsia="Times New Roman" w:hAnsi="Times New Roman" w:cs="Times New Roman"/>
          <w:sz w:val="24"/>
          <w:szCs w:val="24"/>
          <w:lang w:eastAsia="ru-RU"/>
        </w:rPr>
        <w:t>№ 01-28/</w:t>
      </w:r>
      <w:r w:rsidR="0076347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B78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8</w:t>
      </w:r>
    </w:p>
    <w:p w:rsidR="00076FC7" w:rsidRPr="00262F9B" w:rsidRDefault="00076FC7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BAC" w:rsidRDefault="005D0BAC" w:rsidP="005D0B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0BAC">
        <w:rPr>
          <w:rFonts w:ascii="Times New Roman" w:hAnsi="Times New Roman" w:cs="Times New Roman"/>
          <w:sz w:val="28"/>
          <w:szCs w:val="28"/>
        </w:rPr>
        <w:t>Статистические данные</w:t>
      </w:r>
      <w:r w:rsidR="003A1681" w:rsidRPr="003A1681">
        <w:rPr>
          <w:rFonts w:ascii="Times New Roman" w:hAnsi="Times New Roman" w:cs="Times New Roman"/>
          <w:sz w:val="28"/>
          <w:szCs w:val="28"/>
        </w:rPr>
        <w:t xml:space="preserve"> </w:t>
      </w:r>
      <w:r w:rsidRPr="005D0BAC">
        <w:rPr>
          <w:rFonts w:ascii="Times New Roman" w:hAnsi="Times New Roman" w:cs="Times New Roman"/>
          <w:sz w:val="28"/>
          <w:szCs w:val="28"/>
        </w:rPr>
        <w:t xml:space="preserve">по обращениям граждан, поступившим в УФНС России по Волгоградской области и подведомственные инспекции в </w:t>
      </w:r>
      <w:r w:rsidR="002B1474">
        <w:rPr>
          <w:rFonts w:ascii="Times New Roman" w:hAnsi="Times New Roman" w:cs="Times New Roman"/>
          <w:sz w:val="28"/>
          <w:szCs w:val="28"/>
        </w:rPr>
        <w:t>ок</w:t>
      </w:r>
      <w:r w:rsidR="00E045D5">
        <w:rPr>
          <w:rFonts w:ascii="Times New Roman" w:hAnsi="Times New Roman" w:cs="Times New Roman"/>
          <w:sz w:val="28"/>
          <w:szCs w:val="28"/>
        </w:rPr>
        <w:t>тябре</w:t>
      </w:r>
      <w:r w:rsidRPr="005D0BAC">
        <w:rPr>
          <w:rFonts w:ascii="Times New Roman" w:hAnsi="Times New Roman" w:cs="Times New Roman"/>
          <w:sz w:val="28"/>
          <w:szCs w:val="28"/>
        </w:rPr>
        <w:t xml:space="preserve"> 201</w:t>
      </w:r>
      <w:r w:rsidR="00DE0CB7">
        <w:rPr>
          <w:rFonts w:ascii="Times New Roman" w:hAnsi="Times New Roman" w:cs="Times New Roman"/>
          <w:sz w:val="28"/>
          <w:szCs w:val="28"/>
        </w:rPr>
        <w:t>9</w:t>
      </w:r>
      <w:r w:rsidRPr="005D0BA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C13A9" w:rsidRPr="005D0BAC" w:rsidRDefault="005D0BAC" w:rsidP="005D0B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0BAC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RANGE!A1:U22"/>
    </w:p>
    <w:tbl>
      <w:tblPr>
        <w:tblStyle w:val="a3"/>
        <w:tblW w:w="15698" w:type="dxa"/>
        <w:tblInd w:w="-459" w:type="dxa"/>
        <w:tblLook w:val="04A0" w:firstRow="1" w:lastRow="0" w:firstColumn="1" w:lastColumn="0" w:noHBand="0" w:noVBand="1"/>
      </w:tblPr>
      <w:tblGrid>
        <w:gridCol w:w="616"/>
        <w:gridCol w:w="1936"/>
        <w:gridCol w:w="869"/>
        <w:gridCol w:w="727"/>
        <w:gridCol w:w="727"/>
        <w:gridCol w:w="727"/>
        <w:gridCol w:w="727"/>
        <w:gridCol w:w="726"/>
        <w:gridCol w:w="726"/>
        <w:gridCol w:w="726"/>
        <w:gridCol w:w="726"/>
        <w:gridCol w:w="726"/>
        <w:gridCol w:w="726"/>
        <w:gridCol w:w="880"/>
        <w:gridCol w:w="726"/>
        <w:gridCol w:w="741"/>
        <w:gridCol w:w="726"/>
        <w:gridCol w:w="726"/>
        <w:gridCol w:w="551"/>
        <w:gridCol w:w="663"/>
      </w:tblGrid>
      <w:tr w:rsidR="003D485E" w:rsidRPr="003D485E" w:rsidTr="00CF5352">
        <w:trPr>
          <w:trHeight w:val="780"/>
        </w:trPr>
        <w:tc>
          <w:tcPr>
            <w:tcW w:w="616" w:type="dxa"/>
            <w:vMerge w:val="restart"/>
            <w:hideMark/>
          </w:tcPr>
          <w:bookmarkEnd w:id="1"/>
          <w:p w:rsidR="00DC13A9" w:rsidRPr="003D485E" w:rsidRDefault="005D0BAC" w:rsidP="00A46BE8">
            <w:pPr>
              <w:rPr>
                <w:rFonts w:ascii="Times New Roman" w:hAnsi="Times New Roman" w:cs="Times New Roman"/>
                <w:bCs/>
              </w:rPr>
            </w:pPr>
            <w:r w:rsidRPr="003D485E">
              <w:rPr>
                <w:rFonts w:ascii="Times New Roman" w:hAnsi="Times New Roman" w:cs="Times New Roman"/>
                <w:bCs/>
              </w:rPr>
              <w:t>Код НО</w:t>
            </w:r>
          </w:p>
        </w:tc>
        <w:tc>
          <w:tcPr>
            <w:tcW w:w="1936" w:type="dxa"/>
            <w:vMerge w:val="restart"/>
            <w:vAlign w:val="center"/>
            <w:hideMark/>
          </w:tcPr>
          <w:p w:rsidR="00DC13A9" w:rsidRPr="003D485E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D485E">
              <w:rPr>
                <w:rFonts w:ascii="Times New Roman" w:hAnsi="Times New Roman" w:cs="Times New Roman"/>
                <w:bCs/>
              </w:rPr>
              <w:t>Наименование территориального налогового органа</w:t>
            </w:r>
          </w:p>
        </w:tc>
        <w:tc>
          <w:tcPr>
            <w:tcW w:w="12483" w:type="dxa"/>
            <w:gridSpan w:val="17"/>
            <w:vAlign w:val="center"/>
            <w:hideMark/>
          </w:tcPr>
          <w:p w:rsidR="00DC13A9" w:rsidRPr="003D485E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D485E">
              <w:rPr>
                <w:rFonts w:ascii="Times New Roman" w:hAnsi="Times New Roman" w:cs="Times New Roman"/>
                <w:bCs/>
              </w:rPr>
              <w:t>Наименование вопроса в соответствии с тематическим классификатором обращений</w:t>
            </w:r>
          </w:p>
        </w:tc>
        <w:tc>
          <w:tcPr>
            <w:tcW w:w="663" w:type="dxa"/>
            <w:vMerge w:val="restart"/>
            <w:noWrap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  <w:r w:rsidRPr="003D485E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</w:tr>
      <w:tr w:rsidR="003D485E" w:rsidRPr="003D485E" w:rsidTr="00CF5352">
        <w:trPr>
          <w:trHeight w:val="3795"/>
        </w:trPr>
        <w:tc>
          <w:tcPr>
            <w:tcW w:w="616" w:type="dxa"/>
            <w:vMerge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36" w:type="dxa"/>
            <w:vMerge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9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0001.0002.0027.0137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27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0003.0008.0086.0540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Земельный налог</w:t>
            </w:r>
          </w:p>
        </w:tc>
        <w:tc>
          <w:tcPr>
            <w:tcW w:w="727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0003.0008.0086.0543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Транспортный налог</w:t>
            </w:r>
          </w:p>
        </w:tc>
        <w:tc>
          <w:tcPr>
            <w:tcW w:w="727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0003.0008.0086.086.0544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имущество</w:t>
            </w:r>
          </w:p>
        </w:tc>
        <w:tc>
          <w:tcPr>
            <w:tcW w:w="727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0003.0008.0086.0545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доходы физических лиц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0003.0008.0086.0548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Налогообложение малого бизнеса, специальных налоговых режимов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0003.0008.0086.0558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Задолженность по налогам и сборам и взносам в бюджеты государственных внебюджетных фондов 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0003.0008.0086.0560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Уклонение от налогообложения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0003.0008.0086.0564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0003.0008.0086.0557 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Возврат или зачет излишне уплаченных или взысканных сумм налогов, сборов, взносов, пеней, и штрафов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0003.0008.0086.0552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Организация работы с налогоплательщиками</w:t>
            </w:r>
          </w:p>
        </w:tc>
        <w:tc>
          <w:tcPr>
            <w:tcW w:w="880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0003.0008.0086.0565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0003.0008.0086.0562 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Оказание услуг в электронной форме. Пользование информационными ресурсами</w:t>
            </w:r>
          </w:p>
        </w:tc>
        <w:tc>
          <w:tcPr>
            <w:tcW w:w="741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003.008.0086.0567 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Надзор в области организации и проведения азартных игр и лотерей 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003.0008.0086.0551 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Учет налогоплательщиков. Получение и отказ от ИНН 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003.008.0086.05868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Регистрация контрольно- кассовой техники, используемой организациями и индивидуальными предпринимателями</w:t>
            </w:r>
          </w:p>
        </w:tc>
        <w:tc>
          <w:tcPr>
            <w:tcW w:w="551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По другим вопросам</w:t>
            </w:r>
          </w:p>
        </w:tc>
        <w:tc>
          <w:tcPr>
            <w:tcW w:w="663" w:type="dxa"/>
            <w:vMerge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D485E" w:rsidRPr="003D485E" w:rsidTr="00CF5352">
        <w:trPr>
          <w:trHeight w:val="285"/>
        </w:trPr>
        <w:tc>
          <w:tcPr>
            <w:tcW w:w="61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93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69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27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27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27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880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741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551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663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</w:tr>
      <w:tr w:rsidR="002B1474" w:rsidRPr="003D485E" w:rsidTr="00742BC4">
        <w:trPr>
          <w:trHeight w:val="600"/>
        </w:trPr>
        <w:tc>
          <w:tcPr>
            <w:tcW w:w="616" w:type="dxa"/>
            <w:hideMark/>
          </w:tcPr>
          <w:p w:rsidR="002B1474" w:rsidRPr="003D485E" w:rsidRDefault="002B1474" w:rsidP="002B1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1936" w:type="dxa"/>
            <w:hideMark/>
          </w:tcPr>
          <w:p w:rsidR="002B1474" w:rsidRPr="003D485E" w:rsidRDefault="002B1474" w:rsidP="002B1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УФНС России по Волгоградской области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</w:t>
            </w:r>
          </w:p>
        </w:tc>
      </w:tr>
      <w:tr w:rsidR="002B1474" w:rsidRPr="003D485E" w:rsidTr="009D3287">
        <w:trPr>
          <w:trHeight w:val="804"/>
        </w:trPr>
        <w:tc>
          <w:tcPr>
            <w:tcW w:w="616" w:type="dxa"/>
            <w:hideMark/>
          </w:tcPr>
          <w:p w:rsidR="002B1474" w:rsidRPr="003D485E" w:rsidRDefault="002B1474" w:rsidP="002B1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3435</w:t>
            </w:r>
          </w:p>
        </w:tc>
        <w:tc>
          <w:tcPr>
            <w:tcW w:w="1936" w:type="dxa"/>
            <w:hideMark/>
          </w:tcPr>
          <w:p w:rsidR="002B1474" w:rsidRPr="003D485E" w:rsidRDefault="002B1474" w:rsidP="002B1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ИФНС России по г.Волжскому Волгоградской области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288</w:t>
            </w:r>
          </w:p>
        </w:tc>
      </w:tr>
      <w:tr w:rsidR="002B1474" w:rsidRPr="003D485E" w:rsidTr="009D3287">
        <w:trPr>
          <w:trHeight w:val="840"/>
        </w:trPr>
        <w:tc>
          <w:tcPr>
            <w:tcW w:w="616" w:type="dxa"/>
            <w:hideMark/>
          </w:tcPr>
          <w:p w:rsidR="002B1474" w:rsidRPr="003D485E" w:rsidRDefault="002B1474" w:rsidP="002B1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3443</w:t>
            </w:r>
          </w:p>
        </w:tc>
        <w:tc>
          <w:tcPr>
            <w:tcW w:w="1936" w:type="dxa"/>
            <w:hideMark/>
          </w:tcPr>
          <w:p w:rsidR="002B1474" w:rsidRPr="003D485E" w:rsidRDefault="002B1474" w:rsidP="002B1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ИФНС России по Дзержинскому району г.Волгограда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</w:tr>
      <w:tr w:rsidR="002B1474" w:rsidRPr="003D485E" w:rsidTr="009D3287">
        <w:trPr>
          <w:trHeight w:val="792"/>
        </w:trPr>
        <w:tc>
          <w:tcPr>
            <w:tcW w:w="616" w:type="dxa"/>
            <w:hideMark/>
          </w:tcPr>
          <w:p w:rsidR="002B1474" w:rsidRPr="003D485E" w:rsidRDefault="002B1474" w:rsidP="002B1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3444</w:t>
            </w:r>
          </w:p>
        </w:tc>
        <w:tc>
          <w:tcPr>
            <w:tcW w:w="1936" w:type="dxa"/>
            <w:hideMark/>
          </w:tcPr>
          <w:p w:rsidR="002B1474" w:rsidRPr="003D485E" w:rsidRDefault="002B1474" w:rsidP="002B1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ИФНС России по Центральному району г.Волгограда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683</w:t>
            </w:r>
          </w:p>
        </w:tc>
      </w:tr>
      <w:tr w:rsidR="002B1474" w:rsidRPr="003D485E" w:rsidTr="009D3287">
        <w:trPr>
          <w:trHeight w:val="828"/>
        </w:trPr>
        <w:tc>
          <w:tcPr>
            <w:tcW w:w="616" w:type="dxa"/>
            <w:hideMark/>
          </w:tcPr>
          <w:p w:rsidR="002B1474" w:rsidRPr="003D485E" w:rsidRDefault="002B1474" w:rsidP="002B1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3452</w:t>
            </w:r>
          </w:p>
        </w:tc>
        <w:tc>
          <w:tcPr>
            <w:tcW w:w="1936" w:type="dxa"/>
            <w:hideMark/>
          </w:tcPr>
          <w:p w:rsidR="002B1474" w:rsidRPr="003D485E" w:rsidRDefault="002B1474" w:rsidP="002B1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2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</w:tr>
      <w:tr w:rsidR="002B1474" w:rsidRPr="003D485E" w:rsidTr="009D3287">
        <w:trPr>
          <w:trHeight w:val="828"/>
        </w:trPr>
        <w:tc>
          <w:tcPr>
            <w:tcW w:w="616" w:type="dxa"/>
            <w:hideMark/>
          </w:tcPr>
          <w:p w:rsidR="002B1474" w:rsidRPr="003D485E" w:rsidRDefault="002B1474" w:rsidP="002B1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3453</w:t>
            </w:r>
          </w:p>
        </w:tc>
        <w:tc>
          <w:tcPr>
            <w:tcW w:w="1936" w:type="dxa"/>
            <w:hideMark/>
          </w:tcPr>
          <w:p w:rsidR="002B1474" w:rsidRPr="003D485E" w:rsidRDefault="002B1474" w:rsidP="002B1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3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</w:t>
            </w:r>
          </w:p>
        </w:tc>
      </w:tr>
      <w:tr w:rsidR="002B1474" w:rsidRPr="003D485E" w:rsidTr="009D3287">
        <w:trPr>
          <w:trHeight w:val="792"/>
        </w:trPr>
        <w:tc>
          <w:tcPr>
            <w:tcW w:w="616" w:type="dxa"/>
            <w:hideMark/>
          </w:tcPr>
          <w:p w:rsidR="002B1474" w:rsidRPr="003D485E" w:rsidRDefault="002B1474" w:rsidP="002B1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3454</w:t>
            </w:r>
          </w:p>
        </w:tc>
        <w:tc>
          <w:tcPr>
            <w:tcW w:w="1936" w:type="dxa"/>
            <w:hideMark/>
          </w:tcPr>
          <w:p w:rsidR="002B1474" w:rsidRPr="003D485E" w:rsidRDefault="002B1474" w:rsidP="002B1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4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609</w:t>
            </w:r>
          </w:p>
        </w:tc>
      </w:tr>
      <w:tr w:rsidR="002B1474" w:rsidRPr="003D485E" w:rsidTr="009D3287">
        <w:trPr>
          <w:trHeight w:val="792"/>
        </w:trPr>
        <w:tc>
          <w:tcPr>
            <w:tcW w:w="616" w:type="dxa"/>
            <w:hideMark/>
          </w:tcPr>
          <w:p w:rsidR="002B1474" w:rsidRPr="003D485E" w:rsidRDefault="002B1474" w:rsidP="002B1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3455</w:t>
            </w:r>
          </w:p>
        </w:tc>
        <w:tc>
          <w:tcPr>
            <w:tcW w:w="1936" w:type="dxa"/>
            <w:hideMark/>
          </w:tcPr>
          <w:p w:rsidR="002B1474" w:rsidRPr="003D485E" w:rsidRDefault="002B1474" w:rsidP="002B1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5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</w:tr>
      <w:tr w:rsidR="002B1474" w:rsidRPr="003D485E" w:rsidTr="009D3287">
        <w:trPr>
          <w:trHeight w:val="852"/>
        </w:trPr>
        <w:tc>
          <w:tcPr>
            <w:tcW w:w="616" w:type="dxa"/>
            <w:hideMark/>
          </w:tcPr>
          <w:p w:rsidR="002B1474" w:rsidRPr="003D485E" w:rsidRDefault="002B1474" w:rsidP="002B1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3456</w:t>
            </w:r>
          </w:p>
        </w:tc>
        <w:tc>
          <w:tcPr>
            <w:tcW w:w="1936" w:type="dxa"/>
            <w:hideMark/>
          </w:tcPr>
          <w:p w:rsidR="002B1474" w:rsidRPr="003D485E" w:rsidRDefault="002B1474" w:rsidP="002B1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6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308</w:t>
            </w:r>
          </w:p>
        </w:tc>
      </w:tr>
      <w:tr w:rsidR="002B1474" w:rsidRPr="003D485E" w:rsidTr="009D3287">
        <w:trPr>
          <w:trHeight w:val="804"/>
        </w:trPr>
        <w:tc>
          <w:tcPr>
            <w:tcW w:w="616" w:type="dxa"/>
            <w:hideMark/>
          </w:tcPr>
          <w:p w:rsidR="002B1474" w:rsidRPr="003D485E" w:rsidRDefault="002B1474" w:rsidP="002B1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3457</w:t>
            </w:r>
          </w:p>
        </w:tc>
        <w:tc>
          <w:tcPr>
            <w:tcW w:w="1936" w:type="dxa"/>
            <w:hideMark/>
          </w:tcPr>
          <w:p w:rsidR="002B1474" w:rsidRPr="003D485E" w:rsidRDefault="002B1474" w:rsidP="002B1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7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</w:tr>
      <w:tr w:rsidR="002B1474" w:rsidRPr="003D485E" w:rsidTr="009D3287">
        <w:trPr>
          <w:trHeight w:val="780"/>
        </w:trPr>
        <w:tc>
          <w:tcPr>
            <w:tcW w:w="616" w:type="dxa"/>
            <w:hideMark/>
          </w:tcPr>
          <w:p w:rsidR="002B1474" w:rsidRPr="003D485E" w:rsidRDefault="002B1474" w:rsidP="002B1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3458</w:t>
            </w:r>
          </w:p>
        </w:tc>
        <w:tc>
          <w:tcPr>
            <w:tcW w:w="1936" w:type="dxa"/>
            <w:hideMark/>
          </w:tcPr>
          <w:p w:rsidR="002B1474" w:rsidRPr="003D485E" w:rsidRDefault="002B1474" w:rsidP="002B1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8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</w:tr>
      <w:tr w:rsidR="002B1474" w:rsidRPr="003D485E" w:rsidTr="009D3287">
        <w:trPr>
          <w:trHeight w:val="888"/>
        </w:trPr>
        <w:tc>
          <w:tcPr>
            <w:tcW w:w="616" w:type="dxa"/>
            <w:hideMark/>
          </w:tcPr>
          <w:p w:rsidR="002B1474" w:rsidRPr="003D485E" w:rsidRDefault="002B1474" w:rsidP="002B1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3459</w:t>
            </w:r>
          </w:p>
        </w:tc>
        <w:tc>
          <w:tcPr>
            <w:tcW w:w="1936" w:type="dxa"/>
            <w:hideMark/>
          </w:tcPr>
          <w:p w:rsidR="002B1474" w:rsidRPr="003D485E" w:rsidRDefault="002B1474" w:rsidP="002B1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9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661</w:t>
            </w:r>
          </w:p>
        </w:tc>
      </w:tr>
      <w:tr w:rsidR="002B1474" w:rsidRPr="003D485E" w:rsidTr="009D3287">
        <w:trPr>
          <w:trHeight w:val="792"/>
        </w:trPr>
        <w:tc>
          <w:tcPr>
            <w:tcW w:w="616" w:type="dxa"/>
            <w:hideMark/>
          </w:tcPr>
          <w:p w:rsidR="002B1474" w:rsidRPr="003D485E" w:rsidRDefault="002B1474" w:rsidP="002B1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3460</w:t>
            </w:r>
          </w:p>
        </w:tc>
        <w:tc>
          <w:tcPr>
            <w:tcW w:w="1936" w:type="dxa"/>
            <w:hideMark/>
          </w:tcPr>
          <w:p w:rsidR="002B1474" w:rsidRPr="003D485E" w:rsidRDefault="002B1474" w:rsidP="002B1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10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674</w:t>
            </w:r>
          </w:p>
        </w:tc>
      </w:tr>
      <w:tr w:rsidR="002B1474" w:rsidRPr="003D485E" w:rsidTr="009D3287">
        <w:trPr>
          <w:trHeight w:val="840"/>
        </w:trPr>
        <w:tc>
          <w:tcPr>
            <w:tcW w:w="616" w:type="dxa"/>
            <w:hideMark/>
          </w:tcPr>
          <w:p w:rsidR="002B1474" w:rsidRPr="003D485E" w:rsidRDefault="002B1474" w:rsidP="002B1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3461</w:t>
            </w:r>
          </w:p>
        </w:tc>
        <w:tc>
          <w:tcPr>
            <w:tcW w:w="1936" w:type="dxa"/>
            <w:hideMark/>
          </w:tcPr>
          <w:p w:rsidR="002B1474" w:rsidRPr="003D485E" w:rsidRDefault="002B1474" w:rsidP="002B1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11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474" w:rsidRPr="00E739C5" w:rsidRDefault="002B1474" w:rsidP="002B14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544</w:t>
            </w:r>
          </w:p>
        </w:tc>
      </w:tr>
      <w:tr w:rsidR="00E739C5" w:rsidRPr="00F946DA" w:rsidTr="006C34D2">
        <w:trPr>
          <w:trHeight w:val="840"/>
        </w:trPr>
        <w:tc>
          <w:tcPr>
            <w:tcW w:w="616" w:type="dxa"/>
          </w:tcPr>
          <w:p w:rsidR="00E739C5" w:rsidRPr="00F946DA" w:rsidRDefault="00E739C5" w:rsidP="00E739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36" w:type="dxa"/>
            <w:vAlign w:val="center"/>
          </w:tcPr>
          <w:p w:rsidR="00E739C5" w:rsidRPr="00F946DA" w:rsidRDefault="00E739C5" w:rsidP="00E739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46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ПО ИНСПЕКЦИЯМ: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39C5" w:rsidRPr="00E739C5" w:rsidRDefault="00E739C5" w:rsidP="00E739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39C5" w:rsidRPr="00E739C5" w:rsidRDefault="00E739C5" w:rsidP="00E739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39C5" w:rsidRPr="00E739C5" w:rsidRDefault="00E739C5" w:rsidP="00E739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39C5" w:rsidRPr="00E739C5" w:rsidRDefault="00E739C5" w:rsidP="00E739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39C5" w:rsidRPr="00E739C5" w:rsidRDefault="00E739C5" w:rsidP="00E739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39C5" w:rsidRPr="00E739C5" w:rsidRDefault="00E739C5" w:rsidP="00E739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39C5" w:rsidRPr="00E739C5" w:rsidRDefault="00E739C5" w:rsidP="00E739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39C5" w:rsidRPr="00E739C5" w:rsidRDefault="00E739C5" w:rsidP="00E739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39C5" w:rsidRPr="00E739C5" w:rsidRDefault="00E739C5" w:rsidP="00E739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39C5" w:rsidRPr="00E739C5" w:rsidRDefault="00E739C5" w:rsidP="00E739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39C5" w:rsidRPr="00E739C5" w:rsidRDefault="00E739C5" w:rsidP="00E739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39C5" w:rsidRPr="00E739C5" w:rsidRDefault="00E739C5" w:rsidP="00E739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39C5" w:rsidRPr="00E739C5" w:rsidRDefault="00E739C5" w:rsidP="00E739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39C5" w:rsidRPr="00E739C5" w:rsidRDefault="00E739C5" w:rsidP="00E739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39C5" w:rsidRPr="00E739C5" w:rsidRDefault="00E739C5" w:rsidP="00E739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39C5" w:rsidRPr="00E739C5" w:rsidRDefault="00E739C5" w:rsidP="00E739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39C5" w:rsidRPr="00E739C5" w:rsidRDefault="00E739C5" w:rsidP="00E739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356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39C5" w:rsidRPr="00E739C5" w:rsidRDefault="00E739C5" w:rsidP="00E739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5578</w:t>
            </w:r>
          </w:p>
        </w:tc>
      </w:tr>
      <w:tr w:rsidR="00E739C5" w:rsidRPr="00F946DA" w:rsidTr="000E5D07">
        <w:trPr>
          <w:trHeight w:val="840"/>
        </w:trPr>
        <w:tc>
          <w:tcPr>
            <w:tcW w:w="616" w:type="dxa"/>
          </w:tcPr>
          <w:p w:rsidR="00E739C5" w:rsidRPr="00F946DA" w:rsidRDefault="00E739C5" w:rsidP="00E739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36" w:type="dxa"/>
            <w:vAlign w:val="center"/>
          </w:tcPr>
          <w:p w:rsidR="00E739C5" w:rsidRPr="00F946DA" w:rsidRDefault="00E739C5" w:rsidP="00E73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46DA">
              <w:rPr>
                <w:rFonts w:ascii="Times New Roman" w:hAnsi="Times New Roman" w:cs="Times New Roman"/>
                <w:b/>
                <w:bCs/>
              </w:rPr>
              <w:t>ВСЕГО: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39C5" w:rsidRPr="00E739C5" w:rsidRDefault="00E739C5" w:rsidP="00E739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39C5" w:rsidRPr="00E739C5" w:rsidRDefault="00E739C5" w:rsidP="00E739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39C5" w:rsidRPr="00E739C5" w:rsidRDefault="00E739C5" w:rsidP="00E739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39C5" w:rsidRPr="00E739C5" w:rsidRDefault="00E739C5" w:rsidP="00E739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39C5" w:rsidRPr="00E739C5" w:rsidRDefault="00E739C5" w:rsidP="00E739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39C5" w:rsidRPr="00E739C5" w:rsidRDefault="00E739C5" w:rsidP="00E739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39C5" w:rsidRPr="00E739C5" w:rsidRDefault="00E739C5" w:rsidP="00E739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39C5" w:rsidRPr="00E739C5" w:rsidRDefault="00E739C5" w:rsidP="00E739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39C5" w:rsidRPr="00E739C5" w:rsidRDefault="00E739C5" w:rsidP="00E739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39C5" w:rsidRPr="00E739C5" w:rsidRDefault="00E739C5" w:rsidP="00E739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39C5" w:rsidRPr="00E739C5" w:rsidRDefault="00E739C5" w:rsidP="00E739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39C5" w:rsidRPr="00E739C5" w:rsidRDefault="00E739C5" w:rsidP="00E739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39C5" w:rsidRPr="00E739C5" w:rsidRDefault="00E739C5" w:rsidP="00E739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39C5" w:rsidRPr="00E739C5" w:rsidRDefault="00E739C5" w:rsidP="00E739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39C5" w:rsidRPr="00E739C5" w:rsidRDefault="00E739C5" w:rsidP="00E739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39C5" w:rsidRPr="00E739C5" w:rsidRDefault="00E739C5" w:rsidP="00E739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39C5" w:rsidRPr="00E739C5" w:rsidRDefault="00E739C5" w:rsidP="00E739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39C5" w:rsidRPr="00E739C5" w:rsidRDefault="00E739C5" w:rsidP="00E739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5791</w:t>
            </w:r>
          </w:p>
        </w:tc>
      </w:tr>
    </w:tbl>
    <w:p w:rsidR="0073292A" w:rsidRDefault="0073292A" w:rsidP="005D0BAC">
      <w:pPr>
        <w:spacing w:after="0"/>
      </w:pPr>
    </w:p>
    <w:sectPr w:rsidR="0073292A" w:rsidSect="004A3CB3">
      <w:headerReference w:type="default" r:id="rId6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C56" w:rsidRDefault="00B96C56" w:rsidP="009A564B">
      <w:pPr>
        <w:spacing w:after="0" w:line="240" w:lineRule="auto"/>
      </w:pPr>
      <w:r>
        <w:separator/>
      </w:r>
    </w:p>
  </w:endnote>
  <w:endnote w:type="continuationSeparator" w:id="0">
    <w:p w:rsidR="00B96C56" w:rsidRDefault="00B96C56" w:rsidP="009A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C56" w:rsidRDefault="00B96C56" w:rsidP="009A564B">
      <w:pPr>
        <w:spacing w:after="0" w:line="240" w:lineRule="auto"/>
      </w:pPr>
      <w:r>
        <w:separator/>
      </w:r>
    </w:p>
  </w:footnote>
  <w:footnote w:type="continuationSeparator" w:id="0">
    <w:p w:rsidR="00B96C56" w:rsidRDefault="00B96C56" w:rsidP="009A5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2302625"/>
      <w:docPartObj>
        <w:docPartGallery w:val="Page Numbers (Top of Page)"/>
        <w:docPartUnique/>
      </w:docPartObj>
    </w:sdtPr>
    <w:sdtEndPr/>
    <w:sdtContent>
      <w:p w:rsidR="004A3CB3" w:rsidRDefault="004A3CB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2B15">
          <w:rPr>
            <w:noProof/>
          </w:rPr>
          <w:t>3</w:t>
        </w:r>
        <w:r>
          <w:fldChar w:fldCharType="end"/>
        </w:r>
      </w:p>
    </w:sdtContent>
  </w:sdt>
  <w:p w:rsidR="009A564B" w:rsidRDefault="009A564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3A9"/>
    <w:rsid w:val="000142F7"/>
    <w:rsid w:val="00020D8E"/>
    <w:rsid w:val="00066746"/>
    <w:rsid w:val="00076FC7"/>
    <w:rsid w:val="000917FF"/>
    <w:rsid w:val="001A71DF"/>
    <w:rsid w:val="00237305"/>
    <w:rsid w:val="002431FB"/>
    <w:rsid w:val="00262F9B"/>
    <w:rsid w:val="002666BA"/>
    <w:rsid w:val="002B1474"/>
    <w:rsid w:val="002C199B"/>
    <w:rsid w:val="002F1FB4"/>
    <w:rsid w:val="003535CF"/>
    <w:rsid w:val="00370DE0"/>
    <w:rsid w:val="003A1681"/>
    <w:rsid w:val="003C781F"/>
    <w:rsid w:val="003D485E"/>
    <w:rsid w:val="00401D7E"/>
    <w:rsid w:val="004A1C76"/>
    <w:rsid w:val="004A3CB3"/>
    <w:rsid w:val="004B54E2"/>
    <w:rsid w:val="0050227A"/>
    <w:rsid w:val="0051681E"/>
    <w:rsid w:val="00537536"/>
    <w:rsid w:val="0059249E"/>
    <w:rsid w:val="00596C00"/>
    <w:rsid w:val="005C07F3"/>
    <w:rsid w:val="005D0BAC"/>
    <w:rsid w:val="00626194"/>
    <w:rsid w:val="006268A8"/>
    <w:rsid w:val="00676F3A"/>
    <w:rsid w:val="00701670"/>
    <w:rsid w:val="0073292A"/>
    <w:rsid w:val="00757664"/>
    <w:rsid w:val="0076347C"/>
    <w:rsid w:val="00773C17"/>
    <w:rsid w:val="007A145F"/>
    <w:rsid w:val="008324A1"/>
    <w:rsid w:val="008625B5"/>
    <w:rsid w:val="008641BA"/>
    <w:rsid w:val="00883749"/>
    <w:rsid w:val="008A21B2"/>
    <w:rsid w:val="008D2B15"/>
    <w:rsid w:val="009317B8"/>
    <w:rsid w:val="00941CA9"/>
    <w:rsid w:val="009A564B"/>
    <w:rsid w:val="009D0D7F"/>
    <w:rsid w:val="009D6824"/>
    <w:rsid w:val="009E5807"/>
    <w:rsid w:val="009F4217"/>
    <w:rsid w:val="00A319D8"/>
    <w:rsid w:val="00A333C9"/>
    <w:rsid w:val="00A46BE8"/>
    <w:rsid w:val="00AC5712"/>
    <w:rsid w:val="00AD0A7C"/>
    <w:rsid w:val="00B22407"/>
    <w:rsid w:val="00B85F3A"/>
    <w:rsid w:val="00B96C56"/>
    <w:rsid w:val="00BB083C"/>
    <w:rsid w:val="00BB7849"/>
    <w:rsid w:val="00BC514C"/>
    <w:rsid w:val="00C332B7"/>
    <w:rsid w:val="00C449BB"/>
    <w:rsid w:val="00C90C37"/>
    <w:rsid w:val="00C92997"/>
    <w:rsid w:val="00CA7354"/>
    <w:rsid w:val="00CE7952"/>
    <w:rsid w:val="00CF5352"/>
    <w:rsid w:val="00D06428"/>
    <w:rsid w:val="00D326F9"/>
    <w:rsid w:val="00D44C44"/>
    <w:rsid w:val="00D60E32"/>
    <w:rsid w:val="00D65E8C"/>
    <w:rsid w:val="00D77E68"/>
    <w:rsid w:val="00DC13A9"/>
    <w:rsid w:val="00DC6AB7"/>
    <w:rsid w:val="00DE0CB7"/>
    <w:rsid w:val="00E045D5"/>
    <w:rsid w:val="00E31A29"/>
    <w:rsid w:val="00E32440"/>
    <w:rsid w:val="00E6139D"/>
    <w:rsid w:val="00E739C5"/>
    <w:rsid w:val="00E841F2"/>
    <w:rsid w:val="00E92C90"/>
    <w:rsid w:val="00EC0129"/>
    <w:rsid w:val="00EC07A9"/>
    <w:rsid w:val="00ED4B18"/>
    <w:rsid w:val="00EE3F7B"/>
    <w:rsid w:val="00F07CD9"/>
    <w:rsid w:val="00F3584B"/>
    <w:rsid w:val="00F50A5A"/>
    <w:rsid w:val="00F673C6"/>
    <w:rsid w:val="00F9105F"/>
    <w:rsid w:val="00F946DA"/>
    <w:rsid w:val="00F9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623215-AE95-4145-9D6A-B6AB99F9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3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76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FC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A564B"/>
  </w:style>
  <w:style w:type="paragraph" w:styleId="a8">
    <w:name w:val="footer"/>
    <w:basedOn w:val="a"/>
    <w:link w:val="a9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A5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Виолетта Ивановна Бадршина</dc:creator>
  <cp:lastModifiedBy>Лещёва Юлия Алексеевна</cp:lastModifiedBy>
  <cp:revision>2</cp:revision>
  <cp:lastPrinted>2018-12-18T08:55:00Z</cp:lastPrinted>
  <dcterms:created xsi:type="dcterms:W3CDTF">2019-12-02T09:52:00Z</dcterms:created>
  <dcterms:modified xsi:type="dcterms:W3CDTF">2019-12-02T09:52:00Z</dcterms:modified>
</cp:coreProperties>
</file>