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FF" w:rsidRPr="004E75FF" w:rsidRDefault="004E75FF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ВОЛГОГРАДСКАЯ ГОРОДСКАЯ ДУМА</w:t>
      </w:r>
    </w:p>
    <w:p w:rsidR="004E75FF" w:rsidRPr="004E75FF" w:rsidRDefault="004E75FF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E75FF" w:rsidRPr="004E75FF" w:rsidRDefault="004E75FF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РЕШЕНИЕ</w:t>
      </w:r>
    </w:p>
    <w:p w:rsidR="004E75FF" w:rsidRPr="004E75FF" w:rsidRDefault="004E75FF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от 4 апреля 2018 г. N 65/1920</w:t>
      </w:r>
    </w:p>
    <w:p w:rsidR="004E75FF" w:rsidRPr="004E75FF" w:rsidRDefault="004E75FF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E75FF" w:rsidRPr="004E75FF" w:rsidRDefault="004E75FF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О ВНЕСЕНИИ ИЗМЕНЕНИЙ В ПОСТАНОВЛЕНИЕ ВОЛГОГРАДСКОГО</w:t>
      </w:r>
    </w:p>
    <w:p w:rsidR="004E75FF" w:rsidRPr="004E75FF" w:rsidRDefault="004E75FF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ГОРОДСКОГО СОВЕТА НАРОДНЫХ ДЕПУТАТОВ ОТ 23.11.2005 N 24/464</w:t>
      </w:r>
    </w:p>
    <w:p w:rsidR="004E75FF" w:rsidRPr="004E75FF" w:rsidRDefault="004E75FF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"О ПОЛОЖЕНИИ О МЕСТНЫХ НАЛОГАХ НА ТЕРРИТОРИИ ВОЛГОГРАДА,</w:t>
      </w:r>
    </w:p>
    <w:p w:rsidR="004E75FF" w:rsidRPr="004E75FF" w:rsidRDefault="004E75FF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ВВЕДЕНИИ СИСТЕМЫ НАЛОГООБЛОЖЕНИЯ В ВИДЕ ЕДИНОГО НАЛОГА</w:t>
      </w:r>
    </w:p>
    <w:p w:rsidR="004E75FF" w:rsidRPr="004E75FF" w:rsidRDefault="004E75FF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НА ВМЕНЕННЫЙ ДОХОД, УСТАНОВЛЕНИИ И ВВЕДЕНИИ МЕСТНЫХ НАЛОГОВ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75FF">
        <w:rPr>
          <w:rFonts w:ascii="Arial" w:hAnsi="Arial" w:cs="Arial"/>
          <w:color w:val="000000" w:themeColor="text1"/>
          <w:sz w:val="24"/>
          <w:szCs w:val="24"/>
        </w:rPr>
        <w:t>НА ТЕРРИТОРИИ ВОЛГОГРАДА"</w:t>
      </w:r>
    </w:p>
    <w:p w:rsidR="004E75FF" w:rsidRPr="004E75FF" w:rsidRDefault="004E75F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E75FF" w:rsidRPr="004E75FF" w:rsidRDefault="004E75F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</w:t>
      </w:r>
      <w:hyperlink r:id="rId6" w:history="1">
        <w:r w:rsidRPr="004E75FF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 от 06 октября 2003 г. N 131-ФЗ "Об общих принципах организации местного самоуправления в Российской Федерации", </w:t>
      </w:r>
      <w:hyperlink r:id="rId7" w:history="1">
        <w:r w:rsidRPr="004E75FF">
          <w:rPr>
            <w:rFonts w:ascii="Arial" w:hAnsi="Arial" w:cs="Arial"/>
            <w:color w:val="000000" w:themeColor="text1"/>
            <w:sz w:val="24"/>
            <w:szCs w:val="24"/>
          </w:rPr>
          <w:t>главой 31</w:t>
        </w:r>
      </w:hyperlink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 "Земельный налог" и </w:t>
      </w:r>
      <w:hyperlink r:id="rId8" w:history="1">
        <w:r w:rsidRPr="004E75FF">
          <w:rPr>
            <w:rFonts w:ascii="Arial" w:hAnsi="Arial" w:cs="Arial"/>
            <w:color w:val="000000" w:themeColor="text1"/>
            <w:sz w:val="24"/>
            <w:szCs w:val="24"/>
          </w:rPr>
          <w:t>главой 32</w:t>
        </w:r>
      </w:hyperlink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 "Налог на имущество физических лиц" части второй Налогового кодекса Российской Федерации, руководствуясь </w:t>
      </w:r>
      <w:hyperlink r:id="rId9" w:history="1">
        <w:r w:rsidRPr="004E75FF">
          <w:rPr>
            <w:rFonts w:ascii="Arial" w:hAnsi="Arial" w:cs="Arial"/>
            <w:color w:val="000000" w:themeColor="text1"/>
            <w:sz w:val="24"/>
            <w:szCs w:val="24"/>
          </w:rPr>
          <w:t>статьями 5</w:t>
        </w:r>
      </w:hyperlink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10" w:history="1">
        <w:r w:rsidRPr="004E75FF">
          <w:rPr>
            <w:rFonts w:ascii="Arial" w:hAnsi="Arial" w:cs="Arial"/>
            <w:color w:val="000000" w:themeColor="text1"/>
            <w:sz w:val="24"/>
            <w:szCs w:val="24"/>
          </w:rPr>
          <w:t>7</w:t>
        </w:r>
      </w:hyperlink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11" w:history="1">
        <w:r w:rsidRPr="004E75FF">
          <w:rPr>
            <w:rFonts w:ascii="Arial" w:hAnsi="Arial" w:cs="Arial"/>
            <w:color w:val="000000" w:themeColor="text1"/>
            <w:sz w:val="24"/>
            <w:szCs w:val="24"/>
          </w:rPr>
          <w:t>24</w:t>
        </w:r>
      </w:hyperlink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12" w:history="1">
        <w:r w:rsidRPr="004E75FF">
          <w:rPr>
            <w:rFonts w:ascii="Arial" w:hAnsi="Arial" w:cs="Arial"/>
            <w:color w:val="000000" w:themeColor="text1"/>
            <w:sz w:val="24"/>
            <w:szCs w:val="24"/>
          </w:rPr>
          <w:t>26</w:t>
        </w:r>
      </w:hyperlink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 Устава города-героя Волгограда, Волгоградская городская Дума решила: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1. Внести в </w:t>
      </w:r>
      <w:hyperlink r:id="rId13" w:history="1">
        <w:r w:rsidRPr="004E75FF">
          <w:rPr>
            <w:rFonts w:ascii="Arial" w:hAnsi="Arial" w:cs="Arial"/>
            <w:color w:val="000000" w:themeColor="text1"/>
            <w:sz w:val="24"/>
            <w:szCs w:val="24"/>
          </w:rPr>
          <w:t>Положение</w:t>
        </w:r>
      </w:hyperlink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 о местных налогах на территории Волгограда, принятое постановлением Волгоградского городского Совета народных депутатов от 23.11.2005 N 24/464 "О Положении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Волгограда", следующие изменения: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1.1. В </w:t>
      </w:r>
      <w:hyperlink r:id="rId14" w:history="1">
        <w:r w:rsidRPr="004E75FF">
          <w:rPr>
            <w:rFonts w:ascii="Arial" w:hAnsi="Arial" w:cs="Arial"/>
            <w:color w:val="000000" w:themeColor="text1"/>
            <w:sz w:val="24"/>
            <w:szCs w:val="24"/>
          </w:rPr>
          <w:t>разделе 2</w:t>
        </w:r>
      </w:hyperlink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 "Льготы по земельному налогу" статьи 1 "Земельный налог":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1.1.1. </w:t>
      </w:r>
      <w:hyperlink r:id="rId15" w:history="1">
        <w:r w:rsidRPr="004E75FF">
          <w:rPr>
            <w:rFonts w:ascii="Arial" w:hAnsi="Arial" w:cs="Arial"/>
            <w:color w:val="000000" w:themeColor="text1"/>
            <w:sz w:val="24"/>
            <w:szCs w:val="24"/>
          </w:rPr>
          <w:t>Пункт 2.4</w:t>
        </w:r>
      </w:hyperlink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 признать утратившим силу.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1.1.2. </w:t>
      </w:r>
      <w:hyperlink r:id="rId16" w:history="1">
        <w:r w:rsidRPr="004E75FF">
          <w:rPr>
            <w:rFonts w:ascii="Arial" w:hAnsi="Arial" w:cs="Arial"/>
            <w:color w:val="000000" w:themeColor="text1"/>
            <w:sz w:val="24"/>
            <w:szCs w:val="24"/>
          </w:rPr>
          <w:t>Абзацы второй</w:t>
        </w:r>
      </w:hyperlink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hyperlink r:id="rId17" w:history="1">
        <w:r w:rsidRPr="004E75FF">
          <w:rPr>
            <w:rFonts w:ascii="Arial" w:hAnsi="Arial" w:cs="Arial"/>
            <w:color w:val="000000" w:themeColor="text1"/>
            <w:sz w:val="24"/>
            <w:szCs w:val="24"/>
          </w:rPr>
          <w:t>шестой пункта 2.6</w:t>
        </w:r>
      </w:hyperlink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"Документами, подтверждающими право на льготу, являются: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справка с места жительства о составе семьи, подтверждающая проживание детей совместно с родителями;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удостоверение установленного образца, подтверждающее статус многодетной семьи;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свидетельство о рождении детей;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справка образовательного учреждения начального профессионального, среднего профессионального и высшего профессионального образования, подтверждающая обучение по очной форме.".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1.1.3. </w:t>
      </w:r>
      <w:hyperlink r:id="rId18" w:history="1">
        <w:r w:rsidRPr="004E75FF">
          <w:rPr>
            <w:rFonts w:ascii="Arial" w:hAnsi="Arial" w:cs="Arial"/>
            <w:color w:val="000000" w:themeColor="text1"/>
            <w:sz w:val="24"/>
            <w:szCs w:val="24"/>
          </w:rPr>
          <w:t>Пункт 2.7</w:t>
        </w:r>
      </w:hyperlink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"2.7. Родители (усыновители), имеющие на иждивении детей-инвалидов и совместно проживающие с ними, за исключением детей, находящихся на полном государственном обеспечении, в отношении одного земельного участка по выбору, занятого индивидуальным жилым домом или приобретенного (предоставленного) для индивидуального жилищного строительства.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Документами, подтверждающими право на льготу, являются: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lastRenderedPageBreak/>
        <w:t>свидетельство о рождении (усыновлении) ребенка-инвалида;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документ, подтверждающий факт установления инвалидности;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справка с места жительства о составе семьи, подтверждающая проживание ребенка-инвалида совместно с родителями (усыновителями).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Льгота предоставляется на период, указанный в документе, подтверждающем факт установления инвалидности.".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1.1.4. </w:t>
      </w:r>
      <w:hyperlink r:id="rId19" w:history="1">
        <w:r w:rsidRPr="004E75FF">
          <w:rPr>
            <w:rFonts w:ascii="Arial" w:hAnsi="Arial" w:cs="Arial"/>
            <w:color w:val="000000" w:themeColor="text1"/>
            <w:sz w:val="24"/>
            <w:szCs w:val="24"/>
          </w:rPr>
          <w:t>Дополнить</w:t>
        </w:r>
      </w:hyperlink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 абзацем следующего содержания: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"Налогоплательщики - физические лица, имеющие право на налоговую льготу, предусмотренную настоящим разделом, представляют в установленном порядке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льготу.".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1.2. В </w:t>
      </w:r>
      <w:hyperlink r:id="rId20" w:history="1">
        <w:r w:rsidRPr="004E75FF">
          <w:rPr>
            <w:rFonts w:ascii="Arial" w:hAnsi="Arial" w:cs="Arial"/>
            <w:color w:val="000000" w:themeColor="text1"/>
            <w:sz w:val="24"/>
            <w:szCs w:val="24"/>
          </w:rPr>
          <w:t>разделе 3</w:t>
        </w:r>
      </w:hyperlink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 "Льготы по налогу на имущество физических лиц" статьи 2 "Налог на имущество физических лиц":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1.2.1. В </w:t>
      </w:r>
      <w:hyperlink r:id="rId21" w:history="1">
        <w:r w:rsidRPr="004E75FF">
          <w:rPr>
            <w:rFonts w:ascii="Arial" w:hAnsi="Arial" w:cs="Arial"/>
            <w:color w:val="000000" w:themeColor="text1"/>
            <w:sz w:val="24"/>
            <w:szCs w:val="24"/>
          </w:rPr>
          <w:t>пункте 3.1</w:t>
        </w:r>
      </w:hyperlink>
      <w:r w:rsidRPr="004E75FF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1.2.1.1. </w:t>
      </w:r>
      <w:hyperlink r:id="rId22" w:history="1">
        <w:r w:rsidRPr="004E75FF">
          <w:rPr>
            <w:rFonts w:ascii="Arial" w:hAnsi="Arial" w:cs="Arial"/>
            <w:color w:val="000000" w:themeColor="text1"/>
            <w:sz w:val="24"/>
            <w:szCs w:val="24"/>
          </w:rPr>
          <w:t>Абзацы второй</w:t>
        </w:r>
      </w:hyperlink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hyperlink r:id="rId23" w:history="1">
        <w:r w:rsidRPr="004E75FF">
          <w:rPr>
            <w:rFonts w:ascii="Arial" w:hAnsi="Arial" w:cs="Arial"/>
            <w:color w:val="000000" w:themeColor="text1"/>
            <w:sz w:val="24"/>
            <w:szCs w:val="24"/>
          </w:rPr>
          <w:t>шестой подпункта 3.1.2</w:t>
        </w:r>
      </w:hyperlink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"Документами, подтверждающими право на льготу, являются: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справка с места жительства о составе семьи, подтверждающая проживание детей совместно с родителями;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удостоверение установленного образца, подтверждающее статус многодетной семьи;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свидетельство о рождении детей;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справка образовательного учреждения начального профессионального, среднего профессионального и высшего профессионального образования, подтверждающая обучение по очной форме.".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1.2.1.2. </w:t>
      </w:r>
      <w:hyperlink r:id="rId24" w:history="1">
        <w:r w:rsidRPr="004E75FF">
          <w:rPr>
            <w:rFonts w:ascii="Arial" w:hAnsi="Arial" w:cs="Arial"/>
            <w:color w:val="000000" w:themeColor="text1"/>
            <w:sz w:val="24"/>
            <w:szCs w:val="24"/>
          </w:rPr>
          <w:t>Подпункт 3.1.3</w:t>
        </w:r>
      </w:hyperlink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"3.1.3. Собственники, имеющие на иждивении детей-инвалидов и совместно проживающие с ними, за исключением детей, находящихся на полном государственном обеспечении.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Документами, подтверждающими право на льготу, являются: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свидетельство о рождении (усыновлении) ребенка-инвалида;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документ, подтверждающий факт установления инвалидности;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справка с места жительства о составе семьи, подтверждающая проживание ребенка-инвалида совместно с собственником.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Льгота предоставляется на период, указанный в документе, подтверждающем </w:t>
      </w:r>
      <w:r w:rsidRPr="004E75FF">
        <w:rPr>
          <w:rFonts w:ascii="Arial" w:hAnsi="Arial" w:cs="Arial"/>
          <w:color w:val="000000" w:themeColor="text1"/>
          <w:sz w:val="24"/>
          <w:szCs w:val="24"/>
        </w:rPr>
        <w:lastRenderedPageBreak/>
        <w:t>факт установления инвалидности.".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1.2.2. </w:t>
      </w:r>
      <w:hyperlink r:id="rId25" w:history="1">
        <w:r w:rsidRPr="004E75FF">
          <w:rPr>
            <w:rFonts w:ascii="Arial" w:hAnsi="Arial" w:cs="Arial"/>
            <w:color w:val="000000" w:themeColor="text1"/>
            <w:sz w:val="24"/>
            <w:szCs w:val="24"/>
          </w:rPr>
          <w:t>Дополнить</w:t>
        </w:r>
      </w:hyperlink>
      <w:r w:rsidRPr="004E75FF">
        <w:rPr>
          <w:rFonts w:ascii="Arial" w:hAnsi="Arial" w:cs="Arial"/>
          <w:color w:val="000000" w:themeColor="text1"/>
          <w:sz w:val="24"/>
          <w:szCs w:val="24"/>
        </w:rPr>
        <w:t xml:space="preserve"> пунктом 3.3 следующего содержания: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"3.3. Налогоплательщики - физические лица, имеющие право на налоговую льготу, предусмотренную настоящим разделом, представляют в установленном порядке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льготу.".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4E75FF" w:rsidRPr="004E75FF" w:rsidRDefault="004E75F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4. Контроль за исполнением настоящего решения возложить на первого заместителя главы Волгограда В.В. Колесникова.</w:t>
      </w:r>
    </w:p>
    <w:p w:rsidR="004E75FF" w:rsidRPr="004E75FF" w:rsidRDefault="004E75FF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E75FF" w:rsidRPr="004E75FF" w:rsidRDefault="004E75FF">
      <w:pPr>
        <w:pStyle w:val="ConsPlusNormal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Глава Волгограда</w:t>
      </w:r>
    </w:p>
    <w:p w:rsidR="004E75FF" w:rsidRPr="004E75FF" w:rsidRDefault="004E75FF" w:rsidP="004E75FF">
      <w:pPr>
        <w:pStyle w:val="ConsPlusNormal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4E75FF">
        <w:rPr>
          <w:rFonts w:ascii="Arial" w:hAnsi="Arial" w:cs="Arial"/>
          <w:color w:val="000000" w:themeColor="text1"/>
          <w:sz w:val="24"/>
          <w:szCs w:val="24"/>
        </w:rPr>
        <w:t>А.В.КОСОЛАПОВ</w:t>
      </w:r>
    </w:p>
    <w:p w:rsidR="00B36BE7" w:rsidRPr="004E75FF" w:rsidRDefault="00B36BE7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B36BE7" w:rsidRPr="004E75FF" w:rsidSect="004E75F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408" w:rsidRDefault="00741408" w:rsidP="004E75FF">
      <w:pPr>
        <w:spacing w:after="0" w:line="240" w:lineRule="auto"/>
      </w:pPr>
      <w:r>
        <w:separator/>
      </w:r>
    </w:p>
  </w:endnote>
  <w:endnote w:type="continuationSeparator" w:id="0">
    <w:p w:rsidR="00741408" w:rsidRDefault="00741408" w:rsidP="004E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5FF" w:rsidRDefault="004E75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5FF" w:rsidRDefault="004E75F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5FF" w:rsidRDefault="004E75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408" w:rsidRDefault="00741408" w:rsidP="004E75FF">
      <w:pPr>
        <w:spacing w:after="0" w:line="240" w:lineRule="auto"/>
      </w:pPr>
      <w:r>
        <w:separator/>
      </w:r>
    </w:p>
  </w:footnote>
  <w:footnote w:type="continuationSeparator" w:id="0">
    <w:p w:rsidR="00741408" w:rsidRDefault="00741408" w:rsidP="004E7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5FF" w:rsidRDefault="004E75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7002625"/>
      <w:docPartObj>
        <w:docPartGallery w:val="Page Numbers (Top of Page)"/>
        <w:docPartUnique/>
      </w:docPartObj>
    </w:sdtPr>
    <w:sdtContent>
      <w:p w:rsidR="004E75FF" w:rsidRDefault="004E75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E75FF" w:rsidRDefault="004E75F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5FF" w:rsidRDefault="004E75FF">
    <w:pPr>
      <w:pStyle w:val="a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FF"/>
    <w:rsid w:val="004E75FF"/>
    <w:rsid w:val="00741408"/>
    <w:rsid w:val="00B3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94D2EADE-844A-40E5-9714-DCC8DBA6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5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75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75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7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5FF"/>
  </w:style>
  <w:style w:type="paragraph" w:styleId="a5">
    <w:name w:val="footer"/>
    <w:basedOn w:val="a"/>
    <w:link w:val="a6"/>
    <w:uiPriority w:val="99"/>
    <w:unhideWhenUsed/>
    <w:rsid w:val="004E7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4F769675F0B0DA85EADEDD382C637597FDE73C3133D16CD5E92F7453B69991A661DD39ADD26E22u6H" TargetMode="External"/><Relationship Id="rId13" Type="http://schemas.openxmlformats.org/officeDocument/2006/relationships/hyperlink" Target="consultantplus://offline/ref=DA4F769675F0B0DA85EAC0D02E403C7095FEBD323333D2388DBB29230CE69FC4E621DB6CEE956221B4FB11A428uAH" TargetMode="External"/><Relationship Id="rId18" Type="http://schemas.openxmlformats.org/officeDocument/2006/relationships/hyperlink" Target="consultantplus://offline/ref=DA4F769675F0B0DA85EAC0D02E403C7095FEBD323333D2388DBB29230CE69FC4E621DB6CEE956222B22FuFH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A4F769675F0B0DA85EAC0D02E403C7095FEBD323333D2388DBB29230CE69FC4E621DB6CEE956222B02FuCH" TargetMode="External"/><Relationship Id="rId7" Type="http://schemas.openxmlformats.org/officeDocument/2006/relationships/hyperlink" Target="consultantplus://offline/ref=DA4F769675F0B0DA85EADEDD382C637597FDE73C3133D16CD5E92F7453B69991A661DD39AED526uAH" TargetMode="External"/><Relationship Id="rId12" Type="http://schemas.openxmlformats.org/officeDocument/2006/relationships/hyperlink" Target="consultantplus://offline/ref=DA4F769675F0B0DA85EAC0D02E403C7095FEBD323333D2328AB429230CE69FC4E621DB6CEE956221B4FB13AE28u9H" TargetMode="External"/><Relationship Id="rId17" Type="http://schemas.openxmlformats.org/officeDocument/2006/relationships/hyperlink" Target="consultantplus://offline/ref=DA4F769675F0B0DA85EAC0D02E403C7095FEBD323333D2388DBB29230CE69FC4E621DB6CEE956221B4FB10A328uBH" TargetMode="External"/><Relationship Id="rId25" Type="http://schemas.openxmlformats.org/officeDocument/2006/relationships/hyperlink" Target="consultantplus://offline/ref=DA4F769675F0B0DA85EAC0D02E403C7095FEBD323333D2388DBB29230CE69FC4E621DB6CEE956222B02FuDH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A4F769675F0B0DA85EAC0D02E403C7095FEBD323333D2388DBB29230CE69FC4E621DB6CEE956221B4FB10A228u1H" TargetMode="External"/><Relationship Id="rId20" Type="http://schemas.openxmlformats.org/officeDocument/2006/relationships/hyperlink" Target="consultantplus://offline/ref=DA4F769675F0B0DA85EAC0D02E403C7095FEBD323333D2388DBB29230CE69FC4E621DB6CEE956222B02FuDH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4F769675F0B0DA85EADEDD382C637597FDE7393136D16CD5E92F74532Bu6H" TargetMode="External"/><Relationship Id="rId11" Type="http://schemas.openxmlformats.org/officeDocument/2006/relationships/hyperlink" Target="consultantplus://offline/ref=DA4F769675F0B0DA85EAC0D02E403C7095FEBD323333D2328AB429230CE69FC4E621DB6CEE956221B4FB13A228uBH" TargetMode="External"/><Relationship Id="rId24" Type="http://schemas.openxmlformats.org/officeDocument/2006/relationships/hyperlink" Target="consultantplus://offline/ref=DA4F769675F0B0DA85EAC0D02E403C7095FEBD323333D2388DBB29230CE69FC4E621DB6CEE956222B12FuEH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A4F769675F0B0DA85EAC0D02E403C7095FEBD323333D2388DBB29230CE69FC4E621DB6CEE956221B4FB10A228uDH" TargetMode="External"/><Relationship Id="rId23" Type="http://schemas.openxmlformats.org/officeDocument/2006/relationships/hyperlink" Target="consultantplus://offline/ref=DA4F769675F0B0DA85EAC0D02E403C7095FEBD323333D2388DBB29230CE69FC4E621DB6CEE956222B12FuFH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DA4F769675F0B0DA85EAC0D02E403C7095FEBD323333D2328AB429230CE69FC4E621DB6CEE956221B4FB11A128u9H" TargetMode="External"/><Relationship Id="rId19" Type="http://schemas.openxmlformats.org/officeDocument/2006/relationships/hyperlink" Target="consultantplus://offline/ref=DA4F769675F0B0DA85EAC0D02E403C7095FEBD323333D2388DBB29230CE69FC4E621DB6CEE956221BC2FuCH" TargetMode="External"/><Relationship Id="rId3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A4F769675F0B0DA85EAC0D02E403C7095FEBD323333D2328AB429230CE69FC4E621DB6CEE956221B4FB11A428uCH" TargetMode="External"/><Relationship Id="rId14" Type="http://schemas.openxmlformats.org/officeDocument/2006/relationships/hyperlink" Target="consultantplus://offline/ref=DA4F769675F0B0DA85EAC0D02E403C7095FEBD323333D2388DBB29230CE69FC4E621DB6CEE956221BC2FuCH" TargetMode="External"/><Relationship Id="rId22" Type="http://schemas.openxmlformats.org/officeDocument/2006/relationships/hyperlink" Target="consultantplus://offline/ref=DA4F769675F0B0DA85EAC0D02E403C7095FEBD323333D2388DBB29230CE69FC4E621DB6CEE956222B12FuBH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2018-05-11T07:46:00Z</dcterms:created>
  <dcterms:modified xsi:type="dcterms:W3CDTF">2018-05-11T07:50:00Z</dcterms:modified>
</cp:coreProperties>
</file>