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03A" w:rsidRDefault="003E603A">
      <w:pPr>
        <w:pStyle w:val="ConsPlusTitlePage"/>
      </w:pPr>
    </w:p>
    <w:p w:rsidR="003E603A" w:rsidRPr="003E603A" w:rsidRDefault="003E603A">
      <w:pPr>
        <w:pStyle w:val="ConsPlusNormal"/>
        <w:jc w:val="right"/>
        <w:outlineLvl w:val="0"/>
      </w:pPr>
      <w:bookmarkStart w:id="0" w:name="_GoBack"/>
      <w:bookmarkEnd w:id="0"/>
      <w:r w:rsidRPr="003E603A">
        <w:t>Приложение N 4</w:t>
      </w:r>
    </w:p>
    <w:p w:rsidR="003E603A" w:rsidRPr="003E603A" w:rsidRDefault="003E603A">
      <w:pPr>
        <w:pStyle w:val="ConsPlusNormal"/>
        <w:jc w:val="right"/>
      </w:pPr>
      <w:r w:rsidRPr="003E603A">
        <w:t>к Решению</w:t>
      </w:r>
    </w:p>
    <w:p w:rsidR="003E603A" w:rsidRPr="003E603A" w:rsidRDefault="003E603A">
      <w:pPr>
        <w:pStyle w:val="ConsPlusNormal"/>
        <w:jc w:val="right"/>
      </w:pPr>
      <w:r w:rsidRPr="003E603A">
        <w:t>Представительного Собрания</w:t>
      </w:r>
    </w:p>
    <w:p w:rsidR="003E603A" w:rsidRPr="003E603A" w:rsidRDefault="003E603A">
      <w:pPr>
        <w:pStyle w:val="ConsPlusNormal"/>
        <w:jc w:val="right"/>
      </w:pPr>
      <w:proofErr w:type="spellStart"/>
      <w:r w:rsidRPr="003E603A">
        <w:t>Вашкинского</w:t>
      </w:r>
      <w:proofErr w:type="spellEnd"/>
      <w:r w:rsidRPr="003E603A">
        <w:t xml:space="preserve"> муниципального района</w:t>
      </w:r>
    </w:p>
    <w:p w:rsidR="003E603A" w:rsidRPr="003E603A" w:rsidRDefault="003E603A">
      <w:pPr>
        <w:pStyle w:val="ConsPlusNormal"/>
        <w:jc w:val="right"/>
      </w:pPr>
      <w:r w:rsidRPr="003E603A">
        <w:t>от 26 октября 2017 г. N 145</w:t>
      </w:r>
    </w:p>
    <w:p w:rsidR="003E603A" w:rsidRPr="003E603A" w:rsidRDefault="003E603A">
      <w:pPr>
        <w:pStyle w:val="ConsPlusNormal"/>
        <w:jc w:val="both"/>
      </w:pPr>
    </w:p>
    <w:p w:rsidR="003E603A" w:rsidRPr="003E603A" w:rsidRDefault="003E603A">
      <w:pPr>
        <w:pStyle w:val="ConsPlusNormal"/>
        <w:jc w:val="center"/>
      </w:pPr>
      <w:bookmarkStart w:id="1" w:name="P281"/>
      <w:bookmarkEnd w:id="1"/>
      <w:r w:rsidRPr="003E603A">
        <w:t>НАИМЕНОВАНИЕ</w:t>
      </w:r>
    </w:p>
    <w:p w:rsidR="003E603A" w:rsidRPr="003E603A" w:rsidRDefault="003E603A">
      <w:pPr>
        <w:pStyle w:val="ConsPlusNormal"/>
        <w:jc w:val="center"/>
      </w:pPr>
      <w:r w:rsidRPr="003E603A">
        <w:t>НАСЕЛЕННЫХ ПУНКТОВ ЧИСЛЕННОСТЬЮ НАСЕЛЕНИЯ ДО 100 ЧЕЛОВЕК,</w:t>
      </w:r>
    </w:p>
    <w:p w:rsidR="003E603A" w:rsidRPr="003E603A" w:rsidRDefault="003E603A">
      <w:pPr>
        <w:pStyle w:val="ConsPlusNormal"/>
        <w:jc w:val="center"/>
      </w:pPr>
      <w:r w:rsidRPr="003E603A">
        <w:t>ОТ 100 ДО 200 ЧЕЛОВЕК И БОЛЕЕ 200 ЧЕЛОВЕК</w:t>
      </w:r>
    </w:p>
    <w:p w:rsidR="003E603A" w:rsidRPr="003E603A" w:rsidRDefault="003E603A">
      <w:pPr>
        <w:pStyle w:val="ConsPlusNormal"/>
        <w:jc w:val="center"/>
      </w:pPr>
      <w:r w:rsidRPr="003E603A">
        <w:t>ПО ВАШКИНСКОМУ МУНИЦИПАЛЬНОМУ РАЙОНУ</w:t>
      </w:r>
    </w:p>
    <w:p w:rsidR="003E603A" w:rsidRPr="003E603A" w:rsidRDefault="003E60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3060"/>
        <w:gridCol w:w="2891"/>
      </w:tblGrid>
      <w:tr w:rsidR="003E603A" w:rsidRPr="003E603A">
        <w:tc>
          <w:tcPr>
            <w:tcW w:w="3515" w:type="dxa"/>
          </w:tcPr>
          <w:p w:rsidR="003E603A" w:rsidRPr="003E603A" w:rsidRDefault="003E603A">
            <w:pPr>
              <w:pStyle w:val="ConsPlusNormal"/>
              <w:jc w:val="center"/>
            </w:pPr>
            <w:r w:rsidRPr="003E603A">
              <w:t>Численность до 100 человек</w:t>
            </w:r>
          </w:p>
        </w:tc>
        <w:tc>
          <w:tcPr>
            <w:tcW w:w="3060" w:type="dxa"/>
          </w:tcPr>
          <w:p w:rsidR="003E603A" w:rsidRPr="003E603A" w:rsidRDefault="003E603A">
            <w:pPr>
              <w:pStyle w:val="ConsPlusNormal"/>
            </w:pPr>
            <w:r w:rsidRPr="003E603A">
              <w:t>Численность от 101 до 200 человек</w:t>
            </w:r>
          </w:p>
        </w:tc>
        <w:tc>
          <w:tcPr>
            <w:tcW w:w="2891" w:type="dxa"/>
          </w:tcPr>
          <w:p w:rsidR="003E603A" w:rsidRPr="003E603A" w:rsidRDefault="003E603A">
            <w:pPr>
              <w:pStyle w:val="ConsPlusNormal"/>
            </w:pPr>
            <w:r w:rsidRPr="003E603A">
              <w:t>Численность более 200 человек</w:t>
            </w:r>
          </w:p>
        </w:tc>
      </w:tr>
      <w:tr w:rsidR="003E603A" w:rsidRPr="003E603A">
        <w:tc>
          <w:tcPr>
            <w:tcW w:w="3515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д. </w:t>
            </w:r>
            <w:proofErr w:type="spellStart"/>
            <w:r w:rsidRPr="003E603A">
              <w:t>Вашки</w:t>
            </w:r>
            <w:proofErr w:type="spellEnd"/>
            <w:r w:rsidRPr="003E603A">
              <w:t>, Андреевское поселение</w:t>
            </w:r>
          </w:p>
        </w:tc>
        <w:tc>
          <w:tcPr>
            <w:tcW w:w="3060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д. Покровское, </w:t>
            </w:r>
            <w:proofErr w:type="spellStart"/>
            <w:r w:rsidRPr="003E603A">
              <w:t>Киснемское</w:t>
            </w:r>
            <w:proofErr w:type="spellEnd"/>
            <w:r w:rsidRPr="003E603A">
              <w:t xml:space="preserve"> поселение</w:t>
            </w:r>
          </w:p>
        </w:tc>
        <w:tc>
          <w:tcPr>
            <w:tcW w:w="2891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п. </w:t>
            </w:r>
            <w:proofErr w:type="gramStart"/>
            <w:r w:rsidRPr="003E603A">
              <w:t>Первомайский</w:t>
            </w:r>
            <w:proofErr w:type="gramEnd"/>
            <w:r w:rsidRPr="003E603A">
              <w:t>, Андреевское поселение</w:t>
            </w:r>
          </w:p>
        </w:tc>
      </w:tr>
      <w:tr w:rsidR="003E603A" w:rsidRPr="003E603A">
        <w:tc>
          <w:tcPr>
            <w:tcW w:w="3515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д. </w:t>
            </w:r>
            <w:proofErr w:type="spellStart"/>
            <w:r w:rsidRPr="003E603A">
              <w:t>Пиньшино</w:t>
            </w:r>
            <w:proofErr w:type="spellEnd"/>
            <w:r w:rsidRPr="003E603A">
              <w:t>, Андреевское поселение</w:t>
            </w:r>
          </w:p>
        </w:tc>
        <w:tc>
          <w:tcPr>
            <w:tcW w:w="3060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п. </w:t>
            </w:r>
            <w:proofErr w:type="gramStart"/>
            <w:r w:rsidRPr="003E603A">
              <w:t>Октябрьский</w:t>
            </w:r>
            <w:proofErr w:type="gramEnd"/>
            <w:r w:rsidRPr="003E603A">
              <w:t>, Андреевское поселение</w:t>
            </w:r>
          </w:p>
        </w:tc>
        <w:tc>
          <w:tcPr>
            <w:tcW w:w="2891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п. </w:t>
            </w:r>
            <w:proofErr w:type="spellStart"/>
            <w:r w:rsidRPr="003E603A">
              <w:t>Новокемский</w:t>
            </w:r>
            <w:proofErr w:type="spellEnd"/>
            <w:r w:rsidRPr="003E603A">
              <w:t xml:space="preserve">, </w:t>
            </w:r>
            <w:proofErr w:type="spellStart"/>
            <w:r w:rsidRPr="003E603A">
              <w:t>Киснемское</w:t>
            </w:r>
            <w:proofErr w:type="spellEnd"/>
            <w:r w:rsidRPr="003E603A">
              <w:t xml:space="preserve"> поселение</w:t>
            </w:r>
          </w:p>
        </w:tc>
      </w:tr>
      <w:tr w:rsidR="003E603A" w:rsidRPr="003E603A">
        <w:tc>
          <w:tcPr>
            <w:tcW w:w="3515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д. </w:t>
            </w:r>
            <w:proofErr w:type="gramStart"/>
            <w:r w:rsidRPr="003E603A">
              <w:t>Задняя</w:t>
            </w:r>
            <w:proofErr w:type="gramEnd"/>
            <w:r w:rsidRPr="003E603A">
              <w:t xml:space="preserve">, </w:t>
            </w:r>
            <w:proofErr w:type="spellStart"/>
            <w:r w:rsidRPr="003E603A">
              <w:t>Киснемское</w:t>
            </w:r>
            <w:proofErr w:type="spellEnd"/>
            <w:r w:rsidRPr="003E603A">
              <w:t xml:space="preserve"> поселение</w:t>
            </w:r>
          </w:p>
        </w:tc>
        <w:tc>
          <w:tcPr>
            <w:tcW w:w="3060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д. </w:t>
            </w:r>
            <w:proofErr w:type="gramStart"/>
            <w:r w:rsidRPr="003E603A">
              <w:t>Васильевская</w:t>
            </w:r>
            <w:proofErr w:type="gramEnd"/>
            <w:r w:rsidRPr="003E603A">
              <w:t>, Андреевское поселение</w:t>
            </w:r>
          </w:p>
        </w:tc>
        <w:tc>
          <w:tcPr>
            <w:tcW w:w="2891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п. </w:t>
            </w:r>
            <w:proofErr w:type="spellStart"/>
            <w:r w:rsidRPr="003E603A">
              <w:t>Бонга</w:t>
            </w:r>
            <w:proofErr w:type="spellEnd"/>
            <w:r w:rsidRPr="003E603A">
              <w:t xml:space="preserve">, </w:t>
            </w:r>
            <w:proofErr w:type="spellStart"/>
            <w:r w:rsidRPr="003E603A">
              <w:t>Киснемское</w:t>
            </w:r>
            <w:proofErr w:type="spellEnd"/>
            <w:r w:rsidRPr="003E603A">
              <w:t xml:space="preserve"> поселение</w:t>
            </w:r>
          </w:p>
        </w:tc>
      </w:tr>
      <w:tr w:rsidR="003E603A" w:rsidRPr="003E603A">
        <w:tc>
          <w:tcPr>
            <w:tcW w:w="3515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д. </w:t>
            </w:r>
            <w:proofErr w:type="spellStart"/>
            <w:r w:rsidRPr="003E603A">
              <w:t>Москвино</w:t>
            </w:r>
            <w:proofErr w:type="spellEnd"/>
            <w:r w:rsidRPr="003E603A">
              <w:t xml:space="preserve">, </w:t>
            </w:r>
            <w:proofErr w:type="spellStart"/>
            <w:r w:rsidRPr="003E603A">
              <w:t>Киснемское</w:t>
            </w:r>
            <w:proofErr w:type="spellEnd"/>
            <w:r w:rsidRPr="003E603A">
              <w:t xml:space="preserve"> поселение</w:t>
            </w:r>
          </w:p>
        </w:tc>
        <w:tc>
          <w:tcPr>
            <w:tcW w:w="3060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с. </w:t>
            </w:r>
            <w:proofErr w:type="spellStart"/>
            <w:r w:rsidRPr="003E603A">
              <w:t>Ухтома</w:t>
            </w:r>
            <w:proofErr w:type="spellEnd"/>
            <w:r w:rsidRPr="003E603A">
              <w:t xml:space="preserve">, </w:t>
            </w:r>
            <w:proofErr w:type="spellStart"/>
            <w:r w:rsidRPr="003E603A">
              <w:t>Липиноборское</w:t>
            </w:r>
            <w:proofErr w:type="spellEnd"/>
            <w:r w:rsidRPr="003E603A">
              <w:t xml:space="preserve"> поселение</w:t>
            </w:r>
          </w:p>
        </w:tc>
        <w:tc>
          <w:tcPr>
            <w:tcW w:w="2891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п. </w:t>
            </w:r>
            <w:proofErr w:type="gramStart"/>
            <w:r w:rsidRPr="003E603A">
              <w:t>Заречный</w:t>
            </w:r>
            <w:proofErr w:type="gramEnd"/>
            <w:r w:rsidRPr="003E603A">
              <w:t xml:space="preserve">, </w:t>
            </w:r>
            <w:proofErr w:type="spellStart"/>
            <w:r w:rsidRPr="003E603A">
              <w:t>Липиноборское</w:t>
            </w:r>
            <w:proofErr w:type="spellEnd"/>
            <w:r w:rsidRPr="003E603A">
              <w:t xml:space="preserve"> поселение</w:t>
            </w:r>
          </w:p>
        </w:tc>
      </w:tr>
      <w:tr w:rsidR="003E603A" w:rsidRPr="003E603A">
        <w:tc>
          <w:tcPr>
            <w:tcW w:w="3515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д. Чертеж, </w:t>
            </w:r>
            <w:proofErr w:type="spellStart"/>
            <w:r w:rsidRPr="003E603A">
              <w:t>Киснемское</w:t>
            </w:r>
            <w:proofErr w:type="spellEnd"/>
            <w:r w:rsidRPr="003E603A">
              <w:t xml:space="preserve"> поселение</w:t>
            </w:r>
          </w:p>
        </w:tc>
        <w:tc>
          <w:tcPr>
            <w:tcW w:w="3060" w:type="dxa"/>
          </w:tcPr>
          <w:p w:rsidR="003E603A" w:rsidRPr="003E603A" w:rsidRDefault="003E603A">
            <w:pPr>
              <w:pStyle w:val="ConsPlusNormal"/>
            </w:pPr>
            <w:r w:rsidRPr="003E603A">
              <w:t>д. Андреевская, Андреевское поселение</w:t>
            </w:r>
          </w:p>
        </w:tc>
        <w:tc>
          <w:tcPr>
            <w:tcW w:w="2891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с. Троицкое, </w:t>
            </w:r>
            <w:proofErr w:type="spellStart"/>
            <w:r w:rsidRPr="003E603A">
              <w:t>Киснемское</w:t>
            </w:r>
            <w:proofErr w:type="spellEnd"/>
            <w:r w:rsidRPr="003E603A">
              <w:t xml:space="preserve"> поселение</w:t>
            </w:r>
          </w:p>
        </w:tc>
      </w:tr>
      <w:tr w:rsidR="003E603A" w:rsidRPr="003E603A">
        <w:tc>
          <w:tcPr>
            <w:tcW w:w="3515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д. Великий Двор, </w:t>
            </w:r>
            <w:proofErr w:type="spellStart"/>
            <w:r w:rsidRPr="003E603A">
              <w:t>Киснемское</w:t>
            </w:r>
            <w:proofErr w:type="spellEnd"/>
            <w:r w:rsidRPr="003E603A">
              <w:t xml:space="preserve"> поселение</w:t>
            </w:r>
          </w:p>
        </w:tc>
        <w:tc>
          <w:tcPr>
            <w:tcW w:w="3060" w:type="dxa"/>
          </w:tcPr>
          <w:p w:rsidR="003E603A" w:rsidRPr="003E603A" w:rsidRDefault="003E603A">
            <w:pPr>
              <w:pStyle w:val="ConsPlusNormal"/>
            </w:pPr>
            <w:r w:rsidRPr="003E603A">
              <w:t>д. Парфеново, Андреевское поселение</w:t>
            </w:r>
          </w:p>
        </w:tc>
        <w:tc>
          <w:tcPr>
            <w:tcW w:w="2891" w:type="dxa"/>
          </w:tcPr>
          <w:p w:rsidR="003E603A" w:rsidRPr="003E603A" w:rsidRDefault="003E603A">
            <w:pPr>
              <w:pStyle w:val="ConsPlusNormal"/>
            </w:pPr>
          </w:p>
        </w:tc>
      </w:tr>
      <w:tr w:rsidR="003E603A" w:rsidRPr="003E603A">
        <w:tc>
          <w:tcPr>
            <w:tcW w:w="3515" w:type="dxa"/>
          </w:tcPr>
          <w:p w:rsidR="003E603A" w:rsidRPr="003E603A" w:rsidRDefault="003E603A">
            <w:pPr>
              <w:pStyle w:val="ConsPlusNormal"/>
            </w:pPr>
            <w:r w:rsidRPr="003E603A">
              <w:t>д. Мосеево, Андреевское поселение</w:t>
            </w:r>
          </w:p>
        </w:tc>
        <w:tc>
          <w:tcPr>
            <w:tcW w:w="3060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д. </w:t>
            </w:r>
            <w:proofErr w:type="gramStart"/>
            <w:r w:rsidRPr="003E603A">
              <w:t>Ивановская</w:t>
            </w:r>
            <w:proofErr w:type="gramEnd"/>
            <w:r w:rsidRPr="003E603A">
              <w:t>, Андреевское поселение</w:t>
            </w:r>
          </w:p>
        </w:tc>
        <w:tc>
          <w:tcPr>
            <w:tcW w:w="2891" w:type="dxa"/>
          </w:tcPr>
          <w:p w:rsidR="003E603A" w:rsidRPr="003E603A" w:rsidRDefault="003E603A">
            <w:pPr>
              <w:pStyle w:val="ConsPlusNormal"/>
            </w:pPr>
          </w:p>
        </w:tc>
      </w:tr>
      <w:tr w:rsidR="003E603A" w:rsidRPr="003E603A">
        <w:tc>
          <w:tcPr>
            <w:tcW w:w="3515" w:type="dxa"/>
          </w:tcPr>
          <w:p w:rsidR="003E603A" w:rsidRPr="003E603A" w:rsidRDefault="003E603A">
            <w:pPr>
              <w:pStyle w:val="ConsPlusNormal"/>
            </w:pPr>
            <w:r w:rsidRPr="003E603A">
              <w:lastRenderedPageBreak/>
              <w:t xml:space="preserve">д. Даньшин Ручей, </w:t>
            </w:r>
            <w:proofErr w:type="spellStart"/>
            <w:r w:rsidRPr="003E603A">
              <w:t>Киснемское</w:t>
            </w:r>
            <w:proofErr w:type="spellEnd"/>
            <w:r w:rsidRPr="003E603A">
              <w:t xml:space="preserve"> поселения</w:t>
            </w:r>
          </w:p>
        </w:tc>
        <w:tc>
          <w:tcPr>
            <w:tcW w:w="3060" w:type="dxa"/>
          </w:tcPr>
          <w:p w:rsidR="003E603A" w:rsidRPr="003E603A" w:rsidRDefault="003E603A">
            <w:pPr>
              <w:pStyle w:val="ConsPlusNormal"/>
            </w:pPr>
          </w:p>
        </w:tc>
        <w:tc>
          <w:tcPr>
            <w:tcW w:w="2891" w:type="dxa"/>
          </w:tcPr>
          <w:p w:rsidR="003E603A" w:rsidRPr="003E603A" w:rsidRDefault="003E603A">
            <w:pPr>
              <w:pStyle w:val="ConsPlusNormal"/>
            </w:pPr>
          </w:p>
        </w:tc>
      </w:tr>
      <w:tr w:rsidR="003E603A" w:rsidRPr="003E603A">
        <w:tc>
          <w:tcPr>
            <w:tcW w:w="3515" w:type="dxa"/>
          </w:tcPr>
          <w:p w:rsidR="003E603A" w:rsidRPr="003E603A" w:rsidRDefault="003E603A">
            <w:pPr>
              <w:pStyle w:val="ConsPlusNormal"/>
            </w:pPr>
            <w:r w:rsidRPr="003E603A">
              <w:t>д. Давыдово, Андреевское поселение</w:t>
            </w:r>
          </w:p>
        </w:tc>
        <w:tc>
          <w:tcPr>
            <w:tcW w:w="3060" w:type="dxa"/>
          </w:tcPr>
          <w:p w:rsidR="003E603A" w:rsidRPr="003E603A" w:rsidRDefault="003E603A">
            <w:pPr>
              <w:pStyle w:val="ConsPlusNormal"/>
            </w:pPr>
          </w:p>
        </w:tc>
        <w:tc>
          <w:tcPr>
            <w:tcW w:w="2891" w:type="dxa"/>
          </w:tcPr>
          <w:p w:rsidR="003E603A" w:rsidRPr="003E603A" w:rsidRDefault="003E603A">
            <w:pPr>
              <w:pStyle w:val="ConsPlusNormal"/>
            </w:pPr>
          </w:p>
        </w:tc>
      </w:tr>
      <w:tr w:rsidR="003E603A" w:rsidRPr="003E603A">
        <w:tc>
          <w:tcPr>
            <w:tcW w:w="3515" w:type="dxa"/>
          </w:tcPr>
          <w:p w:rsidR="003E603A" w:rsidRPr="003E603A" w:rsidRDefault="003E603A">
            <w:pPr>
              <w:pStyle w:val="ConsPlusNormal"/>
            </w:pPr>
            <w:r w:rsidRPr="003E603A">
              <w:t>д. Остров, Андреевское поселение</w:t>
            </w:r>
          </w:p>
        </w:tc>
        <w:tc>
          <w:tcPr>
            <w:tcW w:w="3060" w:type="dxa"/>
          </w:tcPr>
          <w:p w:rsidR="003E603A" w:rsidRPr="003E603A" w:rsidRDefault="003E603A">
            <w:pPr>
              <w:pStyle w:val="ConsPlusNormal"/>
            </w:pPr>
          </w:p>
        </w:tc>
        <w:tc>
          <w:tcPr>
            <w:tcW w:w="2891" w:type="dxa"/>
          </w:tcPr>
          <w:p w:rsidR="003E603A" w:rsidRPr="003E603A" w:rsidRDefault="003E603A">
            <w:pPr>
              <w:pStyle w:val="ConsPlusNormal"/>
            </w:pPr>
          </w:p>
        </w:tc>
      </w:tr>
      <w:tr w:rsidR="003E603A" w:rsidRPr="003E603A">
        <w:tc>
          <w:tcPr>
            <w:tcW w:w="3515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д. </w:t>
            </w:r>
            <w:proofErr w:type="spellStart"/>
            <w:r w:rsidRPr="003E603A">
              <w:t>Пиксимово</w:t>
            </w:r>
            <w:proofErr w:type="spellEnd"/>
            <w:r w:rsidRPr="003E603A">
              <w:t xml:space="preserve">, </w:t>
            </w:r>
            <w:proofErr w:type="spellStart"/>
            <w:r w:rsidRPr="003E603A">
              <w:t>Киснемское</w:t>
            </w:r>
            <w:proofErr w:type="spellEnd"/>
            <w:r w:rsidRPr="003E603A">
              <w:t xml:space="preserve"> поселение</w:t>
            </w:r>
          </w:p>
        </w:tc>
        <w:tc>
          <w:tcPr>
            <w:tcW w:w="3060" w:type="dxa"/>
          </w:tcPr>
          <w:p w:rsidR="003E603A" w:rsidRPr="003E603A" w:rsidRDefault="003E603A">
            <w:pPr>
              <w:pStyle w:val="ConsPlusNormal"/>
            </w:pPr>
          </w:p>
        </w:tc>
        <w:tc>
          <w:tcPr>
            <w:tcW w:w="2891" w:type="dxa"/>
          </w:tcPr>
          <w:p w:rsidR="003E603A" w:rsidRPr="003E603A" w:rsidRDefault="003E603A">
            <w:pPr>
              <w:pStyle w:val="ConsPlusNormal"/>
            </w:pPr>
          </w:p>
        </w:tc>
      </w:tr>
      <w:tr w:rsidR="003E603A" w:rsidRPr="003E603A">
        <w:tc>
          <w:tcPr>
            <w:tcW w:w="3515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д. Ростани, </w:t>
            </w:r>
            <w:proofErr w:type="spellStart"/>
            <w:r w:rsidRPr="003E603A">
              <w:t>Киснемское</w:t>
            </w:r>
            <w:proofErr w:type="spellEnd"/>
            <w:r w:rsidRPr="003E603A">
              <w:t xml:space="preserve"> поселение</w:t>
            </w:r>
          </w:p>
        </w:tc>
        <w:tc>
          <w:tcPr>
            <w:tcW w:w="3060" w:type="dxa"/>
          </w:tcPr>
          <w:p w:rsidR="003E603A" w:rsidRPr="003E603A" w:rsidRDefault="003E603A">
            <w:pPr>
              <w:pStyle w:val="ConsPlusNormal"/>
            </w:pPr>
          </w:p>
        </w:tc>
        <w:tc>
          <w:tcPr>
            <w:tcW w:w="2891" w:type="dxa"/>
          </w:tcPr>
          <w:p w:rsidR="003E603A" w:rsidRPr="003E603A" w:rsidRDefault="003E603A">
            <w:pPr>
              <w:pStyle w:val="ConsPlusNormal"/>
            </w:pPr>
          </w:p>
        </w:tc>
      </w:tr>
      <w:tr w:rsidR="003E603A" w:rsidRPr="003E603A">
        <w:tc>
          <w:tcPr>
            <w:tcW w:w="3515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д. </w:t>
            </w:r>
            <w:proofErr w:type="spellStart"/>
            <w:r w:rsidRPr="003E603A">
              <w:t>Иконниково</w:t>
            </w:r>
            <w:proofErr w:type="spellEnd"/>
            <w:r w:rsidRPr="003E603A">
              <w:t>, Андреевское поселение</w:t>
            </w:r>
          </w:p>
        </w:tc>
        <w:tc>
          <w:tcPr>
            <w:tcW w:w="3060" w:type="dxa"/>
          </w:tcPr>
          <w:p w:rsidR="003E603A" w:rsidRPr="003E603A" w:rsidRDefault="003E603A">
            <w:pPr>
              <w:pStyle w:val="ConsPlusNormal"/>
            </w:pPr>
          </w:p>
        </w:tc>
        <w:tc>
          <w:tcPr>
            <w:tcW w:w="2891" w:type="dxa"/>
          </w:tcPr>
          <w:p w:rsidR="003E603A" w:rsidRPr="003E603A" w:rsidRDefault="003E603A">
            <w:pPr>
              <w:pStyle w:val="ConsPlusNormal"/>
            </w:pPr>
          </w:p>
        </w:tc>
      </w:tr>
      <w:tr w:rsidR="003E603A" w:rsidRPr="003E603A">
        <w:tc>
          <w:tcPr>
            <w:tcW w:w="3515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д. </w:t>
            </w:r>
            <w:proofErr w:type="gramStart"/>
            <w:r w:rsidRPr="003E603A">
              <w:t>Веселая</w:t>
            </w:r>
            <w:proofErr w:type="gramEnd"/>
            <w:r w:rsidRPr="003E603A">
              <w:t>, Андреевское поселение</w:t>
            </w:r>
          </w:p>
        </w:tc>
        <w:tc>
          <w:tcPr>
            <w:tcW w:w="3060" w:type="dxa"/>
          </w:tcPr>
          <w:p w:rsidR="003E603A" w:rsidRPr="003E603A" w:rsidRDefault="003E603A">
            <w:pPr>
              <w:pStyle w:val="ConsPlusNormal"/>
            </w:pPr>
          </w:p>
        </w:tc>
        <w:tc>
          <w:tcPr>
            <w:tcW w:w="2891" w:type="dxa"/>
          </w:tcPr>
          <w:p w:rsidR="003E603A" w:rsidRPr="003E603A" w:rsidRDefault="003E603A">
            <w:pPr>
              <w:pStyle w:val="ConsPlusNormal"/>
            </w:pPr>
          </w:p>
        </w:tc>
      </w:tr>
      <w:tr w:rsidR="003E603A" w:rsidRPr="003E603A">
        <w:tc>
          <w:tcPr>
            <w:tcW w:w="3515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д. </w:t>
            </w:r>
            <w:proofErr w:type="spellStart"/>
            <w:r w:rsidRPr="003E603A">
              <w:t>Харбово</w:t>
            </w:r>
            <w:proofErr w:type="spellEnd"/>
            <w:r w:rsidRPr="003E603A">
              <w:t xml:space="preserve">, </w:t>
            </w:r>
            <w:proofErr w:type="spellStart"/>
            <w:r w:rsidRPr="003E603A">
              <w:t>Киснемское</w:t>
            </w:r>
            <w:proofErr w:type="spellEnd"/>
            <w:r w:rsidRPr="003E603A">
              <w:t xml:space="preserve"> поселение</w:t>
            </w:r>
          </w:p>
        </w:tc>
        <w:tc>
          <w:tcPr>
            <w:tcW w:w="3060" w:type="dxa"/>
          </w:tcPr>
          <w:p w:rsidR="003E603A" w:rsidRPr="003E603A" w:rsidRDefault="003E603A">
            <w:pPr>
              <w:pStyle w:val="ConsPlusNormal"/>
            </w:pPr>
          </w:p>
        </w:tc>
        <w:tc>
          <w:tcPr>
            <w:tcW w:w="2891" w:type="dxa"/>
          </w:tcPr>
          <w:p w:rsidR="003E603A" w:rsidRPr="003E603A" w:rsidRDefault="003E603A">
            <w:pPr>
              <w:pStyle w:val="ConsPlusNormal"/>
            </w:pPr>
          </w:p>
        </w:tc>
      </w:tr>
      <w:tr w:rsidR="003E603A" w:rsidRPr="003E603A">
        <w:tc>
          <w:tcPr>
            <w:tcW w:w="3515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д. </w:t>
            </w:r>
            <w:proofErr w:type="gramStart"/>
            <w:r w:rsidRPr="003E603A">
              <w:t>Подгорная</w:t>
            </w:r>
            <w:proofErr w:type="gramEnd"/>
            <w:r w:rsidRPr="003E603A">
              <w:t xml:space="preserve">, </w:t>
            </w:r>
            <w:proofErr w:type="spellStart"/>
            <w:r w:rsidRPr="003E603A">
              <w:t>Киснемское</w:t>
            </w:r>
            <w:proofErr w:type="spellEnd"/>
            <w:r w:rsidRPr="003E603A">
              <w:t xml:space="preserve"> поселение</w:t>
            </w:r>
          </w:p>
        </w:tc>
        <w:tc>
          <w:tcPr>
            <w:tcW w:w="3060" w:type="dxa"/>
          </w:tcPr>
          <w:p w:rsidR="003E603A" w:rsidRPr="003E603A" w:rsidRDefault="003E603A">
            <w:pPr>
              <w:pStyle w:val="ConsPlusNormal"/>
            </w:pPr>
          </w:p>
        </w:tc>
        <w:tc>
          <w:tcPr>
            <w:tcW w:w="2891" w:type="dxa"/>
          </w:tcPr>
          <w:p w:rsidR="003E603A" w:rsidRPr="003E603A" w:rsidRDefault="003E603A">
            <w:pPr>
              <w:pStyle w:val="ConsPlusNormal"/>
            </w:pPr>
          </w:p>
        </w:tc>
      </w:tr>
      <w:tr w:rsidR="003E603A" w:rsidRPr="003E603A">
        <w:tc>
          <w:tcPr>
            <w:tcW w:w="3515" w:type="dxa"/>
          </w:tcPr>
          <w:p w:rsidR="003E603A" w:rsidRPr="003E603A" w:rsidRDefault="003E603A">
            <w:pPr>
              <w:pStyle w:val="ConsPlusNormal"/>
            </w:pPr>
            <w:r w:rsidRPr="003E603A">
              <w:t>д. Конево, Андреевское поселение</w:t>
            </w:r>
          </w:p>
        </w:tc>
        <w:tc>
          <w:tcPr>
            <w:tcW w:w="3060" w:type="dxa"/>
          </w:tcPr>
          <w:p w:rsidR="003E603A" w:rsidRPr="003E603A" w:rsidRDefault="003E603A">
            <w:pPr>
              <w:pStyle w:val="ConsPlusNormal"/>
            </w:pPr>
          </w:p>
        </w:tc>
        <w:tc>
          <w:tcPr>
            <w:tcW w:w="2891" w:type="dxa"/>
          </w:tcPr>
          <w:p w:rsidR="003E603A" w:rsidRPr="003E603A" w:rsidRDefault="003E603A">
            <w:pPr>
              <w:pStyle w:val="ConsPlusNormal"/>
            </w:pPr>
          </w:p>
        </w:tc>
      </w:tr>
      <w:tr w:rsidR="003E603A" w:rsidRPr="003E603A">
        <w:tc>
          <w:tcPr>
            <w:tcW w:w="3515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д. </w:t>
            </w:r>
            <w:proofErr w:type="spellStart"/>
            <w:r w:rsidRPr="003E603A">
              <w:t>Берниково</w:t>
            </w:r>
            <w:proofErr w:type="spellEnd"/>
            <w:r w:rsidRPr="003E603A">
              <w:t>, Андреевское поселение</w:t>
            </w:r>
          </w:p>
        </w:tc>
        <w:tc>
          <w:tcPr>
            <w:tcW w:w="3060" w:type="dxa"/>
          </w:tcPr>
          <w:p w:rsidR="003E603A" w:rsidRPr="003E603A" w:rsidRDefault="003E603A">
            <w:pPr>
              <w:pStyle w:val="ConsPlusNormal"/>
            </w:pPr>
          </w:p>
        </w:tc>
        <w:tc>
          <w:tcPr>
            <w:tcW w:w="2891" w:type="dxa"/>
          </w:tcPr>
          <w:p w:rsidR="003E603A" w:rsidRPr="003E603A" w:rsidRDefault="003E603A">
            <w:pPr>
              <w:pStyle w:val="ConsPlusNormal"/>
            </w:pPr>
          </w:p>
        </w:tc>
      </w:tr>
      <w:tr w:rsidR="003E603A" w:rsidRPr="003E603A">
        <w:tc>
          <w:tcPr>
            <w:tcW w:w="3515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д. </w:t>
            </w:r>
            <w:proofErr w:type="spellStart"/>
            <w:r w:rsidRPr="003E603A">
              <w:t>Хотино</w:t>
            </w:r>
            <w:proofErr w:type="spellEnd"/>
            <w:r w:rsidRPr="003E603A">
              <w:t>, Андреевское поселение</w:t>
            </w:r>
          </w:p>
        </w:tc>
        <w:tc>
          <w:tcPr>
            <w:tcW w:w="3060" w:type="dxa"/>
          </w:tcPr>
          <w:p w:rsidR="003E603A" w:rsidRPr="003E603A" w:rsidRDefault="003E603A">
            <w:pPr>
              <w:pStyle w:val="ConsPlusNormal"/>
            </w:pPr>
          </w:p>
        </w:tc>
        <w:tc>
          <w:tcPr>
            <w:tcW w:w="2891" w:type="dxa"/>
          </w:tcPr>
          <w:p w:rsidR="003E603A" w:rsidRPr="003E603A" w:rsidRDefault="003E603A">
            <w:pPr>
              <w:pStyle w:val="ConsPlusNormal"/>
            </w:pPr>
          </w:p>
        </w:tc>
      </w:tr>
      <w:tr w:rsidR="003E603A" w:rsidRPr="003E603A">
        <w:tc>
          <w:tcPr>
            <w:tcW w:w="3515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д. </w:t>
            </w:r>
            <w:proofErr w:type="spellStart"/>
            <w:r w:rsidRPr="003E603A">
              <w:t>Левинская</w:t>
            </w:r>
            <w:proofErr w:type="spellEnd"/>
            <w:r w:rsidRPr="003E603A">
              <w:t>, Андреевское поселение</w:t>
            </w:r>
          </w:p>
        </w:tc>
        <w:tc>
          <w:tcPr>
            <w:tcW w:w="3060" w:type="dxa"/>
          </w:tcPr>
          <w:p w:rsidR="003E603A" w:rsidRPr="003E603A" w:rsidRDefault="003E603A">
            <w:pPr>
              <w:pStyle w:val="ConsPlusNormal"/>
            </w:pPr>
          </w:p>
        </w:tc>
        <w:tc>
          <w:tcPr>
            <w:tcW w:w="2891" w:type="dxa"/>
          </w:tcPr>
          <w:p w:rsidR="003E603A" w:rsidRPr="003E603A" w:rsidRDefault="003E603A">
            <w:pPr>
              <w:pStyle w:val="ConsPlusNormal"/>
            </w:pPr>
          </w:p>
        </w:tc>
      </w:tr>
      <w:tr w:rsidR="003E603A" w:rsidRPr="003E603A">
        <w:tc>
          <w:tcPr>
            <w:tcW w:w="3515" w:type="dxa"/>
          </w:tcPr>
          <w:p w:rsidR="003E603A" w:rsidRPr="003E603A" w:rsidRDefault="003E603A">
            <w:pPr>
              <w:pStyle w:val="ConsPlusNormal"/>
            </w:pPr>
            <w:r w:rsidRPr="003E603A">
              <w:t>д. Щукино, Андреевское поселение</w:t>
            </w:r>
          </w:p>
        </w:tc>
        <w:tc>
          <w:tcPr>
            <w:tcW w:w="3060" w:type="dxa"/>
          </w:tcPr>
          <w:p w:rsidR="003E603A" w:rsidRPr="003E603A" w:rsidRDefault="003E603A">
            <w:pPr>
              <w:pStyle w:val="ConsPlusNormal"/>
            </w:pPr>
          </w:p>
        </w:tc>
        <w:tc>
          <w:tcPr>
            <w:tcW w:w="2891" w:type="dxa"/>
          </w:tcPr>
          <w:p w:rsidR="003E603A" w:rsidRPr="003E603A" w:rsidRDefault="003E603A">
            <w:pPr>
              <w:pStyle w:val="ConsPlusNormal"/>
            </w:pPr>
          </w:p>
        </w:tc>
      </w:tr>
      <w:tr w:rsidR="003E603A" w:rsidRPr="003E603A">
        <w:tc>
          <w:tcPr>
            <w:tcW w:w="3515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д. </w:t>
            </w:r>
            <w:proofErr w:type="spellStart"/>
            <w:r w:rsidRPr="003E603A">
              <w:t>Глухарево</w:t>
            </w:r>
            <w:proofErr w:type="spellEnd"/>
            <w:r w:rsidRPr="003E603A">
              <w:t xml:space="preserve">, Андреевское </w:t>
            </w:r>
            <w:r w:rsidRPr="003E603A">
              <w:lastRenderedPageBreak/>
              <w:t>поселение</w:t>
            </w:r>
          </w:p>
        </w:tc>
        <w:tc>
          <w:tcPr>
            <w:tcW w:w="3060" w:type="dxa"/>
          </w:tcPr>
          <w:p w:rsidR="003E603A" w:rsidRPr="003E603A" w:rsidRDefault="003E603A">
            <w:pPr>
              <w:pStyle w:val="ConsPlusNormal"/>
            </w:pPr>
          </w:p>
        </w:tc>
        <w:tc>
          <w:tcPr>
            <w:tcW w:w="2891" w:type="dxa"/>
          </w:tcPr>
          <w:p w:rsidR="003E603A" w:rsidRPr="003E603A" w:rsidRDefault="003E603A">
            <w:pPr>
              <w:pStyle w:val="ConsPlusNormal"/>
            </w:pPr>
          </w:p>
        </w:tc>
      </w:tr>
      <w:tr w:rsidR="003E603A" w:rsidRPr="003E603A">
        <w:tc>
          <w:tcPr>
            <w:tcW w:w="3515" w:type="dxa"/>
          </w:tcPr>
          <w:p w:rsidR="003E603A" w:rsidRPr="003E603A" w:rsidRDefault="003E603A">
            <w:pPr>
              <w:pStyle w:val="ConsPlusNormal"/>
            </w:pPr>
            <w:r w:rsidRPr="003E603A">
              <w:lastRenderedPageBreak/>
              <w:t>д. Устье, Андреевское поселение</w:t>
            </w:r>
          </w:p>
        </w:tc>
        <w:tc>
          <w:tcPr>
            <w:tcW w:w="3060" w:type="dxa"/>
          </w:tcPr>
          <w:p w:rsidR="003E603A" w:rsidRPr="003E603A" w:rsidRDefault="003E603A">
            <w:pPr>
              <w:pStyle w:val="ConsPlusNormal"/>
            </w:pPr>
          </w:p>
        </w:tc>
        <w:tc>
          <w:tcPr>
            <w:tcW w:w="2891" w:type="dxa"/>
          </w:tcPr>
          <w:p w:rsidR="003E603A" w:rsidRPr="003E603A" w:rsidRDefault="003E603A">
            <w:pPr>
              <w:pStyle w:val="ConsPlusNormal"/>
            </w:pPr>
          </w:p>
        </w:tc>
      </w:tr>
      <w:tr w:rsidR="003E603A" w:rsidRPr="003E603A">
        <w:tc>
          <w:tcPr>
            <w:tcW w:w="3515" w:type="dxa"/>
          </w:tcPr>
          <w:p w:rsidR="003E603A" w:rsidRPr="003E603A" w:rsidRDefault="003E603A">
            <w:pPr>
              <w:pStyle w:val="ConsPlusNormal"/>
            </w:pPr>
            <w:r w:rsidRPr="003E603A">
              <w:t>д. Скоково, Андреевское поселение</w:t>
            </w:r>
          </w:p>
        </w:tc>
        <w:tc>
          <w:tcPr>
            <w:tcW w:w="3060" w:type="dxa"/>
          </w:tcPr>
          <w:p w:rsidR="003E603A" w:rsidRPr="003E603A" w:rsidRDefault="003E603A">
            <w:pPr>
              <w:pStyle w:val="ConsPlusNormal"/>
            </w:pPr>
          </w:p>
        </w:tc>
        <w:tc>
          <w:tcPr>
            <w:tcW w:w="2891" w:type="dxa"/>
          </w:tcPr>
          <w:p w:rsidR="003E603A" w:rsidRPr="003E603A" w:rsidRDefault="003E603A">
            <w:pPr>
              <w:pStyle w:val="ConsPlusNormal"/>
            </w:pPr>
          </w:p>
        </w:tc>
      </w:tr>
      <w:tr w:rsidR="003E603A" w:rsidRPr="003E603A">
        <w:tc>
          <w:tcPr>
            <w:tcW w:w="3515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д. Слободка, </w:t>
            </w:r>
            <w:proofErr w:type="spellStart"/>
            <w:r w:rsidRPr="003E603A">
              <w:t>Киснемское</w:t>
            </w:r>
            <w:proofErr w:type="spellEnd"/>
            <w:r w:rsidRPr="003E603A">
              <w:t xml:space="preserve"> поселение</w:t>
            </w:r>
          </w:p>
        </w:tc>
        <w:tc>
          <w:tcPr>
            <w:tcW w:w="3060" w:type="dxa"/>
          </w:tcPr>
          <w:p w:rsidR="003E603A" w:rsidRPr="003E603A" w:rsidRDefault="003E603A">
            <w:pPr>
              <w:pStyle w:val="ConsPlusNormal"/>
            </w:pPr>
          </w:p>
        </w:tc>
        <w:tc>
          <w:tcPr>
            <w:tcW w:w="2891" w:type="dxa"/>
          </w:tcPr>
          <w:p w:rsidR="003E603A" w:rsidRPr="003E603A" w:rsidRDefault="003E603A">
            <w:pPr>
              <w:pStyle w:val="ConsPlusNormal"/>
            </w:pPr>
          </w:p>
        </w:tc>
      </w:tr>
      <w:tr w:rsidR="003E603A" w:rsidRPr="003E603A">
        <w:tc>
          <w:tcPr>
            <w:tcW w:w="3515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д. Берег, </w:t>
            </w:r>
            <w:proofErr w:type="spellStart"/>
            <w:r w:rsidRPr="003E603A">
              <w:t>Киснемское</w:t>
            </w:r>
            <w:proofErr w:type="spellEnd"/>
            <w:r w:rsidRPr="003E603A">
              <w:t xml:space="preserve"> поселение</w:t>
            </w:r>
          </w:p>
        </w:tc>
        <w:tc>
          <w:tcPr>
            <w:tcW w:w="3060" w:type="dxa"/>
          </w:tcPr>
          <w:p w:rsidR="003E603A" w:rsidRPr="003E603A" w:rsidRDefault="003E603A">
            <w:pPr>
              <w:pStyle w:val="ConsPlusNormal"/>
            </w:pPr>
          </w:p>
        </w:tc>
        <w:tc>
          <w:tcPr>
            <w:tcW w:w="2891" w:type="dxa"/>
          </w:tcPr>
          <w:p w:rsidR="003E603A" w:rsidRPr="003E603A" w:rsidRDefault="003E603A">
            <w:pPr>
              <w:pStyle w:val="ConsPlusNormal"/>
            </w:pPr>
          </w:p>
        </w:tc>
      </w:tr>
      <w:tr w:rsidR="003E603A" w:rsidRPr="003E603A">
        <w:tc>
          <w:tcPr>
            <w:tcW w:w="3515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д. </w:t>
            </w:r>
            <w:proofErr w:type="spellStart"/>
            <w:r w:rsidRPr="003E603A">
              <w:t>Зуево</w:t>
            </w:r>
            <w:proofErr w:type="spellEnd"/>
            <w:r w:rsidRPr="003E603A">
              <w:t>, Андреевское поселение</w:t>
            </w:r>
          </w:p>
        </w:tc>
        <w:tc>
          <w:tcPr>
            <w:tcW w:w="3060" w:type="dxa"/>
          </w:tcPr>
          <w:p w:rsidR="003E603A" w:rsidRPr="003E603A" w:rsidRDefault="003E603A">
            <w:pPr>
              <w:pStyle w:val="ConsPlusNormal"/>
            </w:pPr>
          </w:p>
        </w:tc>
        <w:tc>
          <w:tcPr>
            <w:tcW w:w="2891" w:type="dxa"/>
          </w:tcPr>
          <w:p w:rsidR="003E603A" w:rsidRPr="003E603A" w:rsidRDefault="003E603A">
            <w:pPr>
              <w:pStyle w:val="ConsPlusNormal"/>
            </w:pPr>
          </w:p>
        </w:tc>
      </w:tr>
      <w:tr w:rsidR="003E603A" w:rsidRPr="003E603A">
        <w:tc>
          <w:tcPr>
            <w:tcW w:w="3515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д. </w:t>
            </w:r>
            <w:proofErr w:type="spellStart"/>
            <w:r w:rsidRPr="003E603A">
              <w:t>Ярбозеро</w:t>
            </w:r>
            <w:proofErr w:type="spellEnd"/>
            <w:r w:rsidRPr="003E603A">
              <w:t xml:space="preserve">, </w:t>
            </w:r>
            <w:proofErr w:type="spellStart"/>
            <w:r w:rsidRPr="003E603A">
              <w:t>Киснемское</w:t>
            </w:r>
            <w:proofErr w:type="spellEnd"/>
            <w:r w:rsidRPr="003E603A">
              <w:t xml:space="preserve"> поселение</w:t>
            </w:r>
          </w:p>
        </w:tc>
        <w:tc>
          <w:tcPr>
            <w:tcW w:w="3060" w:type="dxa"/>
          </w:tcPr>
          <w:p w:rsidR="003E603A" w:rsidRPr="003E603A" w:rsidRDefault="003E603A">
            <w:pPr>
              <w:pStyle w:val="ConsPlusNormal"/>
            </w:pPr>
          </w:p>
        </w:tc>
        <w:tc>
          <w:tcPr>
            <w:tcW w:w="2891" w:type="dxa"/>
          </w:tcPr>
          <w:p w:rsidR="003E603A" w:rsidRPr="003E603A" w:rsidRDefault="003E603A">
            <w:pPr>
              <w:pStyle w:val="ConsPlusNormal"/>
            </w:pPr>
          </w:p>
        </w:tc>
      </w:tr>
      <w:tr w:rsidR="003E603A" w:rsidRPr="003E603A">
        <w:tc>
          <w:tcPr>
            <w:tcW w:w="3515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д. </w:t>
            </w:r>
            <w:proofErr w:type="spellStart"/>
            <w:r w:rsidRPr="003E603A">
              <w:t>Коркуч</w:t>
            </w:r>
            <w:proofErr w:type="spellEnd"/>
            <w:r w:rsidRPr="003E603A">
              <w:t xml:space="preserve">, </w:t>
            </w:r>
            <w:proofErr w:type="spellStart"/>
            <w:r w:rsidRPr="003E603A">
              <w:t>Киснемское</w:t>
            </w:r>
            <w:proofErr w:type="spellEnd"/>
            <w:r w:rsidRPr="003E603A">
              <w:t xml:space="preserve"> поселение</w:t>
            </w:r>
          </w:p>
        </w:tc>
        <w:tc>
          <w:tcPr>
            <w:tcW w:w="3060" w:type="dxa"/>
          </w:tcPr>
          <w:p w:rsidR="003E603A" w:rsidRPr="003E603A" w:rsidRDefault="003E603A">
            <w:pPr>
              <w:pStyle w:val="ConsPlusNormal"/>
            </w:pPr>
          </w:p>
        </w:tc>
        <w:tc>
          <w:tcPr>
            <w:tcW w:w="2891" w:type="dxa"/>
          </w:tcPr>
          <w:p w:rsidR="003E603A" w:rsidRPr="003E603A" w:rsidRDefault="003E603A">
            <w:pPr>
              <w:pStyle w:val="ConsPlusNormal"/>
            </w:pPr>
          </w:p>
        </w:tc>
      </w:tr>
      <w:tr w:rsidR="003E603A" w:rsidRPr="003E603A">
        <w:tc>
          <w:tcPr>
            <w:tcW w:w="3515" w:type="dxa"/>
          </w:tcPr>
          <w:p w:rsidR="003E603A" w:rsidRPr="003E603A" w:rsidRDefault="003E603A">
            <w:pPr>
              <w:pStyle w:val="ConsPlusNormal"/>
            </w:pPr>
            <w:r w:rsidRPr="003E603A">
              <w:t>д. Тимино, Андреевское поселение</w:t>
            </w:r>
          </w:p>
        </w:tc>
        <w:tc>
          <w:tcPr>
            <w:tcW w:w="3060" w:type="dxa"/>
          </w:tcPr>
          <w:p w:rsidR="003E603A" w:rsidRPr="003E603A" w:rsidRDefault="003E603A">
            <w:pPr>
              <w:pStyle w:val="ConsPlusNormal"/>
            </w:pPr>
          </w:p>
        </w:tc>
        <w:tc>
          <w:tcPr>
            <w:tcW w:w="2891" w:type="dxa"/>
          </w:tcPr>
          <w:p w:rsidR="003E603A" w:rsidRPr="003E603A" w:rsidRDefault="003E603A">
            <w:pPr>
              <w:pStyle w:val="ConsPlusNormal"/>
            </w:pPr>
          </w:p>
        </w:tc>
      </w:tr>
      <w:tr w:rsidR="003E603A" w:rsidRPr="003E603A">
        <w:tc>
          <w:tcPr>
            <w:tcW w:w="3515" w:type="dxa"/>
          </w:tcPr>
          <w:p w:rsidR="003E603A" w:rsidRPr="003E603A" w:rsidRDefault="003E603A">
            <w:pPr>
              <w:pStyle w:val="ConsPlusNormal"/>
            </w:pPr>
            <w:r w:rsidRPr="003E603A">
              <w:t xml:space="preserve">м. </w:t>
            </w:r>
            <w:proofErr w:type="spellStart"/>
            <w:r w:rsidRPr="003E603A">
              <w:t>Липник</w:t>
            </w:r>
            <w:proofErr w:type="spellEnd"/>
            <w:r w:rsidRPr="003E603A">
              <w:t>, Андреевское поселение</w:t>
            </w:r>
          </w:p>
        </w:tc>
        <w:tc>
          <w:tcPr>
            <w:tcW w:w="3060" w:type="dxa"/>
          </w:tcPr>
          <w:p w:rsidR="003E603A" w:rsidRPr="003E603A" w:rsidRDefault="003E603A">
            <w:pPr>
              <w:pStyle w:val="ConsPlusNormal"/>
            </w:pPr>
          </w:p>
        </w:tc>
        <w:tc>
          <w:tcPr>
            <w:tcW w:w="2891" w:type="dxa"/>
          </w:tcPr>
          <w:p w:rsidR="003E603A" w:rsidRPr="003E603A" w:rsidRDefault="003E603A">
            <w:pPr>
              <w:pStyle w:val="ConsPlusNormal"/>
            </w:pPr>
          </w:p>
        </w:tc>
      </w:tr>
    </w:tbl>
    <w:p w:rsidR="003E603A" w:rsidRPr="003E603A" w:rsidRDefault="003E603A">
      <w:pPr>
        <w:pStyle w:val="ConsPlusNormal"/>
        <w:jc w:val="both"/>
      </w:pPr>
    </w:p>
    <w:p w:rsidR="003E603A" w:rsidRPr="003E603A" w:rsidRDefault="003E603A">
      <w:pPr>
        <w:pStyle w:val="ConsPlusNormal"/>
        <w:ind w:firstLine="540"/>
        <w:jc w:val="both"/>
      </w:pPr>
      <w:r w:rsidRPr="003E603A">
        <w:t xml:space="preserve">Районный центр - с. Липин Бор, </w:t>
      </w:r>
      <w:proofErr w:type="spellStart"/>
      <w:r w:rsidRPr="003E603A">
        <w:t>Липиноборское</w:t>
      </w:r>
      <w:proofErr w:type="spellEnd"/>
      <w:r w:rsidRPr="003E603A">
        <w:t xml:space="preserve"> поселение.</w:t>
      </w:r>
    </w:p>
    <w:p w:rsidR="003E603A" w:rsidRPr="003E603A" w:rsidRDefault="003E603A">
      <w:pPr>
        <w:pStyle w:val="ConsPlusNormal"/>
        <w:jc w:val="both"/>
      </w:pPr>
    </w:p>
    <w:p w:rsidR="003E603A" w:rsidRPr="003E603A" w:rsidRDefault="003E603A">
      <w:pPr>
        <w:pStyle w:val="ConsPlusNormal"/>
        <w:jc w:val="both"/>
      </w:pPr>
    </w:p>
    <w:p w:rsidR="003E603A" w:rsidRPr="003E603A" w:rsidRDefault="003E603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36F68" w:rsidRPr="003E603A" w:rsidRDefault="00136F68"/>
    <w:sectPr w:rsidR="00136F68" w:rsidRPr="003E603A" w:rsidSect="004E2363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03A"/>
    <w:rsid w:val="00136F68"/>
    <w:rsid w:val="00204711"/>
    <w:rsid w:val="003E603A"/>
    <w:rsid w:val="00A9056B"/>
    <w:rsid w:val="00C75A92"/>
    <w:rsid w:val="00D46720"/>
    <w:rsid w:val="00EC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60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E60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60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60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E60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60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Меньшакова Александра Владимировна</dc:creator>
  <cp:lastModifiedBy>Admin</cp:lastModifiedBy>
  <cp:revision>3</cp:revision>
  <dcterms:created xsi:type="dcterms:W3CDTF">2018-01-09T14:09:00Z</dcterms:created>
  <dcterms:modified xsi:type="dcterms:W3CDTF">2018-01-09T14:11:00Z</dcterms:modified>
</cp:coreProperties>
</file>