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2B8" w:rsidRPr="00601FDB" w:rsidRDefault="003222B8">
      <w:pPr>
        <w:pStyle w:val="ConsPlusNormal"/>
        <w:jc w:val="right"/>
        <w:outlineLvl w:val="0"/>
      </w:pPr>
      <w:r w:rsidRPr="00601FDB">
        <w:t>Приложение 1</w:t>
      </w:r>
    </w:p>
    <w:p w:rsidR="003222B8" w:rsidRPr="00601FDB" w:rsidRDefault="003222B8">
      <w:pPr>
        <w:pStyle w:val="ConsPlusNormal"/>
        <w:jc w:val="right"/>
      </w:pPr>
      <w:r w:rsidRPr="00601FDB">
        <w:t>к Решению</w:t>
      </w:r>
    </w:p>
    <w:p w:rsidR="003222B8" w:rsidRPr="00601FDB" w:rsidRDefault="003222B8">
      <w:pPr>
        <w:pStyle w:val="ConsPlusNormal"/>
        <w:jc w:val="right"/>
      </w:pPr>
      <w:r w:rsidRPr="00601FDB">
        <w:t>Великоустюгской Думы</w:t>
      </w:r>
    </w:p>
    <w:p w:rsidR="003222B8" w:rsidRPr="00601FDB" w:rsidRDefault="003222B8">
      <w:pPr>
        <w:pStyle w:val="ConsPlusNormal"/>
        <w:jc w:val="right"/>
      </w:pPr>
      <w:r w:rsidRPr="00601FDB">
        <w:t>от 26 декабря 2016 г. N 96</w:t>
      </w:r>
    </w:p>
    <w:p w:rsidR="003222B8" w:rsidRPr="00601FDB" w:rsidRDefault="003222B8">
      <w:pPr>
        <w:pStyle w:val="ConsPlusNormal"/>
        <w:jc w:val="both"/>
      </w:pPr>
    </w:p>
    <w:p w:rsidR="003222B8" w:rsidRPr="00601FDB" w:rsidRDefault="003222B8">
      <w:pPr>
        <w:pStyle w:val="ConsPlusNormal"/>
        <w:jc w:val="right"/>
      </w:pPr>
      <w:r w:rsidRPr="00601FDB">
        <w:t>"Приложение 1</w:t>
      </w:r>
    </w:p>
    <w:p w:rsidR="003222B8" w:rsidRPr="00601FDB" w:rsidRDefault="003222B8">
      <w:pPr>
        <w:pStyle w:val="ConsPlusNormal"/>
        <w:jc w:val="right"/>
      </w:pPr>
      <w:r w:rsidRPr="00601FDB">
        <w:t>к Решению</w:t>
      </w:r>
    </w:p>
    <w:p w:rsidR="003222B8" w:rsidRPr="00601FDB" w:rsidRDefault="003222B8">
      <w:pPr>
        <w:pStyle w:val="ConsPlusNormal"/>
        <w:jc w:val="right"/>
      </w:pPr>
      <w:r w:rsidRPr="00601FDB">
        <w:t>Великоустюгской Думы</w:t>
      </w:r>
    </w:p>
    <w:p w:rsidR="003222B8" w:rsidRPr="00601FDB" w:rsidRDefault="003222B8">
      <w:pPr>
        <w:pStyle w:val="ConsPlusNormal"/>
        <w:jc w:val="right"/>
      </w:pPr>
      <w:r w:rsidRPr="00601FDB">
        <w:t>от 25 октября 2012 г. N 99</w:t>
      </w:r>
    </w:p>
    <w:p w:rsidR="003222B8" w:rsidRPr="00601FDB" w:rsidRDefault="003222B8">
      <w:pPr>
        <w:pStyle w:val="ConsPlusNormal"/>
        <w:jc w:val="both"/>
      </w:pPr>
    </w:p>
    <w:p w:rsidR="003222B8" w:rsidRPr="00601FDB" w:rsidRDefault="003222B8">
      <w:pPr>
        <w:pStyle w:val="ConsPlusNormal"/>
        <w:jc w:val="center"/>
      </w:pPr>
      <w:bookmarkStart w:id="0" w:name="P35"/>
      <w:bookmarkEnd w:id="0"/>
      <w:r w:rsidRPr="00601FDB">
        <w:t>ПЕРЕЧЕНЬ</w:t>
      </w:r>
    </w:p>
    <w:p w:rsidR="003222B8" w:rsidRPr="00601FDB" w:rsidRDefault="003222B8">
      <w:pPr>
        <w:pStyle w:val="ConsPlusNormal"/>
        <w:jc w:val="center"/>
      </w:pPr>
      <w:r w:rsidRPr="00601FDB">
        <w:t>БЫТОВЫХ УСЛУГ, В ОТНОШЕНИИ КОТОРЫХ ПРИМЕНЯЕТСЯ</w:t>
      </w:r>
    </w:p>
    <w:p w:rsidR="003222B8" w:rsidRPr="00601FDB" w:rsidRDefault="003222B8">
      <w:pPr>
        <w:pStyle w:val="ConsPlusNormal"/>
        <w:jc w:val="center"/>
      </w:pPr>
      <w:r w:rsidRPr="00601FDB">
        <w:t>СИСТЕМА НАЛОГООБЛОЖЕНИЯ В ВИДЕ ЕДИНОГО НАЛОГА</w:t>
      </w:r>
    </w:p>
    <w:p w:rsidR="003222B8" w:rsidRPr="00601FDB" w:rsidRDefault="003222B8">
      <w:pPr>
        <w:pStyle w:val="ConsPlusNormal"/>
        <w:jc w:val="center"/>
      </w:pPr>
      <w:r w:rsidRPr="00601FDB">
        <w:t>НА ВМЕНЕННЫЙ ДОХОД ДЛЯ ОТДЕЛЬНЫХ ВИДОВ ДЕЯТЕЛЬНОСТИ</w:t>
      </w:r>
    </w:p>
    <w:p w:rsidR="003222B8" w:rsidRPr="00601FDB" w:rsidRDefault="003222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8957"/>
      </w:tblGrid>
      <w:tr w:rsidR="00601FDB" w:rsidRPr="00601FDB">
        <w:tc>
          <w:tcPr>
            <w:tcW w:w="2041" w:type="dxa"/>
          </w:tcPr>
          <w:p w:rsidR="003222B8" w:rsidRPr="00601FDB" w:rsidRDefault="003222B8">
            <w:pPr>
              <w:pStyle w:val="ConsPlusNormal"/>
            </w:pPr>
            <w:r w:rsidRPr="00601FDB">
              <w:t xml:space="preserve">Код вида деятельности в соответствии с Общероссийским </w:t>
            </w:r>
            <w:hyperlink r:id="rId5" w:history="1">
              <w:r w:rsidRPr="00601FDB">
                <w:t>классификатором</w:t>
              </w:r>
            </w:hyperlink>
            <w:r w:rsidRPr="00601FDB">
              <w:t xml:space="preserve"> видов экономической деятельности, относящихся к бытовым услугам</w:t>
            </w:r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  <w:jc w:val="center"/>
            </w:pPr>
            <w:r w:rsidRPr="00601FDB">
              <w:t>Наименование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6" w:history="1">
              <w:r w:rsidR="003222B8" w:rsidRPr="00601FDB">
                <w:t>13.30.3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Плиссировка и подобные работы на текстильных материалах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7" w:history="1">
              <w:r w:rsidR="003222B8" w:rsidRPr="00601FDB">
                <w:t>13.92.2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Пошив готовых текстильных изделий по индивидуальному заказу населения, кроме одежды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8" w:history="1">
              <w:r w:rsidR="003222B8" w:rsidRPr="00601FDB">
                <w:t>13.99.4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Изготовление прочих текстильных изделий по индивидуальному заказу населения, не включенных в другие группировки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9" w:history="1">
              <w:r w:rsidR="003222B8" w:rsidRPr="00601FDB">
                <w:t>14.11.2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Пошив одежды из кожи по индивидуальному заказу населения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10" w:history="1">
              <w:r w:rsidR="003222B8" w:rsidRPr="00601FDB">
                <w:t>14.12.2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Пошив производственной одежды по индивидуальному заказу населения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11" w:history="1">
              <w:r w:rsidR="003222B8" w:rsidRPr="00601FDB">
                <w:t>14.13.3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Пошив и вязание прочей верхней одежды по индивидуальному заказу населения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12" w:history="1">
              <w:r w:rsidR="003222B8" w:rsidRPr="00601FDB">
                <w:t>14.14.4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Пошив нательного белья по индивидуальному заказу населения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13" w:history="1">
              <w:r w:rsidR="003222B8" w:rsidRPr="00601FDB">
                <w:t>14.19.5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Пошив и вязание прочей одежды и аксессуаров одежды, головных уборов по индивидуальному заказу населения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14" w:history="1">
              <w:r w:rsidR="003222B8" w:rsidRPr="00601FDB">
                <w:t>14.20.2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Пошив меховых изделий по индивидуальному заказу населения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15" w:history="1">
              <w:r w:rsidR="003222B8" w:rsidRPr="00601FDB">
                <w:t>14.31.2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Изготовление вязаных и трикотажных чулочно-носочных изделий по индивидуальному заказу населения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16" w:history="1">
              <w:r w:rsidR="003222B8" w:rsidRPr="00601FDB">
                <w:t>14.39.2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Изготовление прочих вязаных и трикотажных изделий, не включенных в другие группировки, по индивидуальному заказу населения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17" w:history="1">
              <w:r w:rsidR="003222B8" w:rsidRPr="00601FDB">
                <w:t>15.20.5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Пошив обуви и различных дополнений к обуви по индивидуальному заказу населения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18" w:history="1">
              <w:r w:rsidR="003222B8" w:rsidRPr="00601FDB">
                <w:t>16.24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Производство деревянной тары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19" w:history="1">
              <w:r w:rsidR="003222B8" w:rsidRPr="00601FDB">
                <w:t>16.29.3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Изготовление изделий из дерева, пробки, соломки и материалов для плетения, корзиночных и плетеных изделий по индивидуальному заказу населения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20" w:history="1">
              <w:r w:rsidR="003222B8" w:rsidRPr="00601FDB">
                <w:t>23.70.2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Резка, обработка и отделка камня для памятников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21" w:history="1">
              <w:r w:rsidR="003222B8" w:rsidRPr="00601FDB">
                <w:t>25.61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Обработка металлов и нанесение покрытий на металлы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22" w:history="1">
              <w:r w:rsidR="003222B8" w:rsidRPr="00601FDB">
                <w:t>25.62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Обработка металлических изделий механическая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23" w:history="1">
              <w:r w:rsidR="003222B8" w:rsidRPr="00601FDB">
                <w:t>25.99.3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Изготовление готовых металлических изделий хозяйственного назначения по индивидуальному заказу населения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24" w:history="1">
              <w:r w:rsidR="003222B8" w:rsidRPr="00601FDB">
                <w:t>32.12.6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Изготовление ювелирных изделий и аналогичных изделий по индивидуальному заказу населения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25" w:history="1">
              <w:r w:rsidR="003222B8" w:rsidRPr="00601FDB">
                <w:t>74.20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Деятельность в области фотографии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26" w:history="1">
              <w:r w:rsidR="003222B8" w:rsidRPr="00601FDB">
                <w:t>77.21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Прокат и аренда товаров для отдыха и спортивных товаров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27" w:history="1">
              <w:r w:rsidR="003222B8" w:rsidRPr="00601FDB">
                <w:t>77.22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Прокат видеокассет и аудиокассет, грампластинок, компакт-дисков (CD), цифровых видеодисков (DVD)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28" w:history="1">
              <w:r w:rsidR="003222B8" w:rsidRPr="00601FDB">
                <w:t>77.29.1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Прокат телевизоров, радиоприемников, устройств видеозаписи, аудиозаписи и подобного оборудования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29" w:history="1">
              <w:r w:rsidR="003222B8" w:rsidRPr="00601FDB">
                <w:t>77.29.2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Прокат мебели, электрических и неэлектрических бытовых приборов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30" w:history="1">
              <w:r w:rsidR="003222B8" w:rsidRPr="00601FDB">
                <w:t>77.29.3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Прокат музыкальных инструментов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31" w:history="1">
              <w:r w:rsidR="003222B8" w:rsidRPr="00601FDB">
                <w:t>77.29.9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Прокат прочих бытовых изделий и предметов личного пользования для домашних хозяйств, предприятий и организаций, не включенных в другие группировки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32" w:history="1">
              <w:r w:rsidR="003222B8" w:rsidRPr="00601FDB">
                <w:t>81.21.1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Деятельность по уборке квартир и частных домов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33" w:history="1">
              <w:r w:rsidR="003222B8" w:rsidRPr="00601FDB">
                <w:t>81.29.2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Подметание улиц и уборка снега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34" w:history="1">
              <w:r w:rsidR="003222B8" w:rsidRPr="00601FDB">
                <w:t>88.10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Предоставление социальных услуг без обеспечения проживания престарелым и инвалидам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35" w:history="1">
              <w:r w:rsidR="003222B8" w:rsidRPr="00601FDB">
                <w:t>88.91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Предоставление услуг по дневному уходу за детьми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36" w:history="1">
              <w:r w:rsidR="003222B8" w:rsidRPr="00601FDB">
                <w:t>93.29.3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 xml:space="preserve">Организация обрядов (свадеб, юбилеев), в </w:t>
            </w:r>
            <w:proofErr w:type="spellStart"/>
            <w:r w:rsidRPr="00601FDB">
              <w:t>т.ч</w:t>
            </w:r>
            <w:proofErr w:type="spellEnd"/>
            <w:r w:rsidRPr="00601FDB">
              <w:t>. музыкальное сопровождение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37" w:history="1">
              <w:r w:rsidR="003222B8" w:rsidRPr="00601FDB">
                <w:t>95.11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Ремонт компьютеров и периферийного компьютерного оборудования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38" w:history="1">
              <w:r w:rsidR="003222B8" w:rsidRPr="00601FDB">
                <w:t>95.12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Ремонт коммуникационного оборудования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39" w:history="1">
              <w:r w:rsidR="003222B8" w:rsidRPr="00601FDB">
                <w:t>95.21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Ремонт электронной бытовой техники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40" w:history="1">
              <w:r w:rsidR="003222B8" w:rsidRPr="00601FDB">
                <w:t>95.22.1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Ремонт бытовой техники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41" w:history="1">
              <w:r w:rsidR="003222B8" w:rsidRPr="00601FDB">
                <w:t>95.22.2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Ремонт домашнего и садового оборудования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42" w:history="1">
              <w:r w:rsidR="003222B8" w:rsidRPr="00601FDB">
                <w:t>95.23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Ремонт обуви и прочих изделий из кожи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43" w:history="1">
              <w:r w:rsidR="003222B8" w:rsidRPr="00601FDB">
                <w:t>95.24.1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Ремонт мебели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44" w:history="1">
              <w:r w:rsidR="003222B8" w:rsidRPr="00601FDB">
                <w:t>95.24.2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Ремонт предметов домашнего обихода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45" w:history="1">
              <w:r w:rsidR="003222B8" w:rsidRPr="00601FDB">
                <w:t>95.25.1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Ремонт часов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46" w:history="1">
              <w:r w:rsidR="003222B8" w:rsidRPr="00601FDB">
                <w:t>95.25.2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Ремонт ювелирных изделий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47" w:history="1">
              <w:r w:rsidR="003222B8" w:rsidRPr="00601FDB">
                <w:t>95.29.11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Ремонт одежды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48" w:history="1">
              <w:r w:rsidR="003222B8" w:rsidRPr="00601FDB">
                <w:t>95.29.12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Ремонт текстильных изделий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49" w:history="1">
              <w:r w:rsidR="003222B8" w:rsidRPr="00601FDB">
                <w:t>95.29.13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Ремонт трикотажных изделий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50" w:history="1">
              <w:r w:rsidR="003222B8" w:rsidRPr="00601FDB">
                <w:t>95.29.2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Ремонт спортивного и туристского оборудования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51" w:history="1">
              <w:r w:rsidR="003222B8" w:rsidRPr="00601FDB">
                <w:t>95.29.3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Ремонт игрушек и подобных им изделий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52" w:history="1">
              <w:r w:rsidR="003222B8" w:rsidRPr="00601FDB">
                <w:t>95.29.41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Ремонт предметов и изделий из металла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53" w:history="1">
              <w:r w:rsidR="003222B8" w:rsidRPr="00601FDB">
                <w:t>95.29.42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Ремонт металлической галантереи, ключей, номерных знаков, указателей улиц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54" w:history="1">
              <w:r w:rsidR="003222B8" w:rsidRPr="00601FDB">
                <w:t>95.29.43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Заточка пил, чертежных и других инструментов, ножей, ножниц, бритв, коньков и т.п.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55" w:history="1">
              <w:r w:rsidR="003222B8" w:rsidRPr="00601FDB">
                <w:t>95.29.5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Ремонт бытовых осветительных приборов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56" w:history="1">
              <w:r w:rsidR="003222B8" w:rsidRPr="00601FDB">
                <w:t>95.29.6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Ремонт велосипедов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57" w:history="1">
              <w:r w:rsidR="003222B8" w:rsidRPr="00601FDB">
                <w:t>95.29.7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Ремонт и настройка музыкальных инструментов (кроме органов и исторических музыкальных инструментов)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58" w:history="1">
              <w:r w:rsidR="003222B8" w:rsidRPr="00601FDB">
                <w:t>95.29.9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Ремонт прочих бытовых изделий и предметов личного пользования, не вошедших в другие группировки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59" w:history="1">
              <w:r w:rsidR="003222B8" w:rsidRPr="00601FDB">
                <w:t>96.01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Стирка и химическая чистка текстильных и меховых изделий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60" w:history="1">
              <w:r w:rsidR="003222B8" w:rsidRPr="00601FDB">
                <w:t>96.02.1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Предоставление парикмахерских услуг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61" w:history="1">
              <w:r w:rsidR="003222B8" w:rsidRPr="00601FDB">
                <w:t>96.02.2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Предоставление косметических услуг парикмахерскими и салонами красоты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62" w:history="1">
              <w:r w:rsidR="003222B8" w:rsidRPr="00601FDB">
                <w:t>96.03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Организация похорон и предоставление связанных с ними услуг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63" w:history="1">
              <w:r w:rsidR="003222B8" w:rsidRPr="00601FDB">
                <w:t>96.04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Деятельность физкультурно-оздоровительная</w:t>
            </w:r>
          </w:p>
        </w:tc>
      </w:tr>
      <w:tr w:rsidR="00601FDB" w:rsidRPr="00601FDB">
        <w:tc>
          <w:tcPr>
            <w:tcW w:w="2041" w:type="dxa"/>
          </w:tcPr>
          <w:p w:rsidR="003222B8" w:rsidRPr="00601FDB" w:rsidRDefault="009F64C2">
            <w:pPr>
              <w:pStyle w:val="ConsPlusNormal"/>
              <w:jc w:val="center"/>
            </w:pPr>
            <w:hyperlink r:id="rId64" w:history="1">
              <w:r w:rsidR="003222B8" w:rsidRPr="00601FDB">
                <w:t>96.09</w:t>
              </w:r>
            </w:hyperlink>
          </w:p>
        </w:tc>
        <w:tc>
          <w:tcPr>
            <w:tcW w:w="8957" w:type="dxa"/>
          </w:tcPr>
          <w:p w:rsidR="003222B8" w:rsidRPr="00601FDB" w:rsidRDefault="003222B8">
            <w:pPr>
              <w:pStyle w:val="ConsPlusNormal"/>
            </w:pPr>
            <w:r w:rsidRPr="00601FDB">
              <w:t>Предоставление прочих персональных услуг, не включенных в другие группировки</w:t>
            </w:r>
          </w:p>
        </w:tc>
      </w:tr>
    </w:tbl>
    <w:p w:rsidR="003222B8" w:rsidRPr="00601FDB" w:rsidRDefault="003222B8">
      <w:pPr>
        <w:pStyle w:val="ConsPlusNormal"/>
        <w:spacing w:before="220"/>
        <w:jc w:val="right"/>
      </w:pPr>
      <w:r w:rsidRPr="00601FDB">
        <w:t>".</w:t>
      </w:r>
    </w:p>
    <w:p w:rsidR="003222B8" w:rsidRPr="00601FDB" w:rsidRDefault="003222B8">
      <w:pPr>
        <w:pStyle w:val="ConsPlusNormal"/>
        <w:jc w:val="both"/>
      </w:pPr>
    </w:p>
    <w:p w:rsidR="003222B8" w:rsidRPr="00601FDB" w:rsidRDefault="003222B8">
      <w:pPr>
        <w:pStyle w:val="ConsPlusNormal"/>
        <w:jc w:val="both"/>
      </w:pPr>
    </w:p>
    <w:p w:rsidR="003222B8" w:rsidRPr="00601FDB" w:rsidRDefault="003222B8">
      <w:pPr>
        <w:pStyle w:val="ConsPlusNormal"/>
        <w:jc w:val="both"/>
      </w:pPr>
    </w:p>
    <w:p w:rsidR="003222B8" w:rsidRPr="00601FDB" w:rsidRDefault="003222B8">
      <w:pPr>
        <w:pStyle w:val="ConsPlusNormal"/>
        <w:jc w:val="both"/>
      </w:pPr>
      <w:bookmarkStart w:id="1" w:name="_GoBack"/>
      <w:bookmarkEnd w:id="1"/>
    </w:p>
    <w:sectPr w:rsidR="003222B8" w:rsidRPr="00601FDB" w:rsidSect="009F64C2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2B8"/>
    <w:rsid w:val="003222B8"/>
    <w:rsid w:val="00601FDB"/>
    <w:rsid w:val="00711A2E"/>
    <w:rsid w:val="009F64C2"/>
    <w:rsid w:val="00E3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22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222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222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222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222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222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222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222B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22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222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222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222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222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222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222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222B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3FD94B4F5EDCD74AFDB2F508411F3B73C7A474FA806A60E9F912D7BD86E5E1E5C6D7AAD9BC32D44aEh4G" TargetMode="External"/><Relationship Id="rId18" Type="http://schemas.openxmlformats.org/officeDocument/2006/relationships/hyperlink" Target="consultantplus://offline/ref=C3FD94B4F5EDCD74AFDB2F508411F3B73C7A474FA806A60E9F912D7BD86E5E1E5C6D7AAD9BC32D43aEhBG" TargetMode="External"/><Relationship Id="rId26" Type="http://schemas.openxmlformats.org/officeDocument/2006/relationships/hyperlink" Target="consultantplus://offline/ref=C3FD94B4F5EDCD74AFDB2F508411F3B73C7A474FA806A60E9F912D7BD86E5E1E5C6D7AAD9BC32A42aEhCG" TargetMode="External"/><Relationship Id="rId39" Type="http://schemas.openxmlformats.org/officeDocument/2006/relationships/hyperlink" Target="consultantplus://offline/ref=C3FD94B4F5EDCD74AFDB2F508411F3B73C7A474FA806A60E9F912D7BD86E5E1E5C6D7AAD9BC32244aEh8G" TargetMode="External"/><Relationship Id="rId21" Type="http://schemas.openxmlformats.org/officeDocument/2006/relationships/hyperlink" Target="consultantplus://offline/ref=C3FD94B4F5EDCD74AFDB2F508411F3B73C7A474FA806A60E9F912D7BD86E5E1E5C6D7AAD9BC72344aEh5G" TargetMode="External"/><Relationship Id="rId34" Type="http://schemas.openxmlformats.org/officeDocument/2006/relationships/hyperlink" Target="consultantplus://offline/ref=C3FD94B4F5EDCD74AFDB2F508411F3B73C7A474FA806A60E9F912D7BD86E5E1E5C6D7AAD9BC32244aEhCG" TargetMode="External"/><Relationship Id="rId42" Type="http://schemas.openxmlformats.org/officeDocument/2006/relationships/hyperlink" Target="consultantplus://offline/ref=C3FD94B4F5EDCD74AFDB2F508411F3B73C7A474FA806A60E9F912D7BD86E5E1E5C6D7AAD9BC32244aEh4G" TargetMode="External"/><Relationship Id="rId47" Type="http://schemas.openxmlformats.org/officeDocument/2006/relationships/hyperlink" Target="consultantplus://offline/ref=C3FD94B4F5EDCD74AFDB2F508411F3B73C7A474FA806A60E9F912D7BD86E5E1E5C6D7AAD9BC32245aEh4G" TargetMode="External"/><Relationship Id="rId50" Type="http://schemas.openxmlformats.org/officeDocument/2006/relationships/hyperlink" Target="consultantplus://offline/ref=C3FD94B4F5EDCD74AFDB2F508411F3B73C7A474FA806A60E9F912D7BD86E5E1E5C6D7AAD9BC32F4EaEh5G" TargetMode="External"/><Relationship Id="rId55" Type="http://schemas.openxmlformats.org/officeDocument/2006/relationships/hyperlink" Target="consultantplus://offline/ref=C3FD94B4F5EDCD74AFDB2F508411F3B73C7A474FA806A60E9F912D7BD86E5E1E5C6D7AAD9BC32243aEh8G" TargetMode="External"/><Relationship Id="rId63" Type="http://schemas.openxmlformats.org/officeDocument/2006/relationships/hyperlink" Target="consultantplus://offline/ref=C3FD94B4F5EDCD74AFDB2F508411F3B73C7A474FA806A60E9F912D7BD86E5E1E5C6D7AAD9BC32241aEhCG" TargetMode="External"/><Relationship Id="rId7" Type="http://schemas.openxmlformats.org/officeDocument/2006/relationships/hyperlink" Target="consultantplus://offline/ref=C3FD94B4F5EDCD74AFDB2F508411F3B73C7A474FA806A60E9F912D7BD86E5E1E5C6D7AAD9BC32C4FaEh9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3FD94B4F5EDCD74AFDB2F508411F3B73C7A474FA806A60E9F912D7BD86E5E1E5C6D7AAD9BC32D42aEh4G" TargetMode="External"/><Relationship Id="rId20" Type="http://schemas.openxmlformats.org/officeDocument/2006/relationships/hyperlink" Target="consultantplus://offline/ref=C3FD94B4F5EDCD74AFDB2F508411F3B73C7A474FA806A60E9F912D7BD86E5E1E5C6D7AAD9BC72D40aEhFG" TargetMode="External"/><Relationship Id="rId29" Type="http://schemas.openxmlformats.org/officeDocument/2006/relationships/hyperlink" Target="consultantplus://offline/ref=C3FD94B4F5EDCD74AFDB2F508411F3B73C7A474FA806A60E9F912D7BD86E5E1E5C6D7AAD9BC32A42aEh4G" TargetMode="External"/><Relationship Id="rId41" Type="http://schemas.openxmlformats.org/officeDocument/2006/relationships/hyperlink" Target="consultantplus://offline/ref=C3FD94B4F5EDCD74AFDB2F508411F3B73C7A474FA806A60E9F912D7BD86E5E1E5C6D7AAD9BC32F41aEhFG" TargetMode="External"/><Relationship Id="rId54" Type="http://schemas.openxmlformats.org/officeDocument/2006/relationships/hyperlink" Target="consultantplus://offline/ref=C3FD94B4F5EDCD74AFDB2F508411F3B73C7A474FA806A60E9F912D7BD86E5E1E5C6D7AAD9BC32243aEhEG" TargetMode="External"/><Relationship Id="rId62" Type="http://schemas.openxmlformats.org/officeDocument/2006/relationships/hyperlink" Target="consultantplus://offline/ref=C3FD94B4F5EDCD74AFDB2F508411F3B73C7A474FA806A60E9F912D7BD86E5E1E5C6D7AAD9BC32240aEh4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3FD94B4F5EDCD74AFDB2F508411F3B73C7A474FA806A60E9F912D7BD86E5E1E5C6D7AAD9BC72B45aEhFG" TargetMode="External"/><Relationship Id="rId11" Type="http://schemas.openxmlformats.org/officeDocument/2006/relationships/hyperlink" Target="consultantplus://offline/ref=C3FD94B4F5EDCD74AFDB2F508411F3B73C7A474FA806A60E9F912D7BD86E5E1E5C6D7AAD9BC32D47aEh4G" TargetMode="External"/><Relationship Id="rId24" Type="http://schemas.openxmlformats.org/officeDocument/2006/relationships/hyperlink" Target="consultantplus://offline/ref=C3FD94B4F5EDCD74AFDB2F508411F3B73C7A474FA806A60E9F912D7BD86E5E1E5C6D7AAD9BC32D4EaEh5G" TargetMode="External"/><Relationship Id="rId32" Type="http://schemas.openxmlformats.org/officeDocument/2006/relationships/hyperlink" Target="consultantplus://offline/ref=C3FD94B4F5EDCD74AFDB2F508411F3B73C7A474FA806A60E9F912D7BD86E5E1E5C6D7AAD9BC32247aEhAG" TargetMode="External"/><Relationship Id="rId37" Type="http://schemas.openxmlformats.org/officeDocument/2006/relationships/hyperlink" Target="consultantplus://offline/ref=C3FD94B4F5EDCD74AFDB2F508411F3B73C7A474FA806A60E9F912D7BD86E5E1E5C6D7AAD9BC32F40aEhDG" TargetMode="External"/><Relationship Id="rId40" Type="http://schemas.openxmlformats.org/officeDocument/2006/relationships/hyperlink" Target="consultantplus://offline/ref=C3FD94B4F5EDCD74AFDB2F508411F3B73C7A474FA806A60E9F912D7BD86E5E1E5C6D7AAD9BC32F41aEhDG" TargetMode="External"/><Relationship Id="rId45" Type="http://schemas.openxmlformats.org/officeDocument/2006/relationships/hyperlink" Target="consultantplus://offline/ref=C3FD94B4F5EDCD74AFDB2F508411F3B73C7A474FA806A60E9F912D7BD86E5E1E5C6D7AAD9BC32F4EaEhDG" TargetMode="External"/><Relationship Id="rId53" Type="http://schemas.openxmlformats.org/officeDocument/2006/relationships/hyperlink" Target="consultantplus://offline/ref=C3FD94B4F5EDCD74AFDB2F508411F3B73C7A474FA806A60E9F912D7BD86E5E1E5C6D7AAD9BC32243aEhCG" TargetMode="External"/><Relationship Id="rId58" Type="http://schemas.openxmlformats.org/officeDocument/2006/relationships/hyperlink" Target="consultantplus://offline/ref=C3FD94B4F5EDCD74AFDB2F508411F3B73C7A474FA806A60E9F912D7BD86E5E1E5C6D7AAD9BC32240aEhCG" TargetMode="External"/><Relationship Id="rId66" Type="http://schemas.openxmlformats.org/officeDocument/2006/relationships/theme" Target="theme/theme1.xml"/><Relationship Id="rId5" Type="http://schemas.openxmlformats.org/officeDocument/2006/relationships/hyperlink" Target="consultantplus://offline/ref=C3FD94B4F5EDCD74AFDB2F508411F3B73C7A474FA806A60E9F912D7BD8a6hEG" TargetMode="External"/><Relationship Id="rId15" Type="http://schemas.openxmlformats.org/officeDocument/2006/relationships/hyperlink" Target="consultantplus://offline/ref=C3FD94B4F5EDCD74AFDB2F508411F3B73C7A474FA806A60E9F912D7BD86E5E1E5C6D7AAD9BC32D42aEhFG" TargetMode="External"/><Relationship Id="rId23" Type="http://schemas.openxmlformats.org/officeDocument/2006/relationships/hyperlink" Target="consultantplus://offline/ref=C3FD94B4F5EDCD74AFDB2F508411F3B73C7A474FA806A60E9F912D7BD86E5E1E5C6D7AAD9BC32D40aEh5G" TargetMode="External"/><Relationship Id="rId28" Type="http://schemas.openxmlformats.org/officeDocument/2006/relationships/hyperlink" Target="consultantplus://offline/ref=C3FD94B4F5EDCD74AFDB2F508411F3B73C7A474FA806A60E9F912D7BD86E5E1E5C6D7AAD9BC32A42aEhAG" TargetMode="External"/><Relationship Id="rId36" Type="http://schemas.openxmlformats.org/officeDocument/2006/relationships/hyperlink" Target="consultantplus://offline/ref=C3FD94B4F5EDCD74AFDB2F508411F3B73C7A474FA806A60E9F912D7BD86E5E1E5C6D7AAD9BC32244aEhEG" TargetMode="External"/><Relationship Id="rId49" Type="http://schemas.openxmlformats.org/officeDocument/2006/relationships/hyperlink" Target="consultantplus://offline/ref=C3FD94B4F5EDCD74AFDB2F508411F3B73C7A474FA806A60E9F912D7BD86E5E1E5C6D7AAD9BC32242aEhEG" TargetMode="External"/><Relationship Id="rId57" Type="http://schemas.openxmlformats.org/officeDocument/2006/relationships/hyperlink" Target="consultantplus://offline/ref=C3FD94B4F5EDCD74AFDB2F508411F3B73C7A474FA806A60E9F912D7BD86E5E1E5C6D7AAD9BC32243aEh4G" TargetMode="External"/><Relationship Id="rId61" Type="http://schemas.openxmlformats.org/officeDocument/2006/relationships/hyperlink" Target="consultantplus://offline/ref=C3FD94B4F5EDCD74AFDB2F508411F3B73C7A474FA806A60E9F912D7BD86E5E1E5C6D7AAD9BC32240aEhAG" TargetMode="External"/><Relationship Id="rId10" Type="http://schemas.openxmlformats.org/officeDocument/2006/relationships/hyperlink" Target="consultantplus://offline/ref=C3FD94B4F5EDCD74AFDB2F508411F3B73C7A474FA806A60E9F912D7BD86E5E1E5C6D7AAD9BC32D47aEhAG" TargetMode="External"/><Relationship Id="rId19" Type="http://schemas.openxmlformats.org/officeDocument/2006/relationships/hyperlink" Target="consultantplus://offline/ref=C3FD94B4F5EDCD74AFDB2F508411F3B73C7A474FA806A60E9F912D7BD86E5E1E5C6D7AAD9BC32D40aEhFG" TargetMode="External"/><Relationship Id="rId31" Type="http://schemas.openxmlformats.org/officeDocument/2006/relationships/hyperlink" Target="consultantplus://offline/ref=C3FD94B4F5EDCD74AFDB2F508411F3B73C7A474FA806A60E9F912D7BD86E5E1E5C6D7AAD9BC32A43aEhEG" TargetMode="External"/><Relationship Id="rId44" Type="http://schemas.openxmlformats.org/officeDocument/2006/relationships/hyperlink" Target="consultantplus://offline/ref=C3FD94B4F5EDCD74AFDB2F508411F3B73C7A474FA806A60E9F912D7BD86E5E1E5C6D7AAD9BC32245aEh8G" TargetMode="External"/><Relationship Id="rId52" Type="http://schemas.openxmlformats.org/officeDocument/2006/relationships/hyperlink" Target="consultantplus://offline/ref=C3FD94B4F5EDCD74AFDB2F508411F3B73C7A474FA806A60E9F912D7BD86E5E1E5C6D7AAD9BC32242aEh4G" TargetMode="External"/><Relationship Id="rId60" Type="http://schemas.openxmlformats.org/officeDocument/2006/relationships/hyperlink" Target="consultantplus://offline/ref=C3FD94B4F5EDCD74AFDB2F508411F3B73C7A474FA806A60E9F912D7BD86E5E1E5C6D7AAD9BC32240aEh8G" TargetMode="External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3FD94B4F5EDCD74AFDB2F508411F3B73C7A474FA806A60E9F912D7BD86E5E1E5C6D7AAD9BC32D47aEhDG" TargetMode="External"/><Relationship Id="rId14" Type="http://schemas.openxmlformats.org/officeDocument/2006/relationships/hyperlink" Target="consultantplus://offline/ref=C3FD94B4F5EDCD74AFDB2F508411F3B73C7A474FA806A60E9F912D7BD86E5E1E5C6D7AAD9BC32D45aEhBG" TargetMode="External"/><Relationship Id="rId22" Type="http://schemas.openxmlformats.org/officeDocument/2006/relationships/hyperlink" Target="consultantplus://offline/ref=C3FD94B4F5EDCD74AFDB2F508411F3B73C7A474FA806A60E9F912D7BD86E5E1E5C6D7AAD9BC72345aEhDG" TargetMode="External"/><Relationship Id="rId27" Type="http://schemas.openxmlformats.org/officeDocument/2006/relationships/hyperlink" Target="consultantplus://offline/ref=C3FD94B4F5EDCD74AFDB2F508411F3B73C7A474FA806A60E9F912D7BD86E5E1E5C6D7AAD9BC32A42aEhEG" TargetMode="External"/><Relationship Id="rId30" Type="http://schemas.openxmlformats.org/officeDocument/2006/relationships/hyperlink" Target="consultantplus://offline/ref=C3FD94B4F5EDCD74AFDB2F508411F3B73C7A474FA806A60E9F912D7BD86E5E1E5C6D7AAD9BC32A43aEhCG" TargetMode="External"/><Relationship Id="rId35" Type="http://schemas.openxmlformats.org/officeDocument/2006/relationships/hyperlink" Target="consultantplus://offline/ref=C3FD94B4F5EDCD74AFDB2F508411F3B73C7A474FA806A60E9F912D7BD86E5E1E5C6D7AAD9BC32E45aEhAG" TargetMode="External"/><Relationship Id="rId43" Type="http://schemas.openxmlformats.org/officeDocument/2006/relationships/hyperlink" Target="consultantplus://offline/ref=C3FD94B4F5EDCD74AFDB2F508411F3B73C7A474FA806A60E9F912D7BD86E5E1E5C6D7AAD9BC32245aEhEG" TargetMode="External"/><Relationship Id="rId48" Type="http://schemas.openxmlformats.org/officeDocument/2006/relationships/hyperlink" Target="consultantplus://offline/ref=C3FD94B4F5EDCD74AFDB2F508411F3B73C7A474FA806A60E9F912D7BD86E5E1E5C6D7AAD9BC32242aEhCG" TargetMode="External"/><Relationship Id="rId56" Type="http://schemas.openxmlformats.org/officeDocument/2006/relationships/hyperlink" Target="consultantplus://offline/ref=C3FD94B4F5EDCD74AFDB2F508411F3B73C7A474FA806A60E9F912D7BD86E5E1E5C6D7AAD9BC32243aEhAG" TargetMode="External"/><Relationship Id="rId64" Type="http://schemas.openxmlformats.org/officeDocument/2006/relationships/hyperlink" Target="consultantplus://offline/ref=C3FD94B4F5EDCD74AFDB2F508411F3B73C7A474FA806A60E9F912D7BD86E5E1E5C6D7AAD9BC32241aEhEG" TargetMode="External"/><Relationship Id="rId8" Type="http://schemas.openxmlformats.org/officeDocument/2006/relationships/hyperlink" Target="consultantplus://offline/ref=C3FD94B4F5EDCD74AFDB2F508411F3B73C7A474FA806A60E9F912D7BD86E5E1E5C6D7AAD9BC32D46aEhDG" TargetMode="External"/><Relationship Id="rId51" Type="http://schemas.openxmlformats.org/officeDocument/2006/relationships/hyperlink" Target="consultantplus://offline/ref=C3FD94B4F5EDCD74AFDB2F508411F3B73C7A474FA806A60E9F912D7BD86E5E1E5C6D7AAD9BC32242aEh8G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C3FD94B4F5EDCD74AFDB2F508411F3B73C7A474FA806A60E9F912D7BD86E5E1E5C6D7AAD9BC32D44aEh9G" TargetMode="External"/><Relationship Id="rId17" Type="http://schemas.openxmlformats.org/officeDocument/2006/relationships/hyperlink" Target="consultantplus://offline/ref=C3FD94B4F5EDCD74AFDB2F508411F3B73C7A474FA806A60E9F912D7BD86E5E1E5C6D7AAD9BC32D43aEh9G" TargetMode="External"/><Relationship Id="rId25" Type="http://schemas.openxmlformats.org/officeDocument/2006/relationships/hyperlink" Target="consultantplus://offline/ref=C3FD94B4F5EDCD74AFDB2F508411F3B73C7A474FA806A60E9F912D7BD86E5E1E5C6D7AAD9BC22341aEh9G" TargetMode="External"/><Relationship Id="rId33" Type="http://schemas.openxmlformats.org/officeDocument/2006/relationships/hyperlink" Target="consultantplus://offline/ref=C3FD94B4F5EDCD74AFDB2F508411F3B73C7A474FA806A60E9F912D7BD86E5E1E5C6D7AAD9BC32B41aEhAG" TargetMode="External"/><Relationship Id="rId38" Type="http://schemas.openxmlformats.org/officeDocument/2006/relationships/hyperlink" Target="consultantplus://offline/ref=C3FD94B4F5EDCD74AFDB2F508411F3B73C7A474FA806A60E9F912D7BD86E5E1E5C6D7AAD9BC32F40aEhFG" TargetMode="External"/><Relationship Id="rId46" Type="http://schemas.openxmlformats.org/officeDocument/2006/relationships/hyperlink" Target="consultantplus://offline/ref=C3FD94B4F5EDCD74AFDB2F508411F3B73C7A474FA806A60E9F912D7BD86E5E1E5C6D7AAD9BC32F4EaEhFG" TargetMode="External"/><Relationship Id="rId59" Type="http://schemas.openxmlformats.org/officeDocument/2006/relationships/hyperlink" Target="consultantplus://offline/ref=C3FD94B4F5EDCD74AFDB2F508411F3B73C7A474FA806A60E9F912D7BD86E5E1E5C6D7AAD9BC32240aEh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1843</Words>
  <Characters>10506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Алёна Алексеевна</dc:creator>
  <cp:lastModifiedBy>Admin</cp:lastModifiedBy>
  <cp:revision>3</cp:revision>
  <dcterms:created xsi:type="dcterms:W3CDTF">2018-04-16T07:15:00Z</dcterms:created>
  <dcterms:modified xsi:type="dcterms:W3CDTF">2018-04-16T07:16:00Z</dcterms:modified>
</cp:coreProperties>
</file>