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CA2" w:rsidRDefault="00E573B0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746CA2" w:rsidRDefault="00E573B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746CA2" w:rsidRDefault="00E573B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30.09.2019</w:t>
      </w:r>
    </w:p>
    <w:p w:rsidR="00746CA2" w:rsidRDefault="00746CA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46CA2">
        <w:trPr>
          <w:cantSplit/>
          <w:trHeight w:val="225"/>
        </w:trPr>
        <w:tc>
          <w:tcPr>
            <w:tcW w:w="7513" w:type="dxa"/>
            <w:vMerge w:val="restart"/>
          </w:tcPr>
          <w:p w:rsidR="00746CA2" w:rsidRDefault="00746CA2">
            <w:pPr>
              <w:jc w:val="center"/>
              <w:rPr>
                <w:noProof/>
                <w:sz w:val="18"/>
                <w:lang w:val="en-US"/>
              </w:rPr>
            </w:pPr>
          </w:p>
          <w:p w:rsidR="00746CA2" w:rsidRDefault="00E573B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46CA2" w:rsidRDefault="00E57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46CA2">
        <w:trPr>
          <w:cantSplit/>
          <w:trHeight w:val="437"/>
        </w:trPr>
        <w:tc>
          <w:tcPr>
            <w:tcW w:w="7513" w:type="dxa"/>
            <w:vMerge/>
          </w:tcPr>
          <w:p w:rsidR="00746CA2" w:rsidRDefault="00746CA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746CA2" w:rsidRDefault="00746CA2">
            <w:pPr>
              <w:jc w:val="center"/>
              <w:rPr>
                <w:noProof/>
                <w:sz w:val="18"/>
              </w:rPr>
            </w:pPr>
          </w:p>
        </w:tc>
      </w:tr>
      <w:tr w:rsidR="00746CA2">
        <w:trPr>
          <w:cantSplit/>
        </w:trPr>
        <w:tc>
          <w:tcPr>
            <w:tcW w:w="7513" w:type="dxa"/>
          </w:tcPr>
          <w:p w:rsidR="00746CA2" w:rsidRDefault="00E57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746CA2" w:rsidRDefault="00E573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46CA2">
        <w:trPr>
          <w:cantSplit/>
        </w:trPr>
        <w:tc>
          <w:tcPr>
            <w:tcW w:w="7513" w:type="dxa"/>
          </w:tcPr>
          <w:p w:rsidR="00746CA2" w:rsidRDefault="00E573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746CA2" w:rsidRDefault="00E573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573B0">
        <w:trPr>
          <w:cantSplit/>
        </w:trPr>
        <w:tc>
          <w:tcPr>
            <w:tcW w:w="7513" w:type="dxa"/>
          </w:tcPr>
          <w:p w:rsidR="00E573B0" w:rsidRDefault="00E573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573B0" w:rsidRDefault="00E573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573B0">
        <w:trPr>
          <w:cantSplit/>
        </w:trPr>
        <w:tc>
          <w:tcPr>
            <w:tcW w:w="7513" w:type="dxa"/>
          </w:tcPr>
          <w:p w:rsidR="00E573B0" w:rsidRDefault="00E573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E573B0" w:rsidRDefault="00E573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573B0">
        <w:trPr>
          <w:cantSplit/>
        </w:trPr>
        <w:tc>
          <w:tcPr>
            <w:tcW w:w="7513" w:type="dxa"/>
          </w:tcPr>
          <w:p w:rsidR="00E573B0" w:rsidRDefault="00E573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E573B0" w:rsidRDefault="00E573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573B0">
        <w:trPr>
          <w:cantSplit/>
        </w:trPr>
        <w:tc>
          <w:tcPr>
            <w:tcW w:w="7513" w:type="dxa"/>
          </w:tcPr>
          <w:p w:rsidR="00E573B0" w:rsidRDefault="00E573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573B0" w:rsidRDefault="00E573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573B0">
        <w:trPr>
          <w:cantSplit/>
        </w:trPr>
        <w:tc>
          <w:tcPr>
            <w:tcW w:w="7513" w:type="dxa"/>
          </w:tcPr>
          <w:p w:rsidR="00E573B0" w:rsidRDefault="00E573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E573B0" w:rsidRDefault="00E573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573B0">
        <w:trPr>
          <w:cantSplit/>
        </w:trPr>
        <w:tc>
          <w:tcPr>
            <w:tcW w:w="7513" w:type="dxa"/>
          </w:tcPr>
          <w:p w:rsidR="00E573B0" w:rsidRDefault="00E573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573B0" w:rsidRDefault="00E573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E573B0">
        <w:trPr>
          <w:cantSplit/>
        </w:trPr>
        <w:tc>
          <w:tcPr>
            <w:tcW w:w="7513" w:type="dxa"/>
          </w:tcPr>
          <w:p w:rsidR="00E573B0" w:rsidRDefault="00E573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E573B0" w:rsidRDefault="00E573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573B0">
        <w:trPr>
          <w:cantSplit/>
        </w:trPr>
        <w:tc>
          <w:tcPr>
            <w:tcW w:w="7513" w:type="dxa"/>
          </w:tcPr>
          <w:p w:rsidR="00E573B0" w:rsidRDefault="00E573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573B0" w:rsidRDefault="00E573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E573B0">
        <w:trPr>
          <w:cantSplit/>
        </w:trPr>
        <w:tc>
          <w:tcPr>
            <w:tcW w:w="7513" w:type="dxa"/>
          </w:tcPr>
          <w:p w:rsidR="00E573B0" w:rsidRDefault="00E573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573B0" w:rsidRDefault="00E573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E573B0">
        <w:trPr>
          <w:cantSplit/>
        </w:trPr>
        <w:tc>
          <w:tcPr>
            <w:tcW w:w="7513" w:type="dxa"/>
          </w:tcPr>
          <w:p w:rsidR="00E573B0" w:rsidRDefault="00E573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573B0" w:rsidRDefault="00E573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86</w:t>
            </w:r>
          </w:p>
        </w:tc>
      </w:tr>
      <w:tr w:rsidR="00E573B0">
        <w:trPr>
          <w:cantSplit/>
        </w:trPr>
        <w:tc>
          <w:tcPr>
            <w:tcW w:w="7513" w:type="dxa"/>
          </w:tcPr>
          <w:p w:rsidR="00E573B0" w:rsidRDefault="00E573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E573B0" w:rsidRDefault="00E573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573B0">
        <w:trPr>
          <w:cantSplit/>
        </w:trPr>
        <w:tc>
          <w:tcPr>
            <w:tcW w:w="7513" w:type="dxa"/>
          </w:tcPr>
          <w:p w:rsidR="00E573B0" w:rsidRDefault="00E573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, специальных налоговых режимов</w:t>
            </w:r>
          </w:p>
        </w:tc>
        <w:tc>
          <w:tcPr>
            <w:tcW w:w="2268" w:type="dxa"/>
          </w:tcPr>
          <w:p w:rsidR="00E573B0" w:rsidRDefault="00E573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573B0">
        <w:trPr>
          <w:cantSplit/>
        </w:trPr>
        <w:tc>
          <w:tcPr>
            <w:tcW w:w="7513" w:type="dxa"/>
          </w:tcPr>
          <w:p w:rsidR="00E573B0" w:rsidRDefault="00E573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573B0" w:rsidRDefault="00E573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E573B0">
        <w:trPr>
          <w:cantSplit/>
        </w:trPr>
        <w:tc>
          <w:tcPr>
            <w:tcW w:w="7513" w:type="dxa"/>
          </w:tcPr>
          <w:p w:rsidR="00E573B0" w:rsidRDefault="00E573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E573B0" w:rsidRDefault="00E573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573B0">
        <w:trPr>
          <w:cantSplit/>
        </w:trPr>
        <w:tc>
          <w:tcPr>
            <w:tcW w:w="7513" w:type="dxa"/>
          </w:tcPr>
          <w:p w:rsidR="00E573B0" w:rsidRDefault="00E573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573B0" w:rsidRDefault="00E573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E573B0">
        <w:trPr>
          <w:cantSplit/>
        </w:trPr>
        <w:tc>
          <w:tcPr>
            <w:tcW w:w="7513" w:type="dxa"/>
          </w:tcPr>
          <w:p w:rsidR="00E573B0" w:rsidRDefault="00E573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573B0" w:rsidRDefault="00E573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E573B0">
        <w:trPr>
          <w:cantSplit/>
        </w:trPr>
        <w:tc>
          <w:tcPr>
            <w:tcW w:w="7513" w:type="dxa"/>
          </w:tcPr>
          <w:p w:rsidR="00E573B0" w:rsidRDefault="00E573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E573B0" w:rsidRDefault="00E573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573B0">
        <w:trPr>
          <w:cantSplit/>
        </w:trPr>
        <w:tc>
          <w:tcPr>
            <w:tcW w:w="7513" w:type="dxa"/>
          </w:tcPr>
          <w:p w:rsidR="00E573B0" w:rsidRDefault="00E573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E573B0" w:rsidRPr="00E573B0" w:rsidRDefault="00E573B0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</w:t>
            </w:r>
          </w:p>
        </w:tc>
      </w:tr>
      <w:tr w:rsidR="00E573B0">
        <w:trPr>
          <w:cantSplit/>
        </w:trPr>
        <w:tc>
          <w:tcPr>
            <w:tcW w:w="7513" w:type="dxa"/>
          </w:tcPr>
          <w:p w:rsidR="00E573B0" w:rsidRDefault="00E573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573B0" w:rsidRDefault="00E573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573B0">
        <w:trPr>
          <w:cantSplit/>
        </w:trPr>
        <w:tc>
          <w:tcPr>
            <w:tcW w:w="7513" w:type="dxa"/>
          </w:tcPr>
          <w:p w:rsidR="00E573B0" w:rsidRDefault="00E573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573B0" w:rsidRDefault="00E573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105</w:t>
            </w:r>
          </w:p>
        </w:tc>
      </w:tr>
      <w:tr w:rsidR="00E573B0">
        <w:trPr>
          <w:cantSplit/>
        </w:trPr>
        <w:tc>
          <w:tcPr>
            <w:tcW w:w="7513" w:type="dxa"/>
          </w:tcPr>
          <w:p w:rsidR="00E573B0" w:rsidRDefault="00E573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573B0" w:rsidRDefault="00E573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</w:tr>
      <w:tr w:rsidR="00E573B0">
        <w:trPr>
          <w:cantSplit/>
        </w:trPr>
        <w:tc>
          <w:tcPr>
            <w:tcW w:w="7513" w:type="dxa"/>
          </w:tcPr>
          <w:p w:rsidR="00E573B0" w:rsidRDefault="00E573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573B0" w:rsidRDefault="00E573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135</w:t>
            </w:r>
          </w:p>
        </w:tc>
      </w:tr>
      <w:tr w:rsidR="00E573B0">
        <w:trPr>
          <w:cantSplit/>
        </w:trPr>
        <w:tc>
          <w:tcPr>
            <w:tcW w:w="7513" w:type="dxa"/>
          </w:tcPr>
          <w:p w:rsidR="00E573B0" w:rsidRDefault="00E573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E573B0" w:rsidRDefault="00E573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573B0">
        <w:trPr>
          <w:cantSplit/>
        </w:trPr>
        <w:tc>
          <w:tcPr>
            <w:tcW w:w="7513" w:type="dxa"/>
          </w:tcPr>
          <w:p w:rsidR="00E573B0" w:rsidRDefault="00E573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E573B0" w:rsidRDefault="00E573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573B0">
        <w:trPr>
          <w:cantSplit/>
        </w:trPr>
        <w:tc>
          <w:tcPr>
            <w:tcW w:w="7513" w:type="dxa"/>
          </w:tcPr>
          <w:p w:rsidR="00E573B0" w:rsidRDefault="00E573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E573B0" w:rsidRDefault="00E573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573B0">
        <w:trPr>
          <w:cantSplit/>
        </w:trPr>
        <w:tc>
          <w:tcPr>
            <w:tcW w:w="7513" w:type="dxa"/>
          </w:tcPr>
          <w:p w:rsidR="00E573B0" w:rsidRDefault="00E573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573B0" w:rsidRDefault="00E573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573B0">
        <w:trPr>
          <w:cantSplit/>
        </w:trPr>
        <w:tc>
          <w:tcPr>
            <w:tcW w:w="7513" w:type="dxa"/>
          </w:tcPr>
          <w:p w:rsidR="00E573B0" w:rsidRDefault="00E573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573B0" w:rsidRDefault="00E573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</w:tr>
      <w:tr w:rsidR="00E573B0">
        <w:trPr>
          <w:cantSplit/>
        </w:trPr>
        <w:tc>
          <w:tcPr>
            <w:tcW w:w="7513" w:type="dxa"/>
          </w:tcPr>
          <w:p w:rsidR="00E573B0" w:rsidRDefault="00E573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E573B0" w:rsidRDefault="00E573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573B0">
        <w:trPr>
          <w:cantSplit/>
        </w:trPr>
        <w:tc>
          <w:tcPr>
            <w:tcW w:w="7513" w:type="dxa"/>
          </w:tcPr>
          <w:p w:rsidR="00E573B0" w:rsidRDefault="00E573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573B0" w:rsidRDefault="00E573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</w:tr>
      <w:tr w:rsidR="00E573B0">
        <w:trPr>
          <w:cantSplit/>
        </w:trPr>
        <w:tc>
          <w:tcPr>
            <w:tcW w:w="7513" w:type="dxa"/>
          </w:tcPr>
          <w:p w:rsidR="00E573B0" w:rsidRDefault="00E573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E573B0" w:rsidRDefault="00E573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</w:tr>
      <w:tr w:rsidR="00E573B0">
        <w:trPr>
          <w:cantSplit/>
        </w:trPr>
        <w:tc>
          <w:tcPr>
            <w:tcW w:w="7513" w:type="dxa"/>
          </w:tcPr>
          <w:p w:rsidR="00E573B0" w:rsidRDefault="00E573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0003.0009.0096.0674 Нормативное правовое регулирование строительной деятельности</w:t>
            </w:r>
          </w:p>
        </w:tc>
        <w:tc>
          <w:tcPr>
            <w:tcW w:w="2268" w:type="dxa"/>
          </w:tcPr>
          <w:p w:rsidR="00E573B0" w:rsidRDefault="00E573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573B0">
        <w:trPr>
          <w:cantSplit/>
        </w:trPr>
        <w:tc>
          <w:tcPr>
            <w:tcW w:w="7513" w:type="dxa"/>
          </w:tcPr>
          <w:p w:rsidR="00E573B0" w:rsidRDefault="00E573B0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573B0" w:rsidRDefault="00E573B0">
            <w:pPr>
              <w:jc w:val="right"/>
              <w:rPr>
                <w:noProof/>
                <w:sz w:val="18"/>
              </w:rPr>
            </w:pPr>
          </w:p>
        </w:tc>
      </w:tr>
      <w:tr w:rsidR="00E573B0">
        <w:trPr>
          <w:cantSplit/>
        </w:trPr>
        <w:tc>
          <w:tcPr>
            <w:tcW w:w="7513" w:type="dxa"/>
          </w:tcPr>
          <w:p w:rsidR="00E573B0" w:rsidRDefault="00E573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573B0" w:rsidRPr="00E573B0" w:rsidRDefault="00E573B0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76</w:t>
            </w:r>
            <w:r>
              <w:rPr>
                <w:noProof/>
                <w:sz w:val="18"/>
                <w:lang w:val="en-US"/>
              </w:rPr>
              <w:t>7</w:t>
            </w:r>
          </w:p>
        </w:tc>
      </w:tr>
    </w:tbl>
    <w:p w:rsidR="00746CA2" w:rsidRDefault="00746CA2">
      <w:pPr>
        <w:rPr>
          <w:noProof/>
        </w:rPr>
      </w:pPr>
    </w:p>
    <w:p w:rsidR="00746CA2" w:rsidRDefault="00746CA2">
      <w:pPr>
        <w:rPr>
          <w:noProof/>
        </w:rPr>
      </w:pPr>
    </w:p>
    <w:p w:rsidR="00746CA2" w:rsidRDefault="00746CA2">
      <w:pPr>
        <w:rPr>
          <w:noProof/>
        </w:rPr>
      </w:pPr>
    </w:p>
    <w:sectPr w:rsidR="00746CA2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B0"/>
    <w:rsid w:val="004567AB"/>
    <w:rsid w:val="00746CA2"/>
    <w:rsid w:val="00955159"/>
    <w:rsid w:val="00E5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3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3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3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3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Простакова Наталья Викторовна</dc:creator>
  <cp:keywords/>
  <cp:lastModifiedBy>Волкова Елена Валентиновна</cp:lastModifiedBy>
  <cp:revision>3</cp:revision>
  <cp:lastPrinted>2019-10-08T09:20:00Z</cp:lastPrinted>
  <dcterms:created xsi:type="dcterms:W3CDTF">2019-10-08T09:18:00Z</dcterms:created>
  <dcterms:modified xsi:type="dcterms:W3CDTF">2019-10-16T14:47:00Z</dcterms:modified>
</cp:coreProperties>
</file>