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24" w:rsidRPr="00CE3E24" w:rsidRDefault="00CE3E24" w:rsidP="00CE3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E2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E3E24" w:rsidRPr="00CE3E24" w:rsidRDefault="00CE3E24" w:rsidP="00CE3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E24">
        <w:rPr>
          <w:rFonts w:ascii="Times New Roman" w:hAnsi="Times New Roman" w:cs="Times New Roman"/>
          <w:b/>
          <w:sz w:val="28"/>
          <w:szCs w:val="28"/>
        </w:rPr>
        <w:t>об итогах реализации ведомственного плана</w:t>
      </w:r>
    </w:p>
    <w:p w:rsidR="00CE3E24" w:rsidRPr="00CE3E24" w:rsidRDefault="00CE3E24" w:rsidP="00CE3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E24">
        <w:rPr>
          <w:rFonts w:ascii="Times New Roman" w:hAnsi="Times New Roman" w:cs="Times New Roman"/>
          <w:b/>
          <w:sz w:val="28"/>
          <w:szCs w:val="28"/>
        </w:rPr>
        <w:t>Управления Федеральной налоговой службы по Воронежской области</w:t>
      </w:r>
    </w:p>
    <w:p w:rsidR="00CE3E24" w:rsidRPr="00CE3E24" w:rsidRDefault="00CE3E24" w:rsidP="00CE3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E24">
        <w:rPr>
          <w:rFonts w:ascii="Times New Roman" w:hAnsi="Times New Roman" w:cs="Times New Roman"/>
          <w:b/>
          <w:sz w:val="28"/>
          <w:szCs w:val="28"/>
        </w:rPr>
        <w:t>по реализации Концепции открытости федеральных органов</w:t>
      </w:r>
    </w:p>
    <w:p w:rsidR="00CE3E24" w:rsidRPr="00CE3E24" w:rsidRDefault="00CE3E24" w:rsidP="00CE3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E24"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B268B2">
        <w:rPr>
          <w:rFonts w:ascii="Times New Roman" w:hAnsi="Times New Roman" w:cs="Times New Roman"/>
          <w:b/>
          <w:sz w:val="28"/>
          <w:szCs w:val="28"/>
        </w:rPr>
        <w:t>1</w:t>
      </w:r>
      <w:r w:rsidRPr="00CE3E2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E3E24" w:rsidRPr="00CE3E24" w:rsidRDefault="00CE3E24" w:rsidP="00CE3E24">
      <w:pPr>
        <w:jc w:val="both"/>
        <w:rPr>
          <w:rFonts w:ascii="Times New Roman" w:hAnsi="Times New Roman" w:cs="Times New Roman"/>
          <w:sz w:val="28"/>
          <w:szCs w:val="28"/>
        </w:rPr>
      </w:pPr>
      <w:r w:rsidRPr="00CE3E24">
        <w:rPr>
          <w:rFonts w:ascii="Times New Roman" w:hAnsi="Times New Roman" w:cs="Times New Roman"/>
          <w:sz w:val="28"/>
          <w:szCs w:val="28"/>
        </w:rPr>
        <w:tab/>
      </w:r>
      <w:r w:rsidRPr="00CE3E24">
        <w:rPr>
          <w:rFonts w:ascii="Times New Roman" w:hAnsi="Times New Roman" w:cs="Times New Roman"/>
          <w:sz w:val="28"/>
          <w:szCs w:val="28"/>
        </w:rPr>
        <w:tab/>
      </w:r>
      <w:r w:rsidRPr="00CE3E24">
        <w:rPr>
          <w:rFonts w:ascii="Times New Roman" w:hAnsi="Times New Roman" w:cs="Times New Roman"/>
          <w:sz w:val="28"/>
          <w:szCs w:val="28"/>
        </w:rPr>
        <w:tab/>
      </w:r>
      <w:r w:rsidRPr="00CE3E24">
        <w:rPr>
          <w:rFonts w:ascii="Times New Roman" w:hAnsi="Times New Roman" w:cs="Times New Roman"/>
          <w:sz w:val="28"/>
          <w:szCs w:val="28"/>
        </w:rPr>
        <w:tab/>
      </w:r>
    </w:p>
    <w:p w:rsidR="00CE3E24" w:rsidRPr="00CE3E24" w:rsidRDefault="00CE3E24" w:rsidP="00CE3E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E24"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плана.</w:t>
      </w:r>
    </w:p>
    <w:p w:rsidR="00CE3E24" w:rsidRPr="00CE3E24" w:rsidRDefault="00CE3E24" w:rsidP="00CE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E24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 93, приказом ФНС России от 21.01.2020 № ЕД-7-17/35@, приказом УФНС России по Воронежской области (далее - УФНС) от 14.02.2020 №02-05-04/021@ утвержден Ведомственный план УФНС России по Воронежской области реализации Концепции открытости федеральных органов</w:t>
      </w:r>
      <w:proofErr w:type="gramEnd"/>
      <w:r w:rsidRPr="00CE3E24">
        <w:rPr>
          <w:rFonts w:ascii="Times New Roman" w:hAnsi="Times New Roman" w:cs="Times New Roman"/>
          <w:sz w:val="28"/>
          <w:szCs w:val="28"/>
        </w:rPr>
        <w:t xml:space="preserve"> исполнительной власти на 2020 год (далее – Ведомственный план).</w:t>
      </w:r>
    </w:p>
    <w:p w:rsidR="00CE3E24" w:rsidRDefault="00CE3E24" w:rsidP="00293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E24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 за 202</w:t>
      </w:r>
      <w:r w:rsidR="00B268B2">
        <w:rPr>
          <w:rFonts w:ascii="Times New Roman" w:hAnsi="Times New Roman" w:cs="Times New Roman"/>
          <w:sz w:val="28"/>
          <w:szCs w:val="28"/>
        </w:rPr>
        <w:t>1</w:t>
      </w:r>
      <w:r w:rsidRPr="00CE3E24">
        <w:rPr>
          <w:rFonts w:ascii="Times New Roman" w:hAnsi="Times New Roman" w:cs="Times New Roman"/>
          <w:sz w:val="28"/>
          <w:szCs w:val="28"/>
        </w:rPr>
        <w:t xml:space="preserve"> год позволила повысить уровень качества и доступности предоставляемых услуг УФНС в электронном в виде, а также уровень удовлетворенности налогоплательщиков. </w:t>
      </w:r>
      <w:proofErr w:type="gramEnd"/>
    </w:p>
    <w:p w:rsidR="00293EA4" w:rsidRPr="008E1FE9" w:rsidRDefault="00293EA4" w:rsidP="00293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E9">
        <w:rPr>
          <w:rFonts w:ascii="Times New Roman" w:hAnsi="Times New Roman" w:cs="Times New Roman"/>
          <w:sz w:val="28"/>
          <w:szCs w:val="28"/>
        </w:rPr>
        <w:t>В 2021 году сервисом «Анкетирование» на сайте ФНС России воспользовались 2389 налогоплательщиков, из которых работой налоговых органов Воронежской области удовлетворены 94,68 % пользователей.</w:t>
      </w:r>
    </w:p>
    <w:p w:rsidR="00293EA4" w:rsidRPr="008E1FE9" w:rsidRDefault="00293EA4" w:rsidP="00293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E9">
        <w:rPr>
          <w:rFonts w:ascii="Times New Roman" w:hAnsi="Times New Roman" w:cs="Times New Roman"/>
          <w:sz w:val="28"/>
          <w:szCs w:val="28"/>
        </w:rPr>
        <w:t xml:space="preserve">В соответствии с Ведомственным планом мероприятий, в рамках повышения открытости информации о деятельности налоговых органов Воронежской области на постоянной основе в региональном блоке сайта ФНС России актуализируется </w:t>
      </w:r>
      <w:proofErr w:type="gramStart"/>
      <w:r w:rsidRPr="008E1FE9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8E1FE9">
        <w:rPr>
          <w:rFonts w:ascii="Times New Roman" w:hAnsi="Times New Roman" w:cs="Times New Roman"/>
          <w:sz w:val="28"/>
          <w:szCs w:val="28"/>
        </w:rPr>
        <w:t xml:space="preserve"> и размещаются информационно – просветительские материалы для налогоплательщиков. Всего за 2021 год в региональном блоке официального сайта ФНС России размещено более 500 материалов.</w:t>
      </w:r>
    </w:p>
    <w:p w:rsidR="00CE3E24" w:rsidRPr="00CE3E24" w:rsidRDefault="00CE3E24" w:rsidP="00CE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24">
        <w:rPr>
          <w:rFonts w:ascii="Times New Roman" w:hAnsi="Times New Roman" w:cs="Times New Roman"/>
          <w:sz w:val="28"/>
          <w:szCs w:val="28"/>
        </w:rPr>
        <w:t xml:space="preserve">На сайте ФНС России, налогоплательщикам ежедневно доступна обновленная региональная информация о деятельности налоговых органов, о результатах рассмотрения поступающих в УФНС обращений, запросов граждан, а также о количестве жалоб в рамках досудебного урегулирования налоговых споров. </w:t>
      </w:r>
    </w:p>
    <w:p w:rsidR="00CE3E24" w:rsidRPr="00CE3E24" w:rsidRDefault="00CE3E24" w:rsidP="00CE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24">
        <w:rPr>
          <w:rFonts w:ascii="Times New Roman" w:hAnsi="Times New Roman" w:cs="Times New Roman"/>
          <w:sz w:val="28"/>
          <w:szCs w:val="28"/>
        </w:rPr>
        <w:t xml:space="preserve">Повышение информационной открытости деятельности УФНС является одной из важных задач службы. </w:t>
      </w:r>
      <w:proofErr w:type="gramStart"/>
      <w:r w:rsidRPr="00CE3E24">
        <w:rPr>
          <w:rFonts w:ascii="Times New Roman" w:hAnsi="Times New Roman" w:cs="Times New Roman"/>
          <w:sz w:val="28"/>
          <w:szCs w:val="28"/>
        </w:rPr>
        <w:t>В связи с этим, на постоянной основе проводится информирование о принятых органами власти субъектов Российской Федерации нормативных правовых актах по установлению налоговых ставок и льгот в информационном ресурсе «Справочная информация о ставках и льготах по имущественным налогам».</w:t>
      </w:r>
      <w:proofErr w:type="gramEnd"/>
      <w:r w:rsidRPr="00CE3E24">
        <w:rPr>
          <w:rFonts w:ascii="Times New Roman" w:hAnsi="Times New Roman" w:cs="Times New Roman"/>
          <w:sz w:val="28"/>
          <w:szCs w:val="28"/>
        </w:rPr>
        <w:t xml:space="preserve"> Обеспечивается поддержание в актуальном состоянии информационных материалов для налогоплательщиков с описанием действующего нормативно – правового регулирования, ответами на часто задаваемые вопросы налогоплательщиков на бумажных носителях и в </w:t>
      </w:r>
      <w:r w:rsidRPr="00CE3E24">
        <w:rPr>
          <w:rFonts w:ascii="Times New Roman" w:hAnsi="Times New Roman" w:cs="Times New Roman"/>
          <w:sz w:val="28"/>
          <w:szCs w:val="28"/>
        </w:rPr>
        <w:lastRenderedPageBreak/>
        <w:t>электронном виде, а также в информационном ресурсе «База данных «Вопрос-Ответ».</w:t>
      </w:r>
    </w:p>
    <w:p w:rsidR="00611F88" w:rsidRPr="00610AAA" w:rsidRDefault="00611F88" w:rsidP="00CE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AA">
        <w:rPr>
          <w:rFonts w:ascii="Times New Roman" w:hAnsi="Times New Roman" w:cs="Times New Roman"/>
          <w:sz w:val="28"/>
          <w:szCs w:val="28"/>
        </w:rPr>
        <w:t xml:space="preserve">В 2021 году в налоговую службу Воронежской области посредством единого </w:t>
      </w:r>
      <w:proofErr w:type="gramStart"/>
      <w:r w:rsidRPr="00610AAA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610AAA">
        <w:rPr>
          <w:rFonts w:ascii="Times New Roman" w:hAnsi="Times New Roman" w:cs="Times New Roman"/>
          <w:sz w:val="28"/>
          <w:szCs w:val="28"/>
        </w:rPr>
        <w:t xml:space="preserve"> ФНС России 8-800-222-22-22 поступило 20717 звонков.</w:t>
      </w:r>
    </w:p>
    <w:p w:rsidR="00CE3E24" w:rsidRPr="00610AAA" w:rsidRDefault="00CE3E24" w:rsidP="00CE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AA">
        <w:rPr>
          <w:rFonts w:ascii="Times New Roman" w:hAnsi="Times New Roman" w:cs="Times New Roman"/>
          <w:sz w:val="28"/>
          <w:szCs w:val="28"/>
        </w:rPr>
        <w:t>Ежедневно УФНС осуществляет мониторинг СМИ (газеты, журналы, интернет, информагентства).</w:t>
      </w:r>
    </w:p>
    <w:p w:rsidR="008F7C8E" w:rsidRPr="00610AAA" w:rsidRDefault="008F7C8E" w:rsidP="008F7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AAA">
        <w:rPr>
          <w:rFonts w:ascii="Times New Roman" w:hAnsi="Times New Roman" w:cs="Times New Roman"/>
          <w:sz w:val="28"/>
          <w:szCs w:val="28"/>
        </w:rPr>
        <w:t>В 2021 году налоговыми органами Воронежской области проводилась  информационно-разъяснительная работа, в том числе через средства массовой информации, о действующих налогах и сборах, законодательстве о налогах и сборах и о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</w:t>
      </w:r>
      <w:proofErr w:type="gramEnd"/>
      <w:r w:rsidRPr="00610AAA">
        <w:rPr>
          <w:rFonts w:ascii="Times New Roman" w:hAnsi="Times New Roman" w:cs="Times New Roman"/>
          <w:sz w:val="28"/>
          <w:szCs w:val="28"/>
        </w:rPr>
        <w:t xml:space="preserve">, выходили еженедельные радио и телепередачи: </w:t>
      </w:r>
      <w:proofErr w:type="gramStart"/>
      <w:r w:rsidRPr="00610AAA">
        <w:rPr>
          <w:rFonts w:ascii="Times New Roman" w:hAnsi="Times New Roman" w:cs="Times New Roman"/>
          <w:sz w:val="28"/>
          <w:szCs w:val="28"/>
        </w:rPr>
        <w:t>«Все о налогах» - 10 минут (ГТРК, Воронеж), ««Налоговая азбука» - 15 минут (КТВ-город), «Важно знать» (радио «Мелодия»), «Территория успеха» (ТВ-Губерния), «Народные деньги» (ТВ-Губерния), «Обозрение» (ТВ-Губерния), «Вести» (ГТРК, Воронеж), «Новости» (РБК, Воронеж).</w:t>
      </w:r>
      <w:proofErr w:type="gramEnd"/>
    </w:p>
    <w:p w:rsidR="008F7C8E" w:rsidRPr="00610AAA" w:rsidRDefault="008F7C8E" w:rsidP="008F7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AA">
        <w:rPr>
          <w:rFonts w:ascii="Times New Roman" w:hAnsi="Times New Roman" w:cs="Times New Roman"/>
          <w:sz w:val="28"/>
          <w:szCs w:val="28"/>
        </w:rPr>
        <w:t>В частности, для налогоплательщиков размещено: 457 материалов на официальном Интернет-сайте ФНС России www.nalog.gov.ru  и 242 материала - в СМИ (радио, печать, телевидение, интернет-сайты других ведомств и СМИ).</w:t>
      </w:r>
    </w:p>
    <w:p w:rsidR="008F7C8E" w:rsidRPr="001076C0" w:rsidRDefault="001076C0" w:rsidP="00CE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C0">
        <w:rPr>
          <w:rFonts w:ascii="Times New Roman" w:hAnsi="Times New Roman" w:cs="Times New Roman"/>
          <w:sz w:val="28"/>
          <w:szCs w:val="28"/>
        </w:rPr>
        <w:t>В целях повышения налоговой грамотности среди налогоплательщиков распространено 469 видов  листовок, доведен 71 вид аудио и видео материалов, посредством информационных стендов доведено 696 материалов.</w:t>
      </w:r>
    </w:p>
    <w:p w:rsidR="00CE3E24" w:rsidRPr="00CE3E24" w:rsidRDefault="00CE3E24" w:rsidP="00CE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AA">
        <w:rPr>
          <w:rFonts w:ascii="Times New Roman" w:hAnsi="Times New Roman" w:cs="Times New Roman"/>
          <w:sz w:val="28"/>
          <w:szCs w:val="28"/>
        </w:rPr>
        <w:t>В региональном блоке сайта ФНС России размещаются и поддерживаются в актуальном состоянии сведения о выполнении плана по</w:t>
      </w:r>
      <w:r w:rsidRPr="00CE3E24">
        <w:rPr>
          <w:rFonts w:ascii="Times New Roman" w:hAnsi="Times New Roman" w:cs="Times New Roman"/>
          <w:sz w:val="28"/>
          <w:szCs w:val="28"/>
        </w:rPr>
        <w:t xml:space="preserve"> противодействию коррупции, сведения о доходах (расходах) об имуществе и обязательствах имущественного характера государственных гражданских служащих и членов их семей.</w:t>
      </w:r>
    </w:p>
    <w:p w:rsidR="00CE3E24" w:rsidRPr="00CE3E24" w:rsidRDefault="00CE3E24" w:rsidP="00CE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24">
        <w:rPr>
          <w:rFonts w:ascii="Times New Roman" w:hAnsi="Times New Roman" w:cs="Times New Roman"/>
          <w:sz w:val="28"/>
          <w:szCs w:val="28"/>
        </w:rPr>
        <w:t xml:space="preserve">В рамках реализации приоритетной программы Правительства Российской Федерации «Реформа контрольной и надзорной деятельности», УФНС проводились публичные обсуждения результатов правоприменительной практики налоговых органов на темы: «Реестр малого и среднего предпринимательства – инструмент популяризации предпринимательской инициативы. Перспективы развития налогообложения </w:t>
      </w:r>
      <w:proofErr w:type="spellStart"/>
      <w:r w:rsidRPr="00CE3E24">
        <w:rPr>
          <w:rFonts w:ascii="Times New Roman" w:hAnsi="Times New Roman" w:cs="Times New Roman"/>
          <w:sz w:val="28"/>
          <w:szCs w:val="28"/>
        </w:rPr>
        <w:t>са</w:t>
      </w:r>
      <w:r w:rsidR="008E1FE9">
        <w:rPr>
          <w:rFonts w:ascii="Times New Roman" w:hAnsi="Times New Roman" w:cs="Times New Roman"/>
          <w:sz w:val="28"/>
          <w:szCs w:val="28"/>
        </w:rPr>
        <w:t>мозанятых</w:t>
      </w:r>
      <w:proofErr w:type="spellEnd"/>
      <w:r w:rsidR="008E1FE9">
        <w:rPr>
          <w:rFonts w:ascii="Times New Roman" w:hAnsi="Times New Roman" w:cs="Times New Roman"/>
          <w:sz w:val="28"/>
          <w:szCs w:val="28"/>
        </w:rPr>
        <w:t xml:space="preserve"> в Воронежской области</w:t>
      </w:r>
      <w:r w:rsidRPr="00CE3E24">
        <w:rPr>
          <w:rFonts w:ascii="Times New Roman" w:hAnsi="Times New Roman" w:cs="Times New Roman"/>
          <w:sz w:val="28"/>
          <w:szCs w:val="28"/>
        </w:rPr>
        <w:t>»; «Результаты правоприменительной практики по соблюдению обязательных требований в сфере государственной регистрации»; «Последствия неуплаты налогов. Риски для бизнеса при банкротстве»; «Новые технологии налогового администрирования для создания прозрачной налоговой среды в экономике Воронежской области и выравнивания конкуренции».</w:t>
      </w:r>
    </w:p>
    <w:p w:rsidR="00CE3E24" w:rsidRPr="00CE3E24" w:rsidRDefault="00CE3E24" w:rsidP="00CE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AA">
        <w:rPr>
          <w:rFonts w:ascii="Times New Roman" w:hAnsi="Times New Roman" w:cs="Times New Roman"/>
          <w:sz w:val="28"/>
          <w:szCs w:val="28"/>
        </w:rPr>
        <w:t xml:space="preserve">УФНС проведены информационные кампании по наиболее актуальным вопросам, например: </w:t>
      </w:r>
      <w:proofErr w:type="gramStart"/>
      <w:r w:rsidRPr="00610AAA">
        <w:rPr>
          <w:rFonts w:ascii="Times New Roman" w:hAnsi="Times New Roman" w:cs="Times New Roman"/>
          <w:sz w:val="28"/>
          <w:szCs w:val="28"/>
        </w:rPr>
        <w:t xml:space="preserve">«Переход на иные режимы налогообложения в связи с отменой ЕНВД с 01 января 2021 года», «Налог на профессиональный доход», </w:t>
      </w:r>
      <w:r w:rsidRPr="00610AAA">
        <w:rPr>
          <w:rFonts w:ascii="Times New Roman" w:hAnsi="Times New Roman" w:cs="Times New Roman"/>
          <w:sz w:val="28"/>
          <w:szCs w:val="28"/>
        </w:rPr>
        <w:lastRenderedPageBreak/>
        <w:t>«Информирование физических лиц о налоговых льготах при налогообложении имущества», «Исполнение налоговых уведомлений в 2020 году», «Информирование налогоплательщиков о предоставлении государственных услуг ФНС России в МФЦ»</w:t>
      </w:r>
      <w:r w:rsidR="00B34CF8" w:rsidRPr="00610AAA">
        <w:rPr>
          <w:rFonts w:ascii="Times New Roman" w:hAnsi="Times New Roman" w:cs="Times New Roman"/>
          <w:sz w:val="28"/>
          <w:szCs w:val="28"/>
        </w:rPr>
        <w:t>, «О представлении бухгалтерской (финансовой) отчетности за 2020 год в электронном виде», «По информированию налогоплательщиков Воронежской области</w:t>
      </w:r>
      <w:proofErr w:type="gramEnd"/>
      <w:r w:rsidR="00B34CF8" w:rsidRPr="00610AAA">
        <w:rPr>
          <w:rFonts w:ascii="Times New Roman" w:hAnsi="Times New Roman" w:cs="Times New Roman"/>
          <w:sz w:val="28"/>
          <w:szCs w:val="28"/>
        </w:rPr>
        <w:t xml:space="preserve"> о представлении налоговой отчетности в электронном виде», «О преимуществах электронного направления документов при  государственной регистрации юридических лиц и  индивидуальных предпринимателей (КФХ)»</w:t>
      </w:r>
      <w:r w:rsidR="00E207EA" w:rsidRPr="00610AAA">
        <w:rPr>
          <w:rFonts w:ascii="Times New Roman" w:hAnsi="Times New Roman" w:cs="Times New Roman"/>
          <w:sz w:val="28"/>
          <w:szCs w:val="28"/>
        </w:rPr>
        <w:t>,  «О новых формах и требованиях  к оформлению документов, представляемых в регистрирующий орган  при  государственной регистрации юридических лиц и  индивидуальных предпринимателей и крестьянских (фермерских) хозяйств»</w:t>
      </w:r>
      <w:r w:rsidR="00B34CF8" w:rsidRPr="00610AAA">
        <w:rPr>
          <w:rFonts w:ascii="Times New Roman" w:hAnsi="Times New Roman" w:cs="Times New Roman"/>
          <w:sz w:val="28"/>
          <w:szCs w:val="28"/>
        </w:rPr>
        <w:t xml:space="preserve"> </w:t>
      </w:r>
      <w:r w:rsidRPr="00610AAA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CE3E24" w:rsidRPr="00CE3E24" w:rsidRDefault="00CE3E24" w:rsidP="00CE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24">
        <w:rPr>
          <w:rFonts w:ascii="Times New Roman" w:hAnsi="Times New Roman" w:cs="Times New Roman"/>
          <w:sz w:val="28"/>
          <w:szCs w:val="28"/>
        </w:rPr>
        <w:t>Также в 202</w:t>
      </w:r>
      <w:r w:rsidR="003B4309">
        <w:rPr>
          <w:rFonts w:ascii="Times New Roman" w:hAnsi="Times New Roman" w:cs="Times New Roman"/>
          <w:sz w:val="28"/>
          <w:szCs w:val="28"/>
        </w:rPr>
        <w:t>1</w:t>
      </w:r>
      <w:r w:rsidRPr="00CE3E24">
        <w:rPr>
          <w:rFonts w:ascii="Times New Roman" w:hAnsi="Times New Roman" w:cs="Times New Roman"/>
          <w:sz w:val="28"/>
          <w:szCs w:val="28"/>
        </w:rPr>
        <w:t xml:space="preserve"> году налоговыми органами области проводилась большая разъяснительная работа  с населением, в том числе через все средства массовой информации, о возможности применения специального налогового режима в виде налога на профессиональный доход (</w:t>
      </w:r>
      <w:proofErr w:type="spellStart"/>
      <w:r w:rsidRPr="00CE3E24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CE3E24">
        <w:rPr>
          <w:rFonts w:ascii="Times New Roman" w:hAnsi="Times New Roman" w:cs="Times New Roman"/>
          <w:sz w:val="28"/>
          <w:szCs w:val="28"/>
        </w:rPr>
        <w:t>) в случае осуществления многих видов деятельности без регистрации в качестве индивидуального предпринимателя. В ре</w:t>
      </w:r>
      <w:r w:rsidR="003B4309">
        <w:rPr>
          <w:rFonts w:ascii="Times New Roman" w:hAnsi="Times New Roman" w:cs="Times New Roman"/>
          <w:sz w:val="28"/>
          <w:szCs w:val="28"/>
        </w:rPr>
        <w:t>зультате чего на сегодня более 60</w:t>
      </w:r>
      <w:r w:rsidRPr="00CE3E24">
        <w:rPr>
          <w:rFonts w:ascii="Times New Roman" w:hAnsi="Times New Roman" w:cs="Times New Roman"/>
          <w:sz w:val="28"/>
          <w:szCs w:val="28"/>
        </w:rPr>
        <w:t xml:space="preserve"> тысяч </w:t>
      </w:r>
      <w:proofErr w:type="spellStart"/>
      <w:r w:rsidRPr="00CE3E2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CE3E24">
        <w:rPr>
          <w:rFonts w:ascii="Times New Roman" w:hAnsi="Times New Roman" w:cs="Times New Roman"/>
          <w:sz w:val="28"/>
          <w:szCs w:val="28"/>
        </w:rPr>
        <w:t>.</w:t>
      </w:r>
    </w:p>
    <w:p w:rsidR="00CE3E24" w:rsidRPr="00CE3E24" w:rsidRDefault="00CE3E24" w:rsidP="00CE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24">
        <w:rPr>
          <w:rFonts w:ascii="Times New Roman" w:hAnsi="Times New Roman" w:cs="Times New Roman"/>
          <w:sz w:val="28"/>
          <w:szCs w:val="28"/>
        </w:rPr>
        <w:t>Для обеспечения работы с открытыми данными УФНС осуществлен сбор информации о востребованности открытых данных, в частности, проведен опрос юридических лиц в ходе подготовки к Национальному рейтингу инвестиционной привлекательности региона.</w:t>
      </w:r>
    </w:p>
    <w:p w:rsidR="00CE3E24" w:rsidRPr="00CE3E24" w:rsidRDefault="00CE3E24" w:rsidP="00CE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24">
        <w:rPr>
          <w:rFonts w:ascii="Times New Roman" w:hAnsi="Times New Roman" w:cs="Times New Roman"/>
          <w:sz w:val="28"/>
          <w:szCs w:val="28"/>
        </w:rPr>
        <w:t>Проведение подобных мероприятий способствует в дальнейшем принятию грамотных решений, минимизирует риски и, тем самым, способствует повышению финансовой безопасности жителей Воронежской области.</w:t>
      </w:r>
    </w:p>
    <w:p w:rsidR="00CE3E24" w:rsidRPr="00CE3E24" w:rsidRDefault="00CE3E24" w:rsidP="00CE3E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E24">
        <w:rPr>
          <w:rFonts w:ascii="Times New Roman" w:hAnsi="Times New Roman" w:cs="Times New Roman"/>
          <w:i/>
          <w:sz w:val="28"/>
          <w:szCs w:val="28"/>
        </w:rPr>
        <w:t>2. Отчет об итогах реализации инициативных проектов (по каждому инициативному проекту).</w:t>
      </w:r>
    </w:p>
    <w:p w:rsidR="00CE3E24" w:rsidRDefault="00CE3E24" w:rsidP="00CE3E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E24">
        <w:rPr>
          <w:rFonts w:ascii="Times New Roman" w:hAnsi="Times New Roman" w:cs="Times New Roman"/>
          <w:i/>
          <w:sz w:val="28"/>
          <w:szCs w:val="28"/>
        </w:rPr>
        <w:t xml:space="preserve">2.1 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CE3E24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CE3E24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:rsidR="00E0168A" w:rsidRDefault="00E0168A" w:rsidP="00CE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68A">
        <w:rPr>
          <w:rFonts w:ascii="Times New Roman" w:hAnsi="Times New Roman" w:cs="Times New Roman"/>
          <w:sz w:val="28"/>
          <w:szCs w:val="28"/>
        </w:rPr>
        <w:t xml:space="preserve">Согласно Ведомственному плану ФНС России определены 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Pr="00E0168A">
        <w:rPr>
          <w:rFonts w:ascii="Times New Roman" w:hAnsi="Times New Roman" w:cs="Times New Roman"/>
          <w:sz w:val="28"/>
          <w:szCs w:val="28"/>
        </w:rPr>
        <w:t>инициативных проекта.</w:t>
      </w:r>
    </w:p>
    <w:p w:rsidR="00E0168A" w:rsidRDefault="00E0168A" w:rsidP="00E016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E0168A">
        <w:rPr>
          <w:rFonts w:ascii="Times New Roman" w:hAnsi="Times New Roman" w:cs="Times New Roman"/>
          <w:sz w:val="28"/>
          <w:szCs w:val="28"/>
        </w:rPr>
        <w:t xml:space="preserve">овышение налоговой грамотности в школах (иных образовательных </w:t>
      </w:r>
      <w:bookmarkStart w:id="0" w:name="_GoBack"/>
      <w:bookmarkEnd w:id="0"/>
      <w:r w:rsidRPr="00E0168A">
        <w:rPr>
          <w:rFonts w:ascii="Times New Roman" w:hAnsi="Times New Roman" w:cs="Times New Roman"/>
          <w:sz w:val="28"/>
          <w:szCs w:val="28"/>
        </w:rPr>
        <w:t>учреждениях) Воронежской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E01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E24" w:rsidRPr="00CE3E24" w:rsidRDefault="00CE3E24" w:rsidP="00E01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8A">
        <w:rPr>
          <w:rFonts w:ascii="Times New Roman" w:hAnsi="Times New Roman" w:cs="Times New Roman"/>
          <w:sz w:val="28"/>
          <w:szCs w:val="28"/>
        </w:rPr>
        <w:t>Повышение налоговой грамотности в школах (иных образовательных учреждениях) Воронежской области посредством проведения открытых уроков, семинаров, лекций и встреч с педагогическими коллективами – одна из приоритетных инициатив УФНС.</w:t>
      </w:r>
      <w:r w:rsidR="00E0168A">
        <w:rPr>
          <w:rFonts w:ascii="Times New Roman" w:hAnsi="Times New Roman" w:cs="Times New Roman"/>
          <w:sz w:val="28"/>
          <w:szCs w:val="28"/>
        </w:rPr>
        <w:t xml:space="preserve"> </w:t>
      </w:r>
      <w:r w:rsidRPr="00CE3E24">
        <w:rPr>
          <w:rFonts w:ascii="Times New Roman" w:hAnsi="Times New Roman" w:cs="Times New Roman"/>
          <w:sz w:val="28"/>
          <w:szCs w:val="28"/>
        </w:rPr>
        <w:t>Инициатива способствовала развитию налоговой грамотности и культуры учащихся, преподавательского коллектива.</w:t>
      </w:r>
    </w:p>
    <w:p w:rsidR="001076C0" w:rsidRPr="00E0168A" w:rsidRDefault="001076C0" w:rsidP="00E01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8A">
        <w:rPr>
          <w:rFonts w:ascii="Times New Roman" w:hAnsi="Times New Roman" w:cs="Times New Roman"/>
          <w:sz w:val="28"/>
          <w:szCs w:val="28"/>
        </w:rPr>
        <w:t xml:space="preserve">В целях повышения налоговой грамотности проведено 13  бесплатных </w:t>
      </w:r>
      <w:proofErr w:type="spellStart"/>
      <w:r w:rsidRPr="00E0168A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E0168A">
        <w:rPr>
          <w:rFonts w:ascii="Times New Roman" w:hAnsi="Times New Roman" w:cs="Times New Roman"/>
          <w:sz w:val="28"/>
          <w:szCs w:val="28"/>
        </w:rPr>
        <w:t>, разработана и доведена тиражом 500 экземпляров «Брошюра по актуальным вопросам для налогоплательщиков», доведен 71 вид аудио и видео материалов.</w:t>
      </w:r>
    </w:p>
    <w:p w:rsidR="00E0168A" w:rsidRDefault="00E0168A" w:rsidP="00E016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68A">
        <w:rPr>
          <w:rFonts w:ascii="Times New Roman" w:hAnsi="Times New Roman" w:cs="Times New Roman"/>
          <w:sz w:val="28"/>
          <w:szCs w:val="28"/>
        </w:rPr>
        <w:lastRenderedPageBreak/>
        <w:t>«Участие в научно-практических конференциях вузов Воронежской области по налоговой и финансовой тематике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E3E24" w:rsidRPr="00E0168A" w:rsidRDefault="00CE3E24" w:rsidP="00E01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8A">
        <w:rPr>
          <w:rFonts w:ascii="Times New Roman" w:hAnsi="Times New Roman" w:cs="Times New Roman"/>
          <w:sz w:val="28"/>
          <w:szCs w:val="28"/>
        </w:rPr>
        <w:t xml:space="preserve">Сотрудники УФНС принимали участие в научно-практических конференциях </w:t>
      </w:r>
      <w:proofErr w:type="spellStart"/>
      <w:r w:rsidRPr="00E0168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0168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0168A">
        <w:rPr>
          <w:rFonts w:ascii="Times New Roman" w:hAnsi="Times New Roman" w:cs="Times New Roman"/>
          <w:sz w:val="28"/>
          <w:szCs w:val="28"/>
        </w:rPr>
        <w:t>оронежа</w:t>
      </w:r>
      <w:proofErr w:type="spellEnd"/>
      <w:r w:rsidRPr="00E0168A">
        <w:rPr>
          <w:rFonts w:ascii="Times New Roman" w:hAnsi="Times New Roman" w:cs="Times New Roman"/>
          <w:sz w:val="28"/>
          <w:szCs w:val="28"/>
        </w:rPr>
        <w:t xml:space="preserve"> по налоговой и финансовой тематике. Инициатива способствовала повышению налоговой и финансовой грамотности студентов, преподавательского состава, способствовала улучшению имиджа налоговых органов.</w:t>
      </w:r>
    </w:p>
    <w:p w:rsidR="00E0168A" w:rsidRDefault="00E0168A" w:rsidP="00E016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="00CE3E24" w:rsidRPr="00E0168A">
        <w:rPr>
          <w:rFonts w:ascii="Times New Roman" w:hAnsi="Times New Roman" w:cs="Times New Roman"/>
          <w:sz w:val="28"/>
          <w:szCs w:val="28"/>
        </w:rPr>
        <w:t xml:space="preserve">заимодействие с объединениями </w:t>
      </w:r>
      <w:proofErr w:type="spellStart"/>
      <w:r w:rsidR="00CE3E24" w:rsidRPr="00E0168A">
        <w:rPr>
          <w:rFonts w:ascii="Times New Roman" w:hAnsi="Times New Roman" w:cs="Times New Roman"/>
          <w:sz w:val="28"/>
          <w:szCs w:val="28"/>
        </w:rPr>
        <w:t>ОПОРа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E3E24" w:rsidRPr="00E0168A" w:rsidRDefault="00E0168A" w:rsidP="00E01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Инициатива </w:t>
      </w:r>
      <w:r w:rsidR="00CE3E24" w:rsidRPr="00E0168A">
        <w:rPr>
          <w:rFonts w:ascii="Times New Roman" w:hAnsi="Times New Roman" w:cs="Times New Roman"/>
          <w:sz w:val="28"/>
          <w:szCs w:val="28"/>
        </w:rPr>
        <w:t>наиболее востребована в 202</w:t>
      </w:r>
      <w:r w:rsidR="001E4B6B" w:rsidRPr="00E0168A">
        <w:rPr>
          <w:rFonts w:ascii="Times New Roman" w:hAnsi="Times New Roman" w:cs="Times New Roman"/>
          <w:sz w:val="28"/>
          <w:szCs w:val="28"/>
        </w:rPr>
        <w:t>1</w:t>
      </w:r>
      <w:r w:rsidR="00CE3E24" w:rsidRPr="00E0168A">
        <w:rPr>
          <w:rFonts w:ascii="Times New Roman" w:hAnsi="Times New Roman" w:cs="Times New Roman"/>
          <w:sz w:val="28"/>
          <w:szCs w:val="28"/>
        </w:rPr>
        <w:t xml:space="preserve"> году, в связи с непростой социально-экономической ситуацией </w:t>
      </w:r>
      <w:r w:rsidR="001E4B6B" w:rsidRPr="00E0168A">
        <w:rPr>
          <w:rFonts w:ascii="Times New Roman" w:hAnsi="Times New Roman" w:cs="Times New Roman"/>
          <w:sz w:val="28"/>
          <w:szCs w:val="28"/>
        </w:rPr>
        <w:t>в</w:t>
      </w:r>
      <w:r w:rsidR="00CE3E24" w:rsidRPr="00E0168A">
        <w:rPr>
          <w:rFonts w:ascii="Times New Roman" w:hAnsi="Times New Roman" w:cs="Times New Roman"/>
          <w:sz w:val="28"/>
          <w:szCs w:val="28"/>
        </w:rPr>
        <w:t xml:space="preserve"> стране в целом. </w:t>
      </w:r>
    </w:p>
    <w:p w:rsidR="00CE3E24" w:rsidRPr="00CE3E24" w:rsidRDefault="00CE3E24" w:rsidP="00CE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24">
        <w:rPr>
          <w:rFonts w:ascii="Times New Roman" w:hAnsi="Times New Roman" w:cs="Times New Roman"/>
          <w:sz w:val="28"/>
          <w:szCs w:val="28"/>
        </w:rPr>
        <w:t xml:space="preserve">Данная инициатива реализована в полном объеме. УФНС приняло участие в мероприятиях, проводимых объединениями </w:t>
      </w:r>
      <w:proofErr w:type="spellStart"/>
      <w:r w:rsidRPr="00CE3E24">
        <w:rPr>
          <w:rFonts w:ascii="Times New Roman" w:hAnsi="Times New Roman" w:cs="Times New Roman"/>
          <w:sz w:val="28"/>
          <w:szCs w:val="28"/>
        </w:rPr>
        <w:t>ОПОРа</w:t>
      </w:r>
      <w:proofErr w:type="spellEnd"/>
      <w:r w:rsidRPr="00CE3E24">
        <w:rPr>
          <w:rFonts w:ascii="Times New Roman" w:hAnsi="Times New Roman" w:cs="Times New Roman"/>
          <w:sz w:val="28"/>
          <w:szCs w:val="28"/>
        </w:rPr>
        <w:t xml:space="preserve"> с предпринимателями (семинары, </w:t>
      </w:r>
      <w:proofErr w:type="spellStart"/>
      <w:r w:rsidRPr="00CE3E24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CE3E24">
        <w:rPr>
          <w:rFonts w:ascii="Times New Roman" w:hAnsi="Times New Roman" w:cs="Times New Roman"/>
          <w:sz w:val="28"/>
          <w:szCs w:val="28"/>
        </w:rPr>
        <w:t xml:space="preserve">, конференции и т.п.). </w:t>
      </w:r>
    </w:p>
    <w:p w:rsidR="009C0DA7" w:rsidRPr="00CE3E24" w:rsidRDefault="009C0DA7" w:rsidP="00CE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E24" w:rsidRDefault="009C0DA7" w:rsidP="00CE3E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DA7">
        <w:rPr>
          <w:rFonts w:ascii="Times New Roman" w:hAnsi="Times New Roman" w:cs="Times New Roman"/>
          <w:i/>
          <w:sz w:val="28"/>
          <w:szCs w:val="28"/>
        </w:rPr>
        <w:t xml:space="preserve">2.2. 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9C0DA7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9C0DA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9C0DA7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9C0DA7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:rsidR="00BE0441" w:rsidRDefault="00E0168A" w:rsidP="00BE044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441">
        <w:rPr>
          <w:rFonts w:ascii="Times New Roman" w:hAnsi="Times New Roman" w:cs="Times New Roman"/>
          <w:sz w:val="28"/>
          <w:szCs w:val="28"/>
        </w:rPr>
        <w:t xml:space="preserve">Инициатива по повышению налоговой грамотности реализована в полном объеме. </w:t>
      </w:r>
    </w:p>
    <w:p w:rsidR="00E0168A" w:rsidRPr="00BE0441" w:rsidRDefault="00E0168A" w:rsidP="00BE0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41">
        <w:rPr>
          <w:rFonts w:ascii="Times New Roman" w:hAnsi="Times New Roman" w:cs="Times New Roman"/>
          <w:sz w:val="28"/>
          <w:szCs w:val="28"/>
        </w:rPr>
        <w:t>В рамках работы проводимой с учащимися старших классов проведена информационная работа по вопросам регистрации своего бизнеса. Специалисты налоговых органов посетили 5 учебных заведений; распространена детская книжка и раскраска «Дети о налогах», «Не забывайте налоги платить!»</w:t>
      </w:r>
    </w:p>
    <w:p w:rsidR="00BE0441" w:rsidRPr="00BE0441" w:rsidRDefault="004A0AA0" w:rsidP="00BE044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441">
        <w:rPr>
          <w:rFonts w:ascii="Times New Roman" w:hAnsi="Times New Roman" w:cs="Times New Roman"/>
          <w:sz w:val="28"/>
          <w:szCs w:val="28"/>
        </w:rPr>
        <w:t>В рамках исполнения инициативы по участию в научно-практических конференциях вузов Воронежской области по налоговой и финансовой тематике в</w:t>
      </w:r>
      <w:r w:rsidR="00E0168A" w:rsidRPr="00BE0441">
        <w:rPr>
          <w:rFonts w:ascii="Times New Roman" w:hAnsi="Times New Roman" w:cs="Times New Roman"/>
          <w:sz w:val="28"/>
          <w:szCs w:val="28"/>
        </w:rPr>
        <w:t xml:space="preserve"> 2021 году </w:t>
      </w:r>
      <w:r w:rsidRPr="00BE0441">
        <w:rPr>
          <w:rFonts w:ascii="Times New Roman" w:hAnsi="Times New Roman" w:cs="Times New Roman"/>
          <w:sz w:val="28"/>
          <w:szCs w:val="28"/>
        </w:rPr>
        <w:t>1</w:t>
      </w:r>
      <w:r w:rsidR="00E0168A" w:rsidRPr="00BE0441">
        <w:rPr>
          <w:rFonts w:ascii="Times New Roman" w:hAnsi="Times New Roman" w:cs="Times New Roman"/>
          <w:sz w:val="28"/>
          <w:szCs w:val="28"/>
        </w:rPr>
        <w:t xml:space="preserve"> раз (в том числе, посредством видео-конференцсвязи), заместители руководителя УФНС</w:t>
      </w:r>
      <w:r w:rsidRPr="00BE0441">
        <w:rPr>
          <w:rFonts w:ascii="Times New Roman" w:hAnsi="Times New Roman" w:cs="Times New Roman"/>
          <w:sz w:val="28"/>
          <w:szCs w:val="28"/>
        </w:rPr>
        <w:t xml:space="preserve"> </w:t>
      </w:r>
      <w:r w:rsidR="00E0168A" w:rsidRPr="00BE0441">
        <w:rPr>
          <w:rFonts w:ascii="Times New Roman" w:hAnsi="Times New Roman" w:cs="Times New Roman"/>
          <w:sz w:val="28"/>
          <w:szCs w:val="28"/>
        </w:rPr>
        <w:t>приним</w:t>
      </w:r>
      <w:r w:rsidRPr="00BE0441">
        <w:rPr>
          <w:rFonts w:ascii="Times New Roman" w:hAnsi="Times New Roman" w:cs="Times New Roman"/>
          <w:sz w:val="28"/>
          <w:szCs w:val="28"/>
        </w:rPr>
        <w:t>али участие в научно-практической</w:t>
      </w:r>
      <w:r w:rsidR="00E0168A" w:rsidRPr="00BE0441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Pr="00BE0441">
        <w:rPr>
          <w:rFonts w:ascii="Times New Roman" w:hAnsi="Times New Roman" w:cs="Times New Roman"/>
          <w:sz w:val="28"/>
          <w:szCs w:val="28"/>
        </w:rPr>
        <w:t>и</w:t>
      </w:r>
      <w:r w:rsidR="00E0168A" w:rsidRPr="00BE0441">
        <w:rPr>
          <w:rFonts w:ascii="Times New Roman" w:hAnsi="Times New Roman" w:cs="Times New Roman"/>
          <w:sz w:val="28"/>
          <w:szCs w:val="28"/>
        </w:rPr>
        <w:t xml:space="preserve"> в ВГУ, чем способствовали повышению уровня открытости службы, а также повышению престижности профессии налогового инспектора и улучшению имиджа налоговых органов.</w:t>
      </w:r>
      <w:r w:rsidRPr="004A0AA0">
        <w:t xml:space="preserve"> </w:t>
      </w:r>
      <w:r>
        <w:t xml:space="preserve"> </w:t>
      </w:r>
      <w:proofErr w:type="gramEnd"/>
    </w:p>
    <w:p w:rsidR="00E0168A" w:rsidRPr="00BE0441" w:rsidRDefault="004A0AA0" w:rsidP="00BE044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41">
        <w:rPr>
          <w:rFonts w:ascii="Times New Roman" w:hAnsi="Times New Roman" w:cs="Times New Roman"/>
          <w:sz w:val="28"/>
          <w:szCs w:val="28"/>
        </w:rPr>
        <w:t>Данная инициатива реализована в полном объеме.</w:t>
      </w:r>
    </w:p>
    <w:p w:rsidR="00BE0441" w:rsidRDefault="00846834" w:rsidP="00BE044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441">
        <w:rPr>
          <w:rFonts w:ascii="Times New Roman" w:hAnsi="Times New Roman" w:cs="Times New Roman"/>
          <w:sz w:val="28"/>
          <w:szCs w:val="28"/>
        </w:rPr>
        <w:t xml:space="preserve">Инициатива по взаимодействию с объединениями </w:t>
      </w:r>
      <w:proofErr w:type="spellStart"/>
      <w:r w:rsidRPr="00BE0441">
        <w:rPr>
          <w:rFonts w:ascii="Times New Roman" w:hAnsi="Times New Roman" w:cs="Times New Roman"/>
          <w:sz w:val="28"/>
          <w:szCs w:val="28"/>
        </w:rPr>
        <w:t>ОПОРа</w:t>
      </w:r>
      <w:proofErr w:type="spellEnd"/>
      <w:r w:rsidRPr="00BE0441">
        <w:rPr>
          <w:rFonts w:ascii="Times New Roman" w:hAnsi="Times New Roman" w:cs="Times New Roman"/>
          <w:sz w:val="28"/>
          <w:szCs w:val="28"/>
        </w:rPr>
        <w:t xml:space="preserve"> способствовала повышению открытости службы,  повышению налоговой грамотности бизнесменов,  мотивировала предпринимателей к своевременной и полной уплате налогов и сборов во все уровни бюджета. </w:t>
      </w:r>
    </w:p>
    <w:p w:rsidR="00E0168A" w:rsidRDefault="00E0168A" w:rsidP="00BE0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41">
        <w:rPr>
          <w:rFonts w:ascii="Times New Roman" w:hAnsi="Times New Roman" w:cs="Times New Roman"/>
          <w:sz w:val="28"/>
          <w:szCs w:val="28"/>
        </w:rPr>
        <w:t xml:space="preserve">В целях оперативного мониторинга экономической и социальной ситуации в регионе, связанной с распространением </w:t>
      </w:r>
      <w:proofErr w:type="spellStart"/>
      <w:r w:rsidRPr="00BE044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E0441">
        <w:rPr>
          <w:rFonts w:ascii="Times New Roman" w:hAnsi="Times New Roman" w:cs="Times New Roman"/>
          <w:sz w:val="28"/>
          <w:szCs w:val="28"/>
        </w:rPr>
        <w:t xml:space="preserve"> инфекции, на основании приказа руководителя Управления от 18.03.2020 №02-05-09/035@ продолжал работать региональный ситуационный центр. При активном содействии </w:t>
      </w:r>
      <w:proofErr w:type="spellStart"/>
      <w:r w:rsidRPr="00BE0441">
        <w:rPr>
          <w:rFonts w:ascii="Times New Roman" w:hAnsi="Times New Roman" w:cs="Times New Roman"/>
          <w:sz w:val="28"/>
          <w:szCs w:val="28"/>
        </w:rPr>
        <w:t>ОПОРы</w:t>
      </w:r>
      <w:proofErr w:type="spellEnd"/>
      <w:r w:rsidRPr="00BE0441">
        <w:rPr>
          <w:rFonts w:ascii="Times New Roman" w:hAnsi="Times New Roman" w:cs="Times New Roman"/>
          <w:sz w:val="28"/>
          <w:szCs w:val="28"/>
        </w:rPr>
        <w:t xml:space="preserve"> с целью своевременного информирования налогоплательщиков о мерах поддержки бизнеса на регулярной основе проводились информационно-разъяснительные мероприятия. </w:t>
      </w:r>
    </w:p>
    <w:p w:rsidR="00BE0441" w:rsidRPr="00BE0441" w:rsidRDefault="00BE0441" w:rsidP="00BE0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E0441">
        <w:rPr>
          <w:rFonts w:ascii="Times New Roman" w:hAnsi="Times New Roman" w:cs="Times New Roman"/>
          <w:sz w:val="28"/>
          <w:szCs w:val="28"/>
        </w:rPr>
        <w:t>нициатива реализована в полном объеме.</w:t>
      </w:r>
    </w:p>
    <w:sectPr w:rsidR="00BE0441" w:rsidRPr="00BE0441" w:rsidSect="00CE3E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762" w:rsidRDefault="00081762" w:rsidP="00CE3E24">
      <w:pPr>
        <w:spacing w:after="0" w:line="240" w:lineRule="auto"/>
      </w:pPr>
      <w:r>
        <w:separator/>
      </w:r>
    </w:p>
  </w:endnote>
  <w:endnote w:type="continuationSeparator" w:id="0">
    <w:p w:rsidR="00081762" w:rsidRDefault="00081762" w:rsidP="00CE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762" w:rsidRDefault="00081762" w:rsidP="00CE3E24">
      <w:pPr>
        <w:spacing w:after="0" w:line="240" w:lineRule="auto"/>
      </w:pPr>
      <w:r>
        <w:separator/>
      </w:r>
    </w:p>
  </w:footnote>
  <w:footnote w:type="continuationSeparator" w:id="0">
    <w:p w:rsidR="00081762" w:rsidRDefault="00081762" w:rsidP="00CE3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355332"/>
      <w:docPartObj>
        <w:docPartGallery w:val="Page Numbers (Top of Page)"/>
        <w:docPartUnique/>
      </w:docPartObj>
    </w:sdtPr>
    <w:sdtEndPr/>
    <w:sdtContent>
      <w:p w:rsidR="00B34CF8" w:rsidRDefault="00B34C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B6D">
          <w:rPr>
            <w:noProof/>
          </w:rPr>
          <w:t>2</w:t>
        </w:r>
        <w:r>
          <w:fldChar w:fldCharType="end"/>
        </w:r>
      </w:p>
    </w:sdtContent>
  </w:sdt>
  <w:p w:rsidR="00B34CF8" w:rsidRDefault="00B34C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689"/>
    <w:multiLevelType w:val="hybridMultilevel"/>
    <w:tmpl w:val="5F526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55F5A"/>
    <w:multiLevelType w:val="hybridMultilevel"/>
    <w:tmpl w:val="6BD2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7298F"/>
    <w:multiLevelType w:val="hybridMultilevel"/>
    <w:tmpl w:val="FB4C2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A3322BE"/>
    <w:multiLevelType w:val="hybridMultilevel"/>
    <w:tmpl w:val="31469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24"/>
    <w:rsid w:val="00081762"/>
    <w:rsid w:val="000E52AA"/>
    <w:rsid w:val="001076C0"/>
    <w:rsid w:val="001E4B6B"/>
    <w:rsid w:val="00293EA4"/>
    <w:rsid w:val="003B4309"/>
    <w:rsid w:val="004A0AA0"/>
    <w:rsid w:val="004E4FF4"/>
    <w:rsid w:val="00604AC0"/>
    <w:rsid w:val="00610AAA"/>
    <w:rsid w:val="00611F88"/>
    <w:rsid w:val="00747B6D"/>
    <w:rsid w:val="007A585F"/>
    <w:rsid w:val="00846834"/>
    <w:rsid w:val="008850E5"/>
    <w:rsid w:val="008A0F0D"/>
    <w:rsid w:val="008E1FE9"/>
    <w:rsid w:val="008F79C8"/>
    <w:rsid w:val="008F7C8E"/>
    <w:rsid w:val="009115D9"/>
    <w:rsid w:val="009C0DA7"/>
    <w:rsid w:val="00A5755E"/>
    <w:rsid w:val="00B268B2"/>
    <w:rsid w:val="00B34CF8"/>
    <w:rsid w:val="00BE0441"/>
    <w:rsid w:val="00CE3E24"/>
    <w:rsid w:val="00E0168A"/>
    <w:rsid w:val="00E172C0"/>
    <w:rsid w:val="00E207EA"/>
    <w:rsid w:val="00F079D2"/>
    <w:rsid w:val="00F11FF3"/>
    <w:rsid w:val="00F3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E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E24"/>
  </w:style>
  <w:style w:type="paragraph" w:styleId="a6">
    <w:name w:val="footer"/>
    <w:basedOn w:val="a"/>
    <w:link w:val="a7"/>
    <w:uiPriority w:val="99"/>
    <w:unhideWhenUsed/>
    <w:rsid w:val="00CE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E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E24"/>
  </w:style>
  <w:style w:type="paragraph" w:styleId="a6">
    <w:name w:val="footer"/>
    <w:basedOn w:val="a"/>
    <w:link w:val="a7"/>
    <w:uiPriority w:val="99"/>
    <w:unhideWhenUsed/>
    <w:rsid w:val="00CE3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1561</Words>
  <Characters>8898</Characters>
  <Application>Microsoft Office Word</Application>
  <DocSecurity>4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Гордина Елена Евгеньевна</dc:creator>
  <cp:lastModifiedBy>Волкова Елена Валентиновна</cp:lastModifiedBy>
  <cp:revision>2</cp:revision>
  <dcterms:created xsi:type="dcterms:W3CDTF">2022-04-14T15:42:00Z</dcterms:created>
  <dcterms:modified xsi:type="dcterms:W3CDTF">2022-04-14T15:42:00Z</dcterms:modified>
</cp:coreProperties>
</file>