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BA" w:rsidRPr="00A406B4" w:rsidRDefault="009074BA" w:rsidP="009074BA">
      <w:pPr>
        <w:pStyle w:val="5"/>
        <w:jc w:val="center"/>
        <w:rPr>
          <w:rFonts w:ascii="Times New Roman" w:hAnsi="Times New Roman" w:cs="Times New Roman"/>
          <w:i w:val="0"/>
        </w:rPr>
      </w:pPr>
      <w:bookmarkStart w:id="0" w:name="pr02"/>
      <w:r w:rsidRPr="00A406B4">
        <w:rPr>
          <w:rFonts w:ascii="Times New Roman" w:hAnsi="Times New Roman" w:cs="Times New Roman"/>
          <w:i w:val="0"/>
        </w:rPr>
        <w:t xml:space="preserve">График проведения </w:t>
      </w:r>
      <w:r>
        <w:rPr>
          <w:rFonts w:ascii="Times New Roman" w:hAnsi="Times New Roman" w:cs="Times New Roman"/>
          <w:i w:val="0"/>
        </w:rPr>
        <w:t>Межрайонной ИФНС России №</w:t>
      </w:r>
      <w:r w:rsidRPr="009074BA">
        <w:rPr>
          <w:rFonts w:ascii="Times New Roman" w:hAnsi="Times New Roman" w:cs="Times New Roman"/>
          <w:i w:val="0"/>
        </w:rPr>
        <w:t>2</w:t>
      </w:r>
      <w:r w:rsidRPr="00A406B4">
        <w:rPr>
          <w:rFonts w:ascii="Times New Roman" w:hAnsi="Times New Roman" w:cs="Times New Roman"/>
          <w:i w:val="0"/>
        </w:rPr>
        <w:t xml:space="preserve"> по Ивановской области семинаров для налогоплательщиков в 4 квартале 2015 года </w:t>
      </w:r>
    </w:p>
    <w:bookmarkEnd w:id="0"/>
    <w:p w:rsidR="009074BA" w:rsidRPr="009074BA" w:rsidRDefault="009074BA" w:rsidP="009074BA">
      <w:pPr>
        <w:widowControl w:val="0"/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560"/>
        <w:gridCol w:w="992"/>
        <w:gridCol w:w="4536"/>
      </w:tblGrid>
      <w:tr w:rsidR="009074BA" w:rsidRPr="009074BA" w:rsidTr="009074BA">
        <w:tc>
          <w:tcPr>
            <w:tcW w:w="2376" w:type="dxa"/>
          </w:tcPr>
          <w:p w:rsidR="009074BA" w:rsidRPr="009074BA" w:rsidRDefault="009074BA" w:rsidP="009074BA">
            <w:pPr>
              <w:jc w:val="center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Место проведения семинара</w:t>
            </w:r>
          </w:p>
        </w:tc>
        <w:tc>
          <w:tcPr>
            <w:tcW w:w="1560" w:type="dxa"/>
          </w:tcPr>
          <w:p w:rsidR="009074BA" w:rsidRPr="009074BA" w:rsidRDefault="009074BA" w:rsidP="009074BA">
            <w:pPr>
              <w:jc w:val="center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Дата проведения семинара</w:t>
            </w:r>
          </w:p>
        </w:tc>
        <w:tc>
          <w:tcPr>
            <w:tcW w:w="992" w:type="dxa"/>
          </w:tcPr>
          <w:p w:rsidR="009074BA" w:rsidRPr="009074BA" w:rsidRDefault="009074BA" w:rsidP="009074BA">
            <w:pPr>
              <w:jc w:val="center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Начало семинара</w:t>
            </w:r>
          </w:p>
        </w:tc>
        <w:tc>
          <w:tcPr>
            <w:tcW w:w="4536" w:type="dxa"/>
          </w:tcPr>
          <w:p w:rsidR="009074BA" w:rsidRPr="009074BA" w:rsidRDefault="009074BA" w:rsidP="009074BA">
            <w:pPr>
              <w:jc w:val="center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Темы</w:t>
            </w:r>
          </w:p>
        </w:tc>
      </w:tr>
      <w:tr w:rsidR="009074BA" w:rsidRPr="009074BA" w:rsidTr="009074BA">
        <w:trPr>
          <w:trHeight w:val="552"/>
        </w:trPr>
        <w:tc>
          <w:tcPr>
            <w:tcW w:w="2376" w:type="dxa"/>
          </w:tcPr>
          <w:p w:rsidR="009074BA" w:rsidRPr="009074BA" w:rsidRDefault="009074BA" w:rsidP="005677BC">
            <w:pPr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г</w:t>
            </w:r>
            <w:proofErr w:type="gramStart"/>
            <w:r w:rsidRPr="009074BA">
              <w:rPr>
                <w:sz w:val="26"/>
                <w:szCs w:val="26"/>
              </w:rPr>
              <w:t>.К</w:t>
            </w:r>
            <w:proofErr w:type="gramEnd"/>
            <w:r w:rsidRPr="009074BA">
              <w:rPr>
                <w:sz w:val="26"/>
                <w:szCs w:val="26"/>
              </w:rPr>
              <w:t>омсомольск, ул.Люлина,16 (ТОРМ)</w:t>
            </w:r>
          </w:p>
        </w:tc>
        <w:tc>
          <w:tcPr>
            <w:tcW w:w="1560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13.10.2015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08.12.2015</w:t>
            </w:r>
          </w:p>
        </w:tc>
        <w:tc>
          <w:tcPr>
            <w:tcW w:w="992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</w:tc>
        <w:tc>
          <w:tcPr>
            <w:tcW w:w="4536" w:type="dxa"/>
            <w:vMerge w:val="restart"/>
          </w:tcPr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добровольном</w:t>
            </w:r>
            <w:r w:rsidRPr="009074BA">
              <w:rPr>
                <w:sz w:val="26"/>
                <w:szCs w:val="26"/>
              </w:rPr>
              <w:t xml:space="preserve"> декларировании физическими лицами активов и счетов (вкладов) в банки и о внесении изменений в отдельные законодательные акты Российской Федерации;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Порядок заполнения платежных документов. Изменения  в налоговом законодательстве;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 Изменения в налоговом законодательстве;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Патентная система налогообложения;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Порядок заполнения налоговых деклараций с использованием бланков </w:t>
            </w:r>
            <w:proofErr w:type="gramStart"/>
            <w:r w:rsidRPr="009074BA">
              <w:rPr>
                <w:sz w:val="26"/>
                <w:szCs w:val="26"/>
              </w:rPr>
              <w:t>с</w:t>
            </w:r>
            <w:proofErr w:type="gramEnd"/>
            <w:r w:rsidRPr="009074BA">
              <w:rPr>
                <w:sz w:val="26"/>
                <w:szCs w:val="26"/>
              </w:rPr>
              <w:t xml:space="preserve"> двухмерным </w:t>
            </w:r>
            <w:proofErr w:type="spellStart"/>
            <w:r w:rsidRPr="009074BA">
              <w:rPr>
                <w:sz w:val="26"/>
                <w:szCs w:val="26"/>
              </w:rPr>
              <w:t>штрих-кодом</w:t>
            </w:r>
            <w:proofErr w:type="spellEnd"/>
            <w:r w:rsidRPr="009074BA">
              <w:rPr>
                <w:sz w:val="26"/>
                <w:szCs w:val="26"/>
              </w:rPr>
              <w:t>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Преимущества сдачи отчетности по ТКС;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Популяризация   </w:t>
            </w:r>
            <w:r w:rsidRPr="009074BA">
              <w:rPr>
                <w:sz w:val="26"/>
                <w:szCs w:val="26"/>
                <w:lang w:val="en-US"/>
              </w:rPr>
              <w:t>WEB</w:t>
            </w:r>
            <w:r w:rsidRPr="009074BA">
              <w:rPr>
                <w:sz w:val="26"/>
                <w:szCs w:val="26"/>
              </w:rPr>
              <w:t>-сервисов и государственных услуг через интернет;</w:t>
            </w:r>
          </w:p>
          <w:p w:rsidR="009074BA" w:rsidRPr="009074BA" w:rsidRDefault="009074BA" w:rsidP="005677B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Работа нового сервиса по расчету налога на имущество физических лиц по кадастровой стоимости;</w:t>
            </w:r>
          </w:p>
          <w:p w:rsidR="009074BA" w:rsidRPr="009074BA" w:rsidRDefault="009074BA" w:rsidP="009074BA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 xml:space="preserve">  - 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</w:tr>
      <w:tr w:rsidR="009074BA" w:rsidRPr="009074BA" w:rsidTr="009074BA">
        <w:tc>
          <w:tcPr>
            <w:tcW w:w="2376" w:type="dxa"/>
          </w:tcPr>
          <w:p w:rsidR="009074BA" w:rsidRPr="009074BA" w:rsidRDefault="009074BA" w:rsidP="005677BC">
            <w:pPr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г</w:t>
            </w:r>
            <w:proofErr w:type="gramStart"/>
            <w:r w:rsidRPr="009074BA">
              <w:rPr>
                <w:sz w:val="26"/>
                <w:szCs w:val="26"/>
              </w:rPr>
              <w:t>.Т</w:t>
            </w:r>
            <w:proofErr w:type="gramEnd"/>
            <w:r w:rsidRPr="009074BA">
              <w:rPr>
                <w:sz w:val="26"/>
                <w:szCs w:val="26"/>
              </w:rPr>
              <w:t>ейково, ул.1-я Комсомольская д.1</w:t>
            </w:r>
          </w:p>
        </w:tc>
        <w:tc>
          <w:tcPr>
            <w:tcW w:w="1560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15.10.2015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11.12.2015</w:t>
            </w:r>
          </w:p>
        </w:tc>
        <w:tc>
          <w:tcPr>
            <w:tcW w:w="992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</w:tc>
        <w:tc>
          <w:tcPr>
            <w:tcW w:w="4536" w:type="dxa"/>
            <w:vMerge/>
          </w:tcPr>
          <w:p w:rsidR="009074BA" w:rsidRPr="009074BA" w:rsidRDefault="009074BA" w:rsidP="005677BC">
            <w:pPr>
              <w:rPr>
                <w:sz w:val="26"/>
                <w:szCs w:val="26"/>
              </w:rPr>
            </w:pPr>
          </w:p>
        </w:tc>
      </w:tr>
      <w:tr w:rsidR="009074BA" w:rsidRPr="009074BA" w:rsidTr="009074BA">
        <w:tc>
          <w:tcPr>
            <w:tcW w:w="2376" w:type="dxa"/>
          </w:tcPr>
          <w:p w:rsidR="009074BA" w:rsidRPr="009074BA" w:rsidRDefault="009074BA" w:rsidP="005677BC">
            <w:pPr>
              <w:jc w:val="both"/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г</w:t>
            </w:r>
            <w:proofErr w:type="gramStart"/>
            <w:r w:rsidRPr="009074BA">
              <w:rPr>
                <w:sz w:val="26"/>
                <w:szCs w:val="26"/>
              </w:rPr>
              <w:t>.Г</w:t>
            </w:r>
            <w:proofErr w:type="gramEnd"/>
            <w:r w:rsidRPr="009074BA">
              <w:rPr>
                <w:sz w:val="26"/>
                <w:szCs w:val="26"/>
              </w:rPr>
              <w:t>аврилов-Посад, ул.Октябрьская, д.8 (ТОРМ)</w:t>
            </w:r>
          </w:p>
        </w:tc>
        <w:tc>
          <w:tcPr>
            <w:tcW w:w="1560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16.10.2015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27.11.2015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22.12.2015</w:t>
            </w:r>
          </w:p>
        </w:tc>
        <w:tc>
          <w:tcPr>
            <w:tcW w:w="992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</w:tc>
        <w:tc>
          <w:tcPr>
            <w:tcW w:w="4536" w:type="dxa"/>
            <w:vMerge/>
          </w:tcPr>
          <w:p w:rsidR="009074BA" w:rsidRPr="009074BA" w:rsidRDefault="009074BA" w:rsidP="005677BC">
            <w:pPr>
              <w:jc w:val="both"/>
              <w:rPr>
                <w:sz w:val="26"/>
                <w:szCs w:val="26"/>
              </w:rPr>
            </w:pPr>
          </w:p>
        </w:tc>
      </w:tr>
      <w:tr w:rsidR="009074BA" w:rsidRPr="009074BA" w:rsidTr="009074BA">
        <w:trPr>
          <w:trHeight w:val="9114"/>
        </w:trPr>
        <w:tc>
          <w:tcPr>
            <w:tcW w:w="2376" w:type="dxa"/>
          </w:tcPr>
          <w:p w:rsidR="009074BA" w:rsidRPr="009074BA" w:rsidRDefault="009074BA" w:rsidP="005677BC">
            <w:pPr>
              <w:jc w:val="both"/>
              <w:rPr>
                <w:sz w:val="26"/>
                <w:szCs w:val="26"/>
              </w:rPr>
            </w:pPr>
            <w:proofErr w:type="spellStart"/>
            <w:r w:rsidRPr="009074BA">
              <w:rPr>
                <w:sz w:val="26"/>
                <w:szCs w:val="26"/>
              </w:rPr>
              <w:t>п</w:t>
            </w:r>
            <w:proofErr w:type="gramStart"/>
            <w:r w:rsidRPr="009074BA">
              <w:rPr>
                <w:sz w:val="26"/>
                <w:szCs w:val="26"/>
              </w:rPr>
              <w:t>.И</w:t>
            </w:r>
            <w:proofErr w:type="gramEnd"/>
            <w:r w:rsidRPr="009074BA">
              <w:rPr>
                <w:sz w:val="26"/>
                <w:szCs w:val="26"/>
              </w:rPr>
              <w:t>льинское</w:t>
            </w:r>
            <w:proofErr w:type="spellEnd"/>
            <w:r w:rsidRPr="009074BA">
              <w:rPr>
                <w:sz w:val="26"/>
                <w:szCs w:val="26"/>
              </w:rPr>
              <w:t>, ул.Советская, д. 2 (актовый зал Администрации Ильинского муниципального района)</w:t>
            </w:r>
          </w:p>
        </w:tc>
        <w:tc>
          <w:tcPr>
            <w:tcW w:w="1560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11.11.2015</w:t>
            </w:r>
          </w:p>
        </w:tc>
        <w:tc>
          <w:tcPr>
            <w:tcW w:w="992" w:type="dxa"/>
          </w:tcPr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  <w:p w:rsidR="009074BA" w:rsidRPr="009074BA" w:rsidRDefault="009074BA" w:rsidP="009074BA">
            <w:pPr>
              <w:rPr>
                <w:sz w:val="26"/>
                <w:szCs w:val="26"/>
              </w:rPr>
            </w:pPr>
            <w:r w:rsidRPr="009074BA">
              <w:rPr>
                <w:sz w:val="26"/>
                <w:szCs w:val="26"/>
              </w:rPr>
              <w:t>10.00</w:t>
            </w:r>
          </w:p>
        </w:tc>
        <w:tc>
          <w:tcPr>
            <w:tcW w:w="4536" w:type="dxa"/>
            <w:vMerge/>
          </w:tcPr>
          <w:p w:rsidR="009074BA" w:rsidRPr="009074BA" w:rsidRDefault="009074BA" w:rsidP="005677BC">
            <w:pPr>
              <w:jc w:val="both"/>
              <w:rPr>
                <w:sz w:val="26"/>
                <w:szCs w:val="26"/>
              </w:rPr>
            </w:pPr>
          </w:p>
        </w:tc>
      </w:tr>
    </w:tbl>
    <w:p w:rsidR="00FE14DB" w:rsidRPr="009074BA" w:rsidRDefault="00FE14DB" w:rsidP="009074BA">
      <w:pPr>
        <w:rPr>
          <w:lang w:val="en-US"/>
        </w:rPr>
      </w:pPr>
    </w:p>
    <w:sectPr w:rsidR="00FE14DB" w:rsidRPr="009074BA" w:rsidSect="00FE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9074BA"/>
    <w:rsid w:val="009074BA"/>
    <w:rsid w:val="00FE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9074B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074BA"/>
    <w:rPr>
      <w:rFonts w:eastAsiaTheme="minorEastAsia"/>
      <w:b/>
      <w:bCs/>
      <w:i/>
      <w:i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B06E3-FA29-4090-B470-CA0D9C03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1238</Characters>
  <Application>Microsoft Office Word</Application>
  <DocSecurity>0</DocSecurity>
  <Lines>10</Lines>
  <Paragraphs>2</Paragraphs>
  <ScaleCrop>false</ScaleCrop>
  <Company>ufns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2015-10-02T13:25:00Z</dcterms:created>
  <dcterms:modified xsi:type="dcterms:W3CDTF">2015-10-02T13:34:00Z</dcterms:modified>
</cp:coreProperties>
</file>