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2"/>
        <w:gridCol w:w="4798"/>
      </w:tblGrid>
      <w:tr w:rsidR="005744DE" w:rsidTr="00E278E2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5744DE" w:rsidRPr="00783956" w:rsidRDefault="005744DE" w:rsidP="007839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</w:tcBorders>
          </w:tcPr>
          <w:p w:rsidR="005744DE" w:rsidRDefault="005744DE" w:rsidP="0078395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УТВЕРЖДАЮ</w:t>
            </w:r>
          </w:p>
          <w:p w:rsidR="005744DE" w:rsidRDefault="005744DE" w:rsidP="00783956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Исполняющий</w:t>
            </w:r>
            <w:proofErr w:type="gramEnd"/>
            <w:r>
              <w:t xml:space="preserve"> обязанности начальника Межрайонной инспекции Федеральной налоговой службы № 1по Ивановской области</w:t>
            </w:r>
          </w:p>
          <w:p w:rsidR="005744DE" w:rsidRDefault="005744DE" w:rsidP="00783956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744DE" w:rsidRDefault="005744DE" w:rsidP="0078395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________________________Н.В. </w:t>
            </w:r>
            <w:proofErr w:type="spellStart"/>
            <w:r>
              <w:t>Чекунова</w:t>
            </w:r>
            <w:proofErr w:type="spellEnd"/>
          </w:p>
          <w:p w:rsidR="005744DE" w:rsidRDefault="005744DE" w:rsidP="0078395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(подпись) (фамилия, инициалы)</w:t>
            </w:r>
          </w:p>
          <w:p w:rsidR="005744DE" w:rsidRDefault="005744DE" w:rsidP="0078395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от "_</w:t>
            </w:r>
            <w:r>
              <w:softHyphen/>
            </w:r>
            <w:r>
              <w:softHyphen/>
            </w:r>
            <w:r>
              <w:softHyphen/>
              <w:t>____"______________201_ г.</w:t>
            </w:r>
          </w:p>
          <w:p w:rsidR="005744DE" w:rsidRDefault="005744DE" w:rsidP="00783956"/>
        </w:tc>
      </w:tr>
    </w:tbl>
    <w:p w:rsidR="005744DE" w:rsidRDefault="005744DE" w:rsidP="00235DD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</w:t>
      </w:r>
    </w:p>
    <w:p w:rsidR="005744DE" w:rsidRDefault="005744DE"/>
    <w:p w:rsidR="005744DE" w:rsidRPr="00C32F08" w:rsidRDefault="005744DE" w:rsidP="001B168A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C32F08">
        <w:rPr>
          <w:rFonts w:ascii="Times New Roman" w:hAnsi="Times New Roman" w:cs="Times New Roman"/>
          <w:sz w:val="28"/>
          <w:szCs w:val="28"/>
        </w:rPr>
        <w:t>Должностной регламент</w:t>
      </w:r>
      <w:r w:rsidRPr="00C32F0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старшего государственного налогового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инспектора отдела выездных проверок Межрайонной инспекции Федеральной налоговой службы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1 по Ивановской области</w:t>
      </w:r>
      <w:r w:rsidRPr="00A77454">
        <w:rPr>
          <w:rFonts w:ascii="Times New Roman" w:hAnsi="Times New Roman" w:cs="Times New Roman"/>
          <w:sz w:val="28"/>
          <w:szCs w:val="28"/>
        </w:rPr>
        <w:br/>
      </w:r>
    </w:p>
    <w:p w:rsidR="005744DE" w:rsidRPr="00C32F08" w:rsidRDefault="005744DE" w:rsidP="001B168A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C32F08">
        <w:rPr>
          <w:rFonts w:ascii="Times New Roman" w:hAnsi="Times New Roman" w:cs="Times New Roman"/>
          <w:sz w:val="28"/>
          <w:szCs w:val="28"/>
        </w:rPr>
        <w:t xml:space="preserve">Регистрационный номер (код) должности по Реестру </w:t>
      </w:r>
      <w:r>
        <w:rPr>
          <w:rFonts w:ascii="Times New Roman" w:hAnsi="Times New Roman" w:cs="Times New Roman"/>
          <w:sz w:val="28"/>
          <w:szCs w:val="28"/>
        </w:rPr>
        <w:t>должностей федеральной государственной гражданской службы, утвержденному Указом Президента Российской Федерации от 31.12.2005 № 1574 «О Реестре должностей федеральной государственной гражданской службы», –</w:t>
      </w:r>
      <w:r w:rsidRPr="00C32F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11-3-4-095</w:t>
      </w:r>
    </w:p>
    <w:p w:rsidR="005744DE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744DE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744DE" w:rsidRPr="00D3281A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3281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20"/>
        <w:jc w:val="both"/>
      </w:pPr>
      <w:r>
        <w:t>1.Должность федеральной государственной гражданской службы (далее - гражданская служба) старшего государственного налогового инспектора отдела выездных проверок Межрайонной инспекции Федеральной налоговой службы № 1 по Ивановской области (далее – старший государственный налоговый инспектор) относится к старшей группе должностей гражданской службы категории "специалисты".</w:t>
      </w:r>
    </w:p>
    <w:p w:rsidR="005744DE" w:rsidRDefault="005744DE" w:rsidP="00783956">
      <w:pPr>
        <w:ind w:firstLine="720"/>
        <w:jc w:val="both"/>
      </w:pPr>
      <w:r>
        <w:t>2. Назначение на должность и освобождение от должности  старшего государственного инспектора осуществляются приказом  Межрайонной инспекции</w:t>
      </w:r>
      <w:r w:rsidRPr="00576AB0">
        <w:t xml:space="preserve"> </w:t>
      </w:r>
      <w:r>
        <w:t xml:space="preserve"> Федеральной налоговой службы № 1 по Ивановской области (далее - инспекция).</w:t>
      </w:r>
    </w:p>
    <w:p w:rsidR="005744DE" w:rsidRDefault="005744DE" w:rsidP="00783956">
      <w:pPr>
        <w:ind w:firstLine="720"/>
        <w:jc w:val="both"/>
      </w:pPr>
      <w:r>
        <w:t>Старший государственный налоговый инспектор непосредственно подчиняется начальнику отдела.</w:t>
      </w:r>
    </w:p>
    <w:p w:rsidR="005744DE" w:rsidRPr="00866FEF" w:rsidRDefault="005744DE" w:rsidP="00783956">
      <w:pPr>
        <w:ind w:firstLine="720"/>
        <w:jc w:val="both"/>
      </w:pPr>
      <w:proofErr w:type="gramStart"/>
      <w:r w:rsidRPr="00866FEF">
        <w:t>В своей деятельности руководствуется Конституцией Российской Федерации, Налоговым кодексом Российской Федерации,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Минфина России, ФНС России, положением об Управлении Федеральной налоговой службы по Ивановской области</w:t>
      </w:r>
      <w:r>
        <w:t>, Положением о Межрайонной инспекции Федеральной налоговой службы № 1 по Ивановской области (далее – Инспекция)</w:t>
      </w:r>
      <w:r w:rsidRPr="00866FEF">
        <w:t xml:space="preserve"> иными нормативными правовыми актами Российской Федерации.</w:t>
      </w:r>
      <w:proofErr w:type="gramEnd"/>
    </w:p>
    <w:p w:rsidR="005744DE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744DE" w:rsidRPr="00851113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851113">
        <w:rPr>
          <w:rFonts w:ascii="Times New Roman" w:hAnsi="Times New Roman" w:cs="Times New Roman"/>
          <w:sz w:val="28"/>
          <w:szCs w:val="28"/>
        </w:rPr>
        <w:t>II. Квалификационные требования к уровню и характеру знаний и навыков, образованию, стажу гражданской службы или стажу (опыту) работы по специальности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20"/>
        <w:jc w:val="both"/>
      </w:pPr>
      <w:r>
        <w:t>Для замещения должности старшего государственного налогового инспектора устанавливаются следующие требования:</w:t>
      </w:r>
    </w:p>
    <w:p w:rsidR="005744DE" w:rsidRDefault="005744DE" w:rsidP="00783956">
      <w:pPr>
        <w:ind w:firstLine="720"/>
        <w:jc w:val="both"/>
      </w:pPr>
      <w:r>
        <w:lastRenderedPageBreak/>
        <w:t>а) наличие высшего образования;</w:t>
      </w:r>
    </w:p>
    <w:p w:rsidR="005744DE" w:rsidRDefault="005744DE" w:rsidP="00783956">
      <w:pPr>
        <w:ind w:firstLine="720"/>
        <w:jc w:val="both"/>
      </w:pPr>
      <w:r>
        <w:t>б</w:t>
      </w:r>
      <w:proofErr w:type="gramStart"/>
      <w:r>
        <w:t>)н</w:t>
      </w:r>
      <w:proofErr w:type="gramEnd"/>
      <w:r>
        <w:t xml:space="preserve">аличие профессиональных знаний, включая знание </w:t>
      </w:r>
      <w:hyperlink r:id="rId4" w:history="1">
        <w:r w:rsidRPr="00851113">
          <w:rPr>
            <w:rStyle w:val="a5"/>
            <w:b w:val="0"/>
            <w:color w:val="000000"/>
          </w:rPr>
          <w:t>Конституции</w:t>
        </w:r>
      </w:hyperlink>
      <w: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управления, </w:t>
      </w:r>
      <w:hyperlink r:id="rId5" w:history="1">
        <w:r w:rsidRPr="00FF5530">
          <w:rPr>
            <w:rStyle w:val="a5"/>
            <w:b w:val="0"/>
            <w:color w:val="auto"/>
          </w:rPr>
          <w:t>служебного распорядка</w:t>
        </w:r>
      </w:hyperlink>
      <w:r w:rsidRPr="00FF5530">
        <w:t xml:space="preserve"> </w:t>
      </w:r>
      <w:r>
        <w:t xml:space="preserve">инспекции, порядка работы со служебной информацией, основ делопроизводства, правил охраны труда и противопожарной безопасности, аппаратного и программного обеспечения, возможностей и особенностей </w:t>
      </w:r>
      <w:proofErr w:type="gramStart"/>
      <w:r>
        <w:t>применения</w:t>
      </w:r>
      <w:proofErr w:type="gramEnd"/>
      <w: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документооборота, общих вопросов в области информационной безопасности;</w:t>
      </w:r>
    </w:p>
    <w:p w:rsidR="005744DE" w:rsidRDefault="005744DE" w:rsidP="002A68BB">
      <w:pPr>
        <w:autoSpaceDE w:val="0"/>
        <w:autoSpaceDN w:val="0"/>
        <w:adjustRightInd w:val="0"/>
        <w:ind w:firstLine="708"/>
        <w:jc w:val="both"/>
      </w:pPr>
      <w:proofErr w:type="gramStart"/>
      <w:r>
        <w:t>в) наличие профессиональных навыков, необходимых для выполнения работы в сфере, соответствующей направлению деятельности отдела,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работы: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</w:t>
      </w:r>
      <w:proofErr w:type="gramEnd"/>
      <w:r>
        <w:t xml:space="preserve"> текстовом </w:t>
      </w:r>
      <w:proofErr w:type="gramStart"/>
      <w:r>
        <w:t>редакторе</w:t>
      </w:r>
      <w:proofErr w:type="gramEnd"/>
      <w:r>
        <w:t>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инспекции.</w:t>
      </w:r>
    </w:p>
    <w:p w:rsidR="005744DE" w:rsidRDefault="005744DE" w:rsidP="00783956">
      <w:pPr>
        <w:ind w:firstLine="720"/>
        <w:jc w:val="both"/>
      </w:pPr>
    </w:p>
    <w:p w:rsidR="005744DE" w:rsidRPr="00851113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851113">
        <w:rPr>
          <w:rFonts w:ascii="Times New Roman" w:hAnsi="Times New Roman" w:cs="Times New Roman"/>
          <w:sz w:val="28"/>
          <w:szCs w:val="28"/>
        </w:rPr>
        <w:t>III. Должностные обязанности, права и ответственность</w:t>
      </w:r>
    </w:p>
    <w:p w:rsidR="005744DE" w:rsidRPr="00851113" w:rsidRDefault="005744DE" w:rsidP="00783956">
      <w:pPr>
        <w:ind w:firstLine="720"/>
        <w:jc w:val="center"/>
        <w:rPr>
          <w:sz w:val="28"/>
          <w:szCs w:val="28"/>
        </w:rPr>
      </w:pPr>
    </w:p>
    <w:p w:rsidR="005744DE" w:rsidRPr="002A68BB" w:rsidRDefault="005744DE" w:rsidP="00783956">
      <w:pPr>
        <w:ind w:firstLine="720"/>
        <w:jc w:val="both"/>
      </w:pPr>
      <w:r w:rsidRPr="002A68BB">
        <w:t xml:space="preserve">4. Основные права и обязанности  </w:t>
      </w:r>
      <w:r>
        <w:t>старшего</w:t>
      </w:r>
      <w:r w:rsidRPr="002A68BB">
        <w:t xml:space="preserve">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6" w:history="1">
        <w:r w:rsidRPr="002A68BB">
          <w:rPr>
            <w:rStyle w:val="a5"/>
            <w:b w:val="0"/>
            <w:color w:val="auto"/>
          </w:rPr>
          <w:t>статьями 14</w:t>
        </w:r>
      </w:hyperlink>
      <w:r w:rsidRPr="002A68BB">
        <w:rPr>
          <w:b/>
        </w:rPr>
        <w:t xml:space="preserve">, </w:t>
      </w:r>
      <w:hyperlink r:id="rId7" w:history="1">
        <w:r w:rsidRPr="002A68BB">
          <w:rPr>
            <w:rStyle w:val="a5"/>
            <w:b w:val="0"/>
            <w:color w:val="auto"/>
          </w:rPr>
          <w:t>15</w:t>
        </w:r>
      </w:hyperlink>
      <w:r w:rsidRPr="002A68BB">
        <w:rPr>
          <w:b/>
        </w:rPr>
        <w:t xml:space="preserve">, </w:t>
      </w:r>
      <w:hyperlink r:id="rId8" w:history="1">
        <w:r w:rsidRPr="002A68BB">
          <w:rPr>
            <w:rStyle w:val="a5"/>
            <w:b w:val="0"/>
            <w:color w:val="auto"/>
          </w:rPr>
          <w:t>17</w:t>
        </w:r>
      </w:hyperlink>
      <w:r w:rsidRPr="002A68BB">
        <w:rPr>
          <w:b/>
        </w:rPr>
        <w:t xml:space="preserve">, </w:t>
      </w:r>
      <w:hyperlink r:id="rId9" w:history="1">
        <w:r w:rsidRPr="002A68BB">
          <w:rPr>
            <w:rStyle w:val="a5"/>
            <w:b w:val="0"/>
            <w:color w:val="auto"/>
          </w:rPr>
          <w:t>18</w:t>
        </w:r>
      </w:hyperlink>
      <w:r w:rsidRPr="002A68BB">
        <w:t xml:space="preserve"> 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 w:rsidRPr="002A68BB">
          <w:t>2004 г</w:t>
        </w:r>
      </w:smartTag>
      <w:r w:rsidRPr="002A68BB">
        <w:t>. № 79-ФЗ "О государственной гражданской службе Российской Федерации".</w:t>
      </w:r>
    </w:p>
    <w:p w:rsidR="005744DE" w:rsidRPr="002A68BB" w:rsidRDefault="005744DE" w:rsidP="00783956">
      <w:pPr>
        <w:ind w:firstLine="720"/>
        <w:jc w:val="both"/>
      </w:pPr>
      <w:r w:rsidRPr="002A68BB">
        <w:t xml:space="preserve">5. </w:t>
      </w:r>
      <w:r>
        <w:t>Старший</w:t>
      </w:r>
      <w:r w:rsidRPr="002A68BB">
        <w:t xml:space="preserve"> государственный налоговый инспектор осуществляет иные права и исполняет обязанности, предусмотренные законодательством Российской Федерации,  Положением о Федеральной налоговой службе, утвержденным постановлением Правительства Российской Федерации от 30 сентября </w:t>
      </w:r>
      <w:smartTag w:uri="urn:schemas-microsoft-com:office:smarttags" w:element="metricconverter">
        <w:smartTagPr>
          <w:attr w:name="ProductID" w:val="2004 г"/>
        </w:smartTagPr>
        <w:r w:rsidRPr="002A68BB">
          <w:t>2004 г</w:t>
        </w:r>
      </w:smartTag>
      <w:r w:rsidRPr="002A68BB">
        <w:t>. № 506, положением о Межрайонной инспекции Федеральной налоговой службы № 1 по Ивановской области, утвержденным руководителем УФН</w:t>
      </w:r>
      <w:r w:rsidR="002B3178">
        <w:t>С России по Ивановской области</w:t>
      </w:r>
      <w:proofErr w:type="gramStart"/>
      <w:r w:rsidR="002B3178">
        <w:t xml:space="preserve"> </w:t>
      </w:r>
      <w:r w:rsidRPr="002A68BB">
        <w:t>,</w:t>
      </w:r>
      <w:proofErr w:type="gramEnd"/>
      <w:r w:rsidRPr="002A68BB">
        <w:t xml:space="preserve"> положением об отделе  выездных проверок, приказами (распоряжениями) ФНС России,  приказами УФНС России по Ивановской области (далее – управление), приказами инспекции, поручениями руководства инспекции.</w:t>
      </w:r>
    </w:p>
    <w:p w:rsidR="005744DE" w:rsidRPr="002A68BB" w:rsidRDefault="005744DE" w:rsidP="00783956">
      <w:pPr>
        <w:ind w:firstLine="709"/>
        <w:jc w:val="both"/>
      </w:pPr>
      <w:r w:rsidRPr="002A68BB">
        <w:t xml:space="preserve"> Исходя из задач и функций</w:t>
      </w:r>
      <w:r w:rsidRPr="002A68BB">
        <w:rPr>
          <w:bCs/>
        </w:rPr>
        <w:t>, определенных Положением об отделе</w:t>
      </w:r>
      <w:r w:rsidRPr="002A68BB">
        <w:rPr>
          <w:bCs/>
          <w:color w:val="3F3F3F"/>
          <w:spacing w:val="-11"/>
        </w:rPr>
        <w:t xml:space="preserve"> </w:t>
      </w:r>
      <w:r w:rsidRPr="002A68BB">
        <w:rPr>
          <w:bCs/>
          <w:spacing w:val="-11"/>
        </w:rPr>
        <w:t xml:space="preserve">выездных проверок </w:t>
      </w:r>
      <w:r w:rsidRPr="002A68BB">
        <w:t xml:space="preserve"> Межрайонной ИФНС России №1 по Ивановской области на </w:t>
      </w:r>
      <w:r>
        <w:t>старшего</w:t>
      </w:r>
      <w:r w:rsidRPr="002A68BB">
        <w:rPr>
          <w:bCs/>
          <w:spacing w:val="-11"/>
        </w:rPr>
        <w:t xml:space="preserve"> государственного налогового инспектора</w:t>
      </w:r>
      <w:r w:rsidRPr="002A68BB">
        <w:rPr>
          <w:bCs/>
        </w:rPr>
        <w:t xml:space="preserve"> </w:t>
      </w:r>
      <w:r w:rsidRPr="002A68BB">
        <w:t>возлагается следующее</w:t>
      </w:r>
      <w:r w:rsidRPr="002A68BB">
        <w:rPr>
          <w:bCs/>
        </w:rPr>
        <w:t>:</w:t>
      </w:r>
    </w:p>
    <w:p w:rsidR="005744DE" w:rsidRDefault="005744DE" w:rsidP="002A68BB">
      <w:pPr>
        <w:ind w:firstLine="709"/>
        <w:jc w:val="both"/>
      </w:pPr>
      <w:r w:rsidRPr="002A68BB">
        <w:t>проведение выездных налоговых и иных проверок по вопросам соблюдения налогоплательщиками, плательщиками сборов и налоговыми агентами, состоящими на учете в инспекции, законодательства о налогах и сборах и принятых в соответствии с ними нормативных правовых актов, правильностью исчисления, полнотой и своевременностью внесения в соответствующие бюджеты налогов, сборов и иных обязательных платежей</w:t>
      </w:r>
      <w:r>
        <w:t>;</w:t>
      </w:r>
    </w:p>
    <w:p w:rsidR="005744DE" w:rsidRDefault="005744DE" w:rsidP="002A68BB">
      <w:pPr>
        <w:ind w:firstLine="709"/>
        <w:jc w:val="both"/>
      </w:pPr>
      <w:r w:rsidRPr="002A68BB">
        <w:t xml:space="preserve">проведение  </w:t>
      </w:r>
      <w:proofErr w:type="spellStart"/>
      <w:r w:rsidRPr="002A68BB">
        <w:t>предпроверочного</w:t>
      </w:r>
      <w:proofErr w:type="spellEnd"/>
      <w:r w:rsidRPr="002A68BB">
        <w:t xml:space="preserve"> анализа   на основе информации, имеющейся в налоговом органе, информации из внешних источников о налогоплательщиках, на основе сведений федеральных и региональных информационных ресурсов, для включения налогоплательщиков в план проведения выездных проверок; </w:t>
      </w:r>
    </w:p>
    <w:p w:rsidR="005744DE" w:rsidRDefault="005744DE" w:rsidP="002A68BB">
      <w:pPr>
        <w:ind w:firstLine="709"/>
        <w:jc w:val="both"/>
      </w:pPr>
      <w:r w:rsidRPr="002A68BB">
        <w:t>осуществление подготовки  проектов  акто</w:t>
      </w:r>
      <w:r>
        <w:t xml:space="preserve">в и решений выездных налоговых </w:t>
      </w:r>
      <w:r w:rsidRPr="002A68BB">
        <w:t>проверок;</w:t>
      </w:r>
    </w:p>
    <w:p w:rsidR="005744DE" w:rsidRPr="002A68BB" w:rsidRDefault="005744DE" w:rsidP="002A68BB">
      <w:pPr>
        <w:overflowPunct w:val="0"/>
        <w:autoSpaceDE w:val="0"/>
        <w:autoSpaceDN w:val="0"/>
        <w:adjustRightInd w:val="0"/>
        <w:ind w:left="-360" w:firstLine="1068"/>
        <w:jc w:val="both"/>
      </w:pPr>
      <w:r w:rsidRPr="002A68BB">
        <w:t>проведение проверок по соблюдению валютного законодательства;</w:t>
      </w:r>
    </w:p>
    <w:p w:rsidR="005744DE" w:rsidRPr="00F30864" w:rsidRDefault="005744DE" w:rsidP="00F30864">
      <w:pPr>
        <w:autoSpaceDE w:val="0"/>
        <w:autoSpaceDN w:val="0"/>
        <w:adjustRightInd w:val="0"/>
        <w:ind w:firstLine="540"/>
        <w:jc w:val="both"/>
        <w:outlineLvl w:val="2"/>
      </w:pPr>
      <w:r>
        <w:lastRenderedPageBreak/>
        <w:t xml:space="preserve">   проведение проверок</w:t>
      </w:r>
      <w:r w:rsidRPr="00E173ED">
        <w:t xml:space="preserve"> </w:t>
      </w:r>
      <w:r w:rsidRPr="00F30864">
        <w:rPr>
          <w:rStyle w:val="FontStyle23"/>
          <w:sz w:val="24"/>
          <w:szCs w:val="24"/>
        </w:rPr>
        <w:t>по вопросам применения контрольно-кассовой техники и полноты учета кассовой выручки</w:t>
      </w:r>
      <w:r>
        <w:rPr>
          <w:rStyle w:val="FontStyle23"/>
          <w:sz w:val="24"/>
          <w:szCs w:val="24"/>
        </w:rPr>
        <w:t xml:space="preserve">, </w:t>
      </w:r>
      <w:r w:rsidRPr="00F30864">
        <w:rPr>
          <w:rStyle w:val="FontStyle23"/>
          <w:sz w:val="24"/>
          <w:szCs w:val="24"/>
        </w:rPr>
        <w:t>порядка работы с денежной наличностью налогоплательщиками.</w:t>
      </w:r>
    </w:p>
    <w:p w:rsidR="005744DE" w:rsidRPr="00F30864" w:rsidRDefault="005744DE" w:rsidP="00F30864">
      <w:pPr>
        <w:pStyle w:val="2"/>
        <w:rPr>
          <w:sz w:val="24"/>
          <w:szCs w:val="24"/>
        </w:rPr>
      </w:pPr>
      <w:r w:rsidRPr="00F30864">
        <w:rPr>
          <w:sz w:val="24"/>
          <w:szCs w:val="24"/>
        </w:rPr>
        <w:t xml:space="preserve">             проведение всех контрольных мероприятий при выездных налоговых проверках в соотв</w:t>
      </w:r>
      <w:r>
        <w:rPr>
          <w:sz w:val="24"/>
          <w:szCs w:val="24"/>
        </w:rPr>
        <w:t>етствии с  Налоговым кодексом Российской Федерации</w:t>
      </w:r>
      <w:r w:rsidRPr="00F30864">
        <w:rPr>
          <w:sz w:val="24"/>
          <w:szCs w:val="24"/>
        </w:rPr>
        <w:t>;</w:t>
      </w:r>
    </w:p>
    <w:p w:rsidR="005744DE" w:rsidRPr="002A68BB" w:rsidRDefault="005744DE" w:rsidP="002A68BB">
      <w:pPr>
        <w:overflowPunct w:val="0"/>
        <w:autoSpaceDE w:val="0"/>
        <w:autoSpaceDN w:val="0"/>
        <w:adjustRightInd w:val="0"/>
        <w:ind w:firstLine="720"/>
        <w:jc w:val="both"/>
      </w:pPr>
      <w:r w:rsidRPr="002A68BB">
        <w:t>проведение контрольных мероприятий (осмотров, допросов и пр.) по поручениям других налоговых</w:t>
      </w:r>
      <w:r>
        <w:t xml:space="preserve"> органов</w:t>
      </w:r>
      <w:r w:rsidRPr="002A68BB">
        <w:t>;</w:t>
      </w:r>
    </w:p>
    <w:p w:rsidR="005744DE" w:rsidRPr="002A68BB" w:rsidRDefault="005744DE" w:rsidP="000C0FBE">
      <w:pPr>
        <w:overflowPunct w:val="0"/>
        <w:autoSpaceDE w:val="0"/>
        <w:autoSpaceDN w:val="0"/>
        <w:adjustRightInd w:val="0"/>
        <w:jc w:val="both"/>
      </w:pPr>
      <w:r>
        <w:t xml:space="preserve">            </w:t>
      </w:r>
      <w:r w:rsidRPr="002A68BB">
        <w:t>осуществление  формирования баз данных АИС «Налог</w:t>
      </w:r>
      <w:r>
        <w:t>-3</w:t>
      </w:r>
      <w:r w:rsidRPr="002A68BB">
        <w:t>»</w:t>
      </w:r>
      <w:r>
        <w:t>,</w:t>
      </w:r>
      <w:r w:rsidRPr="002A68BB">
        <w:t xml:space="preserve"> «ЭОД»;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участие совместно с правовым отделом в рассмотрении  представленных налогоплательщиками возражений (объяснений) по актам выездных налоговых проверок, по актам о нарушении законодательства о налогах и сборах;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участие в производстве по делам  об административных правонарушениях (составление проектов  протоколов об административных правонарушениях и передача их в правовой отдел);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осуществление взаимодействия с правоохранительными и иными контролирующими органами по вопросам, входящим в компетенцию отдела, участие в проведении совместно с правоохранительными и иными контролирующими органами мероприятий по проверке соблюдения законодательства о налогах и сборах;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исполнение других поручений руководства отдела и инспекции по вопросам, относящимся к работе отдела;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соблюдение  порядка  работы со служебной информацией;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поддержание уровня квалификации, достаточного для исполнения своих должностных обязанностей, обмен опытом с работниками отдела в целях повышения их квалификации;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направление материалов выездных налоговых проверок, в которых предполагается факт совершения нарушений налогового законодательства, содержащего признаки преступления, в органы внутренних дел и Следственный комитет;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>формирование статистической отчетности, информации по предмету деятельности отдела выездных  проверок;</w:t>
      </w:r>
    </w:p>
    <w:p w:rsidR="005744DE" w:rsidRPr="002A68BB" w:rsidRDefault="005744DE" w:rsidP="002A68BB">
      <w:pPr>
        <w:pStyle w:val="2"/>
        <w:ind w:firstLine="720"/>
        <w:rPr>
          <w:sz w:val="24"/>
          <w:szCs w:val="24"/>
        </w:rPr>
      </w:pPr>
      <w:r w:rsidRPr="002A68BB">
        <w:rPr>
          <w:sz w:val="24"/>
          <w:szCs w:val="24"/>
        </w:rPr>
        <w:t xml:space="preserve"> проведение анализа материалов налоговых проверок на предмет наличия схем уклонения от налогообложения, вынесение предложений по их предотвращению;</w:t>
      </w:r>
    </w:p>
    <w:p w:rsidR="005744DE" w:rsidRPr="002A68BB" w:rsidRDefault="005744DE" w:rsidP="002A68BB">
      <w:pPr>
        <w:pStyle w:val="2"/>
        <w:ind w:firstLine="720"/>
        <w:jc w:val="left"/>
        <w:rPr>
          <w:sz w:val="24"/>
          <w:szCs w:val="24"/>
        </w:rPr>
      </w:pPr>
      <w:r w:rsidRPr="002A68BB">
        <w:rPr>
          <w:sz w:val="24"/>
          <w:szCs w:val="24"/>
        </w:rPr>
        <w:t>информирование отдела регистрации, учета и работы с налогоплательщиками о наличии оснований для инициирования ликвидации налогоплательщиков - юридических лиц;</w:t>
      </w:r>
    </w:p>
    <w:p w:rsidR="005744DE" w:rsidRPr="002A68BB" w:rsidRDefault="005744DE" w:rsidP="002A68BB">
      <w:pPr>
        <w:pStyle w:val="2"/>
        <w:ind w:firstLine="720"/>
        <w:jc w:val="left"/>
        <w:rPr>
          <w:sz w:val="24"/>
          <w:szCs w:val="24"/>
        </w:rPr>
      </w:pPr>
      <w:r w:rsidRPr="002A68BB">
        <w:rPr>
          <w:sz w:val="24"/>
          <w:szCs w:val="24"/>
        </w:rPr>
        <w:t>участие в подготовке ответов на письменные запросы налогоплательщиков по вопросам, входящим в компетенцию отдела;</w:t>
      </w:r>
    </w:p>
    <w:p w:rsidR="005744DE" w:rsidRPr="002A68BB" w:rsidRDefault="005744DE" w:rsidP="002A68BB">
      <w:pPr>
        <w:pStyle w:val="2"/>
        <w:ind w:firstLine="720"/>
        <w:jc w:val="left"/>
        <w:rPr>
          <w:sz w:val="24"/>
          <w:szCs w:val="24"/>
        </w:rPr>
      </w:pPr>
      <w:r w:rsidRPr="002A68BB">
        <w:rPr>
          <w:sz w:val="24"/>
          <w:szCs w:val="24"/>
        </w:rPr>
        <w:t>подготовка информационных материалов для начальника отдела по вопросам, находящимся в компетенции отдела;</w:t>
      </w:r>
    </w:p>
    <w:p w:rsidR="005744DE" w:rsidRPr="002A68BB" w:rsidRDefault="005744DE" w:rsidP="002A68BB">
      <w:pPr>
        <w:pStyle w:val="2"/>
        <w:ind w:firstLine="720"/>
        <w:jc w:val="left"/>
        <w:rPr>
          <w:sz w:val="24"/>
          <w:szCs w:val="24"/>
        </w:rPr>
      </w:pPr>
      <w:r w:rsidRPr="002A68BB">
        <w:rPr>
          <w:sz w:val="24"/>
          <w:szCs w:val="24"/>
        </w:rPr>
        <w:t>обеспечение соблюдения налоговой и иной охраняемой законом тайны в соответствии с Налоговым кодексом, федеральными законами и иными нормативными   правовыми актами;</w:t>
      </w:r>
    </w:p>
    <w:p w:rsidR="005744DE" w:rsidRPr="002A68BB" w:rsidRDefault="005744DE" w:rsidP="002A68BB">
      <w:pPr>
        <w:pStyle w:val="2"/>
        <w:ind w:firstLine="708"/>
        <w:jc w:val="left"/>
        <w:rPr>
          <w:sz w:val="24"/>
          <w:szCs w:val="24"/>
        </w:rPr>
      </w:pPr>
      <w:r w:rsidRPr="002A68BB">
        <w:rPr>
          <w:sz w:val="24"/>
          <w:szCs w:val="24"/>
        </w:rPr>
        <w:t>участие в проведении совещаний, семинаров по вопросам, входящим в компетенцию отдела;</w:t>
      </w:r>
    </w:p>
    <w:p w:rsidR="005744DE" w:rsidRPr="002A68BB" w:rsidRDefault="005744DE" w:rsidP="002A68BB">
      <w:pPr>
        <w:pStyle w:val="2"/>
        <w:ind w:firstLine="708"/>
        <w:jc w:val="left"/>
        <w:rPr>
          <w:sz w:val="24"/>
          <w:szCs w:val="24"/>
        </w:rPr>
      </w:pPr>
      <w:r w:rsidRPr="002A68BB">
        <w:rPr>
          <w:bCs/>
          <w:sz w:val="24"/>
          <w:szCs w:val="24"/>
        </w:rPr>
        <w:t>о</w:t>
      </w:r>
      <w:r w:rsidRPr="002A68BB">
        <w:rPr>
          <w:sz w:val="24"/>
          <w:szCs w:val="24"/>
        </w:rPr>
        <w:t>беспечение ведения в установленном порядке делопроизводства, хранения и сдачи в архив документов отдела.</w:t>
      </w:r>
    </w:p>
    <w:p w:rsidR="005744DE" w:rsidRPr="002A68BB" w:rsidRDefault="005744DE" w:rsidP="002A68BB">
      <w:pPr>
        <w:shd w:val="clear" w:color="auto" w:fill="FFFFFF"/>
        <w:ind w:right="17" w:firstLine="714"/>
        <w:jc w:val="both"/>
      </w:pPr>
      <w:r w:rsidRPr="002A68BB">
        <w:t xml:space="preserve">Исходя из установленных полномочий, в пределах функциональной компетенции, </w:t>
      </w:r>
      <w:r>
        <w:t xml:space="preserve">старший государственный налоговый инспектор </w:t>
      </w:r>
      <w:r w:rsidRPr="002A68BB">
        <w:t>имеет право:</w:t>
      </w:r>
    </w:p>
    <w:p w:rsidR="005744DE" w:rsidRPr="002A68BB" w:rsidRDefault="005744DE" w:rsidP="002A68BB">
      <w:pPr>
        <w:ind w:firstLine="708"/>
        <w:jc w:val="both"/>
      </w:pPr>
      <w:r w:rsidRPr="002A68BB">
        <w:t>информировать руководство инспекции о возникающих вопросах по направлениям деятельности отдела, предусмотренных положением об отделе, иными нормативными актами;</w:t>
      </w:r>
    </w:p>
    <w:p w:rsidR="005744DE" w:rsidRPr="002A68BB" w:rsidRDefault="005744DE" w:rsidP="002A68BB">
      <w:pPr>
        <w:ind w:firstLine="708"/>
        <w:jc w:val="both"/>
      </w:pPr>
      <w:r w:rsidRPr="002A68BB">
        <w:t>участвовать в рассмотрении информаций, сообщений, сведений, касающихся конкретных вопросов  работы отдела;</w:t>
      </w:r>
    </w:p>
    <w:p w:rsidR="005744DE" w:rsidRPr="002A68BB" w:rsidRDefault="005744DE" w:rsidP="002A68BB">
      <w:pPr>
        <w:ind w:firstLine="708"/>
        <w:jc w:val="both"/>
      </w:pPr>
      <w:r w:rsidRPr="002A68BB">
        <w:t>вносить начальнику инспекции предложения по совершенствованию налогового администрирования;</w:t>
      </w:r>
    </w:p>
    <w:p w:rsidR="005744DE" w:rsidRPr="002A68BB" w:rsidRDefault="005744DE" w:rsidP="002A68BB">
      <w:pPr>
        <w:shd w:val="clear" w:color="auto" w:fill="FFFFFF"/>
        <w:ind w:right="17" w:firstLine="697"/>
        <w:jc w:val="both"/>
      </w:pPr>
      <w:r w:rsidRPr="002A68BB">
        <w:t>осуществлять иные права, предусмотренные положением об отделе, иными нормативными актами.</w:t>
      </w:r>
    </w:p>
    <w:p w:rsidR="005744DE" w:rsidRPr="002A68BB" w:rsidRDefault="005744DE" w:rsidP="002A68BB">
      <w:pPr>
        <w:ind w:firstLine="709"/>
        <w:jc w:val="both"/>
      </w:pPr>
      <w:r w:rsidRPr="002A68BB">
        <w:t xml:space="preserve">6. </w:t>
      </w:r>
      <w:r>
        <w:t>Старший</w:t>
      </w:r>
      <w:r w:rsidRPr="002A68BB">
        <w:t xml:space="preserve"> государственный налоговый инспектор</w:t>
      </w:r>
      <w:r w:rsidRPr="002A68BB">
        <w:rPr>
          <w:bCs/>
        </w:rPr>
        <w:t xml:space="preserve"> несет </w:t>
      </w:r>
      <w:r w:rsidRPr="002A68BB">
        <w:t>ответственность за неисполнение</w:t>
      </w:r>
      <w:r w:rsidRPr="002A68BB">
        <w:rPr>
          <w:bCs/>
        </w:rPr>
        <w:t xml:space="preserve"> </w:t>
      </w:r>
      <w:r w:rsidRPr="002A68BB">
        <w:t>(ненадлежащее</w:t>
      </w:r>
      <w:r w:rsidRPr="002A68BB">
        <w:rPr>
          <w:bCs/>
        </w:rPr>
        <w:t xml:space="preserve"> </w:t>
      </w:r>
      <w:r w:rsidRPr="002A68BB">
        <w:t xml:space="preserve">исполнение) должностных обязанностей в соответствии с Федеральным законом от 27 июля 2004 года № 79-ФЗ «О государственной гражданской </w:t>
      </w:r>
      <w:r w:rsidRPr="002A68BB">
        <w:lastRenderedPageBreak/>
        <w:t>службе Российской Федерации» и административным регламентом инспекции, задачами и функциями инспекции, функциональными особенностями замещаемой должности гражданской службы:</w:t>
      </w:r>
    </w:p>
    <w:p w:rsidR="005744DE" w:rsidRPr="002A68BB" w:rsidRDefault="005744DE" w:rsidP="002A68BB">
      <w:pPr>
        <w:ind w:firstLine="709"/>
        <w:jc w:val="both"/>
      </w:pPr>
      <w:r w:rsidRPr="002A68BB">
        <w:t>за некачественное и несвоевременное выполнение обязанностей, определенных настоящим должностным регламентом;</w:t>
      </w:r>
    </w:p>
    <w:p w:rsidR="005744DE" w:rsidRPr="002A68BB" w:rsidRDefault="005744DE" w:rsidP="002A68BB">
      <w:pPr>
        <w:ind w:firstLine="709"/>
        <w:jc w:val="both"/>
      </w:pPr>
      <w:r w:rsidRPr="002A68BB">
        <w:t xml:space="preserve">за несоблюдение законов Российской Федерации, нормативных правовых актов Минфина России, приказов, распоряжений, инструкций и методических указаний ФНС России, Управления и инспекции; </w:t>
      </w:r>
    </w:p>
    <w:p w:rsidR="005744DE" w:rsidRPr="002A68BB" w:rsidRDefault="005744DE" w:rsidP="002A68BB">
      <w:pPr>
        <w:ind w:firstLine="709"/>
        <w:jc w:val="both"/>
      </w:pPr>
      <w:r w:rsidRPr="002A68BB">
        <w:t xml:space="preserve">за ненадлежащее использование государственного имущества, закрепленного за рабочим местом; </w:t>
      </w:r>
    </w:p>
    <w:p w:rsidR="005744DE" w:rsidRPr="002A68BB" w:rsidRDefault="005744DE" w:rsidP="002A68BB">
      <w:pPr>
        <w:ind w:firstLine="709"/>
        <w:jc w:val="both"/>
      </w:pPr>
      <w:r w:rsidRPr="002A68BB">
        <w:t>за разглашение сведений, составляющих государственную, служебную и иную охраняемую законом Российской Федерации тайну;</w:t>
      </w:r>
    </w:p>
    <w:p w:rsidR="005744DE" w:rsidRPr="002A68BB" w:rsidRDefault="005744DE" w:rsidP="002A68BB">
      <w:pPr>
        <w:ind w:firstLine="709"/>
        <w:jc w:val="both"/>
      </w:pPr>
      <w:r w:rsidRPr="002A68BB">
        <w:t>за несоблюдение установленного порядка работы отдела, требований трудовой и исполнительской дисциплины;</w:t>
      </w:r>
    </w:p>
    <w:p w:rsidR="005744DE" w:rsidRPr="002A68BB" w:rsidRDefault="005744DE" w:rsidP="002A68BB">
      <w:pPr>
        <w:ind w:firstLine="709"/>
        <w:jc w:val="both"/>
      </w:pPr>
      <w:r w:rsidRPr="002A68BB">
        <w:t>за неисполнение или ненадлежащее исполнение иных должностных обязанностей, предусмотренных настоящим  регламентом.</w:t>
      </w:r>
    </w:p>
    <w:p w:rsidR="005744DE" w:rsidRDefault="005744DE" w:rsidP="00783956">
      <w:pPr>
        <w:jc w:val="both"/>
      </w:pPr>
    </w:p>
    <w:p w:rsidR="005744DE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76724">
        <w:rPr>
          <w:rFonts w:ascii="Times New Roman" w:hAnsi="Times New Roman" w:cs="Times New Roman"/>
          <w:sz w:val="28"/>
          <w:szCs w:val="28"/>
        </w:rPr>
        <w:t xml:space="preserve">IV. Перечень вопросов, по которым  </w:t>
      </w:r>
      <w:r>
        <w:rPr>
          <w:rFonts w:ascii="Times New Roman" w:hAnsi="Times New Roman" w:cs="Times New Roman"/>
          <w:sz w:val="28"/>
          <w:szCs w:val="28"/>
        </w:rPr>
        <w:t>старший</w:t>
      </w:r>
      <w:r w:rsidRPr="00976724">
        <w:rPr>
          <w:rFonts w:ascii="Times New Roman" w:hAnsi="Times New Roman" w:cs="Times New Roman"/>
          <w:sz w:val="28"/>
          <w:szCs w:val="28"/>
        </w:rPr>
        <w:t xml:space="preserve"> государственный налоговый инспектор вправе или обязан самостоятельно принимать </w:t>
      </w:r>
    </w:p>
    <w:p w:rsidR="005744DE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76724">
        <w:rPr>
          <w:rFonts w:ascii="Times New Roman" w:hAnsi="Times New Roman" w:cs="Times New Roman"/>
          <w:sz w:val="28"/>
          <w:szCs w:val="28"/>
        </w:rPr>
        <w:t>управленческие и иные решения</w:t>
      </w:r>
    </w:p>
    <w:p w:rsidR="005744DE" w:rsidRPr="002A68BB" w:rsidRDefault="005744DE" w:rsidP="002A68BB"/>
    <w:p w:rsidR="005744DE" w:rsidRDefault="005744DE" w:rsidP="00783956">
      <w:pPr>
        <w:ind w:firstLine="720"/>
        <w:jc w:val="both"/>
      </w:pPr>
      <w:r>
        <w:t xml:space="preserve">7. При исполнении служебных обязанностей старший государственный налоговый инспектор </w:t>
      </w:r>
      <w:r w:rsidRPr="00DC19E2">
        <w:t xml:space="preserve">вправе </w:t>
      </w:r>
      <w:r>
        <w:t>самостоятельно принимать решения по вопросам:</w:t>
      </w:r>
    </w:p>
    <w:p w:rsidR="005744DE" w:rsidRDefault="005744DE" w:rsidP="00783956">
      <w:pPr>
        <w:ind w:firstLine="720"/>
        <w:jc w:val="both"/>
      </w:pPr>
      <w:r>
        <w:t xml:space="preserve"> информирования руководство инспекции, отдела о возникающих вопросах по направлениям деятельности отдела;</w:t>
      </w:r>
    </w:p>
    <w:p w:rsidR="005744DE" w:rsidRDefault="005744DE" w:rsidP="00783956">
      <w:pPr>
        <w:ind w:firstLine="720"/>
        <w:jc w:val="both"/>
      </w:pPr>
      <w:r>
        <w:t>предусмотренным положением об отделе, иными нормативными актами;</w:t>
      </w:r>
    </w:p>
    <w:p w:rsidR="005744DE" w:rsidRDefault="005744DE" w:rsidP="00783956">
      <w:pPr>
        <w:ind w:firstLine="720"/>
        <w:jc w:val="both"/>
      </w:pPr>
      <w:r>
        <w:t>иным вопросам.</w:t>
      </w:r>
    </w:p>
    <w:p w:rsidR="005744DE" w:rsidRDefault="005744DE" w:rsidP="00783956">
      <w:pPr>
        <w:ind w:firstLine="720"/>
        <w:jc w:val="both"/>
      </w:pPr>
      <w:r>
        <w:t xml:space="preserve">8. При исполнении служебных обязанностей старший государственный налоговый инспектор </w:t>
      </w:r>
      <w:r w:rsidRPr="00DC19E2">
        <w:t xml:space="preserve">обязан </w:t>
      </w:r>
      <w:r>
        <w:t>самостоятельно принимать решения по вопросам:</w:t>
      </w:r>
    </w:p>
    <w:p w:rsidR="005744DE" w:rsidRDefault="005744DE" w:rsidP="00783956">
      <w:pPr>
        <w:ind w:firstLine="720"/>
        <w:jc w:val="both"/>
      </w:pPr>
      <w:r>
        <w:t>работы отдела по установленным направлениям деятельности, нацеленным на реализацию задач и функций, возложенных на отдел в соответствии со своей компетенцией;</w:t>
      </w:r>
    </w:p>
    <w:p w:rsidR="005744DE" w:rsidRDefault="005744DE" w:rsidP="00783956">
      <w:pPr>
        <w:ind w:firstLine="720"/>
        <w:jc w:val="both"/>
      </w:pPr>
      <w:r>
        <w:t>у</w:t>
      </w:r>
      <w:r w:rsidRPr="00D4796D">
        <w:t>частия в рассмотрении информаций</w:t>
      </w:r>
      <w:r>
        <w:t>,</w:t>
      </w:r>
      <w:r w:rsidRPr="00D4796D">
        <w:t xml:space="preserve"> сообщений, сведений, касающихся кон</w:t>
      </w:r>
      <w:r>
        <w:t>кретных вопросов  работы отдела;</w:t>
      </w:r>
    </w:p>
    <w:p w:rsidR="005744DE" w:rsidRDefault="005744DE" w:rsidP="00783956">
      <w:pPr>
        <w:ind w:firstLine="720"/>
        <w:jc w:val="both"/>
      </w:pPr>
      <w:r>
        <w:t>обеспечения соблюдения налоговой и иной охраняемой законом тайны в соответствии с Налоговым кодексом, федеральными законами, иными нормативными правовыми актами;</w:t>
      </w:r>
    </w:p>
    <w:p w:rsidR="005744DE" w:rsidRDefault="005744DE" w:rsidP="00783956">
      <w:pPr>
        <w:ind w:firstLine="720"/>
        <w:jc w:val="both"/>
      </w:pPr>
      <w:r>
        <w:t>иным вопросам.</w:t>
      </w:r>
    </w:p>
    <w:p w:rsidR="005744DE" w:rsidRDefault="005744DE" w:rsidP="00783956">
      <w:pPr>
        <w:ind w:firstLine="720"/>
        <w:jc w:val="both"/>
      </w:pPr>
    </w:p>
    <w:p w:rsidR="005744DE" w:rsidRPr="00851113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76724">
        <w:rPr>
          <w:rFonts w:ascii="Times New Roman" w:hAnsi="Times New Roman" w:cs="Times New Roman"/>
          <w:sz w:val="28"/>
          <w:szCs w:val="28"/>
        </w:rPr>
        <w:t xml:space="preserve">V. Перечень вопросов, по которым  </w:t>
      </w:r>
      <w:r>
        <w:rPr>
          <w:rFonts w:ascii="Times New Roman" w:hAnsi="Times New Roman" w:cs="Times New Roman"/>
          <w:sz w:val="28"/>
          <w:szCs w:val="28"/>
        </w:rPr>
        <w:t>старший</w:t>
      </w:r>
      <w:r w:rsidRPr="00976724">
        <w:rPr>
          <w:rFonts w:ascii="Times New Roman" w:hAnsi="Times New Roman" w:cs="Times New Roman"/>
          <w:sz w:val="28"/>
          <w:szCs w:val="28"/>
        </w:rPr>
        <w:t xml:space="preserve"> государственный налоговый инспектор вправе или обязан участвовать при подготовке проектов нормативных правовых актов и (или) проектов управленческих и иных решений</w:t>
      </w:r>
    </w:p>
    <w:p w:rsidR="005744DE" w:rsidRDefault="005744DE" w:rsidP="00783956">
      <w:pPr>
        <w:ind w:firstLine="720"/>
        <w:jc w:val="both"/>
      </w:pPr>
    </w:p>
    <w:p w:rsidR="005744DE" w:rsidRDefault="005744DE" w:rsidP="004E43B0">
      <w:pPr>
        <w:ind w:firstLine="720"/>
        <w:jc w:val="both"/>
      </w:pPr>
      <w:r>
        <w:t>9. Старший государственный налоговый инспектор в соответствии со своей компетенцией вправе участвовать в подготовке (обсуждении) проектов управленческих, иных  решений  в части методологического, технического, организационного и информационного обеспечения подготовки соответствующих документов по вопросам, относящимся к компетенции отдела выездных проверок.</w:t>
      </w:r>
    </w:p>
    <w:p w:rsidR="005744DE" w:rsidRDefault="005744DE" w:rsidP="00783956">
      <w:pPr>
        <w:ind w:firstLine="720"/>
        <w:jc w:val="both"/>
      </w:pPr>
      <w:r>
        <w:t>10. Старший государственный налоговый инспектор в соответствии со своей компетенцией обязан участвовать в подготовке (обсуждении) следующих проектов:</w:t>
      </w:r>
    </w:p>
    <w:p w:rsidR="005744DE" w:rsidRDefault="005744DE" w:rsidP="00783956">
      <w:pPr>
        <w:ind w:firstLine="720"/>
        <w:jc w:val="both"/>
      </w:pPr>
      <w:r>
        <w:t>положений об  отделе;</w:t>
      </w:r>
    </w:p>
    <w:p w:rsidR="005744DE" w:rsidRDefault="005744DE" w:rsidP="00783956">
      <w:pPr>
        <w:ind w:firstLine="720"/>
        <w:jc w:val="both"/>
      </w:pPr>
      <w:r>
        <w:t xml:space="preserve">иных актов по поручению  руководства инспекции и начальника отдела выездных </w:t>
      </w:r>
    </w:p>
    <w:p w:rsidR="005744DE" w:rsidRDefault="005744DE" w:rsidP="00783956">
      <w:pPr>
        <w:ind w:firstLine="720"/>
        <w:jc w:val="both"/>
      </w:pPr>
      <w:r>
        <w:t>проверок.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20"/>
        <w:jc w:val="both"/>
      </w:pPr>
    </w:p>
    <w:p w:rsidR="005744DE" w:rsidRPr="003038C1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664A4">
        <w:rPr>
          <w:rFonts w:ascii="Times New Roman" w:hAnsi="Times New Roman" w:cs="Times New Roman"/>
          <w:sz w:val="28"/>
          <w:szCs w:val="28"/>
        </w:rPr>
        <w:t>VI.</w:t>
      </w:r>
      <w:r w:rsidRPr="003038C1">
        <w:rPr>
          <w:rFonts w:ascii="Times New Roman" w:hAnsi="Times New Roman" w:cs="Times New Roman"/>
          <w:sz w:val="28"/>
          <w:szCs w:val="28"/>
        </w:rPr>
        <w:t xml:space="preserve">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20"/>
        <w:jc w:val="both"/>
      </w:pPr>
      <w:r>
        <w:t>11.  В соответствии со своими должностными обязанностями старший государственный налоговый инспектор принимает решения в сроки, установленные законодательными и иными нормативными правовыми актами Российской Федерации.</w:t>
      </w:r>
    </w:p>
    <w:p w:rsidR="005744DE" w:rsidRDefault="005744DE" w:rsidP="00783956">
      <w:pPr>
        <w:ind w:firstLine="720"/>
        <w:jc w:val="both"/>
      </w:pPr>
    </w:p>
    <w:p w:rsidR="005744DE" w:rsidRPr="003038C1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976724">
        <w:rPr>
          <w:rFonts w:ascii="Times New Roman" w:hAnsi="Times New Roman" w:cs="Times New Roman"/>
          <w:sz w:val="28"/>
          <w:szCs w:val="28"/>
        </w:rPr>
        <w:t>VII</w:t>
      </w:r>
      <w:r w:rsidRPr="007B1177">
        <w:rPr>
          <w:rFonts w:ascii="Times New Roman" w:hAnsi="Times New Roman" w:cs="Times New Roman"/>
          <w:sz w:val="28"/>
          <w:szCs w:val="28"/>
        </w:rPr>
        <w:t>.</w:t>
      </w:r>
      <w:r w:rsidRPr="003038C1">
        <w:rPr>
          <w:rFonts w:ascii="Times New Roman" w:hAnsi="Times New Roman" w:cs="Times New Roman"/>
          <w:sz w:val="28"/>
          <w:szCs w:val="28"/>
        </w:rPr>
        <w:t xml:space="preserve"> Порядок служебного взаимодействия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20"/>
        <w:jc w:val="both"/>
      </w:pPr>
      <w:r>
        <w:t xml:space="preserve">12. </w:t>
      </w:r>
      <w:proofErr w:type="gramStart"/>
      <w:r>
        <w:t xml:space="preserve">Взаимодействие старшего государственного налогового инспектора с федеральными государственными гражданскими служащими инспекции, управления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</w:t>
      </w:r>
      <w:hyperlink r:id="rId10" w:history="1">
        <w:r w:rsidRPr="003038C1">
          <w:rPr>
            <w:rStyle w:val="a5"/>
            <w:b w:val="0"/>
            <w:color w:val="000000"/>
          </w:rPr>
          <w:t>общих принципов</w:t>
        </w:r>
      </w:hyperlink>
      <w:r>
        <w:t xml:space="preserve"> служебного поведения гражданских служащих, утвержденных </w:t>
      </w:r>
      <w:hyperlink r:id="rId11" w:history="1">
        <w:r w:rsidRPr="003038C1">
          <w:rPr>
            <w:rStyle w:val="a5"/>
            <w:b w:val="0"/>
            <w:color w:val="000000"/>
          </w:rPr>
          <w:t>Указом</w:t>
        </w:r>
      </w:hyperlink>
      <w:r w:rsidRPr="003038C1">
        <w:rPr>
          <w:b/>
          <w:color w:val="000000"/>
        </w:rPr>
        <w:t xml:space="preserve"> </w:t>
      </w:r>
      <w:r>
        <w:t>Президента Российской Федерации от 12 августа 2002 г. №  885 «Об утверждении общих принципов служебного поведения государственных служащих» (Собрание</w:t>
      </w:r>
      <w:proofErr w:type="gramEnd"/>
      <w:r>
        <w:t xml:space="preserve"> </w:t>
      </w:r>
      <w:proofErr w:type="gramStart"/>
      <w:r>
        <w:t xml:space="preserve">законодательства Российской Федерации, 2002, № 33, ст.3196; 2007, № 13, ст.1531; 2009, № 29, ст.3658), и требований к служебному поведению, установленных </w:t>
      </w:r>
      <w:hyperlink r:id="rId12" w:history="1">
        <w:r w:rsidRPr="00675154">
          <w:rPr>
            <w:rStyle w:val="a5"/>
            <w:b w:val="0"/>
            <w:color w:val="000000"/>
          </w:rPr>
          <w:t>статьей 18</w:t>
        </w:r>
      </w:hyperlink>
      <w:r>
        <w:t xml:space="preserve"> Федерального закона от 27 июля 2004 г. № 79-ФЗ "О государственной гражданской службе Российской Федерации", а также в соответствии с иными нормативными правовыми актами Российской Федерации</w:t>
      </w:r>
      <w:r w:rsidRPr="00A855B7">
        <w:t xml:space="preserve"> </w:t>
      </w:r>
      <w:r>
        <w:t>и приказами (распоряжениями) ФНС России.</w:t>
      </w:r>
      <w:proofErr w:type="gramEnd"/>
    </w:p>
    <w:p w:rsidR="005744DE" w:rsidRDefault="005744DE" w:rsidP="00783956">
      <w:pPr>
        <w:ind w:firstLine="720"/>
        <w:jc w:val="both"/>
      </w:pPr>
    </w:p>
    <w:p w:rsidR="005744DE" w:rsidRPr="003038C1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3038C1">
        <w:rPr>
          <w:rFonts w:ascii="Times New Roman" w:hAnsi="Times New Roman" w:cs="Times New Roman"/>
          <w:sz w:val="28"/>
          <w:szCs w:val="28"/>
        </w:rPr>
        <w:t xml:space="preserve">VIII. Перечень государственных услуг, оказываемых гражданам и организациям в соответствии с </w:t>
      </w:r>
      <w:hyperlink r:id="rId13" w:history="1">
        <w:r w:rsidRPr="003038C1">
          <w:rPr>
            <w:rStyle w:val="a5"/>
            <w:rFonts w:ascii="Times New Roman" w:hAnsi="Times New Roman"/>
            <w:b/>
            <w:color w:val="000000"/>
            <w:sz w:val="28"/>
            <w:szCs w:val="28"/>
          </w:rPr>
          <w:t>административным регламентом</w:t>
        </w:r>
      </w:hyperlink>
      <w:r w:rsidRPr="003038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Федеральной налоговой службы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08"/>
        <w:jc w:val="both"/>
      </w:pPr>
      <w:r>
        <w:t xml:space="preserve">13. В соответствии с замещаемой государственной гражданской должностью и  в пределах функциональной компетенции, старший </w:t>
      </w:r>
      <w:r w:rsidRPr="007B1177">
        <w:t>государственный налоговый инспектор</w:t>
      </w:r>
      <w:r>
        <w:t xml:space="preserve"> </w:t>
      </w:r>
      <w:r>
        <w:rPr>
          <w:bCs/>
        </w:rPr>
        <w:t>осуществляет</w:t>
      </w:r>
      <w:r>
        <w:t xml:space="preserve">  организационное обеспечение оказания следующих видов государственных услуг:</w:t>
      </w:r>
    </w:p>
    <w:p w:rsidR="005744DE" w:rsidRDefault="005744DE" w:rsidP="00F30864">
      <w:pPr>
        <w:ind w:firstLine="708"/>
        <w:jc w:val="both"/>
      </w:pPr>
      <w:r>
        <w:t xml:space="preserve">-  в соответствии с Административным  </w:t>
      </w:r>
      <w:r w:rsidRPr="002644CA">
        <w:t xml:space="preserve">Регламентом </w:t>
      </w:r>
      <w:r>
        <w:t xml:space="preserve"> предоставления федеральной налоговой службой государственной услуги по регистрации контрольно-кассовой техники, используемой организациями и индивидуальными предпринимателями в соответствии с законодательством Российской Федерации № 94н от 29.06.2012 г,</w:t>
      </w:r>
    </w:p>
    <w:p w:rsidR="005744DE" w:rsidRDefault="005744DE" w:rsidP="00783956">
      <w:pPr>
        <w:ind w:firstLine="708"/>
        <w:jc w:val="both"/>
      </w:pPr>
      <w:r>
        <w:t xml:space="preserve">- </w:t>
      </w:r>
      <w:r w:rsidRPr="002E140A">
        <w:t xml:space="preserve"> подгот</w:t>
      </w:r>
      <w:r>
        <w:t>овка</w:t>
      </w:r>
      <w:r w:rsidRPr="002E140A">
        <w:t xml:space="preserve"> ответов на письменные запросы налогоплательщиков по вопросам, входящим в компетенцию отдела</w:t>
      </w:r>
      <w:r>
        <w:t>,</w:t>
      </w:r>
    </w:p>
    <w:p w:rsidR="005744DE" w:rsidRDefault="005744DE" w:rsidP="00783956">
      <w:pPr>
        <w:ind w:firstLine="708"/>
        <w:jc w:val="both"/>
      </w:pPr>
      <w:r>
        <w:t xml:space="preserve">- </w:t>
      </w:r>
      <w:r w:rsidRPr="00330E09">
        <w:t xml:space="preserve"> </w:t>
      </w:r>
      <w:r>
        <w:t xml:space="preserve"> иных услуг.</w:t>
      </w:r>
    </w:p>
    <w:p w:rsidR="005744DE" w:rsidRDefault="005744DE" w:rsidP="00783956">
      <w:pPr>
        <w:ind w:firstLine="720"/>
        <w:jc w:val="both"/>
      </w:pPr>
    </w:p>
    <w:p w:rsidR="005744DE" w:rsidRPr="003038C1" w:rsidRDefault="005744DE" w:rsidP="0078395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3038C1">
        <w:rPr>
          <w:rFonts w:ascii="Times New Roman" w:hAnsi="Times New Roman" w:cs="Times New Roman"/>
          <w:sz w:val="28"/>
          <w:szCs w:val="28"/>
        </w:rPr>
        <w:t>IX. Показатели эффективности и результативности профессиональной служебной деятельности</w:t>
      </w:r>
    </w:p>
    <w:p w:rsidR="005744DE" w:rsidRDefault="005744DE" w:rsidP="00783956">
      <w:pPr>
        <w:ind w:firstLine="720"/>
        <w:jc w:val="both"/>
      </w:pPr>
    </w:p>
    <w:p w:rsidR="005744DE" w:rsidRDefault="005744DE" w:rsidP="00783956">
      <w:pPr>
        <w:ind w:firstLine="720"/>
        <w:jc w:val="both"/>
      </w:pPr>
      <w:r>
        <w:t>14.</w:t>
      </w:r>
      <w:r w:rsidRPr="009845CF">
        <w:t xml:space="preserve"> </w:t>
      </w:r>
      <w:r>
        <w:t xml:space="preserve">Эффективность профессиональной служебной деятельности старшего </w:t>
      </w:r>
      <w:r w:rsidRPr="007B1177">
        <w:t>государственного налогового инспектора</w:t>
      </w:r>
      <w:r>
        <w:t xml:space="preserve"> оценивается по следующим показателям:</w:t>
      </w:r>
    </w:p>
    <w:p w:rsidR="005744DE" w:rsidRDefault="005744DE" w:rsidP="00783956">
      <w:pPr>
        <w:ind w:firstLine="720"/>
        <w:jc w:val="both"/>
      </w:pPr>
      <w: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5744DE" w:rsidRDefault="005744DE" w:rsidP="00783956">
      <w:pPr>
        <w:ind w:firstLine="720"/>
        <w:jc w:val="both"/>
      </w:pPr>
      <w:r>
        <w:t>своевременности и оперативности выполнения поручений;</w:t>
      </w:r>
    </w:p>
    <w:p w:rsidR="005744DE" w:rsidRDefault="005744DE" w:rsidP="00783956">
      <w:pPr>
        <w:ind w:firstLine="720"/>
        <w:jc w:val="both"/>
      </w:pPr>
      <w:r>
        <w:t>качеству выполненной работы (подготовке документов в соответствии с установленными требованиями, полному и логичному изложению материала, юридически грамотному составлению документа, отсутствию стилистических и грамматических ошибок);</w:t>
      </w:r>
    </w:p>
    <w:p w:rsidR="005744DE" w:rsidRDefault="005744DE" w:rsidP="00783956">
      <w:pPr>
        <w:ind w:firstLine="720"/>
        <w:jc w:val="both"/>
      </w:pPr>
      <w:r>
        <w:t>профессиональной компетентности (знанию законодательных и иных нормативных правовых актов, широте профессионального кругозора, умению работать с документами);</w:t>
      </w:r>
    </w:p>
    <w:p w:rsidR="005744DE" w:rsidRDefault="005744DE" w:rsidP="00783956">
      <w:pPr>
        <w:ind w:firstLine="720"/>
        <w:jc w:val="both"/>
      </w:pPr>
      <w:r>
        <w:lastRenderedPageBreak/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5744DE" w:rsidRDefault="005744DE" w:rsidP="00783956">
      <w:pPr>
        <w:ind w:firstLine="720"/>
        <w:jc w:val="both"/>
      </w:pPr>
      <w:r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требованиям;</w:t>
      </w:r>
    </w:p>
    <w:p w:rsidR="005744DE" w:rsidRDefault="005744DE" w:rsidP="00783956">
      <w:pPr>
        <w:ind w:firstLine="720"/>
        <w:jc w:val="both"/>
      </w:pPr>
      <w:r>
        <w:t>осознанию ответственности за последствия своих действий;</w:t>
      </w:r>
    </w:p>
    <w:p w:rsidR="005744DE" w:rsidRDefault="005744DE" w:rsidP="00783956">
      <w:pPr>
        <w:jc w:val="both"/>
      </w:pPr>
      <w:r>
        <w:tab/>
        <w:t xml:space="preserve">динамике поступлений доходов, </w:t>
      </w:r>
      <w:proofErr w:type="spellStart"/>
      <w:r>
        <w:t>администрируемых</w:t>
      </w:r>
      <w:proofErr w:type="spellEnd"/>
      <w:r>
        <w:t xml:space="preserve"> ФНС России;</w:t>
      </w:r>
    </w:p>
    <w:p w:rsidR="005744DE" w:rsidRDefault="005744DE" w:rsidP="00783956">
      <w:pPr>
        <w:ind w:firstLine="708"/>
        <w:jc w:val="both"/>
      </w:pPr>
      <w:r>
        <w:t xml:space="preserve">эффективности налогового администрирования (рост доходов, </w:t>
      </w:r>
      <w:proofErr w:type="spellStart"/>
      <w:r>
        <w:t>администрируемых</w:t>
      </w:r>
      <w:proofErr w:type="spellEnd"/>
      <w:r>
        <w:t xml:space="preserve"> ФНС России в расчете на 1 работника налоговых органов);</w:t>
      </w:r>
    </w:p>
    <w:p w:rsidR="005744DE" w:rsidRDefault="005744DE" w:rsidP="00783956">
      <w:pPr>
        <w:ind w:firstLine="708"/>
        <w:jc w:val="both"/>
      </w:pPr>
      <w:r>
        <w:t xml:space="preserve">росту </w:t>
      </w:r>
      <w:proofErr w:type="spellStart"/>
      <w:r>
        <w:t>доначисленных</w:t>
      </w:r>
      <w:proofErr w:type="spellEnd"/>
      <w:r>
        <w:t xml:space="preserve"> доходов, </w:t>
      </w:r>
      <w:proofErr w:type="spellStart"/>
      <w:r>
        <w:t>администрируемых</w:t>
      </w:r>
      <w:proofErr w:type="spellEnd"/>
      <w:r>
        <w:t xml:space="preserve"> ФНС России, по результатам проведения контрольных мероприятий;</w:t>
      </w:r>
    </w:p>
    <w:p w:rsidR="005744DE" w:rsidRDefault="005744DE" w:rsidP="00783956">
      <w:pPr>
        <w:ind w:firstLine="708"/>
        <w:jc w:val="both"/>
      </w:pPr>
      <w:r>
        <w:t>снижению задолженности по налоговым платежам, подлежащей взысканию;</w:t>
      </w:r>
    </w:p>
    <w:p w:rsidR="005744DE" w:rsidRDefault="005744DE" w:rsidP="00783956">
      <w:pPr>
        <w:ind w:firstLine="708"/>
        <w:jc w:val="both"/>
      </w:pPr>
      <w:r>
        <w:t>другим показателям.</w:t>
      </w:r>
    </w:p>
    <w:p w:rsidR="005744DE" w:rsidRDefault="005744DE" w:rsidP="00783956">
      <w:pPr>
        <w:jc w:val="both"/>
        <w:rPr>
          <w:sz w:val="28"/>
          <w:szCs w:val="28"/>
        </w:rPr>
      </w:pPr>
    </w:p>
    <w:p w:rsidR="005744DE" w:rsidRDefault="005744DE" w:rsidP="001B168A">
      <w:pPr>
        <w:ind w:firstLine="720"/>
        <w:jc w:val="both"/>
      </w:pPr>
    </w:p>
    <w:p w:rsidR="005744DE" w:rsidRDefault="005744DE" w:rsidP="009845CF">
      <w:pPr>
        <w:pStyle w:val="a6"/>
        <w:jc w:val="left"/>
        <w:rPr>
          <w:rFonts w:ascii="Times New Roman" w:hAnsi="Times New Roman" w:cs="Times New Roman"/>
        </w:rPr>
      </w:pPr>
    </w:p>
    <w:p w:rsidR="005744DE" w:rsidRDefault="005744DE" w:rsidP="009845CF">
      <w:pPr>
        <w:pStyle w:val="a6"/>
        <w:jc w:val="left"/>
        <w:rPr>
          <w:rFonts w:ascii="Times New Roman" w:hAnsi="Times New Roman" w:cs="Times New Roman"/>
        </w:rPr>
      </w:pPr>
    </w:p>
    <w:p w:rsidR="005744DE" w:rsidRDefault="005744DE" w:rsidP="009845CF">
      <w:pPr>
        <w:pStyle w:val="a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Начальник отдела выездных проверок    _______________________И.А. Дятлова          </w:t>
      </w:r>
    </w:p>
    <w:p w:rsidR="005744DE" w:rsidRDefault="005744DE" w:rsidP="009845CF">
      <w:pPr>
        <w:pStyle w:val="a4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(подпись)</w:t>
      </w:r>
    </w:p>
    <w:p w:rsidR="005744DE" w:rsidRDefault="005744DE" w:rsidP="009845CF">
      <w:pPr>
        <w:ind w:firstLine="720"/>
        <w:jc w:val="both"/>
      </w:pPr>
    </w:p>
    <w:p w:rsidR="005744DE" w:rsidRDefault="005744DE" w:rsidP="00C80AE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</w:t>
      </w: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Default="005744DE" w:rsidP="00C80AE1">
      <w:pPr>
        <w:jc w:val="both"/>
        <w:rPr>
          <w:sz w:val="26"/>
          <w:szCs w:val="26"/>
        </w:rPr>
      </w:pPr>
    </w:p>
    <w:p w:rsidR="005744DE" w:rsidRPr="003038C1" w:rsidRDefault="005744DE" w:rsidP="001B168A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3038C1">
        <w:rPr>
          <w:rFonts w:ascii="Times New Roman" w:hAnsi="Times New Roman" w:cs="Times New Roman"/>
          <w:sz w:val="28"/>
          <w:szCs w:val="28"/>
        </w:rPr>
        <w:t>Лист ознакомления</w:t>
      </w:r>
    </w:p>
    <w:tbl>
      <w:tblPr>
        <w:tblpPr w:leftFromText="180" w:rightFromText="180" w:vertAnchor="text" w:horzAnchor="margin" w:tblpXSpec="center" w:tblpY="665"/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5"/>
        <w:gridCol w:w="2563"/>
        <w:gridCol w:w="2215"/>
        <w:gridCol w:w="2300"/>
        <w:gridCol w:w="2268"/>
      </w:tblGrid>
      <w:tr w:rsidR="005744DE"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Pr="003038C1" w:rsidRDefault="005744DE" w:rsidP="00F556B5">
            <w:pPr>
              <w:pStyle w:val="a4"/>
              <w:jc w:val="center"/>
              <w:rPr>
                <w:rFonts w:ascii="Times New Roman" w:hAnsi="Times New Roman"/>
              </w:rPr>
            </w:pPr>
            <w:r w:rsidRPr="003038C1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3038C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3038C1">
              <w:rPr>
                <w:rFonts w:ascii="Times New Roman" w:hAnsi="Times New Roman"/>
              </w:rPr>
              <w:t>/</w:t>
            </w:r>
            <w:proofErr w:type="spellStart"/>
            <w:r w:rsidRPr="003038C1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Pr="003038C1" w:rsidRDefault="005744DE" w:rsidP="00F556B5">
            <w:pPr>
              <w:pStyle w:val="a4"/>
              <w:jc w:val="center"/>
              <w:rPr>
                <w:rFonts w:ascii="Times New Roman" w:hAnsi="Times New Roman"/>
              </w:rPr>
            </w:pPr>
            <w:r w:rsidRPr="003038C1">
              <w:rPr>
                <w:rFonts w:ascii="Times New Roman" w:hAnsi="Times New Roman"/>
              </w:rPr>
              <w:t>Фамилия, имя, отчество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Pr="003038C1" w:rsidRDefault="005744DE" w:rsidP="00F556B5">
            <w:pPr>
              <w:pStyle w:val="a4"/>
              <w:jc w:val="center"/>
              <w:rPr>
                <w:rFonts w:ascii="Times New Roman" w:hAnsi="Times New Roman"/>
              </w:rPr>
            </w:pPr>
            <w:r w:rsidRPr="003038C1">
              <w:rPr>
                <w:rFonts w:ascii="Times New Roman" w:hAnsi="Times New Roman"/>
              </w:rPr>
              <w:t>Дата и роспись в ознакомлении с должностным регламентом и в получении его копии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Pr="003038C1" w:rsidRDefault="005744DE" w:rsidP="00F556B5">
            <w:pPr>
              <w:pStyle w:val="a4"/>
              <w:jc w:val="center"/>
              <w:rPr>
                <w:rFonts w:ascii="Times New Roman" w:hAnsi="Times New Roman"/>
              </w:rPr>
            </w:pPr>
            <w:r w:rsidRPr="003038C1">
              <w:rPr>
                <w:rFonts w:ascii="Times New Roman" w:hAnsi="Times New Roman"/>
              </w:rPr>
              <w:t>Дата и номер приказа о назначении на 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4DE" w:rsidRPr="003038C1" w:rsidRDefault="005744DE" w:rsidP="00F556B5">
            <w:pPr>
              <w:pStyle w:val="a4"/>
              <w:jc w:val="center"/>
              <w:rPr>
                <w:rFonts w:ascii="Times New Roman" w:hAnsi="Times New Roman"/>
              </w:rPr>
            </w:pPr>
            <w:r w:rsidRPr="003038C1">
              <w:rPr>
                <w:rFonts w:ascii="Times New Roman" w:hAnsi="Times New Roman"/>
              </w:rPr>
              <w:t>Дата и номер приказа об освобождении от должности</w:t>
            </w:r>
          </w:p>
        </w:tc>
      </w:tr>
      <w:tr w:rsidR="005744DE"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  <w:p w:rsidR="005744DE" w:rsidRPr="00F556B5" w:rsidRDefault="005744DE" w:rsidP="00F556B5"/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  <w:p w:rsidR="005744DE" w:rsidRDefault="005744DE" w:rsidP="00F556B5"/>
          <w:p w:rsidR="005744DE" w:rsidRDefault="005744DE" w:rsidP="00F556B5"/>
          <w:p w:rsidR="005744DE" w:rsidRDefault="005744DE" w:rsidP="00F556B5"/>
          <w:p w:rsidR="005744DE" w:rsidRPr="00F556B5" w:rsidRDefault="005744DE" w:rsidP="00F556B5"/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</w:tr>
      <w:tr w:rsidR="005744DE"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4DE" w:rsidRDefault="005744DE" w:rsidP="00F556B5">
            <w:pPr>
              <w:pStyle w:val="a4"/>
            </w:pPr>
          </w:p>
        </w:tc>
      </w:tr>
    </w:tbl>
    <w:p w:rsidR="005744DE" w:rsidRDefault="005744DE" w:rsidP="001B168A">
      <w:pPr>
        <w:ind w:firstLine="720"/>
        <w:jc w:val="both"/>
      </w:pPr>
    </w:p>
    <w:p w:rsidR="005744DE" w:rsidRDefault="005744DE" w:rsidP="001B168A">
      <w:pPr>
        <w:ind w:firstLine="720"/>
        <w:jc w:val="both"/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p w:rsidR="005744DE" w:rsidRDefault="005744DE" w:rsidP="001B168A">
      <w:pPr>
        <w:ind w:firstLine="698"/>
        <w:jc w:val="right"/>
        <w:rPr>
          <w:rStyle w:val="a3"/>
        </w:rPr>
      </w:pPr>
    </w:p>
    <w:sectPr w:rsidR="005744DE" w:rsidSect="001C0797">
      <w:pgSz w:w="11906" w:h="16838"/>
      <w:pgMar w:top="540" w:right="850" w:bottom="107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168A"/>
    <w:rsid w:val="00013221"/>
    <w:rsid w:val="000423D2"/>
    <w:rsid w:val="00043608"/>
    <w:rsid w:val="0007481B"/>
    <w:rsid w:val="000C0FBE"/>
    <w:rsid w:val="000D42C4"/>
    <w:rsid w:val="00117AB2"/>
    <w:rsid w:val="00142BD8"/>
    <w:rsid w:val="001655B6"/>
    <w:rsid w:val="001742FD"/>
    <w:rsid w:val="001930BD"/>
    <w:rsid w:val="00197630"/>
    <w:rsid w:val="001A4614"/>
    <w:rsid w:val="001B168A"/>
    <w:rsid w:val="001C0797"/>
    <w:rsid w:val="001D4DAE"/>
    <w:rsid w:val="001E593A"/>
    <w:rsid w:val="001E7ECC"/>
    <w:rsid w:val="00206B1D"/>
    <w:rsid w:val="002211F0"/>
    <w:rsid w:val="00235DD1"/>
    <w:rsid w:val="00246A68"/>
    <w:rsid w:val="002644CA"/>
    <w:rsid w:val="00277A57"/>
    <w:rsid w:val="00282625"/>
    <w:rsid w:val="002A68BB"/>
    <w:rsid w:val="002B3178"/>
    <w:rsid w:val="002E140A"/>
    <w:rsid w:val="003038C1"/>
    <w:rsid w:val="003047C6"/>
    <w:rsid w:val="00330E09"/>
    <w:rsid w:val="00356AF3"/>
    <w:rsid w:val="00380821"/>
    <w:rsid w:val="00381E47"/>
    <w:rsid w:val="00393969"/>
    <w:rsid w:val="003A1750"/>
    <w:rsid w:val="003C4BE3"/>
    <w:rsid w:val="00405534"/>
    <w:rsid w:val="00413F02"/>
    <w:rsid w:val="00426302"/>
    <w:rsid w:val="0042644C"/>
    <w:rsid w:val="0043777E"/>
    <w:rsid w:val="0045668A"/>
    <w:rsid w:val="00480D1F"/>
    <w:rsid w:val="00493A11"/>
    <w:rsid w:val="004A0EFE"/>
    <w:rsid w:val="004E43B0"/>
    <w:rsid w:val="0050204F"/>
    <w:rsid w:val="005111F5"/>
    <w:rsid w:val="00512264"/>
    <w:rsid w:val="00522D7C"/>
    <w:rsid w:val="005744DE"/>
    <w:rsid w:val="00576AB0"/>
    <w:rsid w:val="00582FF1"/>
    <w:rsid w:val="005907A0"/>
    <w:rsid w:val="005E6334"/>
    <w:rsid w:val="005F72D0"/>
    <w:rsid w:val="0064747D"/>
    <w:rsid w:val="00647828"/>
    <w:rsid w:val="00651DA8"/>
    <w:rsid w:val="00675154"/>
    <w:rsid w:val="00691A00"/>
    <w:rsid w:val="006C0823"/>
    <w:rsid w:val="006F4C35"/>
    <w:rsid w:val="00714689"/>
    <w:rsid w:val="00736C9F"/>
    <w:rsid w:val="007419C3"/>
    <w:rsid w:val="00742753"/>
    <w:rsid w:val="00756447"/>
    <w:rsid w:val="007671DA"/>
    <w:rsid w:val="00783956"/>
    <w:rsid w:val="007B1177"/>
    <w:rsid w:val="00843948"/>
    <w:rsid w:val="008470F4"/>
    <w:rsid w:val="00851113"/>
    <w:rsid w:val="00866FEF"/>
    <w:rsid w:val="0087520A"/>
    <w:rsid w:val="00894064"/>
    <w:rsid w:val="008C30EC"/>
    <w:rsid w:val="008E282A"/>
    <w:rsid w:val="008F50A9"/>
    <w:rsid w:val="00924347"/>
    <w:rsid w:val="009664A4"/>
    <w:rsid w:val="00976724"/>
    <w:rsid w:val="00977F87"/>
    <w:rsid w:val="009845CF"/>
    <w:rsid w:val="00993B0F"/>
    <w:rsid w:val="009B580E"/>
    <w:rsid w:val="009F2161"/>
    <w:rsid w:val="00A50A82"/>
    <w:rsid w:val="00A55B82"/>
    <w:rsid w:val="00A71ADB"/>
    <w:rsid w:val="00A77454"/>
    <w:rsid w:val="00A775A1"/>
    <w:rsid w:val="00A855B7"/>
    <w:rsid w:val="00AA0B92"/>
    <w:rsid w:val="00AB2F87"/>
    <w:rsid w:val="00B22F04"/>
    <w:rsid w:val="00B30C82"/>
    <w:rsid w:val="00B33FAB"/>
    <w:rsid w:val="00B36EFE"/>
    <w:rsid w:val="00B50E18"/>
    <w:rsid w:val="00B90F0E"/>
    <w:rsid w:val="00BA7ED3"/>
    <w:rsid w:val="00BC2371"/>
    <w:rsid w:val="00BD2B28"/>
    <w:rsid w:val="00BE53FF"/>
    <w:rsid w:val="00BF6FF6"/>
    <w:rsid w:val="00C14A4D"/>
    <w:rsid w:val="00C17273"/>
    <w:rsid w:val="00C32F08"/>
    <w:rsid w:val="00C52695"/>
    <w:rsid w:val="00C55AC0"/>
    <w:rsid w:val="00C80AE1"/>
    <w:rsid w:val="00C95D8C"/>
    <w:rsid w:val="00CB7AD8"/>
    <w:rsid w:val="00CC0B14"/>
    <w:rsid w:val="00D3281A"/>
    <w:rsid w:val="00D4341F"/>
    <w:rsid w:val="00D4796D"/>
    <w:rsid w:val="00D674E2"/>
    <w:rsid w:val="00D94255"/>
    <w:rsid w:val="00D961BA"/>
    <w:rsid w:val="00DA6442"/>
    <w:rsid w:val="00DB6B85"/>
    <w:rsid w:val="00DC19E2"/>
    <w:rsid w:val="00DE0FB2"/>
    <w:rsid w:val="00E04A94"/>
    <w:rsid w:val="00E07D1A"/>
    <w:rsid w:val="00E173ED"/>
    <w:rsid w:val="00E278E2"/>
    <w:rsid w:val="00E354B2"/>
    <w:rsid w:val="00E77931"/>
    <w:rsid w:val="00E853C3"/>
    <w:rsid w:val="00EE142A"/>
    <w:rsid w:val="00EE2378"/>
    <w:rsid w:val="00EE2A1A"/>
    <w:rsid w:val="00EF0711"/>
    <w:rsid w:val="00F04A50"/>
    <w:rsid w:val="00F10F1B"/>
    <w:rsid w:val="00F30864"/>
    <w:rsid w:val="00F46E1E"/>
    <w:rsid w:val="00F504EC"/>
    <w:rsid w:val="00F556B5"/>
    <w:rsid w:val="00F930C9"/>
    <w:rsid w:val="00F979F9"/>
    <w:rsid w:val="00FF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6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B16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071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1B168A"/>
    <w:rPr>
      <w:b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1B168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5">
    <w:name w:val="Гипертекстовая ссылка"/>
    <w:basedOn w:val="a3"/>
    <w:uiPriority w:val="99"/>
    <w:rsid w:val="001B168A"/>
    <w:rPr>
      <w:rFonts w:cs="Times New Roman"/>
      <w:bCs/>
      <w:color w:val="008000"/>
    </w:rPr>
  </w:style>
  <w:style w:type="paragraph" w:customStyle="1" w:styleId="a6">
    <w:name w:val="Таблицы (моноширинный)"/>
    <w:basedOn w:val="a"/>
    <w:next w:val="a"/>
    <w:uiPriority w:val="99"/>
    <w:rsid w:val="001B168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C80AE1"/>
    <w:pPr>
      <w:jc w:val="both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EF0711"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C80A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7">
    <w:name w:val="Знак Знак Знак Знак Знак Знак Знак"/>
    <w:basedOn w:val="a"/>
    <w:uiPriority w:val="99"/>
    <w:rsid w:val="00C80A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C80AE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Знак Знак Знак Знак Знак Знак Знак1"/>
    <w:basedOn w:val="a"/>
    <w:uiPriority w:val="99"/>
    <w:rsid w:val="00117AB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rsid w:val="006F4C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961BA"/>
    <w:rPr>
      <w:rFonts w:cs="Times New Roman"/>
      <w:sz w:val="2"/>
    </w:rPr>
  </w:style>
  <w:style w:type="character" w:customStyle="1" w:styleId="FontStyle23">
    <w:name w:val="Font Style23"/>
    <w:basedOn w:val="a0"/>
    <w:uiPriority w:val="99"/>
    <w:rsid w:val="00330E0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17" TargetMode="External"/><Relationship Id="rId13" Type="http://schemas.openxmlformats.org/officeDocument/2006/relationships/hyperlink" Target="garantF1://88776.113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36354.15" TargetMode="External"/><Relationship Id="rId12" Type="http://schemas.openxmlformats.org/officeDocument/2006/relationships/hyperlink" Target="garantF1://12036354.1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6354.14" TargetMode="External"/><Relationship Id="rId11" Type="http://schemas.openxmlformats.org/officeDocument/2006/relationships/hyperlink" Target="garantF1://84842.0" TargetMode="External"/><Relationship Id="rId5" Type="http://schemas.openxmlformats.org/officeDocument/2006/relationships/hyperlink" Target="garantF1://89013.100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84842.1000" TargetMode="External"/><Relationship Id="rId4" Type="http://schemas.openxmlformats.org/officeDocument/2006/relationships/hyperlink" Target="garantF1://10003000.0" TargetMode="External"/><Relationship Id="rId9" Type="http://schemas.openxmlformats.org/officeDocument/2006/relationships/hyperlink" Target="garantF1://12036354.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2574</Words>
  <Characters>14675</Characters>
  <Application>Microsoft Office Word</Application>
  <DocSecurity>0</DocSecurity>
  <Lines>122</Lines>
  <Paragraphs>34</Paragraphs>
  <ScaleCrop>false</ScaleCrop>
  <Company>Межрайонная ИФНС России №1 по Ивановской области</Company>
  <LinksUpToDate>false</LinksUpToDate>
  <CharactersWithSpaces>17215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GEG</dc:creator>
  <cp:keywords/>
  <dc:description/>
  <cp:lastModifiedBy>3700-08-005</cp:lastModifiedBy>
  <cp:revision>9</cp:revision>
  <cp:lastPrinted>2015-05-07T08:28:00Z</cp:lastPrinted>
  <dcterms:created xsi:type="dcterms:W3CDTF">2015-04-24T05:13:00Z</dcterms:created>
  <dcterms:modified xsi:type="dcterms:W3CDTF">2015-05-07T08:55:00Z</dcterms:modified>
</cp:coreProperties>
</file>