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F" w:rsidRPr="006D6232" w:rsidRDefault="00DE1B8F" w:rsidP="00DE1B8F">
      <w:pPr>
        <w:jc w:val="center"/>
        <w:rPr>
          <w:b/>
          <w:sz w:val="30"/>
          <w:szCs w:val="30"/>
        </w:rPr>
      </w:pPr>
      <w:r w:rsidRPr="006D6232">
        <w:rPr>
          <w:b/>
          <w:sz w:val="30"/>
          <w:szCs w:val="30"/>
        </w:rPr>
        <w:t xml:space="preserve">Телефон справочной службы Управления Федеральной налоговой службы </w:t>
      </w:r>
    </w:p>
    <w:p w:rsidR="00DE1B8F" w:rsidRPr="006D6232" w:rsidRDefault="00DE1B8F" w:rsidP="00DE1B8F">
      <w:pPr>
        <w:jc w:val="center"/>
        <w:rPr>
          <w:b/>
          <w:sz w:val="30"/>
          <w:szCs w:val="30"/>
        </w:rPr>
      </w:pPr>
      <w:r w:rsidRPr="006D6232">
        <w:rPr>
          <w:b/>
          <w:sz w:val="30"/>
          <w:szCs w:val="30"/>
        </w:rPr>
        <w:t>по Ивановской области:</w:t>
      </w:r>
    </w:p>
    <w:p w:rsidR="00DE1B8F" w:rsidRPr="006D6232" w:rsidRDefault="00DE1B8F" w:rsidP="00DE1B8F">
      <w:pPr>
        <w:jc w:val="center"/>
        <w:rPr>
          <w:b/>
          <w:sz w:val="30"/>
          <w:szCs w:val="30"/>
        </w:rPr>
      </w:pPr>
    </w:p>
    <w:p w:rsidR="00DE1B8F" w:rsidRPr="006D6232" w:rsidRDefault="00DE1B8F" w:rsidP="00DE1B8F">
      <w:pPr>
        <w:jc w:val="center"/>
        <w:rPr>
          <w:b/>
          <w:sz w:val="30"/>
          <w:szCs w:val="30"/>
        </w:rPr>
      </w:pPr>
      <w:r w:rsidRPr="006D6232">
        <w:rPr>
          <w:b/>
          <w:sz w:val="30"/>
          <w:szCs w:val="30"/>
        </w:rPr>
        <w:t>7 (4932) 31-39-99</w:t>
      </w:r>
    </w:p>
    <w:p w:rsidR="00DE1B8F" w:rsidRPr="006D6232" w:rsidRDefault="00DE1B8F" w:rsidP="00DE1B8F">
      <w:pPr>
        <w:rPr>
          <w:sz w:val="30"/>
          <w:szCs w:val="30"/>
        </w:rPr>
      </w:pPr>
    </w:p>
    <w:p w:rsidR="00DE1B8F" w:rsidRPr="006D6232" w:rsidRDefault="00DE1B8F" w:rsidP="00DE1B8F">
      <w:pPr>
        <w:jc w:val="center"/>
        <w:rPr>
          <w:sz w:val="30"/>
          <w:szCs w:val="30"/>
        </w:rPr>
      </w:pPr>
      <w:r w:rsidRPr="006D6232">
        <w:rPr>
          <w:sz w:val="30"/>
          <w:szCs w:val="30"/>
        </w:rPr>
        <w:t>Адрес официального Интернет-сайта:</w:t>
      </w:r>
    </w:p>
    <w:p w:rsidR="00DE1B8F" w:rsidRPr="006D6232" w:rsidRDefault="00DE1B8F" w:rsidP="00DE1B8F">
      <w:pPr>
        <w:jc w:val="center"/>
        <w:rPr>
          <w:sz w:val="30"/>
          <w:szCs w:val="30"/>
        </w:rPr>
      </w:pPr>
    </w:p>
    <w:p w:rsidR="00DE1B8F" w:rsidRPr="006D6232" w:rsidRDefault="00DE1B8F" w:rsidP="00DE1B8F">
      <w:pPr>
        <w:jc w:val="center"/>
        <w:rPr>
          <w:b/>
          <w:sz w:val="30"/>
          <w:szCs w:val="30"/>
        </w:rPr>
      </w:pPr>
      <w:r w:rsidRPr="006D6232">
        <w:rPr>
          <w:b/>
          <w:sz w:val="30"/>
          <w:szCs w:val="30"/>
          <w:lang w:val="en-US"/>
        </w:rPr>
        <w:t>www</w:t>
      </w:r>
      <w:r w:rsidRPr="006D6232">
        <w:rPr>
          <w:b/>
          <w:sz w:val="30"/>
          <w:szCs w:val="30"/>
        </w:rPr>
        <w:t>.</w:t>
      </w:r>
      <w:proofErr w:type="spellStart"/>
      <w:r w:rsidRPr="006D6232">
        <w:rPr>
          <w:b/>
          <w:sz w:val="30"/>
          <w:szCs w:val="30"/>
          <w:lang w:val="en-US"/>
        </w:rPr>
        <w:t>nalog</w:t>
      </w:r>
      <w:proofErr w:type="spellEnd"/>
      <w:r w:rsidRPr="006D6232">
        <w:rPr>
          <w:b/>
          <w:sz w:val="30"/>
          <w:szCs w:val="30"/>
        </w:rPr>
        <w:t>.</w:t>
      </w:r>
      <w:proofErr w:type="spellStart"/>
      <w:r w:rsidRPr="006D6232">
        <w:rPr>
          <w:b/>
          <w:sz w:val="30"/>
          <w:szCs w:val="30"/>
          <w:lang w:val="en-US"/>
        </w:rPr>
        <w:t>ru</w:t>
      </w:r>
      <w:proofErr w:type="spellEnd"/>
    </w:p>
    <w:p w:rsidR="00DE1B8F" w:rsidRPr="006D6232" w:rsidRDefault="00DE1B8F" w:rsidP="00DE1B8F">
      <w:pPr>
        <w:jc w:val="center"/>
        <w:rPr>
          <w:sz w:val="30"/>
          <w:szCs w:val="30"/>
        </w:rPr>
      </w:pPr>
    </w:p>
    <w:p w:rsidR="00DE1B8F" w:rsidRPr="006D6232" w:rsidRDefault="00DE1B8F" w:rsidP="00DE1B8F">
      <w:pPr>
        <w:jc w:val="center"/>
        <w:rPr>
          <w:b/>
          <w:sz w:val="30"/>
          <w:szCs w:val="30"/>
        </w:rPr>
      </w:pPr>
      <w:r w:rsidRPr="006D6232">
        <w:rPr>
          <w:b/>
          <w:sz w:val="30"/>
          <w:szCs w:val="30"/>
        </w:rPr>
        <w:t>Телефоны справочной службы инспекций ФНС России, расположенных на территории Ивановской области</w:t>
      </w:r>
    </w:p>
    <w:p w:rsidR="00DE1B8F" w:rsidRPr="006D6232" w:rsidRDefault="00DE1B8F" w:rsidP="00DE1B8F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36"/>
      </w:tblGrid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b/>
                <w:sz w:val="28"/>
                <w:szCs w:val="28"/>
              </w:rPr>
            </w:pPr>
            <w:r w:rsidRPr="006D6232">
              <w:rPr>
                <w:b/>
                <w:sz w:val="28"/>
                <w:szCs w:val="28"/>
              </w:rPr>
              <w:t xml:space="preserve">Наименование инспекции </w:t>
            </w: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b/>
                <w:sz w:val="28"/>
                <w:szCs w:val="28"/>
              </w:rPr>
            </w:pPr>
            <w:r w:rsidRPr="006D6232">
              <w:rPr>
                <w:b/>
                <w:sz w:val="28"/>
                <w:szCs w:val="28"/>
              </w:rPr>
              <w:t xml:space="preserve">Телефон справочной службы 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 xml:space="preserve">ИФНС России по </w:t>
            </w:r>
            <w:proofErr w:type="gramStart"/>
            <w:r w:rsidRPr="006D6232">
              <w:rPr>
                <w:sz w:val="28"/>
                <w:szCs w:val="28"/>
              </w:rPr>
              <w:t>г</w:t>
            </w:r>
            <w:proofErr w:type="gramEnd"/>
            <w:r w:rsidRPr="006D6232">
              <w:rPr>
                <w:sz w:val="28"/>
                <w:szCs w:val="28"/>
              </w:rPr>
              <w:t>. Иваново</w:t>
            </w: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8-4932-30-47-85 (информирование юридических лиц и индивидуальных предпринимателей)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 xml:space="preserve">8-4932-30-47-90 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(информирование физических лиц)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1 по Ивановской области 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8-49354-2-12-49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2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8-49343-2-33-21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3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8-49351-2-42-50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8-9014835250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4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8-49341-2-30-02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5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8-49331-5-28-88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6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8-4932-42-79-74</w:t>
            </w:r>
          </w:p>
        </w:tc>
      </w:tr>
      <w:tr w:rsidR="00DE1B8F" w:rsidRPr="006D6232" w:rsidTr="00C712D0">
        <w:tc>
          <w:tcPr>
            <w:tcW w:w="4962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proofErr w:type="gramStart"/>
            <w:r w:rsidRPr="006D6232">
              <w:rPr>
                <w:sz w:val="28"/>
                <w:szCs w:val="28"/>
              </w:rPr>
              <w:t>Межрайонная</w:t>
            </w:r>
            <w:proofErr w:type="gramEnd"/>
            <w:r w:rsidRPr="006D6232">
              <w:rPr>
                <w:sz w:val="28"/>
                <w:szCs w:val="28"/>
              </w:rPr>
              <w:t xml:space="preserve"> ИФНС России № 7 по Ивановской области</w:t>
            </w:r>
          </w:p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8F" w:rsidRPr="006D6232" w:rsidRDefault="00DE1B8F" w:rsidP="00C712D0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6D6232">
              <w:rPr>
                <w:sz w:val="28"/>
                <w:szCs w:val="28"/>
              </w:rPr>
              <w:t>8-49345-2-13-47</w:t>
            </w:r>
          </w:p>
        </w:tc>
      </w:tr>
    </w:tbl>
    <w:p w:rsidR="00B91892" w:rsidRDefault="00B91892"/>
    <w:sectPr w:rsidR="00B91892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E1B8F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232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3E66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4CA7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1B8F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>ufns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2</cp:revision>
  <dcterms:created xsi:type="dcterms:W3CDTF">2014-05-26T11:37:00Z</dcterms:created>
  <dcterms:modified xsi:type="dcterms:W3CDTF">2014-07-04T06:23:00Z</dcterms:modified>
</cp:coreProperties>
</file>