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EA1A5C" w:rsidRPr="00EA1A5C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6D1A10">
        <w:trPr>
          <w:tblCellSpacing w:w="15" w:type="dxa"/>
        </w:trPr>
        <w:tc>
          <w:tcPr>
            <w:tcW w:w="1574" w:type="dxa"/>
          </w:tcPr>
          <w:p w:rsidR="005B74D9" w:rsidRDefault="00EA1A5C" w:rsidP="002E69BF">
            <w:pPr>
              <w:jc w:val="center"/>
            </w:pPr>
            <w:r>
              <w:rPr>
                <w:lang w:val="en-US"/>
              </w:rPr>
              <w:t>20</w:t>
            </w:r>
            <w:r w:rsidR="001A232D">
              <w:t>.</w:t>
            </w:r>
            <w:r>
              <w:t>0</w:t>
            </w:r>
            <w:r>
              <w:rPr>
                <w:lang w:val="en-US"/>
              </w:rPr>
              <w:t>7</w:t>
            </w:r>
            <w:r w:rsidR="0010596D">
              <w:t>.2018</w:t>
            </w:r>
            <w:r w:rsidR="005B74D9">
              <w:t xml:space="preserve"> 1</w:t>
            </w:r>
            <w:r w:rsidR="005B74D9">
              <w:rPr>
                <w:lang w:val="en-US"/>
              </w:rPr>
              <w:t>1</w:t>
            </w:r>
            <w:r w:rsidR="005B74D9">
              <w:t>:00</w:t>
            </w:r>
            <w:r w:rsidR="00753D03">
              <w:t xml:space="preserve"> – 12:00</w:t>
            </w:r>
          </w:p>
          <w:p w:rsidR="00592912" w:rsidRDefault="00592912" w:rsidP="002E69BF">
            <w:pPr>
              <w:jc w:val="center"/>
            </w:pPr>
          </w:p>
          <w:p w:rsidR="00592912" w:rsidRDefault="00592912" w:rsidP="002E69BF">
            <w:pPr>
              <w:jc w:val="center"/>
            </w:pPr>
          </w:p>
          <w:p w:rsidR="00592912" w:rsidRDefault="00592912" w:rsidP="002E69BF">
            <w:pPr>
              <w:jc w:val="center"/>
            </w:pPr>
          </w:p>
          <w:p w:rsidR="00592912" w:rsidRDefault="00592912" w:rsidP="002E69BF">
            <w:pPr>
              <w:jc w:val="center"/>
            </w:pPr>
          </w:p>
          <w:p w:rsidR="005B74D9" w:rsidRDefault="005B74D9" w:rsidP="00FA7163">
            <w:pPr>
              <w:jc w:val="center"/>
            </w:pPr>
          </w:p>
          <w:p w:rsidR="005B74D9" w:rsidRPr="00E03B3C" w:rsidRDefault="005B74D9" w:rsidP="002117D3">
            <w:pPr>
              <w:jc w:val="center"/>
            </w:pPr>
          </w:p>
        </w:tc>
        <w:tc>
          <w:tcPr>
            <w:tcW w:w="5180" w:type="dxa"/>
          </w:tcPr>
          <w:p w:rsidR="005B74D9" w:rsidRPr="00EA1A5C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налогообложению и представлению отчетности для вновь зарегистрированных налогоплательщиков.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индивидуальных предпринимателей</w:t>
            </w:r>
            <w:r w:rsidRPr="00B5273F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</w:t>
            </w:r>
            <w:r w:rsidR="009962A6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 и индивидуальных предпринимателей</w:t>
            </w:r>
            <w:r w:rsidR="009962A6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Личный кабинет налогоплательщика для предпринимателей: преимущества и порядок использования</w:t>
            </w:r>
            <w:r w:rsidR="009962A6" w:rsidRPr="00B5273F">
              <w:t>.</w:t>
            </w:r>
          </w:p>
          <w:p w:rsidR="005B74D9" w:rsidRPr="00653731" w:rsidRDefault="005B74D9" w:rsidP="00EA1A5C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C90514" w:rsidRDefault="00592912" w:rsidP="00592912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>, д.</w:t>
            </w:r>
            <w:r>
              <w:t xml:space="preserve"> 11</w:t>
            </w:r>
            <w:r w:rsidRPr="00C90514">
              <w:t xml:space="preserve">, </w:t>
            </w:r>
          </w:p>
          <w:p w:rsidR="00592912" w:rsidRPr="002B2633" w:rsidRDefault="00592912" w:rsidP="0059291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592912" w:rsidRDefault="00592912" w:rsidP="00592912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92912" w:rsidRDefault="00592912" w:rsidP="00592912">
            <w:pPr>
              <w:jc w:val="center"/>
            </w:pP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5B74D9" w:rsidRPr="000B7380" w:rsidRDefault="00EA1A5C" w:rsidP="002E69BF">
            <w:pPr>
              <w:jc w:val="center"/>
            </w:pPr>
            <w:r>
              <w:t>23</w:t>
            </w:r>
            <w:r w:rsidR="009962A6">
              <w:t>.</w:t>
            </w:r>
            <w:r>
              <w:t>07</w:t>
            </w:r>
            <w:r w:rsidR="005B74D9">
              <w:t>.</w:t>
            </w:r>
            <w:r w:rsidR="0010596D">
              <w:t>2018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180" w:type="dxa"/>
          </w:tcPr>
          <w:p w:rsidR="00EA1A5C" w:rsidRP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налогообложению и представлению отчетности для вновь зарегистрированных налогоплательщиков.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индивидуальных предпринимателей</w:t>
            </w:r>
            <w:r w:rsidRPr="00B5273F">
              <w:t>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 и индивидуальных предпринимателей.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Личный кабинет налогоплательщика для предпринимателей: преимущества и порядок использования</w:t>
            </w:r>
            <w:r w:rsidRPr="00B5273F">
              <w:t>.</w:t>
            </w:r>
          </w:p>
          <w:p w:rsidR="005B74D9" w:rsidRPr="00653731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B74D9" w:rsidRDefault="005B74D9" w:rsidP="004E154E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5B74D9" w:rsidRPr="00C90514" w:rsidRDefault="005B74D9" w:rsidP="004E154E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592912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592912" w:rsidRPr="000B7380" w:rsidRDefault="000C2A8A" w:rsidP="007A2223">
            <w:pPr>
              <w:jc w:val="center"/>
            </w:pPr>
            <w:r>
              <w:t>24</w:t>
            </w:r>
            <w:r w:rsidR="00EA1A5C">
              <w:t>.07</w:t>
            </w:r>
            <w:r w:rsidR="00592912">
              <w:t>.</w:t>
            </w:r>
            <w:r w:rsidR="0010596D">
              <w:t>2018</w:t>
            </w:r>
          </w:p>
          <w:p w:rsidR="00592912" w:rsidRPr="00C90514" w:rsidRDefault="00592912" w:rsidP="007A2223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180" w:type="dxa"/>
          </w:tcPr>
          <w:p w:rsidR="00EA1A5C" w:rsidRP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налогообложению и представлению отчетности для вновь зарегистрированных налогоплательщиков.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индивидуальных предпринимателей</w:t>
            </w:r>
            <w:r w:rsidRPr="00B5273F">
              <w:t>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 и индивидуальных предпринимателей.</w:t>
            </w: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</w:p>
          <w:p w:rsidR="00EA1A5C" w:rsidRDefault="00EA1A5C" w:rsidP="00EA1A5C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Личный кабинет налогоплательщика для предпринимателей: преимущества и порядок использования</w:t>
            </w:r>
            <w:r w:rsidRPr="00B5273F">
              <w:t>.</w:t>
            </w:r>
          </w:p>
          <w:p w:rsidR="00592912" w:rsidRPr="00653731" w:rsidRDefault="00592912" w:rsidP="007A222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592912" w:rsidRPr="00C90514" w:rsidRDefault="00592912" w:rsidP="00592912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592912" w:rsidRDefault="00592912" w:rsidP="00592912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92912" w:rsidRDefault="00592912" w:rsidP="004E154E">
            <w:pPr>
              <w:jc w:val="center"/>
            </w:pPr>
          </w:p>
        </w:tc>
      </w:tr>
      <w:tr w:rsidR="00592912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592912" w:rsidRDefault="00EA1A5C" w:rsidP="002E69BF">
            <w:pPr>
              <w:jc w:val="center"/>
            </w:pPr>
            <w:r>
              <w:lastRenderedPageBreak/>
              <w:t>15</w:t>
            </w:r>
            <w:r w:rsidR="00592912">
              <w:t>.</w:t>
            </w:r>
            <w:r>
              <w:t>08</w:t>
            </w:r>
            <w:r w:rsidR="00592912">
              <w:t>.201</w:t>
            </w:r>
            <w:r w:rsidR="0010596D">
              <w:t>8</w:t>
            </w:r>
            <w:r w:rsidR="00592912">
              <w:t xml:space="preserve"> 11:00 – 12:00</w:t>
            </w:r>
          </w:p>
          <w:p w:rsidR="00592912" w:rsidRDefault="00592912" w:rsidP="00D413A6">
            <w:pPr>
              <w:jc w:val="center"/>
            </w:pPr>
          </w:p>
          <w:p w:rsidR="00592912" w:rsidRPr="00E03B3C" w:rsidRDefault="00592912" w:rsidP="00D413A6">
            <w:pPr>
              <w:jc w:val="center"/>
            </w:pPr>
          </w:p>
        </w:tc>
        <w:tc>
          <w:tcPr>
            <w:tcW w:w="5180" w:type="dxa"/>
          </w:tcPr>
          <w:p w:rsidR="00592912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Актуальные изменения в налоговом законодательстве в части налогообложения физических лиц.</w:t>
            </w:r>
            <w:proofErr w:type="gramStart"/>
            <w:r>
              <w:t xml:space="preserve"> </w:t>
            </w:r>
            <w:proofErr w:type="gramEnd"/>
            <w:r>
              <w:t>Ставки льготы и сроки уплаты имущественных налогов с физических лиц в 2018 году</w:t>
            </w:r>
            <w:r w:rsidR="00592912">
              <w:t xml:space="preserve">. </w:t>
            </w:r>
          </w:p>
          <w:p w:rsidR="00592912" w:rsidRDefault="00592912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592912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</w:t>
            </w:r>
            <w:r w:rsidR="00592912">
              <w:t>.</w:t>
            </w:r>
          </w:p>
          <w:p w:rsidR="00592912" w:rsidRDefault="00592912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592912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Порядок подачи заявления о предоставлении налоговой льготы по имущественным налогам физических лиц</w:t>
            </w:r>
            <w:r w:rsidR="0010596D">
              <w:t>.</w:t>
            </w:r>
          </w:p>
          <w:p w:rsidR="00592912" w:rsidRDefault="00592912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592912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</w:t>
            </w:r>
            <w:r w:rsidR="0010596D">
              <w:t>.</w:t>
            </w:r>
          </w:p>
          <w:p w:rsidR="00592912" w:rsidRDefault="00592912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592912" w:rsidRDefault="00EA1A5C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Ответы на самые распространенные вопросы налогоплательщиков по итогам декларационной кампании 2017 года по имущественным налогам</w:t>
            </w:r>
            <w:r w:rsidR="00592912">
              <w:t xml:space="preserve">. </w:t>
            </w:r>
          </w:p>
          <w:p w:rsidR="00592912" w:rsidRPr="00653731" w:rsidRDefault="00592912" w:rsidP="00EA1A5C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753D0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C90514" w:rsidRDefault="00592912" w:rsidP="00753D0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>, д.</w:t>
            </w:r>
            <w:r>
              <w:t xml:space="preserve"> 11</w:t>
            </w:r>
            <w:r w:rsidRPr="00C90514">
              <w:t xml:space="preserve">, </w:t>
            </w:r>
          </w:p>
          <w:p w:rsidR="00592912" w:rsidRPr="002B2633" w:rsidRDefault="00592912" w:rsidP="00753D03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592912" w:rsidRPr="00653731" w:rsidRDefault="00592912" w:rsidP="00753D03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10596D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10596D" w:rsidRDefault="007877E7" w:rsidP="007A2223">
            <w:pPr>
              <w:jc w:val="center"/>
            </w:pPr>
            <w:r>
              <w:t>16.08</w:t>
            </w:r>
            <w:r w:rsidR="0010596D">
              <w:t>.2018 11:00 – 12:00</w:t>
            </w:r>
          </w:p>
          <w:p w:rsidR="0010596D" w:rsidRDefault="0010596D" w:rsidP="007A2223">
            <w:pPr>
              <w:jc w:val="center"/>
            </w:pPr>
          </w:p>
          <w:p w:rsidR="0010596D" w:rsidRPr="00E03B3C" w:rsidRDefault="0010596D" w:rsidP="007A2223">
            <w:pPr>
              <w:jc w:val="center"/>
            </w:pPr>
          </w:p>
        </w:tc>
        <w:tc>
          <w:tcPr>
            <w:tcW w:w="5180" w:type="dxa"/>
          </w:tcPr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Актуальные изменения в налоговом законодательстве в части налогообложения физических лиц. Ставки льготы и сроки уплаты имущественных налогов с физических лиц в 2018 году. 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Порядок подачи заявления о предоставлении налоговой льготы по имущественным налогам физических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Ответы на самые распространенные вопросы налогоплательщиков по итогам декларационной кампании 2017 года по </w:t>
            </w:r>
            <w:r>
              <w:lastRenderedPageBreak/>
              <w:t xml:space="preserve">имущественным налогам. </w:t>
            </w:r>
          </w:p>
          <w:p w:rsidR="0010596D" w:rsidRPr="00653731" w:rsidRDefault="0010596D" w:rsidP="007A222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10596D" w:rsidRDefault="0010596D" w:rsidP="0010596D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10596D" w:rsidRPr="00C90514" w:rsidRDefault="0010596D" w:rsidP="0010596D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10596D" w:rsidRPr="00C90514" w:rsidRDefault="0010596D" w:rsidP="0010596D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10596D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10596D" w:rsidRDefault="007877E7" w:rsidP="007A2223">
            <w:pPr>
              <w:jc w:val="center"/>
            </w:pPr>
            <w:r>
              <w:lastRenderedPageBreak/>
              <w:t>17.08</w:t>
            </w:r>
            <w:r w:rsidR="0010596D">
              <w:t>.2018 11:00 – 12:00</w:t>
            </w:r>
          </w:p>
          <w:p w:rsidR="0010596D" w:rsidRDefault="0010596D" w:rsidP="007A2223">
            <w:pPr>
              <w:jc w:val="center"/>
            </w:pPr>
          </w:p>
          <w:p w:rsidR="0010596D" w:rsidRPr="00E03B3C" w:rsidRDefault="0010596D" w:rsidP="007A2223">
            <w:pPr>
              <w:jc w:val="center"/>
            </w:pPr>
          </w:p>
        </w:tc>
        <w:tc>
          <w:tcPr>
            <w:tcW w:w="5180" w:type="dxa"/>
          </w:tcPr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Актуальные изменения в налоговом законодательстве в части налогообложения физических лиц. Ставки льготы и сроки уплаты имущественных налогов с физических лиц в 2018 году. 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физических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Порядок подачи заявления о предоставлении налоговой льготы по имущественным налогам физических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Ответы на самые распространенные вопросы налогоплательщиков по итогам декларационной кампании 2017 года по имущественным налогам. </w:t>
            </w:r>
          </w:p>
          <w:p w:rsidR="0010596D" w:rsidRPr="00653731" w:rsidRDefault="0010596D" w:rsidP="007A222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10596D" w:rsidRDefault="0010596D" w:rsidP="0010596D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10596D" w:rsidRPr="00C90514" w:rsidRDefault="0010596D" w:rsidP="0010596D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10596D" w:rsidRDefault="0010596D" w:rsidP="0010596D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10596D" w:rsidRDefault="0010596D" w:rsidP="0010596D">
            <w:pPr>
              <w:jc w:val="center"/>
            </w:pPr>
          </w:p>
        </w:tc>
      </w:tr>
      <w:tr w:rsidR="0010596D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10596D" w:rsidRDefault="007877E7" w:rsidP="007A2223">
            <w:pPr>
              <w:jc w:val="center"/>
            </w:pPr>
            <w:r>
              <w:t>24.09.2018</w:t>
            </w:r>
            <w:r w:rsidR="0010596D">
              <w:t xml:space="preserve"> 11:00 – 12:00</w:t>
            </w:r>
          </w:p>
        </w:tc>
        <w:tc>
          <w:tcPr>
            <w:tcW w:w="5180" w:type="dxa"/>
          </w:tcPr>
          <w:p w:rsidR="000C2A8A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Актуальные изменения в налоговом законодательстве в части налогообложения индивидуальных предпринимателей и юридических лиц</w:t>
            </w:r>
            <w:r w:rsidR="000C2A8A">
              <w:t>.</w:t>
            </w:r>
          </w:p>
          <w:p w:rsidR="000C2A8A" w:rsidRDefault="000C2A8A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0C2A8A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</w:t>
            </w:r>
            <w:r w:rsidR="000C2A8A">
              <w:t>.</w:t>
            </w:r>
          </w:p>
          <w:p w:rsidR="000C2A8A" w:rsidRDefault="000C2A8A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0C2A8A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юридических лиц и индивидуальных предпринимателей</w:t>
            </w:r>
            <w:r w:rsidR="000C2A8A">
              <w:t>.</w:t>
            </w:r>
          </w:p>
          <w:p w:rsidR="000C2A8A" w:rsidRDefault="000C2A8A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0C2A8A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Презентация возможностей личных кабинетов юридического лица и индивидуального предпринимателя</w:t>
            </w:r>
            <w:r w:rsidR="000C2A8A" w:rsidRPr="00B5273F">
              <w:t>.</w:t>
            </w:r>
          </w:p>
          <w:p w:rsidR="000C2A8A" w:rsidRDefault="000C2A8A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0C2A8A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Новый порядок применения контрольно-кассовой техники</w:t>
            </w:r>
            <w:r w:rsidR="000C2A8A">
              <w:t>.</w:t>
            </w:r>
          </w:p>
          <w:p w:rsidR="007877E7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отчетности за 3 квартал 2018 года.</w:t>
            </w:r>
          </w:p>
          <w:p w:rsidR="007877E7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0C2A8A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  <w:p w:rsidR="0010596D" w:rsidRDefault="0010596D" w:rsidP="007A222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0C2A8A" w:rsidRDefault="000C2A8A" w:rsidP="000C2A8A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0C2A8A" w:rsidRPr="00C90514" w:rsidRDefault="000C2A8A" w:rsidP="000C2A8A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>, д.</w:t>
            </w:r>
            <w:r>
              <w:t xml:space="preserve"> 11</w:t>
            </w:r>
            <w:r w:rsidRPr="00C90514">
              <w:t xml:space="preserve">, </w:t>
            </w:r>
          </w:p>
          <w:p w:rsidR="000C2A8A" w:rsidRPr="002B2633" w:rsidRDefault="000C2A8A" w:rsidP="000C2A8A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10596D" w:rsidRDefault="000C2A8A" w:rsidP="000C2A8A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10596D" w:rsidRPr="00E03B3C" w:rsidTr="002A429C">
        <w:trPr>
          <w:trHeight w:val="45"/>
          <w:tblCellSpacing w:w="15" w:type="dxa"/>
        </w:trPr>
        <w:tc>
          <w:tcPr>
            <w:tcW w:w="1574" w:type="dxa"/>
          </w:tcPr>
          <w:p w:rsidR="0010596D" w:rsidRDefault="007877E7" w:rsidP="002E69BF">
            <w:pPr>
              <w:jc w:val="center"/>
            </w:pPr>
            <w:r>
              <w:lastRenderedPageBreak/>
              <w:t>25</w:t>
            </w:r>
            <w:r w:rsidR="0010596D">
              <w:t>.</w:t>
            </w:r>
            <w:r>
              <w:t>09.2018</w:t>
            </w:r>
            <w:r w:rsidR="0010596D">
              <w:t xml:space="preserve"> 11</w:t>
            </w:r>
            <w:r w:rsidR="0010596D" w:rsidRPr="00E03B3C">
              <w:t>:00</w:t>
            </w:r>
            <w:r w:rsidR="0010596D">
              <w:t xml:space="preserve"> – 12:00</w:t>
            </w:r>
          </w:p>
          <w:p w:rsidR="0010596D" w:rsidRDefault="0010596D" w:rsidP="00D413A6">
            <w:pPr>
              <w:jc w:val="center"/>
            </w:pPr>
          </w:p>
          <w:p w:rsidR="0010596D" w:rsidRPr="00E03B3C" w:rsidRDefault="0010596D" w:rsidP="00D413A6">
            <w:pPr>
              <w:jc w:val="center"/>
            </w:pPr>
          </w:p>
        </w:tc>
        <w:tc>
          <w:tcPr>
            <w:tcW w:w="5180" w:type="dxa"/>
          </w:tcPr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Актуальные изменения в налоговом законодательстве в части налогообложения индивидуальных предпринимателей и юридических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юридических лиц и индивидуальных предпринимателей.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Презентация возможностей личных кабинетов юридического лица и индивидуального предпринимателя</w:t>
            </w:r>
            <w:r w:rsidRPr="00B5273F">
              <w:t>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Новый порядок применения контрольно-кассовой техники.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отчетности за 3 квартал 2018 года.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  <w:p w:rsidR="0010596D" w:rsidRDefault="0010596D" w:rsidP="009962A6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0C2A8A" w:rsidRDefault="000C2A8A" w:rsidP="000C2A8A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0C2A8A" w:rsidRPr="00C90514" w:rsidRDefault="000C2A8A" w:rsidP="000C2A8A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0C2A8A" w:rsidRDefault="000C2A8A" w:rsidP="000C2A8A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10596D" w:rsidRDefault="0010596D" w:rsidP="009962A6">
            <w:pPr>
              <w:jc w:val="center"/>
            </w:pPr>
          </w:p>
          <w:p w:rsidR="0010596D" w:rsidRPr="00653731" w:rsidRDefault="0010596D" w:rsidP="001F39DA">
            <w:pPr>
              <w:ind w:left="317" w:hanging="317"/>
              <w:jc w:val="center"/>
            </w:pPr>
          </w:p>
        </w:tc>
      </w:tr>
      <w:tr w:rsidR="0010596D" w:rsidRPr="00E03B3C" w:rsidTr="00367497">
        <w:trPr>
          <w:tblCellSpacing w:w="15" w:type="dxa"/>
        </w:trPr>
        <w:tc>
          <w:tcPr>
            <w:tcW w:w="1574" w:type="dxa"/>
          </w:tcPr>
          <w:p w:rsidR="0010596D" w:rsidRDefault="007877E7" w:rsidP="002E69BF">
            <w:pPr>
              <w:jc w:val="center"/>
            </w:pPr>
            <w:r>
              <w:t>26</w:t>
            </w:r>
            <w:r w:rsidR="0010596D">
              <w:t>.</w:t>
            </w:r>
            <w:r>
              <w:t>09</w:t>
            </w:r>
            <w:r w:rsidR="0010596D">
              <w:t>.201</w:t>
            </w:r>
            <w:r w:rsidR="000C2A8A">
              <w:t>8</w:t>
            </w:r>
          </w:p>
          <w:p w:rsidR="0010596D" w:rsidRDefault="0010596D" w:rsidP="002E69BF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Актуальные изменения в налоговом законодательстве в части налогообложения индивидуальных предпринимателей и юридических лиц.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Легализация заработной платы и последствия «теневой» оплаты труда.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Задолженность юридических лиц и индивидуальных предпринимателей.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ФНС России. Презентация возможностей личных кабинетов юридического лица и индивидуального предпринимателя</w:t>
            </w:r>
            <w:r w:rsidRPr="00B5273F">
              <w:t>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Новый порядок применения контрольно-кассовой техники.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отчетности за 3 квартал 2018 года.</w:t>
            </w: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</w:p>
          <w:p w:rsidR="007877E7" w:rsidRDefault="007877E7" w:rsidP="007877E7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  <w:p w:rsidR="0010596D" w:rsidRDefault="0010596D" w:rsidP="00CF57E9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0C2A8A" w:rsidRDefault="000C2A8A" w:rsidP="000C2A8A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0C2A8A" w:rsidRPr="00C90514" w:rsidRDefault="000C2A8A" w:rsidP="000C2A8A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0C2A8A" w:rsidRDefault="000C2A8A" w:rsidP="000C2A8A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10596D" w:rsidRPr="00653731" w:rsidRDefault="0010596D" w:rsidP="001F39DA">
            <w:pPr>
              <w:ind w:left="317" w:hanging="317"/>
              <w:jc w:val="center"/>
            </w:pPr>
          </w:p>
        </w:tc>
      </w:tr>
    </w:tbl>
    <w:p w:rsidR="00AF7027" w:rsidRDefault="00AF7027" w:rsidP="00A032CC"/>
    <w:sectPr w:rsidR="00AF7027" w:rsidSect="007877E7">
      <w:pgSz w:w="11906" w:h="16838"/>
      <w:pgMar w:top="426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B74D9"/>
    <w:rsid w:val="005C07E9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50D2"/>
    <w:rsid w:val="007877E7"/>
    <w:rsid w:val="007B6F3D"/>
    <w:rsid w:val="007C36F9"/>
    <w:rsid w:val="007C3E0E"/>
    <w:rsid w:val="007D4146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6ADE"/>
    <w:rsid w:val="00942ADD"/>
    <w:rsid w:val="009445F8"/>
    <w:rsid w:val="0095084A"/>
    <w:rsid w:val="009534FE"/>
    <w:rsid w:val="009570CF"/>
    <w:rsid w:val="009574DD"/>
    <w:rsid w:val="0097509B"/>
    <w:rsid w:val="009759AE"/>
    <w:rsid w:val="00977BAB"/>
    <w:rsid w:val="009814A8"/>
    <w:rsid w:val="009842B3"/>
    <w:rsid w:val="0099154C"/>
    <w:rsid w:val="009932BB"/>
    <w:rsid w:val="009962A6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73F0E"/>
    <w:rsid w:val="00D8080F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82D32"/>
    <w:rsid w:val="00EA1A5C"/>
    <w:rsid w:val="00EB3770"/>
    <w:rsid w:val="00EE356E"/>
    <w:rsid w:val="00F142D3"/>
    <w:rsid w:val="00F24AED"/>
    <w:rsid w:val="00F27BED"/>
    <w:rsid w:val="00F43B93"/>
    <w:rsid w:val="00F55263"/>
    <w:rsid w:val="00F662F3"/>
    <w:rsid w:val="00F67A51"/>
    <w:rsid w:val="00F72F63"/>
    <w:rsid w:val="00F74417"/>
    <w:rsid w:val="00F76FA3"/>
    <w:rsid w:val="00F80132"/>
    <w:rsid w:val="00F854CB"/>
    <w:rsid w:val="00F871FA"/>
    <w:rsid w:val="00F87F60"/>
    <w:rsid w:val="00F907A7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92EB-5B45-4C12-A19F-F823C534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8</cp:revision>
  <cp:lastPrinted>2015-03-19T17:32:00Z</cp:lastPrinted>
  <dcterms:created xsi:type="dcterms:W3CDTF">2017-09-28T10:28:00Z</dcterms:created>
  <dcterms:modified xsi:type="dcterms:W3CDTF">2018-07-03T08:06:00Z</dcterms:modified>
</cp:coreProperties>
</file>