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14DA2" w:rsidRPr="00414DA2">
        <w:rPr>
          <w:b/>
          <w:sz w:val="28"/>
          <w:szCs w:val="28"/>
        </w:rPr>
        <w:t>6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EA1A5C" w:rsidRPr="00EA1A5C">
        <w:rPr>
          <w:b/>
          <w:sz w:val="28"/>
          <w:szCs w:val="28"/>
        </w:rPr>
        <w:t>3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9932BB">
        <w:rPr>
          <w:b/>
          <w:sz w:val="28"/>
          <w:szCs w:val="28"/>
        </w:rPr>
        <w:t xml:space="preserve"> 2018</w:t>
      </w:r>
      <w:r w:rsidR="00A903C2">
        <w:rPr>
          <w:b/>
          <w:sz w:val="28"/>
          <w:szCs w:val="28"/>
        </w:rPr>
        <w:t xml:space="preserve"> года</w:t>
      </w:r>
      <w:bookmarkStart w:id="0" w:name="_GoBack"/>
      <w:bookmarkEnd w:id="0"/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5B74D9" w:rsidRPr="00E03B3C" w:rsidTr="006D1A10">
        <w:trPr>
          <w:tblCellSpacing w:w="15" w:type="dxa"/>
        </w:trPr>
        <w:tc>
          <w:tcPr>
            <w:tcW w:w="1574" w:type="dxa"/>
          </w:tcPr>
          <w:p w:rsidR="005B74D9" w:rsidRDefault="00EA1A5C" w:rsidP="002E69BF">
            <w:pPr>
              <w:jc w:val="center"/>
            </w:pPr>
            <w:r>
              <w:rPr>
                <w:lang w:val="en-US"/>
              </w:rPr>
              <w:t>20</w:t>
            </w:r>
            <w:r w:rsidR="001A232D">
              <w:t>.</w:t>
            </w:r>
            <w:r>
              <w:t>0</w:t>
            </w:r>
            <w:r>
              <w:rPr>
                <w:lang w:val="en-US"/>
              </w:rPr>
              <w:t>7</w:t>
            </w:r>
            <w:r w:rsidR="0010596D">
              <w:t>.2018</w:t>
            </w:r>
            <w:r w:rsidR="005B74D9">
              <w:t xml:space="preserve"> 1</w:t>
            </w:r>
            <w:r w:rsidR="005B74D9">
              <w:rPr>
                <w:lang w:val="en-US"/>
              </w:rPr>
              <w:t>1</w:t>
            </w:r>
            <w:r w:rsidR="005B74D9">
              <w:t>:00</w:t>
            </w:r>
            <w:r w:rsidR="00753D03">
              <w:t xml:space="preserve"> – 12:00</w:t>
            </w:r>
          </w:p>
          <w:p w:rsidR="00592912" w:rsidRDefault="00592912" w:rsidP="002E69BF">
            <w:pPr>
              <w:jc w:val="center"/>
            </w:pPr>
          </w:p>
          <w:p w:rsidR="00592912" w:rsidRDefault="00592912" w:rsidP="002E69BF">
            <w:pPr>
              <w:jc w:val="center"/>
            </w:pPr>
          </w:p>
          <w:p w:rsidR="00592912" w:rsidRDefault="00592912" w:rsidP="002E69BF">
            <w:pPr>
              <w:jc w:val="center"/>
            </w:pPr>
          </w:p>
          <w:p w:rsidR="00592912" w:rsidRDefault="00592912" w:rsidP="002E69BF">
            <w:pPr>
              <w:jc w:val="center"/>
            </w:pPr>
          </w:p>
          <w:p w:rsidR="005B74D9" w:rsidRDefault="005B74D9" w:rsidP="00FA7163">
            <w:pPr>
              <w:jc w:val="center"/>
            </w:pPr>
          </w:p>
          <w:p w:rsidR="005B74D9" w:rsidRPr="00E03B3C" w:rsidRDefault="005B74D9" w:rsidP="002117D3">
            <w:pPr>
              <w:jc w:val="center"/>
            </w:pPr>
          </w:p>
        </w:tc>
        <w:tc>
          <w:tcPr>
            <w:tcW w:w="5180" w:type="dxa"/>
          </w:tcPr>
          <w:p w:rsidR="005B74D9" w:rsidRPr="00EA1A5C" w:rsidRDefault="00EA1A5C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Информирование по налогообложению и представлению отчетности для вновь зарегистрированных налогоплательщиков.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EA1A5C" w:rsidRDefault="00EA1A5C" w:rsidP="00EA1A5C">
            <w:pPr>
              <w:tabs>
                <w:tab w:val="left" w:pos="1245"/>
              </w:tabs>
              <w:ind w:left="86" w:right="93"/>
              <w:jc w:val="both"/>
            </w:pPr>
            <w:r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индивидуальных предпринимателей</w:t>
            </w:r>
            <w:r w:rsidRPr="00B5273F">
              <w:t>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EA1A5C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Легализация заработной платы и последствия «теневой» оплаты труда</w:t>
            </w:r>
            <w:r w:rsidR="009962A6">
              <w:t>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EA1A5C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Задолженность физических лиц и индивидуальных предпринимателей</w:t>
            </w:r>
            <w:r w:rsidR="009962A6">
              <w:t>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EA1A5C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ФНС России. Личный кабинет налогоплательщика для предпринимателей: преимущества и порядок использования</w:t>
            </w:r>
            <w:r w:rsidR="009962A6" w:rsidRPr="00B5273F">
              <w:t>.</w:t>
            </w:r>
          </w:p>
          <w:p w:rsidR="005B74D9" w:rsidRPr="00653731" w:rsidRDefault="005B74D9" w:rsidP="00EA1A5C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592912" w:rsidRDefault="00592912" w:rsidP="00592912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592912" w:rsidRPr="00C90514" w:rsidRDefault="00592912" w:rsidP="00592912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Колесанова</w:t>
            </w:r>
            <w:proofErr w:type="spellEnd"/>
            <w:r w:rsidRPr="00C90514">
              <w:t>, д.</w:t>
            </w:r>
            <w:r>
              <w:t xml:space="preserve"> 11</w:t>
            </w:r>
            <w:r w:rsidRPr="00C90514">
              <w:t xml:space="preserve">, </w:t>
            </w:r>
          </w:p>
          <w:p w:rsidR="00592912" w:rsidRPr="002B2633" w:rsidRDefault="00592912" w:rsidP="00592912">
            <w:pPr>
              <w:jc w:val="center"/>
            </w:pPr>
            <w:proofErr w:type="spellStart"/>
            <w:r>
              <w:t>каб</w:t>
            </w:r>
            <w:proofErr w:type="spellEnd"/>
            <w:r>
              <w:t>. 415,</w:t>
            </w:r>
          </w:p>
          <w:p w:rsidR="00592912" w:rsidRDefault="00592912" w:rsidP="00592912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  <w:p w:rsidR="00592912" w:rsidRDefault="00592912" w:rsidP="00592912">
            <w:pPr>
              <w:jc w:val="center"/>
            </w:pPr>
          </w:p>
          <w:p w:rsidR="005B74D9" w:rsidRPr="00653731" w:rsidRDefault="005B74D9" w:rsidP="00592912">
            <w:pPr>
              <w:ind w:left="317" w:hanging="317"/>
              <w:jc w:val="center"/>
            </w:pPr>
          </w:p>
        </w:tc>
      </w:tr>
      <w:tr w:rsidR="005B74D9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5B74D9" w:rsidRPr="000B7380" w:rsidRDefault="00EA1A5C" w:rsidP="002E69BF">
            <w:pPr>
              <w:jc w:val="center"/>
            </w:pPr>
            <w:r>
              <w:t>23</w:t>
            </w:r>
            <w:r w:rsidR="009962A6">
              <w:t>.</w:t>
            </w:r>
            <w:r>
              <w:t>07</w:t>
            </w:r>
            <w:r w:rsidR="005B74D9">
              <w:t>.</w:t>
            </w:r>
            <w:r w:rsidR="0010596D">
              <w:t>2018</w:t>
            </w:r>
          </w:p>
          <w:p w:rsidR="005B74D9" w:rsidRPr="00C90514" w:rsidRDefault="005B74D9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11:</w:t>
            </w:r>
            <w:r w:rsidRPr="000B7380">
              <w:t>00</w:t>
            </w:r>
            <w:r w:rsidR="00753D03">
              <w:t xml:space="preserve"> – 12:00</w:t>
            </w:r>
          </w:p>
        </w:tc>
        <w:tc>
          <w:tcPr>
            <w:tcW w:w="5180" w:type="dxa"/>
          </w:tcPr>
          <w:p w:rsidR="00EA1A5C" w:rsidRPr="00EA1A5C" w:rsidRDefault="00EA1A5C" w:rsidP="00EA1A5C">
            <w:pPr>
              <w:tabs>
                <w:tab w:val="left" w:pos="1245"/>
              </w:tabs>
              <w:ind w:left="86" w:right="93"/>
              <w:jc w:val="both"/>
            </w:pPr>
            <w:r>
              <w:t>Информирование по налогообложению и представлению отчетности для вновь зарегистрированных налогоплательщиков.</w:t>
            </w:r>
          </w:p>
          <w:p w:rsidR="00EA1A5C" w:rsidRDefault="00EA1A5C" w:rsidP="00EA1A5C">
            <w:pPr>
              <w:tabs>
                <w:tab w:val="left" w:pos="1245"/>
              </w:tabs>
              <w:ind w:left="86" w:right="93"/>
              <w:jc w:val="both"/>
            </w:pPr>
          </w:p>
          <w:p w:rsidR="00EA1A5C" w:rsidRDefault="00EA1A5C" w:rsidP="00EA1A5C">
            <w:pPr>
              <w:tabs>
                <w:tab w:val="left" w:pos="1245"/>
              </w:tabs>
              <w:ind w:left="86" w:right="93"/>
              <w:jc w:val="both"/>
            </w:pPr>
            <w:r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индивидуальных предпринимателей</w:t>
            </w:r>
            <w:r w:rsidRPr="00B5273F">
              <w:t>.</w:t>
            </w:r>
          </w:p>
          <w:p w:rsidR="00EA1A5C" w:rsidRDefault="00EA1A5C" w:rsidP="00EA1A5C">
            <w:pPr>
              <w:tabs>
                <w:tab w:val="left" w:pos="1245"/>
              </w:tabs>
              <w:ind w:left="86" w:right="93"/>
              <w:jc w:val="both"/>
            </w:pPr>
          </w:p>
          <w:p w:rsidR="00EA1A5C" w:rsidRDefault="00EA1A5C" w:rsidP="00EA1A5C">
            <w:pPr>
              <w:tabs>
                <w:tab w:val="left" w:pos="1245"/>
              </w:tabs>
              <w:ind w:left="86" w:right="93"/>
              <w:jc w:val="both"/>
            </w:pPr>
            <w:r>
              <w:t>Легализация заработной платы и последствия «теневой» оплаты труда.</w:t>
            </w:r>
          </w:p>
          <w:p w:rsidR="00EA1A5C" w:rsidRDefault="00EA1A5C" w:rsidP="00EA1A5C">
            <w:pPr>
              <w:tabs>
                <w:tab w:val="left" w:pos="1245"/>
              </w:tabs>
              <w:ind w:left="86" w:right="93"/>
              <w:jc w:val="both"/>
            </w:pPr>
          </w:p>
          <w:p w:rsidR="00EA1A5C" w:rsidRDefault="00EA1A5C" w:rsidP="00EA1A5C">
            <w:pPr>
              <w:tabs>
                <w:tab w:val="left" w:pos="1245"/>
              </w:tabs>
              <w:ind w:left="86" w:right="93"/>
              <w:jc w:val="both"/>
            </w:pPr>
            <w:r>
              <w:t>Задолженность физических лиц и индивидуальных предпринимателей.</w:t>
            </w:r>
          </w:p>
          <w:p w:rsidR="00EA1A5C" w:rsidRDefault="00EA1A5C" w:rsidP="00EA1A5C">
            <w:pPr>
              <w:tabs>
                <w:tab w:val="left" w:pos="1245"/>
              </w:tabs>
              <w:ind w:left="86" w:right="93"/>
              <w:jc w:val="both"/>
            </w:pPr>
          </w:p>
          <w:p w:rsidR="00EA1A5C" w:rsidRDefault="00EA1A5C" w:rsidP="00EA1A5C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ФНС России. Личный кабинет налогоплательщика для предпринимателей: преимущества и порядок использования</w:t>
            </w:r>
            <w:r w:rsidRPr="00B5273F">
              <w:t>.</w:t>
            </w:r>
          </w:p>
          <w:p w:rsidR="005B74D9" w:rsidRPr="00653731" w:rsidRDefault="005B74D9" w:rsidP="00F142D3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5B74D9" w:rsidRDefault="005B74D9" w:rsidP="004E154E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5B74D9" w:rsidRPr="00C90514" w:rsidRDefault="005B74D9" w:rsidP="004E154E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5B74D9" w:rsidRPr="00653731" w:rsidRDefault="005B74D9" w:rsidP="004E154E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592912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592912" w:rsidRPr="000B7380" w:rsidRDefault="000C2A8A" w:rsidP="007A2223">
            <w:pPr>
              <w:jc w:val="center"/>
            </w:pPr>
            <w:r>
              <w:t>24</w:t>
            </w:r>
            <w:r w:rsidR="00EA1A5C">
              <w:t>.07</w:t>
            </w:r>
            <w:r w:rsidR="00592912">
              <w:t>.</w:t>
            </w:r>
            <w:r w:rsidR="0010596D">
              <w:t>2018</w:t>
            </w:r>
          </w:p>
          <w:p w:rsidR="00592912" w:rsidRPr="00C90514" w:rsidRDefault="00592912" w:rsidP="007A2223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11:</w:t>
            </w:r>
            <w:r w:rsidRPr="000B7380">
              <w:t>00</w:t>
            </w:r>
            <w:r>
              <w:t xml:space="preserve"> – 12:00</w:t>
            </w:r>
          </w:p>
        </w:tc>
        <w:tc>
          <w:tcPr>
            <w:tcW w:w="5180" w:type="dxa"/>
          </w:tcPr>
          <w:p w:rsidR="00EA1A5C" w:rsidRPr="00EA1A5C" w:rsidRDefault="00EA1A5C" w:rsidP="00EA1A5C">
            <w:pPr>
              <w:tabs>
                <w:tab w:val="left" w:pos="1245"/>
              </w:tabs>
              <w:ind w:left="86" w:right="93"/>
              <w:jc w:val="both"/>
            </w:pPr>
            <w:r>
              <w:t>Информирование по налогообложению и представлению отчетности для вновь зарегистрированных налогоплательщиков.</w:t>
            </w:r>
          </w:p>
          <w:p w:rsidR="00EA1A5C" w:rsidRDefault="00EA1A5C" w:rsidP="00EA1A5C">
            <w:pPr>
              <w:tabs>
                <w:tab w:val="left" w:pos="1245"/>
              </w:tabs>
              <w:ind w:left="86" w:right="93"/>
              <w:jc w:val="both"/>
            </w:pPr>
          </w:p>
          <w:p w:rsidR="00EA1A5C" w:rsidRDefault="00EA1A5C" w:rsidP="00EA1A5C">
            <w:pPr>
              <w:tabs>
                <w:tab w:val="left" w:pos="1245"/>
              </w:tabs>
              <w:ind w:left="86" w:right="93"/>
              <w:jc w:val="both"/>
            </w:pPr>
            <w:r>
              <w:t>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индивидуальных предпринимателей</w:t>
            </w:r>
            <w:r w:rsidRPr="00B5273F">
              <w:t>.</w:t>
            </w:r>
          </w:p>
          <w:p w:rsidR="00EA1A5C" w:rsidRDefault="00EA1A5C" w:rsidP="00EA1A5C">
            <w:pPr>
              <w:tabs>
                <w:tab w:val="left" w:pos="1245"/>
              </w:tabs>
              <w:ind w:left="86" w:right="93"/>
              <w:jc w:val="both"/>
            </w:pPr>
          </w:p>
          <w:p w:rsidR="00EA1A5C" w:rsidRDefault="00EA1A5C" w:rsidP="00EA1A5C">
            <w:pPr>
              <w:tabs>
                <w:tab w:val="left" w:pos="1245"/>
              </w:tabs>
              <w:ind w:left="86" w:right="93"/>
              <w:jc w:val="both"/>
            </w:pPr>
            <w:r>
              <w:t>Легализация заработной платы и последствия «теневой» оплаты труда.</w:t>
            </w:r>
          </w:p>
          <w:p w:rsidR="00EA1A5C" w:rsidRDefault="00EA1A5C" w:rsidP="00EA1A5C">
            <w:pPr>
              <w:tabs>
                <w:tab w:val="left" w:pos="1245"/>
              </w:tabs>
              <w:ind w:left="86" w:right="93"/>
              <w:jc w:val="both"/>
            </w:pPr>
          </w:p>
          <w:p w:rsidR="00EA1A5C" w:rsidRDefault="00EA1A5C" w:rsidP="00EA1A5C">
            <w:pPr>
              <w:tabs>
                <w:tab w:val="left" w:pos="1245"/>
              </w:tabs>
              <w:ind w:left="86" w:right="93"/>
              <w:jc w:val="both"/>
            </w:pPr>
            <w:r>
              <w:t>Задолженность физических лиц и индивидуальных предпринимателей.</w:t>
            </w:r>
          </w:p>
          <w:p w:rsidR="00EA1A5C" w:rsidRDefault="00EA1A5C" w:rsidP="00EA1A5C">
            <w:pPr>
              <w:tabs>
                <w:tab w:val="left" w:pos="1245"/>
              </w:tabs>
              <w:ind w:left="86" w:right="93"/>
              <w:jc w:val="both"/>
            </w:pPr>
          </w:p>
          <w:p w:rsidR="00EA1A5C" w:rsidRDefault="00EA1A5C" w:rsidP="00EA1A5C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ФНС России. Личный кабинет налогоплательщика для предпринимателей: преимущества и порядок использования</w:t>
            </w:r>
            <w:r w:rsidRPr="00B5273F">
              <w:t>.</w:t>
            </w:r>
          </w:p>
          <w:p w:rsidR="00592912" w:rsidRPr="00653731" w:rsidRDefault="00592912" w:rsidP="007A2223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592912" w:rsidRDefault="00592912" w:rsidP="00592912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592912" w:rsidRPr="00C90514" w:rsidRDefault="00592912" w:rsidP="00592912">
            <w:pPr>
              <w:jc w:val="center"/>
            </w:pPr>
            <w:r w:rsidRPr="00C90514">
              <w:t>ул.</w:t>
            </w:r>
            <w:r>
              <w:t xml:space="preserve"> Первомайская,       </w:t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592912" w:rsidRDefault="00592912" w:rsidP="00592912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  <w:p w:rsidR="00592912" w:rsidRDefault="00592912" w:rsidP="004E154E">
            <w:pPr>
              <w:jc w:val="center"/>
            </w:pPr>
          </w:p>
        </w:tc>
      </w:tr>
      <w:tr w:rsidR="00592912" w:rsidRPr="00E03B3C" w:rsidTr="001A232D">
        <w:trPr>
          <w:trHeight w:val="809"/>
          <w:tblCellSpacing w:w="15" w:type="dxa"/>
        </w:trPr>
        <w:tc>
          <w:tcPr>
            <w:tcW w:w="1574" w:type="dxa"/>
          </w:tcPr>
          <w:p w:rsidR="00592912" w:rsidRDefault="00EA1A5C" w:rsidP="002E69BF">
            <w:pPr>
              <w:jc w:val="center"/>
            </w:pPr>
            <w:r>
              <w:lastRenderedPageBreak/>
              <w:t>15</w:t>
            </w:r>
            <w:r w:rsidR="00592912">
              <w:t>.</w:t>
            </w:r>
            <w:r>
              <w:t>08</w:t>
            </w:r>
            <w:r w:rsidR="00592912">
              <w:t>.201</w:t>
            </w:r>
            <w:r w:rsidR="0010596D">
              <w:t>8</w:t>
            </w:r>
            <w:r w:rsidR="00592912">
              <w:t xml:space="preserve"> 11:00 – 12:00</w:t>
            </w:r>
          </w:p>
          <w:p w:rsidR="00592912" w:rsidRDefault="00592912" w:rsidP="00D413A6">
            <w:pPr>
              <w:jc w:val="center"/>
            </w:pPr>
          </w:p>
          <w:p w:rsidR="00592912" w:rsidRPr="00E03B3C" w:rsidRDefault="00592912" w:rsidP="00D413A6">
            <w:pPr>
              <w:jc w:val="center"/>
            </w:pPr>
          </w:p>
        </w:tc>
        <w:tc>
          <w:tcPr>
            <w:tcW w:w="5180" w:type="dxa"/>
          </w:tcPr>
          <w:p w:rsidR="00592912" w:rsidRDefault="00EA1A5C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Актуальные изменения в налоговом законодательстве в части налогообложения физических лиц.</w:t>
            </w:r>
            <w:proofErr w:type="gramStart"/>
            <w:r>
              <w:t xml:space="preserve"> </w:t>
            </w:r>
            <w:proofErr w:type="gramEnd"/>
            <w:r>
              <w:t>Ставки льготы и сроки уплаты имущественных налогов с физических лиц в 2018 году</w:t>
            </w:r>
            <w:r w:rsidR="00592912">
              <w:t xml:space="preserve">. </w:t>
            </w:r>
          </w:p>
          <w:p w:rsidR="00592912" w:rsidRDefault="00592912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EA1A5C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Задолженность физических лиц</w:t>
            </w:r>
            <w:r w:rsidR="00592912">
              <w:t>.</w:t>
            </w:r>
          </w:p>
          <w:p w:rsidR="00592912" w:rsidRDefault="00592912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EA1A5C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Порядок подачи заявления о предоставлении налоговой льготы по имущественным налогам физических лиц</w:t>
            </w:r>
            <w:r w:rsidR="0010596D">
              <w:t>.</w:t>
            </w:r>
          </w:p>
          <w:p w:rsidR="00592912" w:rsidRDefault="00592912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EA1A5C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ФНС России. Возможности и преимущества Личного кабинета налогоплательщика для физических лиц в части просмотра начислений, объектов собственности и уплаты имущественных налогов</w:t>
            </w:r>
            <w:r w:rsidR="0010596D">
              <w:t>.</w:t>
            </w:r>
          </w:p>
          <w:p w:rsidR="00592912" w:rsidRDefault="00592912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592912" w:rsidRDefault="00EA1A5C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Ответы на самые распространенные вопросы налогоплательщиков по итогам декларационной кампании 2017 года по имущественным налогам</w:t>
            </w:r>
            <w:r w:rsidR="00592912">
              <w:t xml:space="preserve">. </w:t>
            </w:r>
          </w:p>
          <w:p w:rsidR="00592912" w:rsidRPr="00653731" w:rsidRDefault="00592912" w:rsidP="00EA1A5C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592912" w:rsidRDefault="00592912" w:rsidP="00753D03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592912" w:rsidRPr="00C90514" w:rsidRDefault="00592912" w:rsidP="00753D03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Колесанова</w:t>
            </w:r>
            <w:proofErr w:type="spellEnd"/>
            <w:r w:rsidRPr="00C90514">
              <w:t>, д.</w:t>
            </w:r>
            <w:r>
              <w:t xml:space="preserve"> 11</w:t>
            </w:r>
            <w:r w:rsidRPr="00C90514">
              <w:t xml:space="preserve">, </w:t>
            </w:r>
          </w:p>
          <w:p w:rsidR="00592912" w:rsidRPr="002B2633" w:rsidRDefault="00592912" w:rsidP="00753D03">
            <w:pPr>
              <w:jc w:val="center"/>
            </w:pPr>
            <w:proofErr w:type="spellStart"/>
            <w:r>
              <w:t>каб</w:t>
            </w:r>
            <w:proofErr w:type="spellEnd"/>
            <w:r>
              <w:t>. 415,</w:t>
            </w:r>
          </w:p>
          <w:p w:rsidR="00592912" w:rsidRPr="00653731" w:rsidRDefault="00592912" w:rsidP="00753D03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10596D" w:rsidRPr="00E03B3C" w:rsidTr="001A232D">
        <w:trPr>
          <w:trHeight w:val="809"/>
          <w:tblCellSpacing w:w="15" w:type="dxa"/>
        </w:trPr>
        <w:tc>
          <w:tcPr>
            <w:tcW w:w="1574" w:type="dxa"/>
          </w:tcPr>
          <w:p w:rsidR="0010596D" w:rsidRDefault="007877E7" w:rsidP="007A2223">
            <w:pPr>
              <w:jc w:val="center"/>
            </w:pPr>
            <w:r>
              <w:t>16.08</w:t>
            </w:r>
            <w:r w:rsidR="0010596D">
              <w:t>.2018 11:00 – 12:00</w:t>
            </w:r>
          </w:p>
          <w:p w:rsidR="0010596D" w:rsidRDefault="0010596D" w:rsidP="007A2223">
            <w:pPr>
              <w:jc w:val="center"/>
            </w:pPr>
          </w:p>
          <w:p w:rsidR="0010596D" w:rsidRPr="00E03B3C" w:rsidRDefault="0010596D" w:rsidP="007A2223">
            <w:pPr>
              <w:jc w:val="center"/>
            </w:pPr>
          </w:p>
        </w:tc>
        <w:tc>
          <w:tcPr>
            <w:tcW w:w="5180" w:type="dxa"/>
          </w:tcPr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Актуальные изменения в налоговом законодательстве в части налогообложения физических лиц. Ставки льготы и сроки уплаты имущественных налогов с физических лиц в 2018 году. </w:t>
            </w: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  <w:r>
              <w:t>Задолженность физических лиц.</w:t>
            </w: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  <w:r>
              <w:t>Порядок подачи заявления о предоставлении налоговой льготы по имущественным налогам физических лиц.</w:t>
            </w: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ФНС России. Возможности и преимущества Личного кабинета налогоплательщика для физических лиц в части просмотра начислений, объектов собственности и уплаты имущественных налогов.</w:t>
            </w: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Ответы на самые распространенные вопросы налогоплательщиков по итогам декларационной кампании 2017 года по </w:t>
            </w:r>
            <w:r>
              <w:lastRenderedPageBreak/>
              <w:t xml:space="preserve">имущественным налогам. </w:t>
            </w:r>
          </w:p>
          <w:p w:rsidR="0010596D" w:rsidRPr="00653731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10596D" w:rsidRDefault="0010596D" w:rsidP="0010596D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10596D" w:rsidRPr="00C90514" w:rsidRDefault="0010596D" w:rsidP="0010596D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10596D" w:rsidRPr="00C90514" w:rsidRDefault="0010596D" w:rsidP="0010596D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10596D" w:rsidRPr="00E03B3C" w:rsidTr="001A232D">
        <w:trPr>
          <w:trHeight w:val="809"/>
          <w:tblCellSpacing w:w="15" w:type="dxa"/>
        </w:trPr>
        <w:tc>
          <w:tcPr>
            <w:tcW w:w="1574" w:type="dxa"/>
          </w:tcPr>
          <w:p w:rsidR="0010596D" w:rsidRDefault="007877E7" w:rsidP="007A2223">
            <w:pPr>
              <w:jc w:val="center"/>
            </w:pPr>
            <w:r>
              <w:lastRenderedPageBreak/>
              <w:t>17.08</w:t>
            </w:r>
            <w:r w:rsidR="0010596D">
              <w:t>.2018 11:00 – 12:00</w:t>
            </w:r>
          </w:p>
          <w:p w:rsidR="0010596D" w:rsidRDefault="0010596D" w:rsidP="007A2223">
            <w:pPr>
              <w:jc w:val="center"/>
            </w:pPr>
          </w:p>
          <w:p w:rsidR="0010596D" w:rsidRPr="00E03B3C" w:rsidRDefault="0010596D" w:rsidP="007A2223">
            <w:pPr>
              <w:jc w:val="center"/>
            </w:pPr>
          </w:p>
        </w:tc>
        <w:tc>
          <w:tcPr>
            <w:tcW w:w="5180" w:type="dxa"/>
          </w:tcPr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Актуальные изменения в налоговом законодательстве в части налогообложения физических лиц. Ставки льготы и сроки уплаты имущественных налогов с физических лиц в 2018 году. </w:t>
            </w: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  <w:r>
              <w:t>Задолженность физических лиц.</w:t>
            </w: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  <w:r>
              <w:t>Порядок подачи заявления о предоставлении налоговой льготы по имущественным налогам физических лиц.</w:t>
            </w: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ФНС России. Возможности и преимущества Личного кабинета налогоплательщика для физических лиц в части просмотра начислений, объектов собственности и уплаты имущественных налогов.</w:t>
            </w: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Ответы на самые распространенные вопросы налогоплательщиков по итогам декларационной кампании 2017 года по имущественным налогам. </w:t>
            </w:r>
          </w:p>
          <w:p w:rsidR="0010596D" w:rsidRPr="00653731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10596D" w:rsidRDefault="0010596D" w:rsidP="0010596D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10596D" w:rsidRPr="00C90514" w:rsidRDefault="0010596D" w:rsidP="0010596D">
            <w:pPr>
              <w:jc w:val="center"/>
            </w:pPr>
            <w:r w:rsidRPr="00C90514">
              <w:t>ул.</w:t>
            </w:r>
            <w:r>
              <w:t xml:space="preserve"> Первомайская,       </w:t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10596D" w:rsidRDefault="0010596D" w:rsidP="0010596D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  <w:p w:rsidR="0010596D" w:rsidRDefault="0010596D" w:rsidP="0010596D">
            <w:pPr>
              <w:jc w:val="center"/>
            </w:pPr>
          </w:p>
        </w:tc>
      </w:tr>
      <w:tr w:rsidR="0010596D" w:rsidRPr="00E03B3C" w:rsidTr="001A232D">
        <w:trPr>
          <w:trHeight w:val="809"/>
          <w:tblCellSpacing w:w="15" w:type="dxa"/>
        </w:trPr>
        <w:tc>
          <w:tcPr>
            <w:tcW w:w="1574" w:type="dxa"/>
          </w:tcPr>
          <w:p w:rsidR="0010596D" w:rsidRDefault="007877E7" w:rsidP="007A2223">
            <w:pPr>
              <w:jc w:val="center"/>
            </w:pPr>
            <w:r>
              <w:t>24.09.2018</w:t>
            </w:r>
            <w:r w:rsidR="0010596D">
              <w:t xml:space="preserve"> 11:00 – 12:00</w:t>
            </w:r>
          </w:p>
        </w:tc>
        <w:tc>
          <w:tcPr>
            <w:tcW w:w="5180" w:type="dxa"/>
          </w:tcPr>
          <w:p w:rsidR="000C2A8A" w:rsidRDefault="007877E7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>Актуальные изменения в налоговом законодательстве в части налогообложения индивидуальных предпринимателей и юридических лиц</w:t>
            </w:r>
            <w:r w:rsidR="000C2A8A">
              <w:t>.</w:t>
            </w: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</w:p>
          <w:p w:rsidR="000C2A8A" w:rsidRDefault="007877E7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>Легализация заработной платы и последствия «теневой» оплаты труда</w:t>
            </w:r>
            <w:r w:rsidR="000C2A8A">
              <w:t>.</w:t>
            </w: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</w:p>
          <w:p w:rsidR="000C2A8A" w:rsidRDefault="007877E7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>Задолженность юридических лиц и индивидуальных предпринимателей</w:t>
            </w:r>
            <w:r w:rsidR="000C2A8A">
              <w:t>.</w:t>
            </w: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</w:p>
          <w:p w:rsidR="000C2A8A" w:rsidRDefault="007877E7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ФНС России. Презентация возможностей личных кабинетов юридического лица и индивидуального предпринимателя</w:t>
            </w:r>
            <w:r w:rsidR="000C2A8A" w:rsidRPr="00B5273F">
              <w:t>.</w:t>
            </w:r>
          </w:p>
          <w:p w:rsidR="000C2A8A" w:rsidRDefault="000C2A8A" w:rsidP="000C2A8A">
            <w:pPr>
              <w:tabs>
                <w:tab w:val="left" w:pos="1245"/>
              </w:tabs>
              <w:ind w:left="86" w:right="93"/>
              <w:jc w:val="both"/>
            </w:pPr>
          </w:p>
          <w:p w:rsidR="000C2A8A" w:rsidRDefault="007877E7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>Новый порядок применения контрольно-кассовой техники</w:t>
            </w:r>
            <w:r w:rsidR="000C2A8A">
              <w:t>.</w:t>
            </w:r>
          </w:p>
          <w:p w:rsidR="007877E7" w:rsidRDefault="007877E7" w:rsidP="000C2A8A">
            <w:pPr>
              <w:tabs>
                <w:tab w:val="left" w:pos="1245"/>
              </w:tabs>
              <w:ind w:left="86" w:right="93"/>
              <w:jc w:val="both"/>
            </w:pPr>
          </w:p>
          <w:p w:rsidR="007877E7" w:rsidRDefault="007877E7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>Формы и сроки представления отчетности за 3 квартал 2018 года.</w:t>
            </w:r>
          </w:p>
          <w:p w:rsidR="007877E7" w:rsidRDefault="007877E7" w:rsidP="000C2A8A">
            <w:pPr>
              <w:tabs>
                <w:tab w:val="left" w:pos="1245"/>
              </w:tabs>
              <w:ind w:left="86" w:right="93"/>
              <w:jc w:val="both"/>
            </w:pPr>
          </w:p>
          <w:p w:rsidR="007877E7" w:rsidRDefault="007877E7" w:rsidP="000C2A8A">
            <w:pPr>
              <w:tabs>
                <w:tab w:val="left" w:pos="1245"/>
              </w:tabs>
              <w:ind w:left="86" w:right="93"/>
              <w:jc w:val="both"/>
            </w:pPr>
            <w:r>
              <w:t>Возможности и преимущества сдачи налоговой и бухгалтерской отчетности по ТКС для юридических лиц и индивидуальных предпринимателей.</w:t>
            </w:r>
          </w:p>
          <w:p w:rsidR="0010596D" w:rsidRDefault="0010596D" w:rsidP="007A2223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0C2A8A" w:rsidRDefault="000C2A8A" w:rsidP="000C2A8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0C2A8A" w:rsidRPr="00C90514" w:rsidRDefault="000C2A8A" w:rsidP="000C2A8A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Колесанова</w:t>
            </w:r>
            <w:proofErr w:type="spellEnd"/>
            <w:r w:rsidRPr="00C90514">
              <w:t>, д.</w:t>
            </w:r>
            <w:r>
              <w:t xml:space="preserve"> 11</w:t>
            </w:r>
            <w:r w:rsidRPr="00C90514">
              <w:t xml:space="preserve">, </w:t>
            </w:r>
          </w:p>
          <w:p w:rsidR="000C2A8A" w:rsidRPr="002B2633" w:rsidRDefault="000C2A8A" w:rsidP="000C2A8A">
            <w:pPr>
              <w:jc w:val="center"/>
            </w:pPr>
            <w:proofErr w:type="spellStart"/>
            <w:r>
              <w:t>каб</w:t>
            </w:r>
            <w:proofErr w:type="spellEnd"/>
            <w:r>
              <w:t>. 415,</w:t>
            </w:r>
          </w:p>
          <w:p w:rsidR="0010596D" w:rsidRDefault="000C2A8A" w:rsidP="000C2A8A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</w:tc>
      </w:tr>
      <w:tr w:rsidR="0010596D" w:rsidRPr="00E03B3C" w:rsidTr="002A429C">
        <w:trPr>
          <w:trHeight w:val="45"/>
          <w:tblCellSpacing w:w="15" w:type="dxa"/>
        </w:trPr>
        <w:tc>
          <w:tcPr>
            <w:tcW w:w="1574" w:type="dxa"/>
          </w:tcPr>
          <w:p w:rsidR="0010596D" w:rsidRDefault="007877E7" w:rsidP="002E69BF">
            <w:pPr>
              <w:jc w:val="center"/>
            </w:pPr>
            <w:r>
              <w:lastRenderedPageBreak/>
              <w:t>25</w:t>
            </w:r>
            <w:r w:rsidR="0010596D">
              <w:t>.</w:t>
            </w:r>
            <w:r>
              <w:t>09.2018</w:t>
            </w:r>
            <w:r w:rsidR="0010596D">
              <w:t xml:space="preserve"> 11</w:t>
            </w:r>
            <w:r w:rsidR="0010596D" w:rsidRPr="00E03B3C">
              <w:t>:00</w:t>
            </w:r>
            <w:r w:rsidR="0010596D">
              <w:t xml:space="preserve"> – 12:00</w:t>
            </w:r>
          </w:p>
          <w:p w:rsidR="0010596D" w:rsidRDefault="0010596D" w:rsidP="00D413A6">
            <w:pPr>
              <w:jc w:val="center"/>
            </w:pPr>
          </w:p>
          <w:p w:rsidR="0010596D" w:rsidRPr="00E03B3C" w:rsidRDefault="0010596D" w:rsidP="00D413A6">
            <w:pPr>
              <w:jc w:val="center"/>
            </w:pPr>
          </w:p>
        </w:tc>
        <w:tc>
          <w:tcPr>
            <w:tcW w:w="5180" w:type="dxa"/>
          </w:tcPr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  <w:r>
              <w:t>Актуальные изменения в налоговом законодательстве в части налогообложения индивидуальных предпринимателей и юридических лиц.</w:t>
            </w: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  <w:r>
              <w:t>Легализация заработной платы и последствия «теневой» оплаты труда.</w:t>
            </w: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  <w:r>
              <w:t>Задолженность юридических лиц и индивидуальных предпринимателей.</w:t>
            </w: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ФНС России. Презентация возможностей личных кабинетов юридического лица и индивидуального предпринимателя</w:t>
            </w:r>
            <w:r w:rsidRPr="00B5273F">
              <w:t>.</w:t>
            </w: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  <w:r>
              <w:t>Новый порядок применения контрольно-кассовой техники.</w:t>
            </w: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  <w:r>
              <w:t>Формы и сроки представления отчетности за 3 квартал 2018 года.</w:t>
            </w: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  <w:r>
              <w:t>Возможности и преимущества сдачи налоговой и бухгалтерской отчетности по ТКС для юридических лиц и индивидуальных предпринимателей.</w:t>
            </w:r>
          </w:p>
          <w:p w:rsidR="0010596D" w:rsidRDefault="0010596D" w:rsidP="009962A6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0C2A8A" w:rsidRDefault="000C2A8A" w:rsidP="000C2A8A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0C2A8A" w:rsidRPr="00C90514" w:rsidRDefault="000C2A8A" w:rsidP="000C2A8A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0C2A8A" w:rsidRDefault="000C2A8A" w:rsidP="000C2A8A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  <w:p w:rsidR="0010596D" w:rsidRDefault="0010596D" w:rsidP="009962A6">
            <w:pPr>
              <w:jc w:val="center"/>
            </w:pPr>
          </w:p>
          <w:p w:rsidR="0010596D" w:rsidRPr="00653731" w:rsidRDefault="0010596D" w:rsidP="001F39DA">
            <w:pPr>
              <w:ind w:left="317" w:hanging="317"/>
              <w:jc w:val="center"/>
            </w:pPr>
          </w:p>
        </w:tc>
      </w:tr>
      <w:tr w:rsidR="0010596D" w:rsidRPr="00E03B3C" w:rsidTr="00367497">
        <w:trPr>
          <w:tblCellSpacing w:w="15" w:type="dxa"/>
        </w:trPr>
        <w:tc>
          <w:tcPr>
            <w:tcW w:w="1574" w:type="dxa"/>
          </w:tcPr>
          <w:p w:rsidR="0010596D" w:rsidRDefault="007877E7" w:rsidP="002E69BF">
            <w:pPr>
              <w:jc w:val="center"/>
            </w:pPr>
            <w:r>
              <w:t>26</w:t>
            </w:r>
            <w:r w:rsidR="0010596D">
              <w:t>.</w:t>
            </w:r>
            <w:r>
              <w:t>09</w:t>
            </w:r>
            <w:r w:rsidR="0010596D">
              <w:t>.201</w:t>
            </w:r>
            <w:r w:rsidR="000C2A8A">
              <w:t>8</w:t>
            </w:r>
          </w:p>
          <w:p w:rsidR="0010596D" w:rsidRDefault="0010596D" w:rsidP="002E69BF">
            <w:pPr>
              <w:jc w:val="center"/>
            </w:pPr>
            <w:r>
              <w:t>11:00 – 12:00</w:t>
            </w:r>
          </w:p>
        </w:tc>
        <w:tc>
          <w:tcPr>
            <w:tcW w:w="5180" w:type="dxa"/>
          </w:tcPr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  <w:r>
              <w:t>Актуальные изменения в налоговом законодательстве в части налогообложения индивидуальных предпринимателей и юридических лиц.</w:t>
            </w: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  <w:r>
              <w:t>Легализация заработной платы и последствия «теневой» оплаты труда.</w:t>
            </w: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  <w:r>
              <w:t>Задолженность юридических лиц и индивидуальных предпринимателей.</w:t>
            </w: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  <w:r>
              <w:t>Электронные сервисы ФНС России. Презентация возможностей личных кабинетов юридического лица и индивидуального предпринимателя</w:t>
            </w:r>
            <w:r w:rsidRPr="00B5273F">
              <w:t>.</w:t>
            </w: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  <w:r>
              <w:t>Новый порядок применения контрольно-кассовой техники.</w:t>
            </w: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  <w:r>
              <w:t>Формы и сроки представления отчетности за 3 квартал 2018 года.</w:t>
            </w: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</w:p>
          <w:p w:rsidR="007877E7" w:rsidRDefault="007877E7" w:rsidP="007877E7">
            <w:pPr>
              <w:tabs>
                <w:tab w:val="left" w:pos="1245"/>
              </w:tabs>
              <w:ind w:left="86" w:right="93"/>
              <w:jc w:val="both"/>
            </w:pPr>
            <w:r>
              <w:t>Возможности и преимущества сдачи налоговой и бухгалтерской отчетности по ТКС для юридических лиц и индивидуальных предпринимателей.</w:t>
            </w:r>
          </w:p>
          <w:p w:rsidR="0010596D" w:rsidRDefault="0010596D" w:rsidP="00CF57E9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0C2A8A" w:rsidRDefault="000C2A8A" w:rsidP="000C2A8A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0C2A8A" w:rsidRPr="00C90514" w:rsidRDefault="000C2A8A" w:rsidP="000C2A8A">
            <w:pPr>
              <w:jc w:val="center"/>
            </w:pPr>
            <w:r w:rsidRPr="00C90514">
              <w:t>ул.</w:t>
            </w:r>
            <w:r>
              <w:t xml:space="preserve"> Первомайская,       </w:t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0C2A8A" w:rsidRDefault="000C2A8A" w:rsidP="000C2A8A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  <w:p w:rsidR="0010596D" w:rsidRPr="00653731" w:rsidRDefault="0010596D" w:rsidP="001F39DA">
            <w:pPr>
              <w:ind w:left="317" w:hanging="317"/>
              <w:jc w:val="center"/>
            </w:pPr>
          </w:p>
        </w:tc>
      </w:tr>
    </w:tbl>
    <w:p w:rsidR="00AF7027" w:rsidRDefault="00AF7027" w:rsidP="00A032CC"/>
    <w:sectPr w:rsidR="00AF7027" w:rsidSect="007877E7">
      <w:pgSz w:w="11906" w:h="16838"/>
      <w:pgMar w:top="426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0AD2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C2A8A"/>
    <w:rsid w:val="000D459E"/>
    <w:rsid w:val="000E3FED"/>
    <w:rsid w:val="000F44D1"/>
    <w:rsid w:val="00103CC7"/>
    <w:rsid w:val="0010596D"/>
    <w:rsid w:val="00106D3A"/>
    <w:rsid w:val="001263AA"/>
    <w:rsid w:val="00137922"/>
    <w:rsid w:val="0015573C"/>
    <w:rsid w:val="00160052"/>
    <w:rsid w:val="00160B3B"/>
    <w:rsid w:val="0016739F"/>
    <w:rsid w:val="00183168"/>
    <w:rsid w:val="00183401"/>
    <w:rsid w:val="001835A7"/>
    <w:rsid w:val="00186A3B"/>
    <w:rsid w:val="00196C6B"/>
    <w:rsid w:val="00197794"/>
    <w:rsid w:val="001A232D"/>
    <w:rsid w:val="001C4927"/>
    <w:rsid w:val="001C4A8F"/>
    <w:rsid w:val="001F4B68"/>
    <w:rsid w:val="001F665C"/>
    <w:rsid w:val="00201AB6"/>
    <w:rsid w:val="002117D3"/>
    <w:rsid w:val="00211946"/>
    <w:rsid w:val="00216182"/>
    <w:rsid w:val="002321DF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29C"/>
    <w:rsid w:val="002A4D44"/>
    <w:rsid w:val="002B2633"/>
    <w:rsid w:val="002B3AA4"/>
    <w:rsid w:val="002C51FE"/>
    <w:rsid w:val="002C52F3"/>
    <w:rsid w:val="002C544E"/>
    <w:rsid w:val="002E37F2"/>
    <w:rsid w:val="002E69BF"/>
    <w:rsid w:val="00305961"/>
    <w:rsid w:val="00313E08"/>
    <w:rsid w:val="00322859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4DA2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5BD7"/>
    <w:rsid w:val="00492AB8"/>
    <w:rsid w:val="00497E83"/>
    <w:rsid w:val="004B45DE"/>
    <w:rsid w:val="004C1499"/>
    <w:rsid w:val="004C2D1E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63EBD"/>
    <w:rsid w:val="00573697"/>
    <w:rsid w:val="00580F91"/>
    <w:rsid w:val="00583334"/>
    <w:rsid w:val="005864E5"/>
    <w:rsid w:val="00587FC7"/>
    <w:rsid w:val="00592912"/>
    <w:rsid w:val="005B74D9"/>
    <w:rsid w:val="005C07E9"/>
    <w:rsid w:val="005E2CDE"/>
    <w:rsid w:val="005E5A6C"/>
    <w:rsid w:val="006076DA"/>
    <w:rsid w:val="00627E79"/>
    <w:rsid w:val="006442EB"/>
    <w:rsid w:val="00653731"/>
    <w:rsid w:val="00655D6A"/>
    <w:rsid w:val="00661588"/>
    <w:rsid w:val="00672E85"/>
    <w:rsid w:val="00681E2E"/>
    <w:rsid w:val="006923A7"/>
    <w:rsid w:val="0069407C"/>
    <w:rsid w:val="006A0ADF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248E8"/>
    <w:rsid w:val="007436A0"/>
    <w:rsid w:val="0074762B"/>
    <w:rsid w:val="0075111F"/>
    <w:rsid w:val="00751504"/>
    <w:rsid w:val="00753D03"/>
    <w:rsid w:val="007568CF"/>
    <w:rsid w:val="00761E72"/>
    <w:rsid w:val="007750D2"/>
    <w:rsid w:val="007877E7"/>
    <w:rsid w:val="007B6F3D"/>
    <w:rsid w:val="007C36F9"/>
    <w:rsid w:val="007C3E0E"/>
    <w:rsid w:val="007D4146"/>
    <w:rsid w:val="007F7099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26ADE"/>
    <w:rsid w:val="00942ADD"/>
    <w:rsid w:val="009445F8"/>
    <w:rsid w:val="0095084A"/>
    <w:rsid w:val="009534FE"/>
    <w:rsid w:val="009570CF"/>
    <w:rsid w:val="009574DD"/>
    <w:rsid w:val="0097509B"/>
    <w:rsid w:val="009759AE"/>
    <w:rsid w:val="00977BAB"/>
    <w:rsid w:val="009814A8"/>
    <w:rsid w:val="009842B3"/>
    <w:rsid w:val="0099154C"/>
    <w:rsid w:val="009932BB"/>
    <w:rsid w:val="009962A6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D6E65"/>
    <w:rsid w:val="00AE26F7"/>
    <w:rsid w:val="00AF27C8"/>
    <w:rsid w:val="00AF7027"/>
    <w:rsid w:val="00B157F3"/>
    <w:rsid w:val="00B1581F"/>
    <w:rsid w:val="00B1696A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73F0E"/>
    <w:rsid w:val="00D8080F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82D32"/>
    <w:rsid w:val="00EA1A5C"/>
    <w:rsid w:val="00EB3770"/>
    <w:rsid w:val="00EE356E"/>
    <w:rsid w:val="00F142D3"/>
    <w:rsid w:val="00F24AED"/>
    <w:rsid w:val="00F27BED"/>
    <w:rsid w:val="00F43B93"/>
    <w:rsid w:val="00F55263"/>
    <w:rsid w:val="00F662F3"/>
    <w:rsid w:val="00F67A51"/>
    <w:rsid w:val="00F72F63"/>
    <w:rsid w:val="00F74417"/>
    <w:rsid w:val="00F76FA3"/>
    <w:rsid w:val="00F80132"/>
    <w:rsid w:val="00F854CB"/>
    <w:rsid w:val="00F871FA"/>
    <w:rsid w:val="00F87F60"/>
    <w:rsid w:val="00F907A7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892EB-5B45-4C12-A19F-F823C534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8</cp:revision>
  <cp:lastPrinted>2015-03-19T17:32:00Z</cp:lastPrinted>
  <dcterms:created xsi:type="dcterms:W3CDTF">2017-09-28T10:28:00Z</dcterms:created>
  <dcterms:modified xsi:type="dcterms:W3CDTF">2018-07-03T08:06:00Z</dcterms:modified>
</cp:coreProperties>
</file>