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A02F4E" w:rsidRPr="00A02F4E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A02F4E">
        <w:rPr>
          <w:b/>
          <w:sz w:val="28"/>
          <w:szCs w:val="28"/>
        </w:rPr>
        <w:t xml:space="preserve"> 201</w:t>
      </w:r>
      <w:r w:rsidR="00A02F4E" w:rsidRPr="00A02F4E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2E69BF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E69BF" w:rsidRPr="00A02F4E" w:rsidRDefault="00A02F4E" w:rsidP="002E69BF">
            <w:pPr>
              <w:jc w:val="center"/>
              <w:rPr>
                <w:lang w:val="en-US"/>
              </w:rPr>
            </w:pPr>
            <w:r w:rsidRPr="00A02F4E">
              <w:t>30</w:t>
            </w:r>
            <w:r w:rsidR="004C169C">
              <w:t>.</w:t>
            </w:r>
            <w:r>
              <w:rPr>
                <w:lang w:val="en-US"/>
              </w:rPr>
              <w:t>01</w:t>
            </w:r>
            <w:r w:rsidR="002E69BF">
              <w:t>.</w:t>
            </w:r>
            <w:r>
              <w:t>201</w:t>
            </w:r>
            <w:r>
              <w:rPr>
                <w:lang w:val="en-US"/>
              </w:rPr>
              <w:t>9</w:t>
            </w:r>
          </w:p>
          <w:p w:rsidR="002E69BF" w:rsidRDefault="002E69BF" w:rsidP="000B7380">
            <w:pPr>
              <w:jc w:val="center"/>
            </w:pPr>
            <w:r>
              <w:t>10:</w:t>
            </w:r>
            <w:r w:rsidRPr="000B7380">
              <w:t>00</w:t>
            </w:r>
          </w:p>
          <w:p w:rsidR="00813E1B" w:rsidRPr="00C90514" w:rsidRDefault="00813E1B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5180" w:type="dxa"/>
          </w:tcPr>
          <w:p w:rsidR="00F456A2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>Новое по ККТ в 201</w:t>
            </w:r>
            <w:r w:rsidRPr="00F90A9C">
              <w:t>9</w:t>
            </w:r>
            <w:r>
              <w:t xml:space="preserve"> году. </w:t>
            </w:r>
          </w:p>
          <w:p w:rsidR="00F456A2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</w:p>
          <w:p w:rsidR="00F456A2" w:rsidRPr="00F90A9C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Изменения в налоговом законодательстве с </w:t>
            </w:r>
            <w:r w:rsidRPr="00F90A9C">
              <w:t xml:space="preserve">2019 </w:t>
            </w:r>
            <w:r>
              <w:t>года.</w:t>
            </w:r>
          </w:p>
          <w:p w:rsidR="00F456A2" w:rsidRPr="00F90A9C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</w:p>
          <w:p w:rsidR="00F456A2" w:rsidRDefault="00AC1587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(2-НДФЛ, 3-НДФЛ, 6-НДФЛ)</w:t>
            </w:r>
            <w:r w:rsidR="00F456A2">
              <w:t>.</w:t>
            </w:r>
          </w:p>
          <w:p w:rsidR="00F456A2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</w:p>
          <w:p w:rsidR="00F456A2" w:rsidRDefault="00AC1587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>Меры взыскания, применяемые при несвоевременной уплате имущественных налогов</w:t>
            </w:r>
            <w:r w:rsidR="00F456A2">
              <w:t>.</w:t>
            </w:r>
          </w:p>
          <w:p w:rsidR="00F456A2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</w:p>
          <w:p w:rsidR="00F456A2" w:rsidRDefault="00AC1587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КБК. </w:t>
            </w:r>
            <w:r w:rsidR="00F456A2">
              <w:t xml:space="preserve">Основные ошибки, допускаемые налогоплательщиками при заполнении </w:t>
            </w:r>
            <w:r w:rsidR="008E725B">
              <w:t>платежных документов</w:t>
            </w:r>
            <w:r w:rsidR="00F456A2">
              <w:t>.</w:t>
            </w:r>
          </w:p>
          <w:p w:rsidR="00F456A2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</w:p>
          <w:p w:rsidR="00F456A2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>Порядок возврата и зачета излишне уплаченных денежных средств. Уточнение реквизитов в платежных документах.</w:t>
            </w:r>
          </w:p>
          <w:p w:rsidR="00F456A2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</w:p>
          <w:p w:rsidR="00F456A2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</w:t>
            </w:r>
            <w:r w:rsidRPr="00F90A9C">
              <w:t xml:space="preserve"> сервисы </w:t>
            </w:r>
            <w:r>
              <w:t>в помощь налогоплательщикам, функционирующие на сайте ФНС России.</w:t>
            </w:r>
          </w:p>
          <w:p w:rsidR="00F456A2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</w:p>
          <w:p w:rsidR="002E69BF" w:rsidRDefault="00F456A2" w:rsidP="00F456A2">
            <w:pPr>
              <w:tabs>
                <w:tab w:val="left" w:pos="1245"/>
              </w:tabs>
            </w:pPr>
            <w:r>
              <w:t>Добровольное декларирование зарубежных счетов и активов.</w:t>
            </w:r>
          </w:p>
          <w:p w:rsidR="00F456A2" w:rsidRPr="00E03B3C" w:rsidRDefault="00F456A2" w:rsidP="00F456A2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4C169C" w:rsidRPr="00DC1AF0" w:rsidRDefault="004C169C" w:rsidP="004C169C">
            <w:pPr>
              <w:jc w:val="center"/>
            </w:pPr>
            <w:r w:rsidRPr="00DC1AF0">
              <w:t>г. Фурманов,</w:t>
            </w:r>
          </w:p>
          <w:p w:rsidR="004C169C" w:rsidRPr="00DC1AF0" w:rsidRDefault="004C169C" w:rsidP="004C169C">
            <w:pPr>
              <w:jc w:val="center"/>
            </w:pPr>
            <w:r w:rsidRPr="00DC1AF0">
              <w:t xml:space="preserve">ул. Социалистическая,  д. 15,  </w:t>
            </w:r>
          </w:p>
          <w:p w:rsidR="004C169C" w:rsidRPr="002B2633" w:rsidRDefault="004C169C" w:rsidP="004C169C">
            <w:pPr>
              <w:jc w:val="center"/>
            </w:pPr>
            <w:r>
              <w:t>актовый зал Администрации Фурмановского района</w:t>
            </w:r>
          </w:p>
          <w:p w:rsidR="002E69BF" w:rsidRPr="006442EB" w:rsidRDefault="004C169C" w:rsidP="004C169C">
            <w:pPr>
              <w:ind w:left="317" w:hanging="317"/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</w:t>
            </w:r>
          </w:p>
        </w:tc>
      </w:tr>
      <w:tr w:rsidR="00AC1587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AC1587" w:rsidRDefault="00AC1587" w:rsidP="008243DC">
            <w:pPr>
              <w:jc w:val="center"/>
            </w:pPr>
            <w:r>
              <w:t>31</w:t>
            </w:r>
            <w:r>
              <w:t>.</w:t>
            </w:r>
            <w:r>
              <w:rPr>
                <w:lang w:val="en-US"/>
              </w:rPr>
              <w:t>0</w:t>
            </w:r>
            <w:r>
              <w:t>1.201</w:t>
            </w:r>
            <w:r>
              <w:rPr>
                <w:lang w:val="en-US"/>
              </w:rPr>
              <w:t>9</w:t>
            </w:r>
            <w:r>
              <w:t xml:space="preserve">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AC1587" w:rsidRDefault="00AC1587" w:rsidP="008243DC">
            <w:pPr>
              <w:jc w:val="center"/>
            </w:pPr>
          </w:p>
          <w:p w:rsidR="00AC1587" w:rsidRPr="00E03B3C" w:rsidRDefault="00AC1587" w:rsidP="008243DC">
            <w:pPr>
              <w:jc w:val="center"/>
            </w:pPr>
          </w:p>
        </w:tc>
        <w:tc>
          <w:tcPr>
            <w:tcW w:w="5180" w:type="dxa"/>
          </w:tcPr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>Новое по ККТ в 201</w:t>
            </w:r>
            <w:r w:rsidRPr="00F90A9C">
              <w:t>9</w:t>
            </w:r>
            <w:r>
              <w:t xml:space="preserve"> году. </w:t>
            </w: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Pr="00F90A9C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Изменения в налоговом законодательстве с </w:t>
            </w:r>
            <w:r w:rsidRPr="00F90A9C">
              <w:t xml:space="preserve">2019 </w:t>
            </w:r>
            <w:r>
              <w:t>года.</w:t>
            </w:r>
          </w:p>
          <w:p w:rsidR="00AC1587" w:rsidRPr="00F90A9C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(2-НДФЛ, 3-НДФЛ, 6-НДФЛ).</w:t>
            </w: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>Меры взыскания, применяемые при несвоевременной уплате имущественных налогов.</w:t>
            </w: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>КБК. Основные ошибки, допускаемые налогоплательщиками при заполнении платежных документов.</w:t>
            </w: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>Порядок возврата и зачета излишне уплаченных денежных средств. Уточнение реквизитов в платежных документах.</w:t>
            </w: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</w:t>
            </w:r>
            <w:r w:rsidRPr="00F90A9C">
              <w:t xml:space="preserve"> сервисы </w:t>
            </w:r>
            <w:r>
              <w:t>в помощь налогоплательщикам, функционирующие на сайте ФНС России.</w:t>
            </w: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AC1587">
            <w:pPr>
              <w:tabs>
                <w:tab w:val="left" w:pos="1245"/>
              </w:tabs>
            </w:pPr>
            <w:r>
              <w:t>Добровольное декларирование зарубежных счетов и активов.</w:t>
            </w:r>
          </w:p>
          <w:p w:rsidR="00AC1587" w:rsidRPr="00E03B3C" w:rsidRDefault="00AC1587" w:rsidP="008243DC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AC1587" w:rsidRPr="00DC1AF0" w:rsidRDefault="00AC1587" w:rsidP="008243DC">
            <w:pPr>
              <w:jc w:val="center"/>
            </w:pPr>
            <w:r w:rsidRPr="00DC1AF0">
              <w:lastRenderedPageBreak/>
              <w:t>г. Приволжск,</w:t>
            </w:r>
          </w:p>
          <w:p w:rsidR="00AC1587" w:rsidRPr="00DC1AF0" w:rsidRDefault="00AC1587" w:rsidP="008243DC">
            <w:pPr>
              <w:jc w:val="center"/>
            </w:pPr>
            <w:r>
              <w:t>ул</w:t>
            </w:r>
            <w:r w:rsidRPr="00DC1AF0">
              <w:t xml:space="preserve">. </w:t>
            </w:r>
            <w:r>
              <w:t>Революционная</w:t>
            </w:r>
            <w:r w:rsidRPr="00DC1AF0">
              <w:t xml:space="preserve">, </w:t>
            </w:r>
            <w:r>
              <w:t xml:space="preserve">     </w:t>
            </w:r>
            <w:r w:rsidRPr="00DC1AF0">
              <w:t xml:space="preserve"> д. </w:t>
            </w:r>
            <w:r>
              <w:t>63</w:t>
            </w:r>
            <w:r w:rsidRPr="00DC1AF0">
              <w:t xml:space="preserve">, </w:t>
            </w:r>
          </w:p>
          <w:p w:rsidR="00AC1587" w:rsidRPr="002B2633" w:rsidRDefault="00AC1587" w:rsidP="008243DC">
            <w:pPr>
              <w:jc w:val="center"/>
            </w:pPr>
            <w:r>
              <w:t>актовый зал Администрации Приволжского района</w:t>
            </w:r>
          </w:p>
          <w:p w:rsidR="00AC1587" w:rsidRDefault="00AC1587" w:rsidP="008243DC">
            <w:pPr>
              <w:jc w:val="center"/>
            </w:pPr>
            <w:r w:rsidRPr="00C03EA0">
              <w:t>+7 (493</w:t>
            </w:r>
            <w:r>
              <w:t>41</w:t>
            </w:r>
            <w:r w:rsidRPr="00C03EA0">
              <w:t xml:space="preserve">) </w:t>
            </w:r>
            <w:r>
              <w:t>2</w:t>
            </w:r>
            <w:r w:rsidRPr="00C03EA0">
              <w:t>-</w:t>
            </w:r>
            <w:r>
              <w:t>30</w:t>
            </w:r>
            <w:r w:rsidRPr="00C03EA0">
              <w:t>-0</w:t>
            </w:r>
            <w:r>
              <w:t>1</w:t>
            </w:r>
          </w:p>
          <w:p w:rsidR="00AC1587" w:rsidRPr="006442EB" w:rsidRDefault="00AC1587" w:rsidP="008243DC">
            <w:pPr>
              <w:ind w:left="317" w:hanging="317"/>
              <w:jc w:val="center"/>
            </w:pPr>
          </w:p>
        </w:tc>
      </w:tr>
      <w:tr w:rsidR="00AC1587" w:rsidRPr="00E03B3C" w:rsidTr="00A02F4E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AC1587" w:rsidRDefault="00AC1587" w:rsidP="006A409B">
            <w:pPr>
              <w:jc w:val="center"/>
            </w:pPr>
            <w:r>
              <w:rPr>
                <w:lang w:val="en-US"/>
              </w:rPr>
              <w:lastRenderedPageBreak/>
              <w:t>05</w:t>
            </w:r>
            <w:r>
              <w:t>.</w:t>
            </w:r>
            <w:r>
              <w:rPr>
                <w:lang w:val="en-US"/>
              </w:rPr>
              <w:t>03</w:t>
            </w:r>
            <w:r>
              <w:t>.201</w:t>
            </w:r>
            <w:r>
              <w:rPr>
                <w:lang w:val="en-US"/>
              </w:rPr>
              <w:t>9</w:t>
            </w:r>
            <w:r>
              <w:t xml:space="preserve">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AC1587" w:rsidRDefault="00AC1587" w:rsidP="006A409B">
            <w:pPr>
              <w:jc w:val="center"/>
            </w:pPr>
          </w:p>
          <w:p w:rsidR="00AC1587" w:rsidRPr="00E03B3C" w:rsidRDefault="00AC1587" w:rsidP="006A409B">
            <w:pPr>
              <w:jc w:val="center"/>
            </w:pPr>
          </w:p>
        </w:tc>
        <w:tc>
          <w:tcPr>
            <w:tcW w:w="5180" w:type="dxa"/>
          </w:tcPr>
          <w:p w:rsidR="00AC1587" w:rsidRDefault="00AC1587" w:rsidP="006A409B">
            <w:pPr>
              <w:tabs>
                <w:tab w:val="left" w:pos="1245"/>
              </w:tabs>
              <w:ind w:left="86" w:right="93"/>
              <w:jc w:val="both"/>
            </w:pPr>
            <w:r>
              <w:t>Новый порядок применения ККТ.</w:t>
            </w:r>
          </w:p>
          <w:p w:rsidR="00AC1587" w:rsidRDefault="00AC1587" w:rsidP="006A409B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6A409B">
            <w:pPr>
              <w:tabs>
                <w:tab w:val="left" w:pos="1245"/>
              </w:tabs>
              <w:ind w:left="86" w:right="93"/>
              <w:jc w:val="both"/>
            </w:pPr>
            <w:r>
              <w:t>Единый налог на вмененный доход.</w:t>
            </w:r>
          </w:p>
          <w:p w:rsidR="00AC1587" w:rsidRDefault="00AC1587" w:rsidP="006A409B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Pr="00F90A9C" w:rsidRDefault="00AC1587" w:rsidP="003B7951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Изменения в налоговом законодательстве с </w:t>
            </w:r>
            <w:r w:rsidRPr="00F90A9C">
              <w:t xml:space="preserve">2019 </w:t>
            </w:r>
            <w:r>
              <w:t>года.</w:t>
            </w:r>
          </w:p>
          <w:p w:rsidR="00AC1587" w:rsidRDefault="00AC1587" w:rsidP="006A409B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3B7951">
            <w:pPr>
              <w:tabs>
                <w:tab w:val="left" w:pos="1245"/>
              </w:tabs>
              <w:ind w:left="86" w:right="93"/>
              <w:jc w:val="both"/>
            </w:pPr>
            <w:r>
              <w:t>Разбор ошибок, допускаемых налогоплательщиками при заполнении платежных документов.</w:t>
            </w:r>
          </w:p>
          <w:p w:rsidR="00AC1587" w:rsidRPr="00D212D1" w:rsidRDefault="00AC1587" w:rsidP="003B7951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3B7951">
            <w:pPr>
              <w:tabs>
                <w:tab w:val="left" w:pos="1245"/>
              </w:tabs>
              <w:ind w:left="86" w:right="93"/>
              <w:jc w:val="both"/>
            </w:pPr>
            <w:r>
              <w:t>Меры взыскания при</w:t>
            </w:r>
            <w:r w:rsidRPr="00D212D1">
              <w:t xml:space="preserve"> несвоев</w:t>
            </w:r>
            <w:r>
              <w:t xml:space="preserve">ременной уплате налогов ЮЛ и </w:t>
            </w:r>
            <w:r w:rsidRPr="00D212D1">
              <w:t>ИП.</w:t>
            </w:r>
          </w:p>
          <w:p w:rsidR="00AC1587" w:rsidRDefault="00AC1587" w:rsidP="003B7951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3B7951">
            <w:pPr>
              <w:tabs>
                <w:tab w:val="left" w:pos="1245"/>
              </w:tabs>
              <w:ind w:left="86" w:right="93"/>
              <w:jc w:val="both"/>
            </w:pPr>
            <w:r>
              <w:t>Новые формы отчетности в 2019 году.</w:t>
            </w:r>
          </w:p>
          <w:p w:rsidR="00AC1587" w:rsidRDefault="00AC1587" w:rsidP="003B7951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3B7951">
            <w:pPr>
              <w:tabs>
                <w:tab w:val="left" w:pos="1245"/>
              </w:tabs>
              <w:ind w:left="86" w:right="93"/>
              <w:jc w:val="both"/>
            </w:pPr>
            <w:r>
              <w:t>Преимущества сдачи отчетности в электронном виде по ТКС.</w:t>
            </w:r>
          </w:p>
          <w:p w:rsidR="00AC1587" w:rsidRDefault="00AC1587" w:rsidP="003B7951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3B795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В</w:t>
            </w:r>
            <w:r w:rsidRPr="00B8254F">
              <w:t>озможности получения гос</w:t>
            </w:r>
            <w:r>
              <w:t xml:space="preserve">ударственных </w:t>
            </w:r>
            <w:r w:rsidRPr="00B8254F">
              <w:t xml:space="preserve">услуг </w:t>
            </w:r>
            <w:r>
              <w:t>с помощью Единого портала государственных и муниципальных услуг (ЕПГУ).</w:t>
            </w:r>
          </w:p>
          <w:p w:rsidR="00AC1587" w:rsidRPr="00E03B3C" w:rsidRDefault="00AC1587" w:rsidP="003B7951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AC1587" w:rsidRPr="00DC1AF0" w:rsidRDefault="00AC1587" w:rsidP="006A409B">
            <w:pPr>
              <w:jc w:val="center"/>
            </w:pPr>
            <w:r w:rsidRPr="00DC1AF0">
              <w:t>г. Приволжск,</w:t>
            </w:r>
          </w:p>
          <w:p w:rsidR="00AC1587" w:rsidRPr="00DC1AF0" w:rsidRDefault="00AC1587" w:rsidP="006A409B">
            <w:pPr>
              <w:jc w:val="center"/>
            </w:pPr>
            <w:r>
              <w:t>ул</w:t>
            </w:r>
            <w:r w:rsidRPr="00DC1AF0">
              <w:t xml:space="preserve">. </w:t>
            </w:r>
            <w:r>
              <w:t>Революционная</w:t>
            </w:r>
            <w:r w:rsidRPr="00DC1AF0">
              <w:t xml:space="preserve">, </w:t>
            </w:r>
            <w:r>
              <w:t xml:space="preserve">     </w:t>
            </w:r>
            <w:r w:rsidRPr="00DC1AF0">
              <w:t xml:space="preserve"> д. </w:t>
            </w:r>
            <w:r>
              <w:t>63</w:t>
            </w:r>
            <w:r w:rsidRPr="00DC1AF0">
              <w:t xml:space="preserve">, </w:t>
            </w:r>
          </w:p>
          <w:p w:rsidR="00AC1587" w:rsidRPr="002B2633" w:rsidRDefault="00AC1587" w:rsidP="006A409B">
            <w:pPr>
              <w:jc w:val="center"/>
            </w:pPr>
            <w:r>
              <w:t>актовый зал Администрации Приволжского района</w:t>
            </w:r>
          </w:p>
          <w:p w:rsidR="00AC1587" w:rsidRDefault="00AC1587" w:rsidP="006A409B">
            <w:pPr>
              <w:jc w:val="center"/>
            </w:pPr>
            <w:r w:rsidRPr="00C03EA0">
              <w:t>+7 (493</w:t>
            </w:r>
            <w:r>
              <w:t>41</w:t>
            </w:r>
            <w:r w:rsidRPr="00C03EA0">
              <w:t xml:space="preserve">) </w:t>
            </w:r>
            <w:r>
              <w:t>2</w:t>
            </w:r>
            <w:r w:rsidRPr="00C03EA0">
              <w:t>-</w:t>
            </w:r>
            <w:r>
              <w:t>30</w:t>
            </w:r>
            <w:r w:rsidRPr="00C03EA0">
              <w:t>-0</w:t>
            </w:r>
            <w:r>
              <w:t>1</w:t>
            </w:r>
          </w:p>
          <w:p w:rsidR="00AC1587" w:rsidRPr="006442EB" w:rsidRDefault="00AC1587" w:rsidP="006A409B">
            <w:pPr>
              <w:ind w:left="317" w:hanging="317"/>
              <w:jc w:val="center"/>
            </w:pPr>
          </w:p>
        </w:tc>
      </w:tr>
      <w:tr w:rsidR="00AC1587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AC1587" w:rsidRPr="00A02F4E" w:rsidRDefault="00AC1587" w:rsidP="006A409B">
            <w:pPr>
              <w:jc w:val="center"/>
              <w:rPr>
                <w:lang w:val="en-US"/>
              </w:rPr>
            </w:pPr>
            <w:r w:rsidRPr="00A02F4E">
              <w:t>0</w:t>
            </w:r>
            <w:r>
              <w:rPr>
                <w:lang w:val="en-US"/>
              </w:rPr>
              <w:t>6</w:t>
            </w:r>
            <w:r>
              <w:t>.</w:t>
            </w:r>
            <w:r>
              <w:rPr>
                <w:lang w:val="en-US"/>
              </w:rPr>
              <w:t>03</w:t>
            </w:r>
            <w:r>
              <w:t>.201</w:t>
            </w:r>
            <w:r>
              <w:rPr>
                <w:lang w:val="en-US"/>
              </w:rPr>
              <w:t>9</w:t>
            </w:r>
          </w:p>
          <w:p w:rsidR="00AC1587" w:rsidRDefault="00AC1587" w:rsidP="006A409B">
            <w:pPr>
              <w:jc w:val="center"/>
            </w:pPr>
            <w:r>
              <w:t>10:</w:t>
            </w:r>
            <w:r w:rsidRPr="000B7380">
              <w:t>00</w:t>
            </w:r>
          </w:p>
          <w:p w:rsidR="00AC1587" w:rsidRPr="00C90514" w:rsidRDefault="00AC1587" w:rsidP="006A409B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5180" w:type="dxa"/>
          </w:tcPr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>Новый порядок применения ККТ.</w:t>
            </w: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>Единый налог на вмененный доход.</w:t>
            </w: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Pr="00F90A9C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Изменения в налоговом законодательстве с </w:t>
            </w:r>
            <w:r w:rsidRPr="00F90A9C">
              <w:t xml:space="preserve">2019 </w:t>
            </w:r>
            <w:r>
              <w:t>года.</w:t>
            </w: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>Разбор ошибок, допускаемых налогоплательщиками при заполнении платежных документов.</w:t>
            </w:r>
          </w:p>
          <w:p w:rsidR="00AC1587" w:rsidRPr="00D212D1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>Меры взыскания при</w:t>
            </w:r>
            <w:r w:rsidRPr="00D212D1">
              <w:t xml:space="preserve"> несвоев</w:t>
            </w:r>
            <w:r>
              <w:t xml:space="preserve">ременной уплате налогов ЮЛ и </w:t>
            </w:r>
            <w:r w:rsidRPr="00D212D1">
              <w:t>ИП.</w:t>
            </w: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>Новые формы отчетности в 2019 году.</w:t>
            </w: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>Преимущества сдачи отчетности в электронном виде по ТКС.</w:t>
            </w: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Default="00AC1587" w:rsidP="00AC158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В</w:t>
            </w:r>
            <w:r w:rsidRPr="00B8254F">
              <w:t>озможности получения гос</w:t>
            </w:r>
            <w:r>
              <w:t xml:space="preserve">ударственных </w:t>
            </w:r>
            <w:r w:rsidRPr="00B8254F">
              <w:t xml:space="preserve">услуг </w:t>
            </w:r>
            <w:r>
              <w:t>с помощью Единого портала государственных и муниципальных услуг (ЕПГУ).</w:t>
            </w:r>
          </w:p>
          <w:p w:rsidR="00AC1587" w:rsidRPr="00E03B3C" w:rsidRDefault="00AC1587" w:rsidP="006A409B">
            <w:pPr>
              <w:tabs>
                <w:tab w:val="left" w:pos="1245"/>
              </w:tabs>
            </w:pPr>
            <w:bookmarkStart w:id="0" w:name="_GoBack"/>
            <w:bookmarkEnd w:id="0"/>
          </w:p>
        </w:tc>
        <w:tc>
          <w:tcPr>
            <w:tcW w:w="2520" w:type="dxa"/>
          </w:tcPr>
          <w:p w:rsidR="00AC1587" w:rsidRPr="00DC1AF0" w:rsidRDefault="00AC1587" w:rsidP="006A409B">
            <w:pPr>
              <w:jc w:val="center"/>
            </w:pPr>
            <w:r w:rsidRPr="00DC1AF0">
              <w:t>г. Фурманов,</w:t>
            </w:r>
          </w:p>
          <w:p w:rsidR="00AC1587" w:rsidRPr="00DC1AF0" w:rsidRDefault="00AC1587" w:rsidP="006A409B">
            <w:pPr>
              <w:jc w:val="center"/>
            </w:pPr>
            <w:r w:rsidRPr="00DC1AF0">
              <w:t xml:space="preserve">ул. Социалистическая,  д. 15,  </w:t>
            </w:r>
          </w:p>
          <w:p w:rsidR="00AC1587" w:rsidRPr="002B2633" w:rsidRDefault="00AC1587" w:rsidP="006A409B">
            <w:pPr>
              <w:jc w:val="center"/>
            </w:pPr>
            <w:r>
              <w:t>актовый зал Администрации Фурмановского района</w:t>
            </w:r>
          </w:p>
          <w:p w:rsidR="00AC1587" w:rsidRPr="006442EB" w:rsidRDefault="00AC1587" w:rsidP="006A409B">
            <w:pPr>
              <w:ind w:left="317" w:hanging="317"/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</w:t>
            </w:r>
          </w:p>
        </w:tc>
      </w:tr>
    </w:tbl>
    <w:p w:rsidR="00AF7027" w:rsidRDefault="00AF7027" w:rsidP="00A032CC"/>
    <w:sectPr w:rsidR="00AF7027" w:rsidSect="00D32416">
      <w:pgSz w:w="11906" w:h="16838"/>
      <w:pgMar w:top="426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D2592"/>
    <w:rsid w:val="002E37F2"/>
    <w:rsid w:val="002E69BF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B7951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4AFB"/>
    <w:rsid w:val="004355C5"/>
    <w:rsid w:val="00446466"/>
    <w:rsid w:val="00450493"/>
    <w:rsid w:val="00455144"/>
    <w:rsid w:val="004719CC"/>
    <w:rsid w:val="00472C8A"/>
    <w:rsid w:val="0047432E"/>
    <w:rsid w:val="00475BD7"/>
    <w:rsid w:val="00497E83"/>
    <w:rsid w:val="004B45DE"/>
    <w:rsid w:val="004C1499"/>
    <w:rsid w:val="004C169C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C3DB7"/>
    <w:rsid w:val="005E2CDE"/>
    <w:rsid w:val="005E5A6C"/>
    <w:rsid w:val="006076DA"/>
    <w:rsid w:val="00627E79"/>
    <w:rsid w:val="006442EB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3E1B"/>
    <w:rsid w:val="00825F9D"/>
    <w:rsid w:val="00837448"/>
    <w:rsid w:val="00842025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E725B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6B0C"/>
    <w:rsid w:val="009570CF"/>
    <w:rsid w:val="009574DD"/>
    <w:rsid w:val="0097509B"/>
    <w:rsid w:val="009759AE"/>
    <w:rsid w:val="00977BAB"/>
    <w:rsid w:val="009814A8"/>
    <w:rsid w:val="009842B3"/>
    <w:rsid w:val="0099154C"/>
    <w:rsid w:val="009A2FC0"/>
    <w:rsid w:val="009C6BBD"/>
    <w:rsid w:val="009D0A33"/>
    <w:rsid w:val="009D6833"/>
    <w:rsid w:val="009E5979"/>
    <w:rsid w:val="009E5D78"/>
    <w:rsid w:val="009F6874"/>
    <w:rsid w:val="00A02F4D"/>
    <w:rsid w:val="00A02F4E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1587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3EA0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2416"/>
    <w:rsid w:val="00D33962"/>
    <w:rsid w:val="00D35E86"/>
    <w:rsid w:val="00D413A6"/>
    <w:rsid w:val="00D64716"/>
    <w:rsid w:val="00D66D35"/>
    <w:rsid w:val="00D73EAD"/>
    <w:rsid w:val="00D8080F"/>
    <w:rsid w:val="00DB6746"/>
    <w:rsid w:val="00DC1AF0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34E1C"/>
    <w:rsid w:val="00F43B93"/>
    <w:rsid w:val="00F456A2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90A9C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59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D2592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2592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2D2592"/>
    <w:rPr>
      <w:sz w:val="18"/>
      <w:szCs w:val="20"/>
    </w:rPr>
  </w:style>
  <w:style w:type="paragraph" w:styleId="a5">
    <w:name w:val="Block Text"/>
    <w:basedOn w:val="a"/>
    <w:rsid w:val="002D2592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2D2592"/>
    <w:pPr>
      <w:jc w:val="both"/>
    </w:pPr>
  </w:style>
  <w:style w:type="paragraph" w:styleId="a6">
    <w:name w:val="Balloon Text"/>
    <w:basedOn w:val="a"/>
    <w:semiHidden/>
    <w:rsid w:val="002D259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1B6FE-9398-428B-94A8-AB2403F6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9</cp:revision>
  <cp:lastPrinted>2015-03-19T17:32:00Z</cp:lastPrinted>
  <dcterms:created xsi:type="dcterms:W3CDTF">2018-12-07T11:29:00Z</dcterms:created>
  <dcterms:modified xsi:type="dcterms:W3CDTF">2019-01-21T13:02:00Z</dcterms:modified>
</cp:coreProperties>
</file>