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086A72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086A72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</w:t>
      </w:r>
      <w:r w:rsidR="00656F57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2E69BF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E69BF" w:rsidRPr="00A02F4E" w:rsidRDefault="00086A72" w:rsidP="002E69BF">
            <w:pPr>
              <w:jc w:val="center"/>
              <w:rPr>
                <w:lang w:val="en-US"/>
              </w:rPr>
            </w:pPr>
            <w:r>
              <w:t>22</w:t>
            </w:r>
            <w:r w:rsidR="004C169C">
              <w:t>.</w:t>
            </w:r>
            <w:r w:rsidR="00254628">
              <w:rPr>
                <w:lang w:val="en-US"/>
              </w:rPr>
              <w:t>0</w:t>
            </w:r>
            <w:r>
              <w:t>6</w:t>
            </w:r>
            <w:r w:rsidR="002E69BF">
              <w:t>.</w:t>
            </w:r>
            <w:r w:rsidR="00A02F4E">
              <w:t>20</w:t>
            </w:r>
            <w:r w:rsidR="00656F57">
              <w:t>20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Обзор изменений в налоговом</w:t>
            </w:r>
            <w:r>
              <w:t xml:space="preserve"> законодательстве</w:t>
            </w:r>
            <w:r w:rsidRPr="00086A72">
              <w:t xml:space="preserve"> в 2020 году.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Единый реестр субъектов малого и среднего предпринимательства, в том числе влияние непредставления налоговой отчетности на включение налогоплательщика в РСМП.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>
              <w:t>Выбор</w:t>
            </w:r>
            <w:r w:rsidRPr="00086A72">
              <w:t xml:space="preserve"> режимов налогообложения в связи </w:t>
            </w:r>
            <w:r>
              <w:t>с отменой ЕНВД с 01.01.2021г. Интернет-с</w:t>
            </w:r>
            <w:r w:rsidRPr="00086A72">
              <w:t>ервис «Выбор подходящего режима налогообложения».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Н</w:t>
            </w:r>
            <w:r>
              <w:t>алог на профессиональный доход.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 xml:space="preserve">Изменения налогового законодательства по </w:t>
            </w:r>
            <w:r>
              <w:t>вопросам урегулирования задолженности и</w:t>
            </w:r>
            <w:r w:rsidRPr="00086A72">
              <w:t xml:space="preserve"> </w:t>
            </w:r>
            <w:r>
              <w:t>уплаты</w:t>
            </w:r>
            <w:r w:rsidRPr="00086A72">
              <w:t xml:space="preserve"> налогов.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656F57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П</w:t>
            </w:r>
            <w:r>
              <w:t>орядок предоставления</w:t>
            </w:r>
            <w:r w:rsidRPr="00086A72">
              <w:t xml:space="preserve"> отчетности по ТКС.</w:t>
            </w:r>
          </w:p>
          <w:p w:rsidR="00086A72" w:rsidRPr="00E03B3C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656F57" w:rsidRPr="00DC1AF0" w:rsidRDefault="00656F57" w:rsidP="00656F57">
            <w:pPr>
              <w:jc w:val="center"/>
            </w:pPr>
            <w:r w:rsidRPr="00DC1AF0">
              <w:t>г. Фурманов,</w:t>
            </w:r>
          </w:p>
          <w:p w:rsidR="00656F57" w:rsidRPr="00DC1AF0" w:rsidRDefault="00656F57" w:rsidP="00656F57">
            <w:pPr>
              <w:jc w:val="center"/>
            </w:pPr>
            <w:r>
              <w:t>ул. Социалистическая,  д. 15,</w:t>
            </w:r>
          </w:p>
          <w:p w:rsidR="00656F57" w:rsidRPr="002B2633" w:rsidRDefault="00656F57" w:rsidP="00656F57">
            <w:pPr>
              <w:jc w:val="center"/>
            </w:pPr>
            <w:r>
              <w:t>актовый зал Администрации Фурмановского района</w:t>
            </w:r>
          </w:p>
          <w:p w:rsidR="00656F57" w:rsidRDefault="00656F57" w:rsidP="00656F57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1;</w:t>
            </w:r>
          </w:p>
          <w:p w:rsidR="00656F57" w:rsidRDefault="00656F57" w:rsidP="00656F57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 w:rsidR="00D91A65">
              <w:t>2</w:t>
            </w:r>
            <w:r>
              <w:t>.</w:t>
            </w:r>
          </w:p>
          <w:p w:rsidR="002E69BF" w:rsidRPr="006442EB" w:rsidRDefault="002E69BF" w:rsidP="00656F57"/>
        </w:tc>
      </w:tr>
      <w:tr w:rsidR="00AC1587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AC1587" w:rsidRDefault="00086A72" w:rsidP="00656F57">
            <w:pPr>
              <w:jc w:val="center"/>
            </w:pPr>
            <w:r>
              <w:t>23</w:t>
            </w:r>
            <w:r w:rsidR="00AC1587">
              <w:t>.</w:t>
            </w:r>
            <w:r w:rsidR="00AC1587">
              <w:rPr>
                <w:lang w:val="en-US"/>
              </w:rPr>
              <w:t>0</w:t>
            </w:r>
            <w:r>
              <w:t>6</w:t>
            </w:r>
            <w:r w:rsidR="00AC1587">
              <w:t>.20</w:t>
            </w:r>
            <w:r w:rsidR="00656F57">
              <w:t>20</w:t>
            </w:r>
            <w:r w:rsidR="00AC1587">
              <w:t xml:space="preserve"> 1</w:t>
            </w:r>
            <w:r w:rsidR="00AC1587">
              <w:rPr>
                <w:lang w:val="en-US"/>
              </w:rPr>
              <w:t>0</w:t>
            </w:r>
            <w:r w:rsidR="00AC1587">
              <w:t>:00</w:t>
            </w:r>
          </w:p>
          <w:p w:rsidR="00AC1587" w:rsidRDefault="00AC1587" w:rsidP="00656F57">
            <w:pPr>
              <w:jc w:val="center"/>
            </w:pPr>
          </w:p>
          <w:p w:rsidR="00AC1587" w:rsidRPr="00E03B3C" w:rsidRDefault="00AC1587" w:rsidP="00656F57">
            <w:pPr>
              <w:jc w:val="center"/>
            </w:pPr>
          </w:p>
        </w:tc>
        <w:tc>
          <w:tcPr>
            <w:tcW w:w="5180" w:type="dxa"/>
          </w:tcPr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Обзор изменений в налоговом</w:t>
            </w:r>
            <w:r>
              <w:t xml:space="preserve"> законодательстве</w:t>
            </w:r>
            <w:r w:rsidRPr="00086A72">
              <w:t xml:space="preserve"> в 2020 году.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Единый реестр субъектов малого и среднего предпринимательства, в том числе влияние непредставления налоговой отчетности на включение налогоплательщика в РСМП.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>
              <w:t>Выбор</w:t>
            </w:r>
            <w:r w:rsidRPr="00086A72">
              <w:t xml:space="preserve"> режимов налогообложения в связи </w:t>
            </w:r>
            <w:r>
              <w:t>с отменой ЕНВД с 01.01.2021г. Интернет-с</w:t>
            </w:r>
            <w:r w:rsidRPr="00086A72">
              <w:t>ервис «Выбор подходящего режима налогообложения».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Н</w:t>
            </w:r>
            <w:r>
              <w:t>алог на профессиональный доход.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 xml:space="preserve">Изменения налогового законодательства по </w:t>
            </w:r>
            <w:r>
              <w:t>вопросам урегулирования задолженности и</w:t>
            </w:r>
            <w:r w:rsidRPr="00086A72">
              <w:t xml:space="preserve"> </w:t>
            </w:r>
            <w:r>
              <w:t>уплаты</w:t>
            </w:r>
            <w:r w:rsidRPr="00086A72">
              <w:t xml:space="preserve"> налогов.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П</w:t>
            </w:r>
            <w:r>
              <w:t>орядок предоставления</w:t>
            </w:r>
            <w:r w:rsidRPr="00086A72">
              <w:t xml:space="preserve"> отчетности по ТКС.</w:t>
            </w:r>
          </w:p>
          <w:p w:rsidR="00AC1587" w:rsidRPr="00E03B3C" w:rsidRDefault="00AC1587" w:rsidP="00656F57">
            <w:pPr>
              <w:tabs>
                <w:tab w:val="left" w:pos="1245"/>
              </w:tabs>
              <w:ind w:left="86" w:right="93"/>
              <w:jc w:val="both"/>
            </w:pPr>
            <w:bookmarkStart w:id="0" w:name="_GoBack"/>
            <w:bookmarkEnd w:id="0"/>
          </w:p>
        </w:tc>
        <w:tc>
          <w:tcPr>
            <w:tcW w:w="2520" w:type="dxa"/>
          </w:tcPr>
          <w:p w:rsidR="00656F57" w:rsidRPr="00DC1AF0" w:rsidRDefault="00656F57" w:rsidP="00656F57">
            <w:pPr>
              <w:jc w:val="center"/>
            </w:pPr>
            <w:r w:rsidRPr="00DC1AF0">
              <w:t>г. Приволжск,</w:t>
            </w:r>
          </w:p>
          <w:p w:rsidR="00656F57" w:rsidRPr="00DC1AF0" w:rsidRDefault="00656F57" w:rsidP="00656F57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656F57" w:rsidRPr="002B2633" w:rsidRDefault="00656F57" w:rsidP="00656F57">
            <w:pPr>
              <w:jc w:val="center"/>
            </w:pPr>
            <w:r>
              <w:t>актовый зал Администрации Приволжского района</w:t>
            </w:r>
          </w:p>
          <w:p w:rsidR="00D91A65" w:rsidRDefault="00D91A65" w:rsidP="00D91A65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1;</w:t>
            </w:r>
          </w:p>
          <w:p w:rsidR="00D91A65" w:rsidRDefault="00D91A65" w:rsidP="00D91A65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2.</w:t>
            </w:r>
          </w:p>
          <w:p w:rsidR="00AC1587" w:rsidRPr="006442EB" w:rsidRDefault="00AC1587" w:rsidP="00254628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6A72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4628"/>
    <w:rsid w:val="0025535E"/>
    <w:rsid w:val="00261E1D"/>
    <w:rsid w:val="00266AE9"/>
    <w:rsid w:val="00267C38"/>
    <w:rsid w:val="00282F90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7951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432E"/>
    <w:rsid w:val="00475BD7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C3DB7"/>
    <w:rsid w:val="005E2CDE"/>
    <w:rsid w:val="005E5A6C"/>
    <w:rsid w:val="006076DA"/>
    <w:rsid w:val="00627E79"/>
    <w:rsid w:val="006442EB"/>
    <w:rsid w:val="00655D6A"/>
    <w:rsid w:val="00656F57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91A65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0A3B5-014F-4514-9BBB-FD6FD321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</cp:revision>
  <cp:lastPrinted>2015-03-19T17:32:00Z</cp:lastPrinted>
  <dcterms:created xsi:type="dcterms:W3CDTF">2020-04-06T14:34:00Z</dcterms:created>
  <dcterms:modified xsi:type="dcterms:W3CDTF">2020-04-06T14:34:00Z</dcterms:modified>
</cp:coreProperties>
</file>