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5E60CA">
        <w:rPr>
          <w:b/>
          <w:sz w:val="28"/>
          <w:szCs w:val="28"/>
        </w:rPr>
        <w:t>о</w:t>
      </w:r>
      <w:r w:rsidR="007013AB">
        <w:rPr>
          <w:b/>
          <w:sz w:val="28"/>
          <w:szCs w:val="28"/>
        </w:rPr>
        <w:t xml:space="preserve"> </w:t>
      </w:r>
      <w:r w:rsidR="005E60CA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9932BB">
        <w:rPr>
          <w:b/>
          <w:sz w:val="28"/>
          <w:szCs w:val="28"/>
        </w:rPr>
        <w:t xml:space="preserve"> 20</w:t>
      </w:r>
      <w:r w:rsidR="00D36453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691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507"/>
        <w:gridCol w:w="2565"/>
      </w:tblGrid>
      <w:tr w:rsidR="002117D3" w:rsidRPr="00F854CB" w:rsidTr="005C7379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477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5C7379">
        <w:trPr>
          <w:tblCellSpacing w:w="15" w:type="dxa"/>
        </w:trPr>
        <w:tc>
          <w:tcPr>
            <w:tcW w:w="1574" w:type="dxa"/>
          </w:tcPr>
          <w:p w:rsidR="009661B0" w:rsidRDefault="00EF2455" w:rsidP="009661B0">
            <w:pPr>
              <w:jc w:val="center"/>
            </w:pPr>
            <w:r>
              <w:t>1</w:t>
            </w:r>
            <w:r w:rsidR="005E60CA">
              <w:t>2.05</w:t>
            </w:r>
            <w:r>
              <w:t>.2020</w:t>
            </w:r>
            <w:r w:rsidR="009661B0">
              <w:t xml:space="preserve"> г.</w:t>
            </w:r>
          </w:p>
          <w:p w:rsidR="009661B0" w:rsidRDefault="00F23F8C" w:rsidP="009661B0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5B74D9" w:rsidRPr="00E03B3C" w:rsidRDefault="005B74D9" w:rsidP="00DA4F32">
            <w:pPr>
              <w:jc w:val="center"/>
            </w:pPr>
          </w:p>
        </w:tc>
        <w:tc>
          <w:tcPr>
            <w:tcW w:w="5477" w:type="dxa"/>
          </w:tcPr>
          <w:p w:rsidR="005E60CA" w:rsidRDefault="005E60CA" w:rsidP="005E60CA">
            <w:pPr>
              <w:tabs>
                <w:tab w:val="left" w:pos="1245"/>
              </w:tabs>
              <w:ind w:left="86" w:right="93"/>
              <w:jc w:val="both"/>
            </w:pPr>
            <w:r w:rsidRPr="004739ED">
              <w:t>Дек</w:t>
            </w:r>
            <w:r>
              <w:t>ларационная кампания 2020 года.</w:t>
            </w:r>
          </w:p>
          <w:p w:rsidR="005E60CA" w:rsidRDefault="005E60CA" w:rsidP="005E60CA">
            <w:pPr>
              <w:tabs>
                <w:tab w:val="left" w:pos="1245"/>
              </w:tabs>
              <w:ind w:left="86" w:right="93"/>
              <w:jc w:val="both"/>
            </w:pPr>
          </w:p>
          <w:p w:rsidR="005E60CA" w:rsidRPr="004739ED" w:rsidRDefault="005E60CA" w:rsidP="005E60CA">
            <w:pPr>
              <w:tabs>
                <w:tab w:val="left" w:pos="1245"/>
              </w:tabs>
              <w:ind w:left="86" w:right="93"/>
              <w:jc w:val="both"/>
            </w:pPr>
            <w:r w:rsidRPr="004739ED">
              <w:t xml:space="preserve">Представление налоговых деклараций по форме 3-НДФЛ за 2019 год (продажа имущества, транспорта, дарение, аренда жилья, социальные </w:t>
            </w:r>
            <w:r>
              <w:t>и имущественные налоговые</w:t>
            </w:r>
            <w:r w:rsidRPr="004739ED">
              <w:t xml:space="preserve"> вычет</w:t>
            </w:r>
            <w:r>
              <w:t>ы</w:t>
            </w:r>
            <w:r w:rsidRPr="004739ED">
              <w:t>).</w:t>
            </w:r>
          </w:p>
          <w:p w:rsidR="005E60CA" w:rsidRDefault="005E60CA" w:rsidP="005E60CA">
            <w:pPr>
              <w:tabs>
                <w:tab w:val="left" w:pos="1245"/>
              </w:tabs>
              <w:ind w:left="86" w:right="93"/>
              <w:jc w:val="both"/>
            </w:pPr>
          </w:p>
          <w:p w:rsidR="005E60CA" w:rsidRDefault="005E60CA" w:rsidP="005E60CA">
            <w:pPr>
              <w:tabs>
                <w:tab w:val="left" w:pos="1245"/>
              </w:tabs>
              <w:ind w:left="86" w:right="93"/>
              <w:jc w:val="both"/>
            </w:pPr>
            <w:r w:rsidRPr="004739ED">
              <w:t>Актуальные изменения в налоговом законодательстве в части налогообложения физических лиц. Ставки, льготы и сроки уплаты имущественных налогов в 2020 году.</w:t>
            </w:r>
          </w:p>
          <w:p w:rsidR="005E60CA" w:rsidRPr="004739ED" w:rsidRDefault="005E60CA" w:rsidP="005E60CA">
            <w:pPr>
              <w:tabs>
                <w:tab w:val="left" w:pos="1245"/>
              </w:tabs>
              <w:ind w:left="86" w:right="93"/>
              <w:jc w:val="both"/>
            </w:pPr>
          </w:p>
          <w:p w:rsidR="005241D2" w:rsidRPr="00086A72" w:rsidRDefault="005241D2" w:rsidP="005241D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 xml:space="preserve">Изменения налогового законодательства по </w:t>
            </w:r>
            <w:r>
              <w:t>вопросам урегулирования задолженности и</w:t>
            </w:r>
            <w:r w:rsidRPr="00086A72">
              <w:t xml:space="preserve"> </w:t>
            </w:r>
            <w:r>
              <w:t>уплаты</w:t>
            </w:r>
            <w:r w:rsidRPr="00086A72">
              <w:t xml:space="preserve"> налогов.</w:t>
            </w:r>
          </w:p>
          <w:p w:rsidR="00E87BB9" w:rsidRDefault="00E87BB9" w:rsidP="00E87BB9">
            <w:pPr>
              <w:tabs>
                <w:tab w:val="left" w:pos="1245"/>
              </w:tabs>
              <w:ind w:left="86" w:right="93"/>
              <w:jc w:val="both"/>
            </w:pPr>
          </w:p>
          <w:p w:rsidR="005E60CA" w:rsidRDefault="00E87BB9" w:rsidP="005E60C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Электронные сервисы </w:t>
            </w:r>
            <w:r w:rsidR="005E60CA" w:rsidRPr="004739ED">
              <w:t>ФНС России. Возможности и преимущества</w:t>
            </w:r>
            <w:r>
              <w:t xml:space="preserve"> использования электронного сервиса «Л</w:t>
            </w:r>
            <w:r w:rsidR="005E60CA" w:rsidRPr="004739ED">
              <w:t>ичн</w:t>
            </w:r>
            <w:r>
              <w:t>ый кабинет</w:t>
            </w:r>
            <w:r w:rsidR="005E60CA" w:rsidRPr="004739ED">
              <w:t xml:space="preserve"> для физических лиц</w:t>
            </w:r>
            <w:r>
              <w:t>»</w:t>
            </w:r>
            <w:r w:rsidR="005E60CA" w:rsidRPr="004739ED">
              <w:t xml:space="preserve"> в части просмотра начислений, объектов собственности и уплаты имущественных налогов.</w:t>
            </w:r>
          </w:p>
          <w:p w:rsidR="00E87BB9" w:rsidRPr="004739ED" w:rsidRDefault="00E87BB9" w:rsidP="005E60CA">
            <w:pPr>
              <w:tabs>
                <w:tab w:val="left" w:pos="1245"/>
              </w:tabs>
              <w:ind w:left="86" w:right="93"/>
              <w:jc w:val="both"/>
            </w:pPr>
          </w:p>
          <w:p w:rsidR="005B74D9" w:rsidRDefault="005E60CA" w:rsidP="005241D2">
            <w:pPr>
              <w:tabs>
                <w:tab w:val="left" w:pos="1245"/>
              </w:tabs>
              <w:ind w:left="86" w:right="93"/>
              <w:jc w:val="both"/>
            </w:pPr>
            <w:r w:rsidRPr="004739ED">
              <w:t xml:space="preserve">Ответы на распространенные вопросы налогоплательщиков по </w:t>
            </w:r>
            <w:r w:rsidR="00DB592A">
              <w:t>налогообложению</w:t>
            </w:r>
            <w:r w:rsidRPr="004739ED">
              <w:t xml:space="preserve"> доходов физических лиц.</w:t>
            </w:r>
          </w:p>
          <w:p w:rsidR="005241D2" w:rsidRPr="00653731" w:rsidRDefault="005241D2" w:rsidP="005241D2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2B2633" w:rsidRDefault="00592912" w:rsidP="00D70490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 w:rsidR="00D70490">
              <w:t>Палехская</w:t>
            </w:r>
            <w:proofErr w:type="gramEnd"/>
            <w:r w:rsidR="00D70490">
              <w:t xml:space="preserve">, </w:t>
            </w:r>
            <w:r w:rsidR="00043437">
              <w:t>д</w:t>
            </w:r>
            <w:r w:rsidR="00DA4F32" w:rsidRPr="00DA4F32">
              <w:t>.</w:t>
            </w:r>
            <w:r w:rsidR="00043437">
              <w:t xml:space="preserve"> </w:t>
            </w:r>
            <w:r w:rsidR="00DA4F32" w:rsidRPr="00DA4F32">
              <w:t>1/2</w:t>
            </w:r>
            <w:r w:rsidR="00D70490">
              <w:t>, хол</w:t>
            </w:r>
            <w:r w:rsidR="00043437">
              <w:t>л</w:t>
            </w:r>
            <w:r w:rsidR="00D70490">
              <w:t xml:space="preserve"> 2 этажа</w:t>
            </w:r>
          </w:p>
          <w:p w:rsidR="00592912" w:rsidRDefault="00592912" w:rsidP="00B90811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B74D9" w:rsidRPr="00653731" w:rsidRDefault="005B74D9" w:rsidP="00592912">
            <w:pPr>
              <w:ind w:left="317" w:hanging="317"/>
              <w:jc w:val="center"/>
            </w:pPr>
          </w:p>
        </w:tc>
      </w:tr>
      <w:tr w:rsidR="005B74D9" w:rsidRPr="00E03B3C" w:rsidTr="005241D2">
        <w:trPr>
          <w:trHeight w:val="6187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9661B0" w:rsidRDefault="005E60CA" w:rsidP="009661B0">
            <w:pPr>
              <w:jc w:val="center"/>
            </w:pPr>
            <w:r>
              <w:t>16</w:t>
            </w:r>
            <w:r w:rsidR="00EF2455">
              <w:t>.0</w:t>
            </w:r>
            <w:r>
              <w:t>6</w:t>
            </w:r>
            <w:r w:rsidR="00EF2455">
              <w:t>.2020</w:t>
            </w:r>
            <w:r w:rsidR="009661B0">
              <w:t xml:space="preserve"> г.</w:t>
            </w:r>
          </w:p>
          <w:p w:rsidR="005B74D9" w:rsidRPr="00C90514" w:rsidRDefault="005B74D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 w:rsidR="00753D03">
              <w:t xml:space="preserve"> – 12:00</w:t>
            </w:r>
          </w:p>
        </w:tc>
        <w:tc>
          <w:tcPr>
            <w:tcW w:w="5477" w:type="dxa"/>
          </w:tcPr>
          <w:p w:rsidR="005E60CA" w:rsidRDefault="005E60CA" w:rsidP="005E60CA">
            <w:pPr>
              <w:tabs>
                <w:tab w:val="left" w:pos="1245"/>
              </w:tabs>
              <w:ind w:left="86" w:right="93"/>
              <w:jc w:val="both"/>
            </w:pPr>
            <w:r w:rsidRPr="004739ED">
              <w:t>Актуальные изменения в налоговом законодательстве в части налогообложения индивидуальных пред</w:t>
            </w:r>
            <w:r w:rsidR="00DB592A">
              <w:t>принимателей и юридических лиц.</w:t>
            </w:r>
          </w:p>
          <w:p w:rsidR="00DB592A" w:rsidRPr="004739ED" w:rsidRDefault="00DB592A" w:rsidP="005E60CA">
            <w:pPr>
              <w:tabs>
                <w:tab w:val="left" w:pos="1245"/>
              </w:tabs>
              <w:ind w:left="86" w:right="93"/>
              <w:jc w:val="both"/>
            </w:pPr>
          </w:p>
          <w:p w:rsidR="005E60CA" w:rsidRDefault="005E60CA" w:rsidP="005E60CA">
            <w:pPr>
              <w:tabs>
                <w:tab w:val="left" w:pos="1245"/>
              </w:tabs>
              <w:ind w:left="86" w:right="93"/>
              <w:jc w:val="both"/>
            </w:pPr>
            <w:r w:rsidRPr="004739ED">
              <w:t>Переход на иные режимы налогообложения в связи с отменой ЕНВД с 01.01.2021 года.</w:t>
            </w:r>
          </w:p>
          <w:p w:rsidR="00DB592A" w:rsidRPr="004739ED" w:rsidRDefault="00DB592A" w:rsidP="005E60CA">
            <w:pPr>
              <w:tabs>
                <w:tab w:val="left" w:pos="1245"/>
              </w:tabs>
              <w:ind w:left="86" w:right="93"/>
              <w:jc w:val="both"/>
            </w:pPr>
          </w:p>
          <w:p w:rsidR="005E60CA" w:rsidRPr="004739ED" w:rsidRDefault="00DB592A" w:rsidP="005E60CA">
            <w:pPr>
              <w:tabs>
                <w:tab w:val="left" w:pos="1245"/>
              </w:tabs>
              <w:ind w:left="86" w:right="93"/>
              <w:jc w:val="both"/>
            </w:pPr>
            <w:r>
              <w:t>О порядке</w:t>
            </w:r>
            <w:r w:rsidR="005E60CA" w:rsidRPr="004739ED">
              <w:t xml:space="preserve"> использования печат</w:t>
            </w:r>
            <w:r>
              <w:t>и</w:t>
            </w:r>
            <w:r w:rsidR="005E60CA" w:rsidRPr="004739ED">
              <w:t xml:space="preserve"> при направлении документов налоговой и бухгалтерской отчетности.</w:t>
            </w:r>
          </w:p>
          <w:p w:rsidR="00DB592A" w:rsidRDefault="00DB592A" w:rsidP="005E60CA">
            <w:pPr>
              <w:tabs>
                <w:tab w:val="left" w:pos="1245"/>
              </w:tabs>
              <w:ind w:left="86" w:right="93"/>
              <w:jc w:val="both"/>
            </w:pPr>
          </w:p>
          <w:p w:rsidR="005E60CA" w:rsidRDefault="00DB592A" w:rsidP="005E60CA">
            <w:pPr>
              <w:tabs>
                <w:tab w:val="left" w:pos="1245"/>
              </w:tabs>
              <w:ind w:left="86" w:right="93"/>
              <w:jc w:val="both"/>
            </w:pPr>
            <w:r>
              <w:t>П</w:t>
            </w:r>
            <w:r w:rsidR="005E60CA" w:rsidRPr="004739ED">
              <w:t>реимущества сдачи налоговой и бухгалтерской отчетности по ТКС.</w:t>
            </w:r>
          </w:p>
          <w:p w:rsidR="00DB592A" w:rsidRPr="004739ED" w:rsidRDefault="00DB592A" w:rsidP="005E60CA">
            <w:pPr>
              <w:tabs>
                <w:tab w:val="left" w:pos="1245"/>
              </w:tabs>
              <w:ind w:left="86" w:right="93"/>
              <w:jc w:val="both"/>
            </w:pPr>
          </w:p>
          <w:p w:rsidR="005B74D9" w:rsidRDefault="00DB592A" w:rsidP="005E60C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Интернет - сервисы ФНС России. Использование налоговых калькуляторов. </w:t>
            </w:r>
            <w:r w:rsidR="005C7379">
              <w:t xml:space="preserve"> О</w:t>
            </w:r>
            <w:r w:rsidR="005E60CA" w:rsidRPr="004739ED">
              <w:t>ценка рисков биз</w:t>
            </w:r>
            <w:r>
              <w:t>неса</w:t>
            </w:r>
            <w:r w:rsidR="005C7379">
              <w:t xml:space="preserve"> с помощью электронных сервисов ФНС России</w:t>
            </w:r>
            <w:r>
              <w:t xml:space="preserve">. Презентация возможностей </w:t>
            </w:r>
            <w:r w:rsidR="005E60CA" w:rsidRPr="004739ED">
              <w:t>ли</w:t>
            </w:r>
            <w:r>
              <w:t>чных кабинетов налогоплательщиков</w:t>
            </w:r>
            <w:r w:rsidR="005E60CA" w:rsidRPr="004739ED">
              <w:t xml:space="preserve"> для юридических лиц и индивидуальных предпринимателей.</w:t>
            </w:r>
          </w:p>
          <w:p w:rsidR="002E4BDC" w:rsidRPr="00653731" w:rsidRDefault="002E4BDC" w:rsidP="005E60CA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EF2455" w:rsidRDefault="00EF2455" w:rsidP="00EF2455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EF2455" w:rsidRPr="002B2633" w:rsidRDefault="00EF2455" w:rsidP="00EF2455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>, холл 2 этажа</w:t>
            </w:r>
          </w:p>
          <w:p w:rsidR="00EF2455" w:rsidRDefault="00EF2455" w:rsidP="00EF2455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B74D9" w:rsidRPr="00653731" w:rsidRDefault="005B74D9" w:rsidP="004E154E">
            <w:pPr>
              <w:ind w:left="317" w:hanging="317"/>
              <w:jc w:val="center"/>
            </w:pPr>
            <w:bookmarkStart w:id="0" w:name="_GoBack"/>
            <w:bookmarkEnd w:id="0"/>
          </w:p>
        </w:tc>
      </w:tr>
    </w:tbl>
    <w:p w:rsidR="00AF7027" w:rsidRDefault="00AF7027" w:rsidP="00A032CC"/>
    <w:sectPr w:rsidR="00AF7027" w:rsidSect="005241D2">
      <w:pgSz w:w="11906" w:h="16838"/>
      <w:pgMar w:top="539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43437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C2A8A"/>
    <w:rsid w:val="000D459E"/>
    <w:rsid w:val="000E3FED"/>
    <w:rsid w:val="000F44D1"/>
    <w:rsid w:val="00103CC7"/>
    <w:rsid w:val="0010596D"/>
    <w:rsid w:val="00106D3A"/>
    <w:rsid w:val="001263AA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C4A8F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4BDC"/>
    <w:rsid w:val="002E69BF"/>
    <w:rsid w:val="00305961"/>
    <w:rsid w:val="00313E08"/>
    <w:rsid w:val="00322859"/>
    <w:rsid w:val="00346162"/>
    <w:rsid w:val="003544E6"/>
    <w:rsid w:val="00363FC4"/>
    <w:rsid w:val="00366E4A"/>
    <w:rsid w:val="00367ADF"/>
    <w:rsid w:val="0038261A"/>
    <w:rsid w:val="00385175"/>
    <w:rsid w:val="00387363"/>
    <w:rsid w:val="00394A9F"/>
    <w:rsid w:val="003A337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63AD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68AF"/>
    <w:rsid w:val="00507718"/>
    <w:rsid w:val="00514510"/>
    <w:rsid w:val="00522D04"/>
    <w:rsid w:val="005241D2"/>
    <w:rsid w:val="005561C6"/>
    <w:rsid w:val="0056357F"/>
    <w:rsid w:val="00563EBD"/>
    <w:rsid w:val="00573697"/>
    <w:rsid w:val="00580F91"/>
    <w:rsid w:val="00583334"/>
    <w:rsid w:val="005864E5"/>
    <w:rsid w:val="00587FC7"/>
    <w:rsid w:val="00592912"/>
    <w:rsid w:val="005B74D9"/>
    <w:rsid w:val="005C07E9"/>
    <w:rsid w:val="005C7379"/>
    <w:rsid w:val="005E2CDE"/>
    <w:rsid w:val="005E5A6C"/>
    <w:rsid w:val="005E60CA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248E8"/>
    <w:rsid w:val="007436A0"/>
    <w:rsid w:val="0074762B"/>
    <w:rsid w:val="0075111F"/>
    <w:rsid w:val="00751504"/>
    <w:rsid w:val="00753D03"/>
    <w:rsid w:val="007568CF"/>
    <w:rsid w:val="00761E72"/>
    <w:rsid w:val="00770828"/>
    <w:rsid w:val="007750D2"/>
    <w:rsid w:val="007B6F3D"/>
    <w:rsid w:val="007C36F9"/>
    <w:rsid w:val="007C3E0E"/>
    <w:rsid w:val="007D4146"/>
    <w:rsid w:val="007F7099"/>
    <w:rsid w:val="00810C95"/>
    <w:rsid w:val="00825F9D"/>
    <w:rsid w:val="00826C4A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17B8"/>
    <w:rsid w:val="008F2AA5"/>
    <w:rsid w:val="008F5011"/>
    <w:rsid w:val="008F61F6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661B0"/>
    <w:rsid w:val="0097509B"/>
    <w:rsid w:val="009759AE"/>
    <w:rsid w:val="00977BAB"/>
    <w:rsid w:val="009814A8"/>
    <w:rsid w:val="009842B3"/>
    <w:rsid w:val="0099154C"/>
    <w:rsid w:val="009932BB"/>
    <w:rsid w:val="009962A6"/>
    <w:rsid w:val="009B424F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1696A"/>
    <w:rsid w:val="00B248E2"/>
    <w:rsid w:val="00B31F2F"/>
    <w:rsid w:val="00B34288"/>
    <w:rsid w:val="00B43383"/>
    <w:rsid w:val="00B50428"/>
    <w:rsid w:val="00B6115C"/>
    <w:rsid w:val="00B632D6"/>
    <w:rsid w:val="00B762A5"/>
    <w:rsid w:val="00B776B5"/>
    <w:rsid w:val="00B8326F"/>
    <w:rsid w:val="00B90811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A413E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36453"/>
    <w:rsid w:val="00D413A6"/>
    <w:rsid w:val="00D64716"/>
    <w:rsid w:val="00D66D35"/>
    <w:rsid w:val="00D70490"/>
    <w:rsid w:val="00D73EAD"/>
    <w:rsid w:val="00D73F0E"/>
    <w:rsid w:val="00D8080F"/>
    <w:rsid w:val="00DA4F32"/>
    <w:rsid w:val="00DB592A"/>
    <w:rsid w:val="00DB6155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18ED"/>
    <w:rsid w:val="00E43ED2"/>
    <w:rsid w:val="00E71E8F"/>
    <w:rsid w:val="00E82D32"/>
    <w:rsid w:val="00E87BB9"/>
    <w:rsid w:val="00EB3770"/>
    <w:rsid w:val="00EE356E"/>
    <w:rsid w:val="00EF2455"/>
    <w:rsid w:val="00F142D3"/>
    <w:rsid w:val="00F23F8C"/>
    <w:rsid w:val="00F24AED"/>
    <w:rsid w:val="00F24D1B"/>
    <w:rsid w:val="00F27BED"/>
    <w:rsid w:val="00F43B93"/>
    <w:rsid w:val="00F55263"/>
    <w:rsid w:val="00F662F3"/>
    <w:rsid w:val="00F67A51"/>
    <w:rsid w:val="00F72705"/>
    <w:rsid w:val="00F72F63"/>
    <w:rsid w:val="00F74417"/>
    <w:rsid w:val="00F7618E"/>
    <w:rsid w:val="00F76FA3"/>
    <w:rsid w:val="00F80132"/>
    <w:rsid w:val="00F854CB"/>
    <w:rsid w:val="00F871FA"/>
    <w:rsid w:val="00F87F60"/>
    <w:rsid w:val="00F907A7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CBF49-2798-4E85-8D22-1EB91D52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3</cp:revision>
  <cp:lastPrinted>2018-12-29T10:21:00Z</cp:lastPrinted>
  <dcterms:created xsi:type="dcterms:W3CDTF">2020-04-07T10:38:00Z</dcterms:created>
  <dcterms:modified xsi:type="dcterms:W3CDTF">2020-04-07T10:39:00Z</dcterms:modified>
</cp:coreProperties>
</file>