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90" w:rsidRPr="004D2890" w:rsidRDefault="004D2890" w:rsidP="004D2890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8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УТВЕРЖДАЮ</w:t>
      </w:r>
    </w:p>
    <w:p w:rsidR="004D2890" w:rsidRPr="004D2890" w:rsidRDefault="004D2890" w:rsidP="004D2890">
      <w:pPr>
        <w:spacing w:after="0" w:line="240" w:lineRule="auto"/>
        <w:ind w:left="4962"/>
        <w:jc w:val="center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</w:p>
    <w:p w:rsidR="004D2890" w:rsidRPr="004D2890" w:rsidRDefault="004D2890" w:rsidP="004D2890">
      <w:pPr>
        <w:spacing w:after="0" w:line="240" w:lineRule="auto"/>
        <w:ind w:left="4962"/>
        <w:jc w:val="center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4D289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Начальник  Инспекции Федеральной налоговой службы по </w:t>
      </w:r>
      <w:proofErr w:type="spellStart"/>
      <w:r w:rsidRPr="004D289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г</w:t>
      </w:r>
      <w:proofErr w:type="gramStart"/>
      <w:r w:rsidRPr="004D289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.И</w:t>
      </w:r>
      <w:proofErr w:type="gramEnd"/>
      <w:r w:rsidRPr="004D289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ваново</w:t>
      </w:r>
      <w:proofErr w:type="spellEnd"/>
    </w:p>
    <w:p w:rsidR="004D2890" w:rsidRPr="004D2890" w:rsidRDefault="004D2890" w:rsidP="004D2890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D289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(наименование)</w:t>
      </w:r>
    </w:p>
    <w:p w:rsidR="004D2890" w:rsidRPr="004D2890" w:rsidRDefault="004D2890" w:rsidP="004D2890">
      <w:pPr>
        <w:spacing w:after="0" w:line="240" w:lineRule="auto"/>
        <w:ind w:left="496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D2890" w:rsidRPr="004D2890" w:rsidRDefault="004D2890" w:rsidP="004D2890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4D28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                  </w:t>
      </w:r>
      <w:r w:rsidRPr="004D289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(О.В. Иванова)</w:t>
      </w:r>
    </w:p>
    <w:p w:rsidR="004D2890" w:rsidRPr="004D2890" w:rsidRDefault="004D2890" w:rsidP="004D2890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/>
          <w:color w:val="000000"/>
          <w:sz w:val="18"/>
          <w:szCs w:val="20"/>
          <w:lang w:eastAsia="ru-RU"/>
        </w:rPr>
      </w:pPr>
      <w:r w:rsidRPr="004D2890">
        <w:rPr>
          <w:rFonts w:ascii="Times New Roman" w:eastAsia="Times New Roman" w:hAnsi="Times New Roman"/>
          <w:color w:val="000000"/>
          <w:sz w:val="18"/>
          <w:szCs w:val="20"/>
          <w:lang w:eastAsia="ru-RU"/>
        </w:rPr>
        <w:t xml:space="preserve">       (подпись)                                  (фамилия, инициалы)</w:t>
      </w:r>
    </w:p>
    <w:p w:rsidR="004D2890" w:rsidRPr="004D2890" w:rsidRDefault="004D2890" w:rsidP="004D289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D2890" w:rsidRPr="004D2890" w:rsidRDefault="004D2890" w:rsidP="004D2890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8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"___"_________20__ г.</w:t>
      </w:r>
    </w:p>
    <w:p w:rsidR="009769E9" w:rsidRDefault="009769E9" w:rsidP="00C21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1179D" w:rsidRDefault="0051179D" w:rsidP="00C21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355F6" w:rsidRDefault="008355F6" w:rsidP="00C21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769E9" w:rsidRPr="0051179D" w:rsidRDefault="009769E9" w:rsidP="00662E5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51179D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Должностной регламент</w:t>
      </w:r>
    </w:p>
    <w:p w:rsidR="00D70D52" w:rsidRPr="00E879C0" w:rsidRDefault="0030532F" w:rsidP="00662E5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51179D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г</w:t>
      </w:r>
      <w:r w:rsidRPr="00E879C0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осударственного налогового инспектора </w:t>
      </w:r>
    </w:p>
    <w:p w:rsidR="00E879C0" w:rsidRPr="00E879C0" w:rsidRDefault="00E879C0" w:rsidP="00662E5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879C0">
        <w:rPr>
          <w:rFonts w:ascii="Times New Roman" w:hAnsi="Times New Roman"/>
          <w:b/>
          <w:sz w:val="26"/>
          <w:szCs w:val="26"/>
        </w:rPr>
        <w:t xml:space="preserve">отдела регистрации, ведения реестров и обработки данных </w:t>
      </w:r>
    </w:p>
    <w:p w:rsidR="009769E9" w:rsidRPr="00E879C0" w:rsidRDefault="009769E9" w:rsidP="00662E5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E879C0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Инспекции Федеральной налоговой службы по г. Иваново.</w:t>
      </w:r>
    </w:p>
    <w:p w:rsidR="003A7A53" w:rsidRPr="003A7A53" w:rsidRDefault="003A7A53" w:rsidP="00CE2D8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</w:p>
    <w:p w:rsidR="003A7A53" w:rsidRPr="0051179D" w:rsidRDefault="003A7A53" w:rsidP="003A7A5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179D">
        <w:rPr>
          <w:rFonts w:ascii="Times New Roman" w:hAnsi="Times New Roman" w:cs="Times New Roman"/>
          <w:b/>
          <w:sz w:val="26"/>
          <w:szCs w:val="26"/>
        </w:rPr>
        <w:t xml:space="preserve">Регистрационный номер (код) должности по </w:t>
      </w:r>
      <w:hyperlink r:id="rId8" w:tooltip="Указ Президента РФ от 31.12.2005 N 1574 (ред. от 26.01.2017) &quot;О Реестре должностей Федеральной государственной гражданской службы&quot;{КонсультантПлюс}" w:history="1">
        <w:r w:rsidRPr="0051179D">
          <w:rPr>
            <w:rFonts w:ascii="Times New Roman" w:hAnsi="Times New Roman" w:cs="Times New Roman"/>
            <w:b/>
            <w:sz w:val="26"/>
            <w:szCs w:val="26"/>
          </w:rPr>
          <w:t>Реестру</w:t>
        </w:r>
      </w:hyperlink>
      <w:r w:rsidRPr="0051179D">
        <w:rPr>
          <w:rFonts w:ascii="Times New Roman" w:hAnsi="Times New Roman" w:cs="Times New Roman"/>
          <w:b/>
          <w:sz w:val="26"/>
          <w:szCs w:val="26"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</w:t>
      </w:r>
      <w:r w:rsidR="005117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1179D">
        <w:rPr>
          <w:rFonts w:ascii="Times New Roman" w:hAnsi="Times New Roman" w:cs="Times New Roman"/>
          <w:b/>
          <w:sz w:val="26"/>
          <w:szCs w:val="26"/>
        </w:rPr>
        <w:t>государственной г</w:t>
      </w:r>
      <w:r w:rsidR="008355F6">
        <w:rPr>
          <w:rFonts w:ascii="Times New Roman" w:hAnsi="Times New Roman" w:cs="Times New Roman"/>
          <w:b/>
          <w:sz w:val="26"/>
          <w:szCs w:val="26"/>
        </w:rPr>
        <w:t>ражданской службы", - 11-3-4-096</w:t>
      </w:r>
    </w:p>
    <w:p w:rsidR="0051179D" w:rsidRPr="00D70D52" w:rsidRDefault="0051179D" w:rsidP="002C4D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027F6" w:rsidRPr="004027F6" w:rsidRDefault="009769E9" w:rsidP="004027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6"/>
          <w:szCs w:val="26"/>
          <w:lang w:eastAsia="ru-RU"/>
        </w:rPr>
      </w:pPr>
      <w:r w:rsidRPr="0087216B">
        <w:rPr>
          <w:rFonts w:ascii="Times New Roman" w:hAnsi="Times New Roman"/>
          <w:b/>
          <w:sz w:val="26"/>
          <w:szCs w:val="26"/>
          <w:lang w:eastAsia="ru-RU"/>
        </w:rPr>
        <w:t>I. Общие положения</w:t>
      </w:r>
    </w:p>
    <w:p w:rsidR="004027F6" w:rsidRDefault="004027F6" w:rsidP="00687DB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769E9" w:rsidRPr="003A7A53" w:rsidRDefault="009769E9" w:rsidP="00934A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7A53">
        <w:rPr>
          <w:rFonts w:ascii="Times New Roman" w:hAnsi="Times New Roman"/>
          <w:sz w:val="24"/>
          <w:szCs w:val="24"/>
          <w:lang w:eastAsia="ru-RU"/>
        </w:rPr>
        <w:t xml:space="preserve">1.Должность государственной гражданской службы (далее – должность </w:t>
      </w:r>
      <w:r w:rsidRPr="00E879C0">
        <w:rPr>
          <w:rFonts w:ascii="Times New Roman" w:hAnsi="Times New Roman"/>
          <w:sz w:val="24"/>
          <w:szCs w:val="24"/>
          <w:lang w:eastAsia="ru-RU"/>
        </w:rPr>
        <w:t xml:space="preserve">гражданской службы) </w:t>
      </w:r>
      <w:r w:rsidR="00295D9E" w:rsidRPr="00E879C0">
        <w:rPr>
          <w:rFonts w:ascii="Times New Roman" w:hAnsi="Times New Roman"/>
          <w:sz w:val="24"/>
          <w:szCs w:val="24"/>
          <w:lang w:eastAsia="ru-RU"/>
        </w:rPr>
        <w:t>государственного налогового инспектора</w:t>
      </w:r>
      <w:r w:rsidR="004027F6" w:rsidRPr="00E879C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879C0" w:rsidRPr="00E879C0">
        <w:rPr>
          <w:rFonts w:ascii="Times New Roman" w:hAnsi="Times New Roman"/>
          <w:sz w:val="24"/>
          <w:szCs w:val="24"/>
        </w:rPr>
        <w:t>отдела регистрации, ведения реестров и обработки данных</w:t>
      </w:r>
      <w:r w:rsidR="00E879C0" w:rsidRPr="00E879C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79C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027F6" w:rsidRPr="00E879C0">
        <w:rPr>
          <w:rFonts w:ascii="Times New Roman" w:hAnsi="Times New Roman"/>
          <w:sz w:val="24"/>
          <w:szCs w:val="24"/>
          <w:lang w:eastAsia="ru-RU"/>
        </w:rPr>
        <w:t>(</w:t>
      </w:r>
      <w:r w:rsidR="004027F6" w:rsidRPr="003A7A53">
        <w:rPr>
          <w:rFonts w:ascii="Times New Roman" w:hAnsi="Times New Roman"/>
          <w:sz w:val="24"/>
          <w:szCs w:val="24"/>
          <w:lang w:eastAsia="ru-RU"/>
        </w:rPr>
        <w:t xml:space="preserve">далее </w:t>
      </w:r>
      <w:r w:rsidR="004027F6" w:rsidRPr="003A7A53">
        <w:rPr>
          <w:rFonts w:ascii="Times New Roman" w:hAnsi="Times New Roman"/>
          <w:sz w:val="24"/>
          <w:szCs w:val="24"/>
        </w:rPr>
        <w:t>–</w:t>
      </w:r>
      <w:r w:rsidR="00F04AAE">
        <w:rPr>
          <w:rFonts w:ascii="Times New Roman" w:hAnsi="Times New Roman"/>
          <w:sz w:val="24"/>
          <w:szCs w:val="24"/>
        </w:rPr>
        <w:t xml:space="preserve"> </w:t>
      </w:r>
      <w:r w:rsidR="004027F6" w:rsidRPr="003A7A53">
        <w:rPr>
          <w:rFonts w:ascii="Times New Roman" w:hAnsi="Times New Roman"/>
          <w:sz w:val="24"/>
          <w:szCs w:val="24"/>
          <w:lang w:eastAsia="ru-RU"/>
        </w:rPr>
        <w:t xml:space="preserve">государственный налоговый инспектор) </w:t>
      </w:r>
      <w:r w:rsidRPr="003A7A53">
        <w:rPr>
          <w:rFonts w:ascii="Times New Roman" w:hAnsi="Times New Roman"/>
          <w:sz w:val="24"/>
          <w:szCs w:val="24"/>
          <w:lang w:eastAsia="ru-RU"/>
        </w:rPr>
        <w:t xml:space="preserve">относится к </w:t>
      </w:r>
      <w:r w:rsidR="00295D9E" w:rsidRPr="003A7A53">
        <w:rPr>
          <w:rFonts w:ascii="Times New Roman" w:hAnsi="Times New Roman"/>
          <w:sz w:val="24"/>
          <w:szCs w:val="24"/>
          <w:lang w:eastAsia="ru-RU"/>
        </w:rPr>
        <w:t xml:space="preserve"> старшей</w:t>
      </w:r>
      <w:r w:rsidRPr="003A7A53">
        <w:rPr>
          <w:rFonts w:ascii="Times New Roman" w:hAnsi="Times New Roman"/>
          <w:sz w:val="24"/>
          <w:szCs w:val="24"/>
          <w:lang w:eastAsia="ru-RU"/>
        </w:rPr>
        <w:t xml:space="preserve"> группе должностей гражданской службы категории </w:t>
      </w:r>
      <w:r w:rsidR="00295D9E" w:rsidRPr="003A7A53">
        <w:rPr>
          <w:rFonts w:ascii="Times New Roman" w:hAnsi="Times New Roman"/>
          <w:sz w:val="24"/>
          <w:szCs w:val="24"/>
          <w:lang w:eastAsia="ru-RU"/>
        </w:rPr>
        <w:t>«специалисты»</w:t>
      </w:r>
      <w:r w:rsidRPr="003A7A53">
        <w:rPr>
          <w:rFonts w:ascii="Times New Roman" w:hAnsi="Times New Roman"/>
          <w:sz w:val="24"/>
          <w:szCs w:val="24"/>
          <w:lang w:eastAsia="ru-RU"/>
        </w:rPr>
        <w:t>.</w:t>
      </w:r>
    </w:p>
    <w:p w:rsidR="009769E9" w:rsidRPr="00CE2D8A" w:rsidRDefault="003A7A53" w:rsidP="00934A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2</w:t>
      </w:r>
      <w:r w:rsidR="009769E9" w:rsidRPr="00687DBA">
        <w:rPr>
          <w:rFonts w:ascii="Times New Roman" w:hAnsi="Times New Roman"/>
          <w:sz w:val="24"/>
          <w:szCs w:val="24"/>
        </w:rPr>
        <w:t>.</w:t>
      </w:r>
      <w:r w:rsidR="009769E9" w:rsidRPr="00CE2D8A">
        <w:rPr>
          <w:rFonts w:ascii="Times New Roman" w:hAnsi="Times New Roman"/>
          <w:color w:val="000000"/>
          <w:sz w:val="24"/>
          <w:szCs w:val="24"/>
          <w:lang w:eastAsia="ru-RU"/>
        </w:rPr>
        <w:t>Назначение и освобождение от должности</w:t>
      </w:r>
      <w:r w:rsidR="00F04A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95D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государственного налогового инспектора </w:t>
      </w:r>
      <w:r w:rsidR="009769E9">
        <w:rPr>
          <w:rFonts w:ascii="Times New Roman" w:hAnsi="Times New Roman"/>
          <w:color w:val="000000"/>
          <w:sz w:val="24"/>
          <w:szCs w:val="24"/>
          <w:lang w:eastAsia="ru-RU"/>
        </w:rPr>
        <w:t>осуществляется приказом и</w:t>
      </w:r>
      <w:r w:rsidR="009769E9" w:rsidRPr="00CE2D8A">
        <w:rPr>
          <w:rFonts w:ascii="Times New Roman" w:hAnsi="Times New Roman"/>
          <w:color w:val="000000"/>
          <w:sz w:val="24"/>
          <w:szCs w:val="24"/>
          <w:lang w:eastAsia="ru-RU"/>
        </w:rPr>
        <w:t>нспекции Фед</w:t>
      </w:r>
      <w:r w:rsidR="00295D9E">
        <w:rPr>
          <w:rFonts w:ascii="Times New Roman" w:hAnsi="Times New Roman"/>
          <w:color w:val="000000"/>
          <w:sz w:val="24"/>
          <w:szCs w:val="24"/>
          <w:lang w:eastAsia="ru-RU"/>
        </w:rPr>
        <w:t>еральной налоговой службы по г. </w:t>
      </w:r>
      <w:r w:rsidR="009769E9" w:rsidRPr="00CE2D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Иваново (далее - </w:t>
      </w:r>
      <w:r w:rsidR="00295D9E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9769E9" w:rsidRPr="00CE2D8A">
        <w:rPr>
          <w:rFonts w:ascii="Times New Roman" w:hAnsi="Times New Roman"/>
          <w:color w:val="000000"/>
          <w:sz w:val="24"/>
          <w:szCs w:val="24"/>
          <w:lang w:eastAsia="ru-RU"/>
        </w:rPr>
        <w:t>нспекция).</w:t>
      </w:r>
    </w:p>
    <w:p w:rsidR="009769E9" w:rsidRPr="002E595A" w:rsidRDefault="00F04AAE" w:rsidP="00934A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</w:t>
      </w:r>
      <w:r w:rsidR="00295D9E">
        <w:rPr>
          <w:rFonts w:ascii="Times New Roman" w:hAnsi="Times New Roman"/>
          <w:sz w:val="24"/>
          <w:szCs w:val="24"/>
          <w:lang w:eastAsia="ru-RU"/>
        </w:rPr>
        <w:t>осударственн</w:t>
      </w:r>
      <w:r w:rsidR="003A7A53">
        <w:rPr>
          <w:rFonts w:ascii="Times New Roman" w:hAnsi="Times New Roman"/>
          <w:sz w:val="24"/>
          <w:szCs w:val="24"/>
          <w:lang w:eastAsia="ru-RU"/>
        </w:rPr>
        <w:t>ый</w:t>
      </w:r>
      <w:r w:rsidR="00295D9E">
        <w:rPr>
          <w:rFonts w:ascii="Times New Roman" w:hAnsi="Times New Roman"/>
          <w:sz w:val="24"/>
          <w:szCs w:val="24"/>
          <w:lang w:eastAsia="ru-RU"/>
        </w:rPr>
        <w:t xml:space="preserve"> налогов</w:t>
      </w:r>
      <w:r w:rsidR="003A7A53">
        <w:rPr>
          <w:rFonts w:ascii="Times New Roman" w:hAnsi="Times New Roman"/>
          <w:sz w:val="24"/>
          <w:szCs w:val="24"/>
          <w:lang w:eastAsia="ru-RU"/>
        </w:rPr>
        <w:t>ый инспектор</w:t>
      </w:r>
      <w:r w:rsidR="009769E9" w:rsidRPr="002E595A">
        <w:rPr>
          <w:rFonts w:ascii="Times New Roman" w:hAnsi="Times New Roman"/>
          <w:sz w:val="24"/>
          <w:szCs w:val="24"/>
          <w:lang w:eastAsia="ru-RU"/>
        </w:rPr>
        <w:t xml:space="preserve"> непосредственно подчиняется начальнику </w:t>
      </w:r>
      <w:r w:rsidR="00295D9E">
        <w:rPr>
          <w:rFonts w:ascii="Times New Roman" w:hAnsi="Times New Roman"/>
          <w:sz w:val="24"/>
          <w:szCs w:val="24"/>
          <w:lang w:eastAsia="ru-RU"/>
        </w:rPr>
        <w:t xml:space="preserve">отдела </w:t>
      </w:r>
      <w:r w:rsidR="00E879C0" w:rsidRPr="00E879C0">
        <w:rPr>
          <w:rFonts w:ascii="Times New Roman" w:hAnsi="Times New Roman"/>
          <w:sz w:val="24"/>
          <w:szCs w:val="24"/>
        </w:rPr>
        <w:t>регистрации, ведения реестров и обработки данных</w:t>
      </w:r>
      <w:r w:rsidR="00E879C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26119">
        <w:rPr>
          <w:rFonts w:ascii="Times New Roman" w:hAnsi="Times New Roman"/>
          <w:sz w:val="24"/>
          <w:szCs w:val="24"/>
          <w:lang w:eastAsia="ru-RU"/>
        </w:rPr>
        <w:t xml:space="preserve"> (далее – отдел)</w:t>
      </w:r>
      <w:r w:rsidR="00295D9E">
        <w:rPr>
          <w:rFonts w:ascii="Times New Roman" w:hAnsi="Times New Roman"/>
          <w:sz w:val="24"/>
          <w:szCs w:val="24"/>
          <w:lang w:eastAsia="ru-RU"/>
        </w:rPr>
        <w:t xml:space="preserve"> Ин</w:t>
      </w:r>
      <w:r w:rsidR="009769E9" w:rsidRPr="002E595A">
        <w:rPr>
          <w:rFonts w:ascii="Times New Roman" w:hAnsi="Times New Roman"/>
          <w:sz w:val="24"/>
          <w:szCs w:val="24"/>
          <w:lang w:eastAsia="ru-RU"/>
        </w:rPr>
        <w:t>спекции.</w:t>
      </w:r>
    </w:p>
    <w:p w:rsidR="009769E9" w:rsidRDefault="009769E9" w:rsidP="00934AC0">
      <w:pPr>
        <w:shd w:val="clear" w:color="auto" w:fill="FFFFFF"/>
        <w:spacing w:after="0" w:line="240" w:lineRule="auto"/>
        <w:ind w:firstLine="709"/>
        <w:jc w:val="both"/>
        <w:rPr>
          <w:bCs/>
          <w:spacing w:val="-11"/>
        </w:rPr>
      </w:pPr>
      <w:r w:rsidRPr="00CE2D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период временного отсутствия </w:t>
      </w:r>
      <w:r w:rsidR="00F261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государственного налогового инспектора </w:t>
      </w:r>
      <w:r>
        <w:rPr>
          <w:rFonts w:ascii="Times New Roman" w:hAnsi="Times New Roman"/>
          <w:sz w:val="24"/>
          <w:szCs w:val="24"/>
          <w:lang w:eastAsia="ru-RU"/>
        </w:rPr>
        <w:t>исполнение его должностных обязанностей возлагается</w:t>
      </w:r>
      <w:r w:rsidRPr="00CE2D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r w:rsidRPr="00CE2D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010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26119">
        <w:rPr>
          <w:rFonts w:ascii="Times New Roman" w:hAnsi="Times New Roman"/>
          <w:color w:val="000000"/>
          <w:sz w:val="24"/>
          <w:szCs w:val="24"/>
          <w:lang w:eastAsia="ru-RU"/>
        </w:rPr>
        <w:t>государственного налогового инспектора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879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отдела </w:t>
      </w:r>
      <w:r w:rsidR="00E879C0" w:rsidRPr="00E879C0">
        <w:rPr>
          <w:rFonts w:ascii="Times New Roman" w:hAnsi="Times New Roman"/>
          <w:sz w:val="24"/>
          <w:szCs w:val="24"/>
        </w:rPr>
        <w:t>регистрации, ведения реестров и обработки данных</w:t>
      </w:r>
      <w:r w:rsidRPr="00CE2D8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51179D" w:rsidRPr="0051179D" w:rsidRDefault="0051179D" w:rsidP="00934AC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1179D">
        <w:rPr>
          <w:rFonts w:ascii="Times New Roman" w:hAnsi="Times New Roman"/>
          <w:bCs/>
          <w:spacing w:val="-11"/>
          <w:sz w:val="24"/>
          <w:szCs w:val="24"/>
        </w:rPr>
        <w:t xml:space="preserve">В своей деятельности </w:t>
      </w:r>
      <w:r>
        <w:rPr>
          <w:rFonts w:ascii="Times New Roman" w:hAnsi="Times New Roman"/>
          <w:bCs/>
          <w:spacing w:val="-11"/>
          <w:sz w:val="24"/>
          <w:szCs w:val="24"/>
        </w:rPr>
        <w:t>г</w:t>
      </w:r>
      <w:r w:rsidRPr="0051179D">
        <w:rPr>
          <w:rFonts w:ascii="Times New Roman" w:hAnsi="Times New Roman"/>
          <w:bCs/>
          <w:spacing w:val="-11"/>
          <w:sz w:val="24"/>
          <w:szCs w:val="24"/>
        </w:rPr>
        <w:t xml:space="preserve">осударственный налоговый инспектор руководствуется </w:t>
      </w:r>
      <w:hyperlink r:id="rId9" w:history="1">
        <w:r w:rsidRPr="0051179D">
          <w:rPr>
            <w:rStyle w:val="a7"/>
            <w:rFonts w:ascii="Times New Roman" w:hAnsi="Times New Roman"/>
            <w:b w:val="0"/>
            <w:color w:val="000000"/>
            <w:sz w:val="24"/>
            <w:szCs w:val="24"/>
          </w:rPr>
          <w:t>Конституцией</w:t>
        </w:r>
      </w:hyperlink>
      <w:r w:rsidRPr="0051179D">
        <w:rPr>
          <w:rFonts w:ascii="Times New Roman" w:hAnsi="Times New Roman"/>
          <w:b/>
          <w:sz w:val="24"/>
          <w:szCs w:val="24"/>
        </w:rPr>
        <w:t xml:space="preserve"> </w:t>
      </w:r>
      <w:r w:rsidRPr="0051179D">
        <w:rPr>
          <w:rFonts w:ascii="Times New Roman" w:hAnsi="Times New Roman"/>
          <w:sz w:val="24"/>
          <w:szCs w:val="24"/>
        </w:rPr>
        <w:t>Российской Федерации, Федеральными конституционными законами,</w:t>
      </w:r>
      <w:r w:rsidRPr="0051179D">
        <w:rPr>
          <w:rFonts w:ascii="Times New Roman" w:hAnsi="Times New Roman"/>
          <w:b/>
          <w:sz w:val="24"/>
          <w:szCs w:val="24"/>
        </w:rPr>
        <w:t xml:space="preserve"> </w:t>
      </w:r>
      <w:r w:rsidRPr="0051179D">
        <w:rPr>
          <w:rFonts w:ascii="Times New Roman" w:hAnsi="Times New Roman"/>
          <w:sz w:val="24"/>
          <w:szCs w:val="24"/>
        </w:rPr>
        <w:t>Налоговым кодексом</w:t>
      </w:r>
      <w:r w:rsidRPr="0051179D">
        <w:rPr>
          <w:rFonts w:ascii="Times New Roman" w:hAnsi="Times New Roman"/>
          <w:b/>
          <w:sz w:val="24"/>
          <w:szCs w:val="24"/>
        </w:rPr>
        <w:t xml:space="preserve"> </w:t>
      </w:r>
      <w:r w:rsidRPr="0051179D">
        <w:rPr>
          <w:rFonts w:ascii="Times New Roman" w:hAnsi="Times New Roman"/>
          <w:sz w:val="24"/>
          <w:szCs w:val="24"/>
        </w:rPr>
        <w:t>Российской Федерации, Федеральным законом от 27 мая 2003 года № 58-ФЗ «О системе государственной службы РФ», Федеральным законом от 27 июля 2004 года  №79-ФЗ «О государственной гражданской службе РФ», Трудовым кодексом Российской Федерации, другими федеральными законами, международными договорами Российской Федерации, актами Президента Российской Федерации и Правительства</w:t>
      </w:r>
      <w:proofErr w:type="gramEnd"/>
      <w:r w:rsidRPr="005117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1179D">
        <w:rPr>
          <w:rFonts w:ascii="Times New Roman" w:hAnsi="Times New Roman"/>
          <w:sz w:val="24"/>
          <w:szCs w:val="24"/>
        </w:rPr>
        <w:t xml:space="preserve">Российской Федерации, нормативными правовыми актами Министерства финансов Российской Федерации, </w:t>
      </w:r>
      <w:hyperlink r:id="rId10" w:history="1">
        <w:r w:rsidRPr="0051179D">
          <w:rPr>
            <w:rStyle w:val="a7"/>
            <w:rFonts w:ascii="Times New Roman" w:hAnsi="Times New Roman"/>
            <w:b w:val="0"/>
            <w:color w:val="000000"/>
            <w:sz w:val="24"/>
            <w:szCs w:val="24"/>
          </w:rPr>
          <w:t>Положением</w:t>
        </w:r>
      </w:hyperlink>
      <w:r w:rsidRPr="0051179D">
        <w:rPr>
          <w:rFonts w:ascii="Times New Roman" w:hAnsi="Times New Roman"/>
          <w:sz w:val="24"/>
          <w:szCs w:val="24"/>
        </w:rPr>
        <w:t xml:space="preserve"> о Федеральной налоговой службе, положением об Инспекции Федеральной налоговой службы по г.</w:t>
      </w:r>
      <w:r w:rsidR="00500E6F">
        <w:rPr>
          <w:rFonts w:ascii="Times New Roman" w:hAnsi="Times New Roman"/>
          <w:sz w:val="24"/>
          <w:szCs w:val="24"/>
        </w:rPr>
        <w:t xml:space="preserve"> </w:t>
      </w:r>
      <w:r w:rsidRPr="0051179D">
        <w:rPr>
          <w:rFonts w:ascii="Times New Roman" w:hAnsi="Times New Roman"/>
          <w:sz w:val="24"/>
          <w:szCs w:val="24"/>
        </w:rPr>
        <w:t>Иваново, нормативными и иными правовыми актами ФНС России, правовыми актами Управления Федеральной налоговой службы по Ивановской области, правовыми актами ИФНС России по г.</w:t>
      </w:r>
      <w:r w:rsidR="00500E6F">
        <w:rPr>
          <w:rFonts w:ascii="Times New Roman" w:hAnsi="Times New Roman"/>
          <w:sz w:val="24"/>
          <w:szCs w:val="24"/>
        </w:rPr>
        <w:t xml:space="preserve"> </w:t>
      </w:r>
      <w:r w:rsidRPr="0051179D">
        <w:rPr>
          <w:rFonts w:ascii="Times New Roman" w:hAnsi="Times New Roman"/>
          <w:sz w:val="24"/>
          <w:szCs w:val="24"/>
        </w:rPr>
        <w:t xml:space="preserve">Иваново, инструкциями на рабочие места, утвержденными приказом ФНС России от 10.06.2005  № САЭ –3-25/262@, </w:t>
      </w:r>
      <w:r w:rsidRPr="0051179D">
        <w:rPr>
          <w:rFonts w:ascii="Times New Roman" w:hAnsi="Times New Roman"/>
          <w:bCs/>
          <w:spacing w:val="-11"/>
          <w:sz w:val="24"/>
          <w:szCs w:val="24"/>
        </w:rPr>
        <w:t xml:space="preserve"> </w:t>
      </w:r>
      <w:r w:rsidRPr="0051179D">
        <w:rPr>
          <w:rFonts w:ascii="Times New Roman" w:hAnsi="Times New Roman"/>
          <w:sz w:val="24"/>
          <w:szCs w:val="24"/>
        </w:rPr>
        <w:t>Положением</w:t>
      </w:r>
      <w:proofErr w:type="gramEnd"/>
      <w:r w:rsidRPr="0051179D">
        <w:rPr>
          <w:rFonts w:ascii="Times New Roman" w:hAnsi="Times New Roman"/>
          <w:sz w:val="24"/>
          <w:szCs w:val="24"/>
        </w:rPr>
        <w:t xml:space="preserve"> об отделе и настоящим должностным регламентом</w:t>
      </w:r>
      <w:r w:rsidRPr="0051179D">
        <w:rPr>
          <w:rFonts w:ascii="Times New Roman" w:hAnsi="Times New Roman"/>
          <w:bCs/>
          <w:sz w:val="24"/>
          <w:szCs w:val="24"/>
        </w:rPr>
        <w:t>.</w:t>
      </w:r>
    </w:p>
    <w:p w:rsidR="00F04AAE" w:rsidRDefault="00F04AAE" w:rsidP="0051179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8355F6" w:rsidRDefault="008355F6" w:rsidP="0051179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1179D" w:rsidRPr="0051179D" w:rsidRDefault="0051179D" w:rsidP="0051179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51179D">
        <w:rPr>
          <w:rFonts w:ascii="Times New Roman" w:hAnsi="Times New Roman" w:cs="Times New Roman"/>
          <w:b/>
          <w:sz w:val="26"/>
          <w:szCs w:val="26"/>
        </w:rPr>
        <w:lastRenderedPageBreak/>
        <w:t>II. Квалификационные требования для замещения должности</w:t>
      </w:r>
    </w:p>
    <w:p w:rsidR="0051179D" w:rsidRPr="0051179D" w:rsidRDefault="0051179D" w:rsidP="0051179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79D">
        <w:rPr>
          <w:rFonts w:ascii="Times New Roman" w:hAnsi="Times New Roman" w:cs="Times New Roman"/>
          <w:b/>
          <w:sz w:val="26"/>
          <w:szCs w:val="26"/>
        </w:rPr>
        <w:t>гражданской службы</w:t>
      </w:r>
    </w:p>
    <w:p w:rsidR="009769E9" w:rsidRDefault="009769E9" w:rsidP="00022ED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color w:val="FF0000"/>
          <w:sz w:val="24"/>
          <w:szCs w:val="20"/>
          <w:lang w:eastAsia="ru-RU"/>
        </w:rPr>
      </w:pPr>
    </w:p>
    <w:p w:rsidR="0030532F" w:rsidRDefault="00662E5F" w:rsidP="00662E5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82881">
        <w:rPr>
          <w:rFonts w:ascii="Times New Roman" w:hAnsi="Times New Roman"/>
          <w:sz w:val="24"/>
          <w:szCs w:val="24"/>
        </w:rPr>
        <w:t>.</w:t>
      </w:r>
      <w:r w:rsidR="00F04AAE">
        <w:rPr>
          <w:rFonts w:ascii="Times New Roman" w:hAnsi="Times New Roman"/>
          <w:sz w:val="24"/>
          <w:szCs w:val="24"/>
        </w:rPr>
        <w:t>Для замещения должности</w:t>
      </w:r>
      <w:r w:rsidR="00D94ECF">
        <w:rPr>
          <w:rFonts w:ascii="Times New Roman" w:hAnsi="Times New Roman"/>
          <w:sz w:val="24"/>
          <w:szCs w:val="24"/>
        </w:rPr>
        <w:t xml:space="preserve"> налогового инспектора</w:t>
      </w:r>
      <w:r w:rsidR="009769E9" w:rsidRPr="00921D61">
        <w:rPr>
          <w:rFonts w:ascii="Times New Roman" w:hAnsi="Times New Roman"/>
          <w:sz w:val="24"/>
          <w:szCs w:val="24"/>
        </w:rPr>
        <w:t xml:space="preserve"> устанавливаю</w:t>
      </w:r>
      <w:r w:rsidR="003B5E8A">
        <w:rPr>
          <w:rFonts w:ascii="Times New Roman" w:hAnsi="Times New Roman"/>
          <w:sz w:val="24"/>
          <w:szCs w:val="24"/>
        </w:rPr>
        <w:t>тся квалификационные требования:</w:t>
      </w:r>
    </w:p>
    <w:p w:rsidR="00AF2714" w:rsidRPr="00AF2714" w:rsidRDefault="00AF2714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714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</w:t>
      </w:r>
      <w:r w:rsidR="003B5E8A">
        <w:rPr>
          <w:rFonts w:ascii="Times New Roman" w:hAnsi="Times New Roman" w:cs="Times New Roman"/>
          <w:sz w:val="24"/>
          <w:szCs w:val="24"/>
        </w:rPr>
        <w:t xml:space="preserve">не ниже уровня бакалавриата </w:t>
      </w:r>
      <w:r w:rsidRPr="00AF2714">
        <w:rPr>
          <w:rFonts w:ascii="Times New Roman" w:hAnsi="Times New Roman" w:cs="Times New Roman"/>
          <w:sz w:val="24"/>
          <w:szCs w:val="24"/>
        </w:rPr>
        <w:t xml:space="preserve">по направлениям подготовки (специальностям) профессионального образования: </w:t>
      </w:r>
      <w:proofErr w:type="gramStart"/>
      <w:r w:rsidRPr="00AF2714">
        <w:rPr>
          <w:rFonts w:ascii="Times New Roman" w:hAnsi="Times New Roman" w:cs="Times New Roman"/>
          <w:sz w:val="24"/>
          <w:szCs w:val="24"/>
        </w:rPr>
        <w:t xml:space="preserve">«Государственное и муниципальное управление», «Экономическая безопасность», «Правовое обеспечение национальной безопасности», «Правоохранительная деятельность», «Налоги и налогообложение», «Национальная экономика», «Бухгалтерский учет, анализ и аудит», </w:t>
      </w:r>
      <w:r w:rsidR="00A82881" w:rsidRPr="00A82881">
        <w:rPr>
          <w:rFonts w:ascii="Times New Roman" w:hAnsi="Times New Roman" w:cs="Times New Roman"/>
          <w:sz w:val="24"/>
          <w:szCs w:val="24"/>
        </w:rPr>
        <w:t xml:space="preserve">«Экономика», </w:t>
      </w:r>
      <w:r w:rsidRPr="00AF2714">
        <w:rPr>
          <w:rFonts w:ascii="Times New Roman" w:hAnsi="Times New Roman" w:cs="Times New Roman"/>
          <w:sz w:val="24"/>
          <w:szCs w:val="24"/>
        </w:rPr>
        <w:t xml:space="preserve">«Экономическая теория», «Экономика труда», «Экономика и управление на предприятии», </w:t>
      </w:r>
      <w:r w:rsidR="00A82881" w:rsidRPr="00A82881">
        <w:rPr>
          <w:rFonts w:ascii="Times New Roman" w:hAnsi="Times New Roman" w:cs="Times New Roman"/>
          <w:sz w:val="24"/>
          <w:szCs w:val="24"/>
        </w:rPr>
        <w:t>«Менеджмент»</w:t>
      </w:r>
      <w:r w:rsidR="00A82881" w:rsidRPr="00AF2714">
        <w:rPr>
          <w:rFonts w:ascii="Times New Roman" w:hAnsi="Times New Roman" w:cs="Times New Roman"/>
          <w:sz w:val="24"/>
          <w:szCs w:val="24"/>
        </w:rPr>
        <w:t xml:space="preserve"> </w:t>
      </w:r>
      <w:r w:rsidRPr="00AF2714">
        <w:rPr>
          <w:rFonts w:ascii="Times New Roman" w:hAnsi="Times New Roman" w:cs="Times New Roman"/>
          <w:sz w:val="24"/>
          <w:szCs w:val="24"/>
        </w:rPr>
        <w:t>«Менеджмент организации»,</w:t>
      </w:r>
      <w:r w:rsidR="00A82881" w:rsidRPr="00A82881">
        <w:rPr>
          <w:rFonts w:ascii="Times New Roman" w:hAnsi="Times New Roman" w:cs="Times New Roman"/>
          <w:sz w:val="24"/>
          <w:szCs w:val="24"/>
        </w:rPr>
        <w:t xml:space="preserve"> «Финансы и кредит», </w:t>
      </w:r>
      <w:r w:rsidRPr="00AF2714">
        <w:rPr>
          <w:rFonts w:ascii="Times New Roman" w:hAnsi="Times New Roman" w:cs="Times New Roman"/>
          <w:sz w:val="24"/>
          <w:szCs w:val="24"/>
        </w:rPr>
        <w:t xml:space="preserve">«Антикризисное управление», «Юриспруденция» или иное направление подготовки (специальности), для которого </w:t>
      </w:r>
      <w:r w:rsidRPr="00AF2714">
        <w:rPr>
          <w:rFonts w:ascii="Times New Roman" w:hAnsi="Times New Roman" w:cs="Times New Roman"/>
          <w:bCs/>
          <w:sz w:val="24"/>
          <w:szCs w:val="24"/>
        </w:rPr>
        <w:t>законодательством об образовании Российской Федерации установлено соответствие данным направлениям подготовки (специальностям), указанным</w:t>
      </w:r>
      <w:proofErr w:type="gramEnd"/>
      <w:r w:rsidRPr="00AF2714">
        <w:rPr>
          <w:rFonts w:ascii="Times New Roman" w:hAnsi="Times New Roman" w:cs="Times New Roman"/>
          <w:bCs/>
          <w:sz w:val="24"/>
          <w:szCs w:val="24"/>
        </w:rPr>
        <w:t xml:space="preserve"> в перечнях профессий, специальностей и направлений подготовки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2714" w:rsidRDefault="00AF2714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714">
        <w:rPr>
          <w:rFonts w:ascii="Times New Roman" w:hAnsi="Times New Roman" w:cs="Times New Roman"/>
          <w:sz w:val="24"/>
          <w:szCs w:val="24"/>
        </w:rPr>
        <w:t xml:space="preserve">б) наличие профессиональных знаний, включая </w:t>
      </w:r>
      <w:r w:rsidR="00810B8A">
        <w:rPr>
          <w:rFonts w:ascii="Times New Roman" w:hAnsi="Times New Roman" w:cs="Times New Roman"/>
          <w:sz w:val="24"/>
          <w:szCs w:val="24"/>
        </w:rPr>
        <w:t xml:space="preserve">знание </w:t>
      </w:r>
      <w:r w:rsidR="00810B8A" w:rsidRPr="00921D61">
        <w:rPr>
          <w:rFonts w:ascii="Times New Roman" w:hAnsi="Times New Roman" w:cs="Times New Roman"/>
          <w:sz w:val="24"/>
          <w:szCs w:val="24"/>
        </w:rPr>
        <w:t>государственного языка Российской Федерации (русского языка);</w:t>
      </w:r>
      <w:r w:rsidR="00810B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2714">
        <w:rPr>
          <w:rFonts w:ascii="Times New Roman" w:hAnsi="Times New Roman" w:cs="Times New Roman"/>
          <w:sz w:val="24"/>
          <w:szCs w:val="24"/>
        </w:rPr>
        <w:t xml:space="preserve">знание </w:t>
      </w:r>
      <w:hyperlink r:id="rId11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AF2714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AF2714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</w:t>
      </w:r>
      <w:proofErr w:type="gramEnd"/>
      <w:r w:rsidRPr="00AF2714">
        <w:rPr>
          <w:rFonts w:ascii="Times New Roman" w:hAnsi="Times New Roman" w:cs="Times New Roman"/>
          <w:sz w:val="24"/>
          <w:szCs w:val="24"/>
        </w:rPr>
        <w:t xml:space="preserve">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AF2714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AF2714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810B8A" w:rsidRPr="00522CBF" w:rsidRDefault="00810B8A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CBF">
        <w:rPr>
          <w:rFonts w:ascii="Times New Roman" w:hAnsi="Times New Roman"/>
          <w:sz w:val="24"/>
          <w:szCs w:val="24"/>
        </w:rPr>
        <w:t>Гражданский служащий, замещающий должность государственного налогового инспектора отдела, должен обладать следующими профессиональными знаниями в сфере законодательства Российской Федерации:</w:t>
      </w:r>
    </w:p>
    <w:p w:rsidR="00AB5A5E" w:rsidRPr="00AB5A5E" w:rsidRDefault="00AB5A5E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B5A5E">
        <w:rPr>
          <w:rFonts w:ascii="Times New Roman" w:hAnsi="Times New Roman" w:cs="Times New Roman"/>
          <w:sz w:val="24"/>
          <w:szCs w:val="24"/>
        </w:rPr>
        <w:t xml:space="preserve">знание Федерального закона от 27 мая </w:t>
      </w:r>
      <w:smartTag w:uri="urn:schemas-microsoft-com:office:smarttags" w:element="metricconverter">
        <w:smartTagPr>
          <w:attr w:name="ProductID" w:val="2003 г"/>
        </w:smartTagPr>
        <w:r w:rsidRPr="00AB5A5E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Pr="00AB5A5E">
        <w:rPr>
          <w:rFonts w:ascii="Times New Roman" w:hAnsi="Times New Roman" w:cs="Times New Roman"/>
          <w:sz w:val="24"/>
          <w:szCs w:val="24"/>
        </w:rPr>
        <w:t>. № 58-ФЗ «О системе государственной службы в Российской Федерации»;</w:t>
      </w:r>
    </w:p>
    <w:p w:rsidR="00AB5A5E" w:rsidRPr="00AB5A5E" w:rsidRDefault="00AB5A5E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B5A5E">
        <w:rPr>
          <w:rFonts w:ascii="Times New Roman" w:hAnsi="Times New Roman" w:cs="Times New Roman"/>
          <w:sz w:val="24"/>
          <w:szCs w:val="24"/>
        </w:rPr>
        <w:t xml:space="preserve">знание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AB5A5E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AB5A5E">
        <w:rPr>
          <w:rFonts w:ascii="Times New Roman" w:hAnsi="Times New Roman" w:cs="Times New Roman"/>
          <w:sz w:val="24"/>
          <w:szCs w:val="24"/>
        </w:rPr>
        <w:t>. № 79-ФЗ «О государственной гражданской службе Российской Федерации»;</w:t>
      </w:r>
    </w:p>
    <w:p w:rsidR="00AB5A5E" w:rsidRPr="00AB5A5E" w:rsidRDefault="00AB5A5E" w:rsidP="00662E5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AB5A5E">
        <w:rPr>
          <w:rFonts w:ascii="Times New Roman" w:hAnsi="Times New Roman"/>
          <w:bCs/>
          <w:sz w:val="24"/>
          <w:szCs w:val="24"/>
        </w:rPr>
        <w:t>знание</w:t>
      </w:r>
      <w:r w:rsidRPr="00AB5A5E">
        <w:rPr>
          <w:rFonts w:ascii="Times New Roman" w:hAnsi="Times New Roman"/>
          <w:sz w:val="24"/>
          <w:szCs w:val="24"/>
        </w:rPr>
        <w:t xml:space="preserve"> Федерального </w:t>
      </w:r>
      <w:hyperlink r:id="rId12" w:tooltip="Федеральный закон от 25.12.2008 N 273-ФЗ (ред. от 15.02.2016) &quot;О противодействии коррупции&quot;{КонсультантПлюс}" w:history="1">
        <w:r w:rsidRPr="00AB5A5E">
          <w:rPr>
            <w:rFonts w:ascii="Times New Roman" w:hAnsi="Times New Roman"/>
            <w:sz w:val="24"/>
            <w:szCs w:val="24"/>
          </w:rPr>
          <w:t>закона</w:t>
        </w:r>
      </w:hyperlink>
      <w:r w:rsidRPr="00AB5A5E">
        <w:rPr>
          <w:rFonts w:ascii="Times New Roman" w:hAnsi="Times New Roman"/>
          <w:sz w:val="24"/>
          <w:szCs w:val="24"/>
        </w:rPr>
        <w:t xml:space="preserve"> от 25 декабря 2008 г. N 273-ФЗ "О противодействии коррупции".</w:t>
      </w:r>
    </w:p>
    <w:p w:rsidR="00AB5A5E" w:rsidRPr="00AB5A5E" w:rsidRDefault="00AB5A5E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B5A5E">
        <w:rPr>
          <w:rFonts w:ascii="Times New Roman" w:hAnsi="Times New Roman" w:cs="Times New Roman"/>
          <w:sz w:val="24"/>
          <w:szCs w:val="24"/>
        </w:rPr>
        <w:t>знание Налогового кодекса Российской Федерации в рамках компетенции отдела;</w:t>
      </w:r>
    </w:p>
    <w:p w:rsidR="00AB5A5E" w:rsidRPr="00AB5A5E" w:rsidRDefault="00AB5A5E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B5A5E">
        <w:rPr>
          <w:rFonts w:ascii="Times New Roman" w:hAnsi="Times New Roman" w:cs="Times New Roman"/>
          <w:sz w:val="24"/>
          <w:szCs w:val="24"/>
        </w:rPr>
        <w:t>знание Гражданского кодекса Российской Федерации в рамках компетенции отдела;</w:t>
      </w:r>
    </w:p>
    <w:p w:rsidR="00AB5A5E" w:rsidRDefault="00AB5A5E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B5A5E">
        <w:rPr>
          <w:rFonts w:ascii="Times New Roman" w:hAnsi="Times New Roman" w:cs="Times New Roman"/>
          <w:sz w:val="24"/>
          <w:szCs w:val="24"/>
        </w:rPr>
        <w:t>знание Кодекса об административных правонарушениях Российской Федерации в рамках компетенции отдела;</w:t>
      </w:r>
    </w:p>
    <w:p w:rsidR="00813F5D" w:rsidRPr="00AB5A5E" w:rsidRDefault="00813F5D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B5A5E">
        <w:rPr>
          <w:rFonts w:ascii="Times New Roman" w:hAnsi="Times New Roman" w:cs="Times New Roman"/>
          <w:sz w:val="24"/>
          <w:szCs w:val="24"/>
        </w:rPr>
        <w:t>знание Федерального закона от 8 августа 2001 г. № 129-ФЗ «О государственной регистрации юридических лиц и индивидуальных предпринимателей»;</w:t>
      </w:r>
    </w:p>
    <w:p w:rsidR="00AB5A5E" w:rsidRPr="00AB5A5E" w:rsidRDefault="00AB5A5E" w:rsidP="00662E5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B5A5E">
        <w:rPr>
          <w:rFonts w:ascii="Times New Roman" w:hAnsi="Times New Roman"/>
          <w:sz w:val="24"/>
          <w:szCs w:val="24"/>
        </w:rPr>
        <w:t>знание Постановления Правительства РФ от 22.12.2011 N 1092 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  <w:r w:rsidRPr="00AB5A5E">
        <w:rPr>
          <w:rFonts w:ascii="Times New Roman" w:hAnsi="Times New Roman"/>
          <w:sz w:val="24"/>
          <w:szCs w:val="24"/>
        </w:rPr>
        <w:br/>
      </w:r>
      <w:r w:rsidRPr="00AB5A5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- </w:t>
      </w:r>
      <w:r w:rsidRPr="00AB5A5E">
        <w:rPr>
          <w:rFonts w:ascii="Times New Roman" w:hAnsi="Times New Roman"/>
          <w:sz w:val="24"/>
          <w:szCs w:val="24"/>
        </w:rPr>
        <w:t xml:space="preserve">знание Постановления Правительства РФ от 03.07.2014 N 615 "Об установлении </w:t>
      </w:r>
      <w:r w:rsidRPr="00AB5A5E">
        <w:rPr>
          <w:rFonts w:ascii="Times New Roman" w:hAnsi="Times New Roman"/>
          <w:sz w:val="24"/>
          <w:szCs w:val="24"/>
        </w:rPr>
        <w:lastRenderedPageBreak/>
        <w:t>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Федерации";</w:t>
      </w:r>
    </w:p>
    <w:p w:rsidR="00AB5A5E" w:rsidRPr="00AB5A5E" w:rsidRDefault="00AB5A5E" w:rsidP="00662E5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B5A5E">
        <w:rPr>
          <w:rFonts w:ascii="Times New Roman" w:hAnsi="Times New Roman"/>
          <w:sz w:val="24"/>
          <w:szCs w:val="24"/>
        </w:rPr>
        <w:t>знание Приказа Минфина России от 15.01.2015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</w:p>
    <w:p w:rsidR="00AB5A5E" w:rsidRPr="00AB5A5E" w:rsidRDefault="00AB5A5E" w:rsidP="00662E5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B5A5E">
        <w:rPr>
          <w:rFonts w:ascii="Times New Roman" w:hAnsi="Times New Roman"/>
          <w:sz w:val="24"/>
          <w:szCs w:val="24"/>
        </w:rPr>
        <w:t>знание Приказа Минфина России от 30.12.2014 N 177н "Об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лиц";</w:t>
      </w:r>
    </w:p>
    <w:p w:rsidR="00AB5A5E" w:rsidRPr="00C061D0" w:rsidRDefault="00AB5A5E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61D0">
        <w:rPr>
          <w:rFonts w:ascii="Times New Roman" w:hAnsi="Times New Roman" w:cs="Times New Roman"/>
          <w:sz w:val="24"/>
          <w:szCs w:val="24"/>
        </w:rPr>
        <w:t>знание 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061D0">
        <w:rPr>
          <w:rFonts w:ascii="Times New Roman" w:hAnsi="Times New Roman" w:cs="Times New Roman"/>
          <w:sz w:val="24"/>
          <w:szCs w:val="24"/>
        </w:rPr>
        <w:t xml:space="preserve"> ФНС России от 25.01.2012 N ММВ-7-6/25@</w:t>
      </w:r>
      <w:r w:rsidRPr="00C061D0">
        <w:rPr>
          <w:rFonts w:ascii="Times New Roman" w:hAnsi="Times New Roman" w:cs="Times New Roman"/>
          <w:sz w:val="24"/>
          <w:szCs w:val="24"/>
        </w:rPr>
        <w:br/>
        <w:t>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10B8A" w:rsidRPr="00CB576D" w:rsidRDefault="00810B8A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76D">
        <w:rPr>
          <w:rFonts w:ascii="Times New Roman" w:hAnsi="Times New Roman" w:cs="Times New Roman"/>
          <w:sz w:val="24"/>
          <w:szCs w:val="24"/>
        </w:rPr>
        <w:t>Иные профессиональные знания гражданского служащего, замещающего должность</w:t>
      </w:r>
      <w:r w:rsidR="00F04AAE">
        <w:rPr>
          <w:rFonts w:ascii="Times New Roman" w:hAnsi="Times New Roman" w:cs="Times New Roman"/>
          <w:sz w:val="24"/>
          <w:szCs w:val="24"/>
        </w:rPr>
        <w:t xml:space="preserve"> </w:t>
      </w:r>
      <w:r w:rsidR="00E57DB2">
        <w:rPr>
          <w:rFonts w:ascii="Times New Roman" w:hAnsi="Times New Roman" w:cs="Times New Roman"/>
          <w:sz w:val="24"/>
          <w:szCs w:val="24"/>
        </w:rPr>
        <w:t xml:space="preserve"> </w:t>
      </w:r>
      <w:r w:rsidRPr="00CB576D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 должны включать:</w:t>
      </w:r>
    </w:p>
    <w:p w:rsidR="00CB576D" w:rsidRPr="00226B89" w:rsidRDefault="00CB576D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6B89">
        <w:rPr>
          <w:rFonts w:ascii="Times New Roman" w:hAnsi="Times New Roman" w:cs="Times New Roman"/>
          <w:sz w:val="24"/>
          <w:szCs w:val="24"/>
        </w:rPr>
        <w:t>знание процедуры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CB576D" w:rsidRPr="00226B89" w:rsidRDefault="00CB576D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6B89">
        <w:rPr>
          <w:rFonts w:ascii="Times New Roman" w:hAnsi="Times New Roman" w:cs="Times New Roman"/>
          <w:sz w:val="24"/>
          <w:szCs w:val="24"/>
        </w:rPr>
        <w:t>знание порядка взаимодействия с органами Фонда социального страхования Российской Федерации, Пенсионного фонда Российской Федерации, налоговыми, лицензирующими органами;</w:t>
      </w:r>
    </w:p>
    <w:p w:rsidR="00CB576D" w:rsidRPr="00226B89" w:rsidRDefault="00CB576D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6B89">
        <w:rPr>
          <w:rFonts w:ascii="Times New Roman" w:hAnsi="Times New Roman" w:cs="Times New Roman"/>
          <w:sz w:val="24"/>
          <w:szCs w:val="24"/>
        </w:rPr>
        <w:t>знание порядка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CB576D" w:rsidRPr="00226B89" w:rsidRDefault="00CB576D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6B89">
        <w:rPr>
          <w:rFonts w:ascii="Times New Roman" w:hAnsi="Times New Roman" w:cs="Times New Roman"/>
          <w:sz w:val="24"/>
          <w:szCs w:val="24"/>
        </w:rPr>
        <w:t>знание порядка формирования и ведения Единого государственного реестра налогоплательщиков (ЕГРН);</w:t>
      </w:r>
    </w:p>
    <w:p w:rsidR="00CB576D" w:rsidRPr="00226B89" w:rsidRDefault="00CB576D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6B89">
        <w:rPr>
          <w:rFonts w:ascii="Times New Roman" w:hAnsi="Times New Roman" w:cs="Times New Roman"/>
          <w:sz w:val="24"/>
          <w:szCs w:val="24"/>
        </w:rPr>
        <w:t>знание порядка государственной регистрации юридических лиц;</w:t>
      </w:r>
    </w:p>
    <w:p w:rsidR="00CB576D" w:rsidRPr="00226B89" w:rsidRDefault="00CB576D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6B89">
        <w:rPr>
          <w:rFonts w:ascii="Times New Roman" w:hAnsi="Times New Roman" w:cs="Times New Roman"/>
          <w:sz w:val="24"/>
          <w:szCs w:val="24"/>
        </w:rPr>
        <w:t>знание порядка формирования и ведения Единого государственного реестра юридических лиц (ЕГРЮЛ);</w:t>
      </w:r>
    </w:p>
    <w:p w:rsidR="00CB576D" w:rsidRPr="00226B89" w:rsidRDefault="00CB576D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26B89">
        <w:rPr>
          <w:rFonts w:ascii="Times New Roman" w:hAnsi="Times New Roman" w:cs="Times New Roman"/>
          <w:sz w:val="24"/>
          <w:szCs w:val="24"/>
        </w:rPr>
        <w:t>знание порядка формирования и ведения Единого государственного реестра индивидуальных предпринимателей (ЕГРИП);</w:t>
      </w:r>
    </w:p>
    <w:p w:rsidR="00CB576D" w:rsidRPr="00226B89" w:rsidRDefault="00CB576D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6B89">
        <w:rPr>
          <w:rFonts w:ascii="Times New Roman" w:hAnsi="Times New Roman" w:cs="Times New Roman"/>
          <w:sz w:val="24"/>
          <w:szCs w:val="24"/>
        </w:rPr>
        <w:t>знание основных направлений организации работы с налогоплательщиками;</w:t>
      </w:r>
    </w:p>
    <w:p w:rsidR="00CB576D" w:rsidRPr="00226B89" w:rsidRDefault="00CB576D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6B89">
        <w:rPr>
          <w:rFonts w:ascii="Times New Roman" w:hAnsi="Times New Roman" w:cs="Times New Roman"/>
          <w:sz w:val="24"/>
          <w:szCs w:val="24"/>
        </w:rPr>
        <w:t>знание порядка постановки на учет, внесение изменений в учетные данные и снятие с учета физических лиц и организаций по основаниям, предусмотренным Налоговым кодексом Российской Федерации.</w:t>
      </w:r>
    </w:p>
    <w:p w:rsidR="00AF2714" w:rsidRPr="00AF2714" w:rsidRDefault="00AF2714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2714">
        <w:rPr>
          <w:rFonts w:ascii="Times New Roman" w:hAnsi="Times New Roman" w:cs="Times New Roman"/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AF2714">
        <w:rPr>
          <w:rFonts w:ascii="Times New Roman" w:hAnsi="Times New Roman" w:cs="Times New Roman"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F723E5" w:rsidRDefault="00F723E5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576D">
        <w:rPr>
          <w:rFonts w:ascii="Times New Roman" w:hAnsi="Times New Roman"/>
          <w:sz w:val="24"/>
          <w:szCs w:val="24"/>
        </w:rPr>
        <w:t xml:space="preserve">Гражданский служащий, замещающий должность государственного налогового инспектора, должен обладать следующими профессиональными умениями:  </w:t>
      </w:r>
    </w:p>
    <w:p w:rsidR="00CB576D" w:rsidRDefault="00CB576D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6B89">
        <w:rPr>
          <w:rFonts w:ascii="Times New Roman" w:hAnsi="Times New Roman" w:cs="Times New Roman"/>
          <w:sz w:val="24"/>
          <w:szCs w:val="24"/>
        </w:rPr>
        <w:t>оформление процедуры государственной регистрации юридических лиц, индивидуальных предпринимателей и фермерских хозяйств (КФК);</w:t>
      </w:r>
    </w:p>
    <w:p w:rsidR="00CB576D" w:rsidRDefault="00CB576D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226B89">
        <w:rPr>
          <w:rFonts w:ascii="Times New Roman" w:hAnsi="Times New Roman" w:cs="Times New Roman"/>
          <w:sz w:val="24"/>
          <w:szCs w:val="24"/>
        </w:rPr>
        <w:t>оформление процедуры по учету организаций и физических лиц;</w:t>
      </w:r>
    </w:p>
    <w:p w:rsidR="00CB576D" w:rsidRDefault="00CB576D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226B89">
        <w:rPr>
          <w:rFonts w:ascii="Times New Roman" w:hAnsi="Times New Roman" w:cs="Times New Roman"/>
          <w:sz w:val="24"/>
          <w:szCs w:val="24"/>
        </w:rPr>
        <w:t>навыки по ведению федеральных информационных ресурсов – ЕГРЮЛ, ЕГРИП, ЕГРН, а также реестра дисквалифицированных лиц и предоставления содержащихся в них сведений;</w:t>
      </w:r>
    </w:p>
    <w:p w:rsidR="00CB576D" w:rsidRPr="00226B89" w:rsidRDefault="00CB576D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6B89">
        <w:rPr>
          <w:rFonts w:ascii="Times New Roman" w:hAnsi="Times New Roman" w:cs="Times New Roman"/>
          <w:sz w:val="24"/>
          <w:szCs w:val="24"/>
        </w:rPr>
        <w:t>порядок регистрации, а также внесения изменений, юридических лиц, индивидуальных предпринимателей, фермерских хозяйств и физических лиц;</w:t>
      </w:r>
    </w:p>
    <w:p w:rsidR="00CB576D" w:rsidRPr="00226B89" w:rsidRDefault="00CB576D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6B89">
        <w:rPr>
          <w:rFonts w:ascii="Times New Roman" w:hAnsi="Times New Roman" w:cs="Times New Roman"/>
          <w:sz w:val="24"/>
          <w:szCs w:val="24"/>
        </w:rPr>
        <w:t>процедуры оформления прекращения деятельности юридических лиц, индивидуальных предпринимателей, фермерских хозяйств (КФК);</w:t>
      </w:r>
    </w:p>
    <w:p w:rsidR="00AF2714" w:rsidRPr="00D70D52" w:rsidRDefault="00AF2714" w:rsidP="00934AC0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9769E9" w:rsidRDefault="009769E9" w:rsidP="004D356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" w:hAnsi="Arial" w:cs="Arial"/>
          <w:sz w:val="20"/>
          <w:szCs w:val="20"/>
          <w:lang w:eastAsia="ru-RU"/>
        </w:rPr>
      </w:pPr>
    </w:p>
    <w:p w:rsidR="009769E9" w:rsidRPr="00F723E5" w:rsidRDefault="009769E9" w:rsidP="002B5E1A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F723E5">
        <w:rPr>
          <w:rFonts w:ascii="Times New Roman" w:hAnsi="Times New Roman" w:cs="Times New Roman"/>
          <w:sz w:val="26"/>
          <w:szCs w:val="26"/>
        </w:rPr>
        <w:t>III. Должностные обязанности, права и ответственность</w:t>
      </w:r>
    </w:p>
    <w:p w:rsidR="00FA32AB" w:rsidRPr="00F723E5" w:rsidRDefault="00FA32AB" w:rsidP="00934A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F723E5" w:rsidRDefault="00662E5F" w:rsidP="00662E5F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F723E5" w:rsidRPr="00934AC0">
        <w:rPr>
          <w:rFonts w:ascii="Times New Roman" w:hAnsi="Times New Roman"/>
          <w:sz w:val="24"/>
          <w:szCs w:val="24"/>
          <w:lang w:eastAsia="ru-RU"/>
        </w:rPr>
        <w:t>.</w:t>
      </w:r>
      <w:r w:rsidR="00F723E5" w:rsidRPr="00F723E5">
        <w:t xml:space="preserve"> </w:t>
      </w:r>
      <w:r w:rsidR="00F723E5" w:rsidRPr="00F723E5">
        <w:rPr>
          <w:rFonts w:ascii="Times New Roman" w:hAnsi="Times New Roman"/>
          <w:sz w:val="24"/>
          <w:szCs w:val="24"/>
        </w:rPr>
        <w:t xml:space="preserve">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3" w:history="1">
        <w:r w:rsidR="00F723E5" w:rsidRPr="00F723E5">
          <w:rPr>
            <w:rStyle w:val="a7"/>
            <w:rFonts w:ascii="Times New Roman" w:hAnsi="Times New Roman"/>
            <w:b w:val="0"/>
            <w:color w:val="auto"/>
            <w:sz w:val="24"/>
            <w:szCs w:val="24"/>
          </w:rPr>
          <w:t>статьями 14</w:t>
        </w:r>
      </w:hyperlink>
      <w:r w:rsidR="00F723E5" w:rsidRPr="00F723E5">
        <w:rPr>
          <w:rFonts w:ascii="Times New Roman" w:hAnsi="Times New Roman"/>
          <w:b/>
          <w:sz w:val="24"/>
          <w:szCs w:val="24"/>
        </w:rPr>
        <w:t xml:space="preserve">, </w:t>
      </w:r>
      <w:hyperlink r:id="rId14" w:history="1">
        <w:r w:rsidR="00F723E5" w:rsidRPr="00F723E5">
          <w:rPr>
            <w:rStyle w:val="a7"/>
            <w:rFonts w:ascii="Times New Roman" w:hAnsi="Times New Roman"/>
            <w:b w:val="0"/>
            <w:color w:val="auto"/>
            <w:sz w:val="24"/>
            <w:szCs w:val="24"/>
          </w:rPr>
          <w:t>15</w:t>
        </w:r>
      </w:hyperlink>
      <w:r w:rsidR="00F723E5" w:rsidRPr="00F723E5">
        <w:rPr>
          <w:rFonts w:ascii="Times New Roman" w:hAnsi="Times New Roman"/>
          <w:b/>
          <w:sz w:val="24"/>
          <w:szCs w:val="24"/>
        </w:rPr>
        <w:t xml:space="preserve">, </w:t>
      </w:r>
      <w:hyperlink r:id="rId15" w:history="1">
        <w:r w:rsidR="00F723E5" w:rsidRPr="00F723E5">
          <w:rPr>
            <w:rStyle w:val="a7"/>
            <w:rFonts w:ascii="Times New Roman" w:hAnsi="Times New Roman"/>
            <w:b w:val="0"/>
            <w:color w:val="auto"/>
            <w:sz w:val="24"/>
            <w:szCs w:val="24"/>
          </w:rPr>
          <w:t>17</w:t>
        </w:r>
      </w:hyperlink>
      <w:r w:rsidR="00F723E5" w:rsidRPr="00F723E5">
        <w:rPr>
          <w:rFonts w:ascii="Times New Roman" w:hAnsi="Times New Roman"/>
          <w:b/>
          <w:sz w:val="24"/>
          <w:szCs w:val="24"/>
        </w:rPr>
        <w:t xml:space="preserve">, </w:t>
      </w:r>
      <w:hyperlink r:id="rId16" w:history="1">
        <w:r w:rsidR="00F723E5" w:rsidRPr="00F723E5">
          <w:rPr>
            <w:rStyle w:val="a7"/>
            <w:rFonts w:ascii="Times New Roman" w:hAnsi="Times New Roman"/>
            <w:b w:val="0"/>
            <w:color w:val="auto"/>
            <w:sz w:val="24"/>
            <w:szCs w:val="24"/>
          </w:rPr>
          <w:t>18</w:t>
        </w:r>
      </w:hyperlink>
      <w:r w:rsidR="00F723E5" w:rsidRPr="00F723E5">
        <w:rPr>
          <w:rFonts w:ascii="Times New Roman" w:hAnsi="Times New Roman"/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F723E5" w:rsidRPr="00F723E5">
          <w:rPr>
            <w:rFonts w:ascii="Times New Roman" w:hAnsi="Times New Roman"/>
            <w:sz w:val="24"/>
            <w:szCs w:val="24"/>
          </w:rPr>
          <w:t>2004 г</w:t>
        </w:r>
      </w:smartTag>
      <w:r w:rsidR="00F723E5" w:rsidRPr="00F723E5">
        <w:rPr>
          <w:rFonts w:ascii="Times New Roman" w:hAnsi="Times New Roman"/>
          <w:sz w:val="24"/>
          <w:szCs w:val="24"/>
        </w:rPr>
        <w:t>. № 79-ФЗ "О государственной гражданской службе Российской Федерации".</w:t>
      </w:r>
      <w:r w:rsidR="00F723E5" w:rsidRPr="004A38C2">
        <w:t xml:space="preserve">  </w:t>
      </w:r>
    </w:p>
    <w:p w:rsidR="00F723E5" w:rsidRDefault="00662E5F" w:rsidP="00662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723E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F04AAE">
        <w:rPr>
          <w:rFonts w:ascii="Times New Roman" w:hAnsi="Times New Roman"/>
          <w:sz w:val="24"/>
          <w:szCs w:val="24"/>
        </w:rPr>
        <w:t>Г</w:t>
      </w:r>
      <w:r w:rsidR="00F723E5" w:rsidRPr="00F723E5">
        <w:rPr>
          <w:rFonts w:ascii="Times New Roman" w:hAnsi="Times New Roman"/>
          <w:sz w:val="24"/>
          <w:szCs w:val="24"/>
        </w:rPr>
        <w:t xml:space="preserve">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F723E5" w:rsidRPr="00F723E5">
          <w:rPr>
            <w:rFonts w:ascii="Times New Roman" w:hAnsi="Times New Roman"/>
            <w:sz w:val="24"/>
            <w:szCs w:val="24"/>
          </w:rPr>
          <w:t>2004 г</w:t>
        </w:r>
      </w:smartTag>
      <w:r w:rsidR="00F723E5" w:rsidRPr="00F723E5">
        <w:rPr>
          <w:rFonts w:ascii="Times New Roman" w:hAnsi="Times New Roman"/>
          <w:sz w:val="24"/>
          <w:szCs w:val="24"/>
        </w:rPr>
        <w:t xml:space="preserve">. № 506, положением об инспекции Федеральной налоговой службы по г. Иваново, утвержденным руководителем управления Федеральной налоговой службы по Ивановской области 26 января 2015 года,  положением об отделе </w:t>
      </w:r>
      <w:r w:rsidR="008355F6">
        <w:rPr>
          <w:rFonts w:ascii="Times New Roman" w:hAnsi="Times New Roman"/>
          <w:sz w:val="24"/>
          <w:szCs w:val="24"/>
        </w:rPr>
        <w:t>регистрации, ведения реестров и обработки данных</w:t>
      </w:r>
      <w:proofErr w:type="gramEnd"/>
      <w:r w:rsidR="00F723E5" w:rsidRPr="00F723E5">
        <w:rPr>
          <w:rFonts w:ascii="Times New Roman" w:hAnsi="Times New Roman"/>
          <w:sz w:val="24"/>
          <w:szCs w:val="24"/>
        </w:rPr>
        <w:t>, приказами (распоряжениями) ФНС России,  приказами УФНС России по Ивановской области (далее – управление), приказами инспекции, поручениями руководства инспекции.</w:t>
      </w:r>
    </w:p>
    <w:p w:rsidR="00F723E5" w:rsidRPr="00F723E5" w:rsidRDefault="00F04AAE" w:rsidP="00662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</w:t>
      </w:r>
      <w:r w:rsidR="00F723E5" w:rsidRPr="00F723E5">
        <w:rPr>
          <w:rFonts w:ascii="Times New Roman" w:hAnsi="Times New Roman"/>
          <w:sz w:val="24"/>
          <w:szCs w:val="24"/>
        </w:rPr>
        <w:t>сударственный налоговый инспектор</w:t>
      </w:r>
      <w:r w:rsidR="00F723E5">
        <w:rPr>
          <w:rFonts w:ascii="Times New Roman" w:hAnsi="Times New Roman"/>
          <w:sz w:val="24"/>
          <w:szCs w:val="24"/>
        </w:rPr>
        <w:t>:</w:t>
      </w:r>
    </w:p>
    <w:p w:rsidR="00B3164C" w:rsidRPr="00522CBF" w:rsidRDefault="00522CBF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CBF">
        <w:rPr>
          <w:rFonts w:ascii="Times New Roman" w:hAnsi="Times New Roman"/>
          <w:sz w:val="24"/>
          <w:szCs w:val="24"/>
        </w:rPr>
        <w:t>о</w:t>
      </w:r>
      <w:r w:rsidR="00B3164C" w:rsidRPr="00522CBF">
        <w:rPr>
          <w:rFonts w:ascii="Times New Roman" w:hAnsi="Times New Roman"/>
          <w:sz w:val="24"/>
          <w:szCs w:val="24"/>
        </w:rPr>
        <w:t>существляет ведение ЕГРЮЛ, ЕГРИП, ЕГРН, иных федеральных информационных ресурсов ( в части компетенции Единого регистрационного центра)</w:t>
      </w:r>
      <w:proofErr w:type="gramStart"/>
      <w:r w:rsidR="00B3164C" w:rsidRPr="00522CB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B3164C" w:rsidRPr="00522CBF">
        <w:rPr>
          <w:rFonts w:ascii="Times New Roman" w:hAnsi="Times New Roman"/>
          <w:sz w:val="24"/>
          <w:szCs w:val="24"/>
        </w:rPr>
        <w:t xml:space="preserve"> государственную регистрацию юридических лиц путем внесения в ЕГРЮЛ соответствующих записей о создании, реорганизации и ликвидации юридических лиц, а также иных сведений о юридических лицах, государственную регистрацию индивидуальных предпринимателей (внесение в ЕГРИП соответствующей записи о государственной регистрации физических лиц в качестве индивидуальных предпринимателей, прекращения физическими лицами деятельности в качестве индивидуальных предпринимателей, об изменении сведений, содержащихся в государственном реестре);</w:t>
      </w:r>
    </w:p>
    <w:p w:rsidR="00B3164C" w:rsidRPr="00522CBF" w:rsidRDefault="00522CBF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CBF">
        <w:rPr>
          <w:rFonts w:ascii="Times New Roman" w:hAnsi="Times New Roman"/>
          <w:sz w:val="24"/>
          <w:szCs w:val="24"/>
        </w:rPr>
        <w:t>о</w:t>
      </w:r>
      <w:r w:rsidR="00B3164C" w:rsidRPr="00522CBF">
        <w:rPr>
          <w:rFonts w:ascii="Times New Roman" w:hAnsi="Times New Roman"/>
          <w:sz w:val="24"/>
          <w:szCs w:val="24"/>
        </w:rPr>
        <w:t>твечает на письменные запросы налогоплательщиков или другого налогового органа в части вопросов, относящихся к компетенции отдела регистрации, ведения реестров и обработки данных;</w:t>
      </w:r>
      <w:r w:rsidR="00B3164C" w:rsidRPr="00522CBF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B3164C" w:rsidRPr="00522CBF">
        <w:rPr>
          <w:rFonts w:ascii="Times New Roman" w:hAnsi="Times New Roman"/>
          <w:sz w:val="24"/>
          <w:szCs w:val="24"/>
        </w:rPr>
        <w:t xml:space="preserve"> </w:t>
      </w:r>
    </w:p>
    <w:p w:rsidR="00B3164C" w:rsidRPr="00522CBF" w:rsidRDefault="00522CBF" w:rsidP="00662E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522CBF">
        <w:rPr>
          <w:rFonts w:ascii="Times New Roman" w:hAnsi="Times New Roman"/>
          <w:sz w:val="24"/>
          <w:szCs w:val="24"/>
        </w:rPr>
        <w:t>у</w:t>
      </w:r>
      <w:r w:rsidR="00B3164C" w:rsidRPr="00522CBF">
        <w:rPr>
          <w:rFonts w:ascii="Times New Roman" w:hAnsi="Times New Roman"/>
          <w:color w:val="000000"/>
          <w:spacing w:val="-1"/>
          <w:sz w:val="24"/>
          <w:szCs w:val="24"/>
        </w:rPr>
        <w:t>частвует в разъяснении применения законодательства о государственной регистрации</w:t>
      </w:r>
      <w:r w:rsidR="00B3164C" w:rsidRPr="00522CBF">
        <w:rPr>
          <w:rFonts w:ascii="Times New Roman" w:hAnsi="Times New Roman"/>
          <w:color w:val="000000"/>
          <w:spacing w:val="1"/>
          <w:sz w:val="24"/>
          <w:szCs w:val="24"/>
        </w:rPr>
        <w:t xml:space="preserve">, информационных мероприятиях, </w:t>
      </w:r>
      <w:r w:rsidR="00B3164C" w:rsidRPr="00522CBF">
        <w:rPr>
          <w:rFonts w:ascii="Times New Roman" w:hAnsi="Times New Roman"/>
          <w:color w:val="000000"/>
          <w:sz w:val="24"/>
          <w:szCs w:val="24"/>
        </w:rPr>
        <w:t xml:space="preserve">представлении в установленном порядке ответственному    лицу в </w:t>
      </w:r>
      <w:r w:rsidR="00B3164C" w:rsidRPr="00522CBF">
        <w:rPr>
          <w:rFonts w:ascii="Times New Roman" w:hAnsi="Times New Roman"/>
          <w:color w:val="000000"/>
          <w:spacing w:val="1"/>
          <w:sz w:val="24"/>
          <w:szCs w:val="24"/>
        </w:rPr>
        <w:t xml:space="preserve">Инспекции по связям с общественностью и СМИ предложений для </w:t>
      </w:r>
      <w:r w:rsidR="00B3164C" w:rsidRPr="00522CBF">
        <w:rPr>
          <w:rFonts w:ascii="Times New Roman" w:hAnsi="Times New Roman"/>
          <w:color w:val="000000"/>
          <w:spacing w:val="-1"/>
          <w:sz w:val="24"/>
          <w:szCs w:val="24"/>
        </w:rPr>
        <w:t>подготовки публикаций о деятельности Инспекции;</w:t>
      </w:r>
    </w:p>
    <w:p w:rsidR="00B3164C" w:rsidRPr="00522CBF" w:rsidRDefault="00522CBF" w:rsidP="00662E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522CBF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="00B3164C" w:rsidRPr="00522CBF">
        <w:rPr>
          <w:rFonts w:ascii="Times New Roman" w:hAnsi="Times New Roman"/>
          <w:color w:val="000000"/>
          <w:spacing w:val="-1"/>
          <w:sz w:val="24"/>
          <w:szCs w:val="24"/>
        </w:rPr>
        <w:t>существляет мероприятия, направленные на обеспечение достоверности сведений, содержащихся в ЕГРЮЛ и ЕГРИП;</w:t>
      </w:r>
    </w:p>
    <w:p w:rsidR="00B3164C" w:rsidRPr="00522CBF" w:rsidRDefault="00522CBF" w:rsidP="00662E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522CBF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="00B3164C" w:rsidRPr="00522CBF">
        <w:rPr>
          <w:rFonts w:ascii="Times New Roman" w:hAnsi="Times New Roman"/>
          <w:color w:val="000000"/>
          <w:spacing w:val="-1"/>
          <w:sz w:val="24"/>
          <w:szCs w:val="24"/>
        </w:rPr>
        <w:t>существляет мониторинг и нормализацию сведений в базах данных ЕГРЮЛ, ЕГРИП;</w:t>
      </w:r>
    </w:p>
    <w:p w:rsidR="00B3164C" w:rsidRPr="00522CBF" w:rsidRDefault="00522CBF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CBF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="00B3164C" w:rsidRPr="00522CBF">
        <w:rPr>
          <w:rFonts w:ascii="Times New Roman" w:hAnsi="Times New Roman"/>
          <w:color w:val="000000"/>
          <w:spacing w:val="-1"/>
          <w:sz w:val="24"/>
          <w:szCs w:val="24"/>
        </w:rPr>
        <w:t>существ</w:t>
      </w:r>
      <w:r w:rsidRPr="00522CBF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="00B3164C" w:rsidRPr="00522CBF">
        <w:rPr>
          <w:rFonts w:ascii="Times New Roman" w:hAnsi="Times New Roman"/>
          <w:color w:val="000000"/>
          <w:spacing w:val="-1"/>
          <w:sz w:val="24"/>
          <w:szCs w:val="24"/>
        </w:rPr>
        <w:t>яет о</w:t>
      </w:r>
      <w:r w:rsidR="00B3164C" w:rsidRPr="00522CBF">
        <w:rPr>
          <w:rFonts w:ascii="Times New Roman" w:hAnsi="Times New Roman"/>
          <w:sz w:val="24"/>
          <w:szCs w:val="24"/>
        </w:rPr>
        <w:t>бработку материалов регистрационных дел,  взаимодействие с ФКУ «Налог-Сервис» по вопросам архивного хранения регистрационных дел.</w:t>
      </w:r>
    </w:p>
    <w:p w:rsidR="00B3164C" w:rsidRPr="00522CBF" w:rsidRDefault="00522CBF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CBF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="00B3164C" w:rsidRPr="00522CBF">
        <w:rPr>
          <w:rFonts w:ascii="Times New Roman" w:hAnsi="Times New Roman"/>
          <w:color w:val="000000"/>
          <w:spacing w:val="-1"/>
          <w:sz w:val="24"/>
          <w:szCs w:val="24"/>
        </w:rPr>
        <w:t>существляет в</w:t>
      </w:r>
      <w:r w:rsidR="00B3164C" w:rsidRPr="00522CBF">
        <w:rPr>
          <w:rFonts w:ascii="Times New Roman" w:hAnsi="Times New Roman"/>
          <w:sz w:val="24"/>
          <w:szCs w:val="24"/>
        </w:rPr>
        <w:t>едение журналов движения бланков Свидетельств;</w:t>
      </w:r>
    </w:p>
    <w:p w:rsidR="00B3164C" w:rsidRPr="00522CBF" w:rsidRDefault="00522CBF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CBF">
        <w:rPr>
          <w:rFonts w:ascii="Times New Roman" w:hAnsi="Times New Roman"/>
          <w:sz w:val="24"/>
          <w:szCs w:val="24"/>
        </w:rPr>
        <w:t>о</w:t>
      </w:r>
      <w:r w:rsidR="00B3164C" w:rsidRPr="00522CBF">
        <w:rPr>
          <w:rFonts w:ascii="Times New Roman" w:hAnsi="Times New Roman"/>
          <w:sz w:val="24"/>
          <w:szCs w:val="24"/>
        </w:rPr>
        <w:t>существляет ведение книг учета государственной регистрации юридических лиц и индивидуальных предпринимателей.</w:t>
      </w:r>
    </w:p>
    <w:p w:rsidR="00B3164C" w:rsidRPr="00522CBF" w:rsidRDefault="00522CBF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CBF">
        <w:rPr>
          <w:rFonts w:ascii="Times New Roman" w:hAnsi="Times New Roman"/>
          <w:sz w:val="24"/>
          <w:szCs w:val="24"/>
        </w:rPr>
        <w:t>вы</w:t>
      </w:r>
      <w:r w:rsidR="00B3164C" w:rsidRPr="00522CBF">
        <w:rPr>
          <w:rFonts w:ascii="Times New Roman" w:hAnsi="Times New Roman"/>
          <w:sz w:val="24"/>
          <w:szCs w:val="24"/>
        </w:rPr>
        <w:t>полняет ведение в установленном порядке делопроизводства и обеспечивает сохранность номенклатурных дел;</w:t>
      </w:r>
    </w:p>
    <w:p w:rsidR="00B3164C" w:rsidRPr="00522CBF" w:rsidRDefault="00522CBF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CBF">
        <w:rPr>
          <w:rFonts w:ascii="Times New Roman" w:hAnsi="Times New Roman"/>
          <w:sz w:val="24"/>
          <w:szCs w:val="24"/>
        </w:rPr>
        <w:lastRenderedPageBreak/>
        <w:t>о</w:t>
      </w:r>
      <w:r w:rsidR="00B3164C" w:rsidRPr="00522CBF">
        <w:rPr>
          <w:rFonts w:ascii="Times New Roman" w:hAnsi="Times New Roman"/>
          <w:sz w:val="24"/>
          <w:szCs w:val="24"/>
        </w:rPr>
        <w:t>беспечивает сохранность и целевое использование государственного имущества, закрепленного за отделом;</w:t>
      </w:r>
    </w:p>
    <w:p w:rsidR="00B3164C" w:rsidRPr="00522CBF" w:rsidRDefault="00522CBF" w:rsidP="00662E5F">
      <w:pPr>
        <w:pStyle w:val="aa"/>
        <w:ind w:firstLine="709"/>
      </w:pPr>
      <w:r w:rsidRPr="00522CBF">
        <w:t>с</w:t>
      </w:r>
      <w:r w:rsidR="00B3164C" w:rsidRPr="00522CBF">
        <w:t>облюдает правила безопасной эксплуатации аппаратно-программных средств;</w:t>
      </w:r>
    </w:p>
    <w:p w:rsidR="00B3164C" w:rsidRPr="00522CBF" w:rsidRDefault="00522CBF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CBF">
        <w:rPr>
          <w:rFonts w:ascii="Times New Roman" w:hAnsi="Times New Roman"/>
          <w:sz w:val="24"/>
          <w:szCs w:val="24"/>
        </w:rPr>
        <w:t>у</w:t>
      </w:r>
      <w:r w:rsidR="00B3164C" w:rsidRPr="00522CBF">
        <w:rPr>
          <w:rFonts w:ascii="Times New Roman" w:hAnsi="Times New Roman"/>
          <w:sz w:val="24"/>
          <w:szCs w:val="24"/>
        </w:rPr>
        <w:t>частвует в совещаниях, проводимых начальником ИФНС России по г. Иваново  и (или) заместителями начальника ИФНС России по г. Иваново по  вопросам, входящим в компетенцию отдела;</w:t>
      </w:r>
    </w:p>
    <w:p w:rsidR="00B3164C" w:rsidRPr="00522CBF" w:rsidRDefault="00522CBF" w:rsidP="00662E5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CBF">
        <w:rPr>
          <w:rFonts w:ascii="Times New Roman" w:hAnsi="Times New Roman"/>
          <w:sz w:val="24"/>
          <w:szCs w:val="24"/>
        </w:rPr>
        <w:t>в</w:t>
      </w:r>
      <w:r w:rsidR="00B3164C" w:rsidRPr="00522CBF">
        <w:rPr>
          <w:rFonts w:ascii="Times New Roman" w:hAnsi="Times New Roman"/>
          <w:sz w:val="24"/>
          <w:szCs w:val="24"/>
        </w:rPr>
        <w:t xml:space="preserve">заимодействует со структурными подразделениями </w:t>
      </w:r>
      <w:r w:rsidR="00B3164C" w:rsidRPr="00522CBF">
        <w:rPr>
          <w:rFonts w:ascii="Times New Roman" w:hAnsi="Times New Roman"/>
          <w:color w:val="000000"/>
          <w:sz w:val="24"/>
          <w:szCs w:val="24"/>
        </w:rPr>
        <w:t xml:space="preserve">инспекции </w:t>
      </w:r>
      <w:r w:rsidR="00B3164C" w:rsidRPr="00522CBF">
        <w:rPr>
          <w:rFonts w:ascii="Times New Roman" w:hAnsi="Times New Roman"/>
          <w:sz w:val="24"/>
          <w:szCs w:val="24"/>
        </w:rPr>
        <w:t>по вопросам, относящимся к компетенции отдела;</w:t>
      </w:r>
    </w:p>
    <w:p w:rsidR="00B3164C" w:rsidRPr="00522CBF" w:rsidRDefault="00522CBF" w:rsidP="00662E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522CBF">
        <w:rPr>
          <w:rFonts w:ascii="Times New Roman" w:hAnsi="Times New Roman"/>
          <w:sz w:val="24"/>
          <w:szCs w:val="24"/>
        </w:rPr>
        <w:t>о</w:t>
      </w:r>
      <w:r w:rsidR="00B3164C" w:rsidRPr="00522CBF">
        <w:rPr>
          <w:rFonts w:ascii="Times New Roman" w:hAnsi="Times New Roman"/>
          <w:color w:val="000000"/>
          <w:sz w:val="24"/>
          <w:szCs w:val="24"/>
        </w:rPr>
        <w:t xml:space="preserve">существляет взаимодействие с </w:t>
      </w:r>
      <w:r w:rsidR="00B3164C" w:rsidRPr="00522CBF">
        <w:rPr>
          <w:rFonts w:ascii="Times New Roman" w:hAnsi="Times New Roman"/>
          <w:sz w:val="24"/>
          <w:szCs w:val="24"/>
        </w:rPr>
        <w:t xml:space="preserve"> организациями, ведомствами, другими налоговыми органами п</w:t>
      </w:r>
      <w:r w:rsidR="00B3164C" w:rsidRPr="00522CBF">
        <w:rPr>
          <w:rFonts w:ascii="Times New Roman" w:hAnsi="Times New Roman"/>
          <w:color w:val="000000"/>
          <w:spacing w:val="-2"/>
          <w:sz w:val="24"/>
          <w:szCs w:val="24"/>
        </w:rPr>
        <w:t xml:space="preserve">о вопросам, </w:t>
      </w:r>
      <w:r w:rsidR="00B3164C" w:rsidRPr="00522CBF">
        <w:rPr>
          <w:rFonts w:ascii="Times New Roman" w:hAnsi="Times New Roman"/>
          <w:color w:val="000000"/>
          <w:spacing w:val="-1"/>
          <w:sz w:val="24"/>
          <w:szCs w:val="24"/>
        </w:rPr>
        <w:t>относящимся к компетенции отдела;</w:t>
      </w:r>
    </w:p>
    <w:p w:rsidR="00B3164C" w:rsidRPr="00522CBF" w:rsidRDefault="00522CBF" w:rsidP="00662E5F">
      <w:pPr>
        <w:widowControl w:val="0"/>
        <w:tabs>
          <w:tab w:val="left" w:pos="540"/>
          <w:tab w:val="left" w:pos="720"/>
          <w:tab w:val="left" w:pos="900"/>
          <w:tab w:val="left" w:pos="12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22CBF">
        <w:rPr>
          <w:rFonts w:ascii="Times New Roman" w:hAnsi="Times New Roman"/>
          <w:sz w:val="24"/>
          <w:szCs w:val="24"/>
        </w:rPr>
        <w:t>у</w:t>
      </w:r>
      <w:r w:rsidR="00B3164C" w:rsidRPr="00522CBF">
        <w:rPr>
          <w:rFonts w:ascii="Times New Roman" w:hAnsi="Times New Roman"/>
          <w:sz w:val="24"/>
          <w:szCs w:val="24"/>
        </w:rPr>
        <w:t xml:space="preserve">частвует в  рассмотрении обращений юридических и физических лиц, </w:t>
      </w:r>
      <w:r w:rsidR="00B3164C" w:rsidRPr="00522CBF">
        <w:rPr>
          <w:rFonts w:ascii="Times New Roman" w:hAnsi="Times New Roman"/>
          <w:color w:val="000000"/>
          <w:sz w:val="24"/>
          <w:szCs w:val="24"/>
        </w:rPr>
        <w:t>по вопросам, относящимся к компетенции отдела;</w:t>
      </w:r>
    </w:p>
    <w:p w:rsidR="00B3164C" w:rsidRPr="00522CBF" w:rsidRDefault="00522CBF" w:rsidP="00662E5F">
      <w:pPr>
        <w:widowControl w:val="0"/>
        <w:tabs>
          <w:tab w:val="left" w:pos="540"/>
          <w:tab w:val="left" w:pos="720"/>
          <w:tab w:val="left" w:pos="900"/>
          <w:tab w:val="left" w:pos="12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CBF">
        <w:rPr>
          <w:rFonts w:ascii="Times New Roman" w:hAnsi="Times New Roman"/>
          <w:sz w:val="24"/>
          <w:szCs w:val="24"/>
        </w:rPr>
        <w:t>о</w:t>
      </w:r>
      <w:r w:rsidR="00B3164C" w:rsidRPr="00522CBF">
        <w:rPr>
          <w:rFonts w:ascii="Times New Roman" w:hAnsi="Times New Roman"/>
          <w:sz w:val="24"/>
          <w:szCs w:val="24"/>
        </w:rPr>
        <w:t>существляет прием граждан по вопросам, отнесенным к компетенции отдела;</w:t>
      </w:r>
    </w:p>
    <w:p w:rsidR="00B3164C" w:rsidRPr="00522CBF" w:rsidRDefault="00522CBF" w:rsidP="00662E5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22CBF">
        <w:rPr>
          <w:rFonts w:ascii="Times New Roman" w:hAnsi="Times New Roman"/>
          <w:color w:val="000000"/>
          <w:spacing w:val="13"/>
          <w:sz w:val="24"/>
          <w:szCs w:val="24"/>
        </w:rPr>
        <w:t>о</w:t>
      </w:r>
      <w:r w:rsidR="00B3164C" w:rsidRPr="00522CBF">
        <w:rPr>
          <w:rFonts w:ascii="Times New Roman" w:hAnsi="Times New Roman"/>
          <w:color w:val="000000"/>
          <w:spacing w:val="13"/>
          <w:sz w:val="24"/>
          <w:szCs w:val="24"/>
        </w:rPr>
        <w:t xml:space="preserve">существляет эксплуатацию программного комплекса АИС </w:t>
      </w:r>
      <w:r w:rsidR="00B3164C" w:rsidRPr="00522CBF">
        <w:rPr>
          <w:rFonts w:ascii="Times New Roman" w:hAnsi="Times New Roman"/>
          <w:color w:val="000000"/>
          <w:spacing w:val="-2"/>
          <w:sz w:val="24"/>
          <w:szCs w:val="24"/>
        </w:rPr>
        <w:t>«Налог-3»;</w:t>
      </w:r>
    </w:p>
    <w:p w:rsidR="00B3164C" w:rsidRPr="00522CBF" w:rsidRDefault="00522CBF" w:rsidP="00662E5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22CBF">
        <w:rPr>
          <w:rFonts w:ascii="Times New Roman" w:hAnsi="Times New Roman"/>
          <w:sz w:val="24"/>
          <w:szCs w:val="24"/>
        </w:rPr>
        <w:t>в</w:t>
      </w:r>
      <w:r w:rsidR="00B3164C" w:rsidRPr="00522CBF">
        <w:rPr>
          <w:rFonts w:ascii="Times New Roman" w:hAnsi="Times New Roman"/>
          <w:sz w:val="24"/>
          <w:szCs w:val="24"/>
        </w:rPr>
        <w:t>ыполняет  исполнение мероприятий, предусмотренных законодательством Российской Федерации, по обеспечению защиты сведений, отнесенных к государственной тайне, и сведений, содержащих налоговую и служебную тайну, в отделе;</w:t>
      </w:r>
    </w:p>
    <w:p w:rsidR="00B3164C" w:rsidRPr="00522CBF" w:rsidRDefault="00522CBF" w:rsidP="00662E5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22CBF">
        <w:rPr>
          <w:rFonts w:ascii="Times New Roman" w:hAnsi="Times New Roman"/>
          <w:sz w:val="24"/>
          <w:szCs w:val="24"/>
        </w:rPr>
        <w:t>у</w:t>
      </w:r>
      <w:r w:rsidR="00B3164C" w:rsidRPr="00522CBF">
        <w:rPr>
          <w:rFonts w:ascii="Times New Roman" w:hAnsi="Times New Roman"/>
          <w:sz w:val="24"/>
          <w:szCs w:val="24"/>
        </w:rPr>
        <w:t>частвует в проведении совещаний, семинаров, направленных на изучение налогового законодательства и законодательства о государственной регистрации юридических лиц и индивидуальных предпринимателей;</w:t>
      </w:r>
    </w:p>
    <w:p w:rsidR="00B3164C" w:rsidRPr="00522CBF" w:rsidRDefault="00522CBF" w:rsidP="00662E5F">
      <w:pPr>
        <w:pStyle w:val="2"/>
        <w:ind w:right="0" w:firstLine="709"/>
        <w:rPr>
          <w:color w:val="000000"/>
        </w:rPr>
      </w:pPr>
      <w:r w:rsidRPr="00522CBF">
        <w:rPr>
          <w:color w:val="000000"/>
        </w:rPr>
        <w:t>у</w:t>
      </w:r>
      <w:r w:rsidR="00B3164C" w:rsidRPr="00522CBF">
        <w:rPr>
          <w:color w:val="000000"/>
        </w:rPr>
        <w:t>частвует в подготовке заключений по жалобам юридических и физических лиц на акты налогового органа, действие или бездействие должностных лиц по вопросам, относящимся к компетенции отдела;</w:t>
      </w:r>
    </w:p>
    <w:p w:rsidR="00B3164C" w:rsidRPr="00522CBF" w:rsidRDefault="00522CBF" w:rsidP="00662E5F">
      <w:pPr>
        <w:pStyle w:val="2"/>
        <w:ind w:right="0" w:firstLine="709"/>
        <w:rPr>
          <w:color w:val="000000"/>
        </w:rPr>
      </w:pPr>
      <w:r w:rsidRPr="00522CBF">
        <w:rPr>
          <w:color w:val="000000"/>
        </w:rPr>
        <w:t>а</w:t>
      </w:r>
      <w:r w:rsidR="00B3164C" w:rsidRPr="00522CBF">
        <w:rPr>
          <w:color w:val="000000"/>
        </w:rPr>
        <w:t>нализирует сведения, содержащиеся в  базе данных ЕГРЮЛ, на соответствие законодательству о государственной регистрации юридических лиц</w:t>
      </w:r>
      <w:proofErr w:type="gramStart"/>
      <w:r w:rsidR="00B3164C" w:rsidRPr="00522CBF">
        <w:rPr>
          <w:color w:val="000000"/>
        </w:rPr>
        <w:t xml:space="preserve"> ,</w:t>
      </w:r>
      <w:proofErr w:type="gramEnd"/>
      <w:r w:rsidR="00B3164C" w:rsidRPr="00522CBF">
        <w:rPr>
          <w:color w:val="000000"/>
        </w:rPr>
        <w:t xml:space="preserve"> а также на их соответствие  документам, послужившим основанием для внесения записей в государственный реестр; </w:t>
      </w:r>
    </w:p>
    <w:p w:rsidR="00B3164C" w:rsidRPr="00522CBF" w:rsidRDefault="00522CBF" w:rsidP="00662E5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CBF">
        <w:rPr>
          <w:rFonts w:ascii="Times New Roman" w:hAnsi="Times New Roman"/>
          <w:sz w:val="24"/>
          <w:szCs w:val="24"/>
        </w:rPr>
        <w:t>с</w:t>
      </w:r>
      <w:r w:rsidR="00B3164C" w:rsidRPr="00522CBF">
        <w:rPr>
          <w:rFonts w:ascii="Times New Roman" w:hAnsi="Times New Roman"/>
          <w:sz w:val="24"/>
          <w:szCs w:val="24"/>
        </w:rPr>
        <w:t>облюдает правила внутреннего трудового распорядка и  исполнительской дисциплины;</w:t>
      </w:r>
    </w:p>
    <w:p w:rsidR="00B3164C" w:rsidRPr="00B3164C" w:rsidRDefault="00522CBF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22CBF">
        <w:rPr>
          <w:rFonts w:ascii="Times New Roman" w:hAnsi="Times New Roman"/>
          <w:sz w:val="24"/>
          <w:szCs w:val="24"/>
        </w:rPr>
        <w:t>и</w:t>
      </w:r>
      <w:r w:rsidR="00B3164C" w:rsidRPr="00522CBF">
        <w:rPr>
          <w:rFonts w:ascii="Times New Roman" w:hAnsi="Times New Roman"/>
          <w:sz w:val="24"/>
          <w:szCs w:val="24"/>
        </w:rPr>
        <w:t xml:space="preserve">сполняет иные функции, предусмотренные нормативными правовыми актами Российской Федерации, ФНС России, </w:t>
      </w:r>
      <w:r w:rsidR="00B3164C" w:rsidRPr="00522CBF">
        <w:rPr>
          <w:rFonts w:ascii="Times New Roman" w:hAnsi="Times New Roman"/>
          <w:bCs/>
          <w:sz w:val="24"/>
          <w:szCs w:val="24"/>
        </w:rPr>
        <w:t>Управления Федеральной налоговой службы Российской Федерации по Ивановской области</w:t>
      </w:r>
      <w:r w:rsidR="00B3164C" w:rsidRPr="00522CBF">
        <w:rPr>
          <w:rFonts w:ascii="Times New Roman" w:hAnsi="Times New Roman"/>
          <w:sz w:val="24"/>
          <w:szCs w:val="24"/>
        </w:rPr>
        <w:t>, инспекции.</w:t>
      </w:r>
      <w:proofErr w:type="gramEnd"/>
    </w:p>
    <w:p w:rsidR="009769E9" w:rsidRPr="0053171D" w:rsidRDefault="009769E9" w:rsidP="00662E5F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Гражданский служащий, замещающий должность </w:t>
      </w:r>
      <w:r w:rsidR="00FD2C8A">
        <w:rPr>
          <w:rFonts w:ascii="Times New Roman" w:hAnsi="Times New Roman"/>
          <w:sz w:val="24"/>
          <w:szCs w:val="24"/>
        </w:rPr>
        <w:t>государственного налогового инспектор</w:t>
      </w:r>
      <w:r w:rsidRPr="002B5E1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имеет право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 w:rsidRPr="0015400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355F6" w:rsidRPr="00893188" w:rsidRDefault="008355F6" w:rsidP="008355F6">
      <w:pPr>
        <w:widowControl w:val="0"/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88">
        <w:rPr>
          <w:rFonts w:ascii="Times New Roman" w:eastAsia="Times New Roman" w:hAnsi="Times New Roman"/>
          <w:sz w:val="24"/>
          <w:szCs w:val="24"/>
          <w:lang w:eastAsia="ru-RU"/>
        </w:rPr>
        <w:t>Вносить на рассмотрение руководства предложения по вопросам</w:t>
      </w:r>
      <w:proofErr w:type="gramStart"/>
      <w:r w:rsidRPr="00893188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893188">
        <w:rPr>
          <w:rFonts w:ascii="Times New Roman" w:eastAsia="Times New Roman" w:hAnsi="Times New Roman"/>
          <w:sz w:val="24"/>
          <w:szCs w:val="24"/>
          <w:lang w:eastAsia="ru-RU"/>
        </w:rPr>
        <w:t xml:space="preserve"> относящимся к деятельности отдела;</w:t>
      </w:r>
    </w:p>
    <w:p w:rsidR="008355F6" w:rsidRPr="00893188" w:rsidRDefault="008355F6" w:rsidP="008355F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88">
        <w:rPr>
          <w:rFonts w:ascii="Times New Roman" w:eastAsia="Times New Roman" w:hAnsi="Times New Roman"/>
          <w:sz w:val="24"/>
          <w:szCs w:val="24"/>
          <w:lang w:eastAsia="ru-RU"/>
        </w:rPr>
        <w:t>Знакомиться с проектами решений руководства, касающимися деятельности отдела;</w:t>
      </w:r>
      <w:r w:rsidRPr="0089318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       Осуществлять взаимодействие со структурными подразделениями инспекции, получать информацию и документы, необходимые для выполнения своих должностных обязанностей;</w:t>
      </w:r>
    </w:p>
    <w:p w:rsidR="008355F6" w:rsidRPr="00893188" w:rsidRDefault="008355F6" w:rsidP="008355F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8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Привлекать специалистов структурных </w:t>
      </w:r>
      <w:proofErr w:type="gramStart"/>
      <w:r w:rsidRPr="00893188">
        <w:rPr>
          <w:rFonts w:ascii="Times New Roman" w:eastAsia="Times New Roman" w:hAnsi="Times New Roman"/>
          <w:sz w:val="24"/>
          <w:szCs w:val="24"/>
          <w:lang w:eastAsia="ru-RU"/>
        </w:rPr>
        <w:t>подразделений</w:t>
      </w:r>
      <w:proofErr w:type="gramEnd"/>
      <w:r w:rsidRPr="00893188">
        <w:rPr>
          <w:rFonts w:ascii="Times New Roman" w:eastAsia="Times New Roman" w:hAnsi="Times New Roman"/>
          <w:sz w:val="24"/>
          <w:szCs w:val="24"/>
          <w:lang w:eastAsia="ru-RU"/>
        </w:rPr>
        <w:t xml:space="preserve"> к решению возложенных на него задач; </w:t>
      </w:r>
    </w:p>
    <w:p w:rsidR="008355F6" w:rsidRPr="00893188" w:rsidRDefault="008355F6" w:rsidP="008355F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88">
        <w:rPr>
          <w:rFonts w:ascii="Times New Roman" w:eastAsia="Times New Roman" w:hAnsi="Times New Roman"/>
          <w:sz w:val="24"/>
          <w:szCs w:val="24"/>
          <w:lang w:eastAsia="ru-RU"/>
        </w:rPr>
        <w:t>Работы с документами, имеющими гриф "Для служебного пользования";</w:t>
      </w:r>
    </w:p>
    <w:p w:rsidR="008355F6" w:rsidRPr="00893188" w:rsidRDefault="008355F6" w:rsidP="008355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88">
        <w:rPr>
          <w:rFonts w:ascii="Times New Roman" w:eastAsia="Times New Roman" w:hAnsi="Times New Roman"/>
          <w:sz w:val="24"/>
          <w:szCs w:val="24"/>
          <w:lang w:eastAsia="ru-RU"/>
        </w:rPr>
        <w:t>Иметь удаленный доступ к федеральным информационным ресурсам, сопровождаемым МИ ФНС России по ЦОД;</w:t>
      </w:r>
      <w:r w:rsidRPr="00893188">
        <w:rPr>
          <w:rFonts w:ascii="Times New Roman" w:eastAsia="Times New Roman" w:hAnsi="Times New Roman"/>
          <w:b/>
          <w:sz w:val="18"/>
          <w:szCs w:val="24"/>
          <w:lang w:eastAsia="ru-RU"/>
        </w:rPr>
        <w:t xml:space="preserve"> </w:t>
      </w:r>
    </w:p>
    <w:p w:rsidR="008355F6" w:rsidRPr="00893188" w:rsidRDefault="008355F6" w:rsidP="008355F6">
      <w:pPr>
        <w:spacing w:after="0" w:line="240" w:lineRule="auto"/>
        <w:ind w:right="-5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88">
        <w:rPr>
          <w:rFonts w:ascii="Times New Roman" w:eastAsia="Times New Roman" w:hAnsi="Times New Roman"/>
          <w:sz w:val="24"/>
          <w:szCs w:val="24"/>
          <w:lang w:eastAsia="ru-RU"/>
        </w:rPr>
        <w:t xml:space="preserve">Пользоваться в установленном порядке  базами данных, имеющихся в инспекции; </w:t>
      </w:r>
    </w:p>
    <w:p w:rsidR="00934AC0" w:rsidRDefault="00662E5F" w:rsidP="00662E5F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6.</w:t>
      </w:r>
      <w:r w:rsidR="009769E9" w:rsidRPr="00A618A0">
        <w:rPr>
          <w:rFonts w:ascii="Times New Roman" w:hAnsi="Times New Roman"/>
          <w:sz w:val="24"/>
          <w:szCs w:val="24"/>
        </w:rPr>
        <w:t xml:space="preserve"> Гражданский служащий, замещающий </w:t>
      </w:r>
      <w:r w:rsidR="009769E9" w:rsidRPr="00934AC0">
        <w:rPr>
          <w:rFonts w:ascii="Times New Roman" w:hAnsi="Times New Roman"/>
          <w:sz w:val="24"/>
          <w:szCs w:val="24"/>
        </w:rPr>
        <w:t xml:space="preserve">должность </w:t>
      </w:r>
      <w:r w:rsidR="00B50139">
        <w:rPr>
          <w:rFonts w:ascii="Times New Roman" w:hAnsi="Times New Roman"/>
          <w:sz w:val="24"/>
          <w:szCs w:val="24"/>
        </w:rPr>
        <w:t xml:space="preserve"> </w:t>
      </w:r>
      <w:r w:rsidR="00FD2C8A" w:rsidRPr="00934AC0">
        <w:rPr>
          <w:rFonts w:ascii="Times New Roman" w:hAnsi="Times New Roman"/>
          <w:sz w:val="24"/>
          <w:szCs w:val="24"/>
        </w:rPr>
        <w:t>государственного налогового инспектора</w:t>
      </w:r>
      <w:r w:rsidR="009769E9" w:rsidRPr="00A618A0">
        <w:rPr>
          <w:rFonts w:ascii="Times New Roman" w:hAnsi="Times New Roman"/>
          <w:sz w:val="24"/>
          <w:szCs w:val="24"/>
        </w:rPr>
        <w:t>, за неисполнение или ненадлежащее исполнение должностных обязанностей может быть привлечен к ответственности в соответствии с законод</w:t>
      </w:r>
      <w:r w:rsidR="00934AC0">
        <w:rPr>
          <w:rFonts w:ascii="Times New Roman" w:hAnsi="Times New Roman"/>
          <w:sz w:val="24"/>
          <w:szCs w:val="24"/>
        </w:rPr>
        <w:t>ательством Российской Федерации:</w:t>
      </w:r>
    </w:p>
    <w:p w:rsidR="00934AC0" w:rsidRPr="00934AC0" w:rsidRDefault="00934AC0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>За некачественное и несвоевременное выполнение обязанностей, определенных настоящим должностным регламентом;</w:t>
      </w:r>
    </w:p>
    <w:p w:rsidR="00934AC0" w:rsidRPr="00934AC0" w:rsidRDefault="00934AC0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lastRenderedPageBreak/>
        <w:t xml:space="preserve"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УФНС России по Ивановской области, приказов и распоряжений ИФНС России по г. Иваново; </w:t>
      </w:r>
    </w:p>
    <w:p w:rsidR="00934AC0" w:rsidRPr="00934AC0" w:rsidRDefault="00934AC0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>За разглашение сведений, составляющих государственную, служебную и иную охраняемую законом Российской Федерации тайну, а также персональных данных государственных гражданских служащих, ставших ему известными в связи с исполнением должностных обязанностей;</w:t>
      </w:r>
    </w:p>
    <w:p w:rsidR="00934AC0" w:rsidRPr="00934AC0" w:rsidRDefault="00934AC0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>За несоблюдение ограничений, связанных с прохождением государственной гражданской службы;</w:t>
      </w:r>
    </w:p>
    <w:p w:rsidR="00934AC0" w:rsidRPr="00934AC0" w:rsidRDefault="00934AC0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>За действие или бездействие, приведшее к нарушению прав и законных интересов граждан;</w:t>
      </w:r>
    </w:p>
    <w:p w:rsidR="00934AC0" w:rsidRPr="00934AC0" w:rsidRDefault="00934AC0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934AC0" w:rsidRPr="00934AC0" w:rsidRDefault="00934AC0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>За несоблюдение установленного порядка работы ИФНС России по г. Иваново, требований трудовой и исполнительской дисциплины;</w:t>
      </w:r>
    </w:p>
    <w:p w:rsidR="00934AC0" w:rsidRPr="00934AC0" w:rsidRDefault="00934AC0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>За ненадлежащее использование государственного имущества, закрепленного за рабочим местом;</w:t>
      </w:r>
    </w:p>
    <w:p w:rsidR="00934AC0" w:rsidRPr="00934AC0" w:rsidRDefault="00934AC0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>За неисполнение или ненадлежащее исполнение иных должностных обязанностей, предусмотренных настоящим  регламентом.</w:t>
      </w:r>
    </w:p>
    <w:p w:rsidR="00934AC0" w:rsidRPr="00934AC0" w:rsidRDefault="00934AC0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 xml:space="preserve">Согласно </w:t>
      </w:r>
      <w:hyperlink r:id="rId17" w:history="1">
        <w:r w:rsidRPr="00934AC0">
          <w:rPr>
            <w:rFonts w:ascii="Times New Roman" w:hAnsi="Times New Roman"/>
            <w:bCs/>
            <w:sz w:val="24"/>
            <w:szCs w:val="24"/>
          </w:rPr>
          <w:t>пункту 3 статьи 15</w:t>
        </w:r>
      </w:hyperlink>
      <w:r w:rsidRPr="00934AC0">
        <w:rPr>
          <w:rFonts w:ascii="Times New Roman" w:hAnsi="Times New Roman"/>
          <w:sz w:val="24"/>
          <w:szCs w:val="24"/>
        </w:rPr>
        <w:t xml:space="preserve"> Федерального закона № 79-ФЗ 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9769E9" w:rsidRPr="00A618A0" w:rsidRDefault="009769E9" w:rsidP="000F38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769E9" w:rsidRPr="00934AC0" w:rsidRDefault="009769E9" w:rsidP="00662E5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34AC0">
        <w:rPr>
          <w:rFonts w:ascii="Times New Roman" w:hAnsi="Times New Roman"/>
          <w:b/>
          <w:sz w:val="26"/>
          <w:szCs w:val="26"/>
        </w:rPr>
        <w:t>IV. Перечень вопросов, по которым</w:t>
      </w:r>
      <w:r w:rsidR="00F04AAE">
        <w:rPr>
          <w:rFonts w:ascii="Times New Roman" w:hAnsi="Times New Roman"/>
          <w:b/>
          <w:sz w:val="26"/>
          <w:szCs w:val="26"/>
        </w:rPr>
        <w:t xml:space="preserve"> </w:t>
      </w:r>
      <w:r w:rsidR="00B50139">
        <w:rPr>
          <w:rFonts w:ascii="Times New Roman" w:hAnsi="Times New Roman"/>
          <w:b/>
          <w:sz w:val="26"/>
          <w:szCs w:val="26"/>
        </w:rPr>
        <w:t xml:space="preserve"> </w:t>
      </w:r>
      <w:r w:rsidR="001C207C">
        <w:rPr>
          <w:rFonts w:ascii="Times New Roman" w:hAnsi="Times New Roman"/>
          <w:b/>
          <w:sz w:val="26"/>
          <w:szCs w:val="26"/>
        </w:rPr>
        <w:t>государственный налоговый инспектор</w:t>
      </w:r>
      <w:r w:rsidRPr="00934AC0">
        <w:rPr>
          <w:rFonts w:ascii="Times New Roman" w:hAnsi="Times New Roman"/>
          <w:b/>
          <w:sz w:val="26"/>
          <w:szCs w:val="26"/>
        </w:rPr>
        <w:t xml:space="preserve"> вправе или обязан самостоятельно принимать управленческие и иные решения</w:t>
      </w:r>
    </w:p>
    <w:p w:rsidR="001C207C" w:rsidRPr="001C207C" w:rsidRDefault="00662E5F" w:rsidP="00662E5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769E9" w:rsidRPr="00993318">
        <w:rPr>
          <w:rFonts w:ascii="Times New Roman" w:hAnsi="Times New Roman"/>
          <w:sz w:val="24"/>
          <w:szCs w:val="24"/>
        </w:rPr>
        <w:t xml:space="preserve">. </w:t>
      </w:r>
      <w:r w:rsidR="00F04AAE">
        <w:rPr>
          <w:rFonts w:ascii="Times New Roman" w:hAnsi="Times New Roman"/>
          <w:sz w:val="24"/>
          <w:szCs w:val="24"/>
        </w:rPr>
        <w:t>Г</w:t>
      </w:r>
      <w:r w:rsidR="001C207C" w:rsidRPr="001C207C">
        <w:rPr>
          <w:rFonts w:ascii="Times New Roman" w:hAnsi="Times New Roman"/>
          <w:sz w:val="24"/>
        </w:rPr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1C207C" w:rsidRPr="001C207C" w:rsidRDefault="001C207C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Pr="001C207C">
        <w:rPr>
          <w:rFonts w:ascii="Times New Roman" w:hAnsi="Times New Roman"/>
          <w:sz w:val="24"/>
        </w:rPr>
        <w:t xml:space="preserve">равовых актов по вопросам, относящимся к компетенции отдела; </w:t>
      </w:r>
    </w:p>
    <w:p w:rsidR="001C207C" w:rsidRDefault="001C207C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</w:t>
      </w:r>
      <w:r w:rsidRPr="001C207C">
        <w:rPr>
          <w:rFonts w:ascii="Times New Roman" w:hAnsi="Times New Roman"/>
          <w:sz w:val="24"/>
        </w:rPr>
        <w:t>нформаций по применению Законодательства Российской Федерации о налогах и сборах, регистрации и учету налогоплательщиков;</w:t>
      </w:r>
    </w:p>
    <w:p w:rsidR="008355F6" w:rsidRPr="00195FFC" w:rsidRDefault="008355F6" w:rsidP="008355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95FFC">
        <w:rPr>
          <w:rFonts w:ascii="Times New Roman" w:eastAsia="Times New Roman" w:hAnsi="Times New Roman"/>
          <w:sz w:val="24"/>
          <w:szCs w:val="24"/>
          <w:lang w:eastAsia="ru-RU"/>
        </w:rPr>
        <w:t>Участия в рассмотрении, согласовании, визировании приказов, протоколов, актов, служебных записок, писем, отчетов, планов, докладов и т.д.;</w:t>
      </w:r>
      <w:proofErr w:type="gramEnd"/>
    </w:p>
    <w:p w:rsidR="008355F6" w:rsidRPr="001C207C" w:rsidRDefault="008355F6" w:rsidP="008355F6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195FFC">
        <w:rPr>
          <w:rFonts w:ascii="Times New Roman" w:eastAsia="Times New Roman" w:hAnsi="Times New Roman"/>
          <w:sz w:val="24"/>
          <w:szCs w:val="24"/>
          <w:lang w:eastAsia="ru-RU"/>
        </w:rPr>
        <w:t>Заверения надлежащим образом копий документов, относящихся к деятельности отдела;</w:t>
      </w:r>
    </w:p>
    <w:p w:rsidR="001C207C" w:rsidRPr="001C207C" w:rsidRDefault="00662E5F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="001C207C" w:rsidRPr="001C207C">
        <w:rPr>
          <w:rFonts w:ascii="Times New Roman" w:hAnsi="Times New Roman"/>
          <w:sz w:val="24"/>
        </w:rPr>
        <w:t>.</w:t>
      </w:r>
      <w:r w:rsidR="00B50139">
        <w:rPr>
          <w:rFonts w:ascii="Times New Roman" w:hAnsi="Times New Roman"/>
          <w:sz w:val="24"/>
        </w:rPr>
        <w:t xml:space="preserve"> </w:t>
      </w:r>
      <w:r w:rsidR="00F04AAE">
        <w:rPr>
          <w:rFonts w:ascii="Times New Roman" w:hAnsi="Times New Roman"/>
          <w:sz w:val="24"/>
        </w:rPr>
        <w:t>Г</w:t>
      </w:r>
      <w:r w:rsidR="001C207C" w:rsidRPr="001C207C">
        <w:rPr>
          <w:rFonts w:ascii="Times New Roman" w:hAnsi="Times New Roman"/>
          <w:sz w:val="24"/>
        </w:rPr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1C207C" w:rsidRPr="001C207C" w:rsidRDefault="001C207C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Pr="001C207C">
        <w:rPr>
          <w:rFonts w:ascii="Times New Roman" w:hAnsi="Times New Roman"/>
          <w:sz w:val="24"/>
        </w:rPr>
        <w:t>оложения об отделе;</w:t>
      </w:r>
    </w:p>
    <w:p w:rsidR="001C207C" w:rsidRPr="001C207C" w:rsidRDefault="001C207C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Pr="001C207C">
        <w:rPr>
          <w:rFonts w:ascii="Times New Roman" w:hAnsi="Times New Roman"/>
          <w:sz w:val="24"/>
        </w:rPr>
        <w:t>рафика отпусков гражданских служащих отдела;</w:t>
      </w:r>
    </w:p>
    <w:p w:rsidR="001C207C" w:rsidRPr="001C207C" w:rsidRDefault="001C207C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Pr="001C207C">
        <w:rPr>
          <w:rFonts w:ascii="Times New Roman" w:hAnsi="Times New Roman"/>
          <w:sz w:val="24"/>
        </w:rPr>
        <w:t>редложений в план работы отдела;</w:t>
      </w:r>
    </w:p>
    <w:p w:rsidR="001C207C" w:rsidRPr="001C207C" w:rsidRDefault="001C207C" w:rsidP="00662E5F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Pr="001C207C">
        <w:rPr>
          <w:rFonts w:ascii="Times New Roman" w:hAnsi="Times New Roman"/>
          <w:sz w:val="24"/>
        </w:rPr>
        <w:t>тчетов и информации по вопросам, относящимся к компетенции отдела;</w:t>
      </w:r>
    </w:p>
    <w:p w:rsidR="001C207C" w:rsidRPr="001C207C" w:rsidRDefault="001C207C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</w:t>
      </w:r>
      <w:r w:rsidRPr="001C207C">
        <w:rPr>
          <w:rFonts w:ascii="Times New Roman" w:hAnsi="Times New Roman"/>
          <w:sz w:val="24"/>
        </w:rPr>
        <w:t>ных актов по поручению руководства инспекции</w:t>
      </w:r>
      <w:r>
        <w:rPr>
          <w:rFonts w:ascii="Times New Roman" w:hAnsi="Times New Roman"/>
          <w:sz w:val="24"/>
        </w:rPr>
        <w:t>;</w:t>
      </w:r>
    </w:p>
    <w:p w:rsidR="00993318" w:rsidRPr="00993318" w:rsidRDefault="001C207C" w:rsidP="00662E5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993318" w:rsidRPr="00993318">
        <w:rPr>
          <w:rFonts w:ascii="Times New Roman" w:hAnsi="Times New Roman"/>
          <w:sz w:val="24"/>
          <w:szCs w:val="24"/>
        </w:rPr>
        <w:t>существлени</w:t>
      </w:r>
      <w:r>
        <w:rPr>
          <w:rFonts w:ascii="Times New Roman" w:hAnsi="Times New Roman"/>
          <w:sz w:val="24"/>
          <w:szCs w:val="24"/>
        </w:rPr>
        <w:t>ем</w:t>
      </w:r>
      <w:r w:rsidR="00993318" w:rsidRPr="00993318">
        <w:rPr>
          <w:rFonts w:ascii="Times New Roman" w:hAnsi="Times New Roman"/>
          <w:sz w:val="24"/>
          <w:szCs w:val="24"/>
        </w:rPr>
        <w:t xml:space="preserve"> взаимодействия с другими отделами инспекции в связи с выполнением возложенных на отде</w:t>
      </w:r>
      <w:r w:rsidR="0037601C">
        <w:rPr>
          <w:rFonts w:ascii="Times New Roman" w:hAnsi="Times New Roman"/>
          <w:sz w:val="24"/>
          <w:szCs w:val="24"/>
        </w:rPr>
        <w:t>л задач.</w:t>
      </w:r>
    </w:p>
    <w:p w:rsidR="009769E9" w:rsidRPr="00934AC0" w:rsidRDefault="009769E9" w:rsidP="00934AC0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934AC0">
        <w:rPr>
          <w:rFonts w:ascii="Times New Roman" w:hAnsi="Times New Roman" w:cs="Times New Roman"/>
          <w:sz w:val="26"/>
          <w:szCs w:val="26"/>
        </w:rPr>
        <w:t xml:space="preserve">V. Перечень вопросов, по которым  </w:t>
      </w:r>
      <w:r w:rsidR="00FD2C8A" w:rsidRPr="00934AC0">
        <w:rPr>
          <w:rFonts w:ascii="Times New Roman" w:hAnsi="Times New Roman"/>
          <w:sz w:val="26"/>
          <w:szCs w:val="26"/>
        </w:rPr>
        <w:t xml:space="preserve">государственный налоговый инспектор </w:t>
      </w:r>
      <w:r w:rsidRPr="00934AC0">
        <w:rPr>
          <w:rFonts w:ascii="Times New Roman" w:hAnsi="Times New Roman" w:cs="Times New Roman"/>
          <w:sz w:val="26"/>
          <w:szCs w:val="26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9769E9" w:rsidRPr="00934AC0" w:rsidRDefault="009769E9" w:rsidP="00934AC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69E9" w:rsidRPr="00CB1204" w:rsidRDefault="00662E5F" w:rsidP="00A558D7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769E9" w:rsidRPr="00CB1204">
        <w:rPr>
          <w:rFonts w:ascii="Times New Roman" w:hAnsi="Times New Roman"/>
          <w:sz w:val="24"/>
          <w:szCs w:val="24"/>
        </w:rPr>
        <w:t>. Гражданский служащий, замещающий должность</w:t>
      </w:r>
      <w:r w:rsidR="00F04AAE">
        <w:rPr>
          <w:rFonts w:ascii="Times New Roman" w:hAnsi="Times New Roman"/>
          <w:sz w:val="24"/>
          <w:szCs w:val="24"/>
        </w:rPr>
        <w:t xml:space="preserve"> </w:t>
      </w:r>
      <w:r w:rsidR="00B50139">
        <w:rPr>
          <w:rFonts w:ascii="Times New Roman" w:hAnsi="Times New Roman"/>
          <w:sz w:val="24"/>
          <w:szCs w:val="24"/>
        </w:rPr>
        <w:t xml:space="preserve"> </w:t>
      </w:r>
      <w:r w:rsidR="0094628F" w:rsidRPr="00CB1204">
        <w:rPr>
          <w:rFonts w:ascii="Times New Roman" w:hAnsi="Times New Roman"/>
          <w:sz w:val="24"/>
          <w:szCs w:val="24"/>
        </w:rPr>
        <w:t xml:space="preserve">государственного налогового инспектора </w:t>
      </w:r>
      <w:r w:rsidR="009769E9" w:rsidRPr="00CB1204">
        <w:rPr>
          <w:rFonts w:ascii="Times New Roman" w:hAnsi="Times New Roman"/>
          <w:sz w:val="24"/>
          <w:szCs w:val="24"/>
        </w:rPr>
        <w:t>вправе участвовать в подготовке (обсуждении) следующих проектов:</w:t>
      </w:r>
    </w:p>
    <w:p w:rsidR="00A558D7" w:rsidRPr="00CB1204" w:rsidRDefault="00A558D7" w:rsidP="00A558D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1204">
        <w:rPr>
          <w:rFonts w:ascii="Times New Roman" w:hAnsi="Times New Roman"/>
          <w:sz w:val="24"/>
          <w:szCs w:val="24"/>
        </w:rPr>
        <w:lastRenderedPageBreak/>
        <w:t>Управленческих и иных решений в части методологического, организационного и информационного обеспечения подготовки соответствующих документов по вопросам, относящимся к компетенции от</w:t>
      </w:r>
      <w:r w:rsidR="0037601C" w:rsidRPr="00CB1204">
        <w:rPr>
          <w:rFonts w:ascii="Times New Roman" w:hAnsi="Times New Roman"/>
          <w:sz w:val="24"/>
          <w:szCs w:val="24"/>
        </w:rPr>
        <w:t>дела.</w:t>
      </w:r>
    </w:p>
    <w:p w:rsidR="00A558D7" w:rsidRPr="00CB1204" w:rsidRDefault="00A558D7" w:rsidP="00A558D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1204">
        <w:rPr>
          <w:rFonts w:ascii="Times New Roman" w:hAnsi="Times New Roman"/>
          <w:sz w:val="24"/>
          <w:szCs w:val="24"/>
        </w:rPr>
        <w:t>Постановлений и решений по делам об административных правонарушениях;</w:t>
      </w:r>
    </w:p>
    <w:p w:rsidR="00A558D7" w:rsidRPr="00CB1204" w:rsidRDefault="00A558D7" w:rsidP="00A558D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1204">
        <w:rPr>
          <w:rFonts w:ascii="Times New Roman" w:hAnsi="Times New Roman"/>
          <w:sz w:val="24"/>
          <w:szCs w:val="24"/>
        </w:rPr>
        <w:t>Графика отпус</w:t>
      </w:r>
      <w:r w:rsidR="0037601C" w:rsidRPr="00CB1204">
        <w:rPr>
          <w:rFonts w:ascii="Times New Roman" w:hAnsi="Times New Roman"/>
          <w:sz w:val="24"/>
          <w:szCs w:val="24"/>
        </w:rPr>
        <w:t>ков гражданских служащих отдела.</w:t>
      </w:r>
    </w:p>
    <w:p w:rsidR="00A558D7" w:rsidRPr="00CB1204" w:rsidRDefault="00A558D7" w:rsidP="00A558D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1204">
        <w:rPr>
          <w:rFonts w:ascii="Times New Roman" w:hAnsi="Times New Roman"/>
          <w:sz w:val="24"/>
          <w:szCs w:val="24"/>
        </w:rPr>
        <w:t>Иных актов по поручению  руководства инспекции.</w:t>
      </w:r>
    </w:p>
    <w:p w:rsidR="009769E9" w:rsidRPr="00CB1204" w:rsidRDefault="00662E5F" w:rsidP="00A558D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934AC0">
        <w:rPr>
          <w:rFonts w:ascii="Times New Roman" w:hAnsi="Times New Roman"/>
          <w:sz w:val="24"/>
          <w:szCs w:val="24"/>
        </w:rPr>
        <w:t>.</w:t>
      </w:r>
      <w:r w:rsidR="00A558D7" w:rsidRPr="00CB1204">
        <w:rPr>
          <w:rFonts w:ascii="Times New Roman" w:hAnsi="Times New Roman"/>
          <w:sz w:val="24"/>
          <w:szCs w:val="24"/>
        </w:rPr>
        <w:t xml:space="preserve"> </w:t>
      </w:r>
      <w:r w:rsidR="00F04AAE">
        <w:rPr>
          <w:rFonts w:ascii="Times New Roman" w:hAnsi="Times New Roman"/>
          <w:sz w:val="24"/>
          <w:szCs w:val="24"/>
        </w:rPr>
        <w:t>Г</w:t>
      </w:r>
      <w:r w:rsidR="00A558D7" w:rsidRPr="00CB1204">
        <w:rPr>
          <w:rFonts w:ascii="Times New Roman" w:hAnsi="Times New Roman"/>
          <w:sz w:val="24"/>
          <w:szCs w:val="24"/>
        </w:rPr>
        <w:t>осударственный налоговый инспектор</w:t>
      </w:r>
      <w:r w:rsidR="009769E9" w:rsidRPr="00CB1204">
        <w:rPr>
          <w:rFonts w:ascii="Times New Roman" w:hAnsi="Times New Roman"/>
          <w:sz w:val="24"/>
          <w:szCs w:val="24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9769E9" w:rsidRPr="00CB1204" w:rsidRDefault="009769E9" w:rsidP="000F38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1204">
        <w:rPr>
          <w:rFonts w:ascii="Times New Roman" w:hAnsi="Times New Roman"/>
          <w:sz w:val="24"/>
          <w:szCs w:val="24"/>
        </w:rPr>
        <w:t>Графика отпус</w:t>
      </w:r>
      <w:r w:rsidR="0037601C" w:rsidRPr="00CB1204">
        <w:rPr>
          <w:rFonts w:ascii="Times New Roman" w:hAnsi="Times New Roman"/>
          <w:sz w:val="24"/>
          <w:szCs w:val="24"/>
        </w:rPr>
        <w:t>ков гражданских служащих отдела.</w:t>
      </w:r>
    </w:p>
    <w:p w:rsidR="009769E9" w:rsidRPr="00CB1204" w:rsidRDefault="009769E9" w:rsidP="000F3883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1204">
        <w:rPr>
          <w:rFonts w:ascii="Times New Roman" w:hAnsi="Times New Roman"/>
          <w:sz w:val="24"/>
          <w:szCs w:val="24"/>
        </w:rPr>
        <w:t>Пред</w:t>
      </w:r>
      <w:r w:rsidR="00744183" w:rsidRPr="00CB1204">
        <w:rPr>
          <w:rFonts w:ascii="Times New Roman" w:hAnsi="Times New Roman"/>
          <w:sz w:val="24"/>
          <w:szCs w:val="24"/>
        </w:rPr>
        <w:t>ложений в план работы отдела</w:t>
      </w:r>
      <w:r w:rsidR="0037601C" w:rsidRPr="00CB1204">
        <w:rPr>
          <w:rFonts w:ascii="Times New Roman" w:hAnsi="Times New Roman"/>
          <w:sz w:val="24"/>
          <w:szCs w:val="24"/>
        </w:rPr>
        <w:t>.</w:t>
      </w:r>
    </w:p>
    <w:p w:rsidR="009769E9" w:rsidRPr="0053171D" w:rsidRDefault="009769E9" w:rsidP="000F388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B1204">
        <w:rPr>
          <w:rFonts w:ascii="Times New Roman" w:hAnsi="Times New Roman"/>
          <w:sz w:val="24"/>
          <w:szCs w:val="24"/>
        </w:rPr>
        <w:t>Отчетов и информации по вопросам, относящимся к компетенции отдела.</w:t>
      </w:r>
    </w:p>
    <w:p w:rsidR="009769E9" w:rsidRDefault="009769E9" w:rsidP="000F38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769E9" w:rsidRPr="00FD2C8A" w:rsidRDefault="009769E9" w:rsidP="00662E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4AC0">
        <w:rPr>
          <w:rFonts w:ascii="Times New Roman" w:hAnsi="Times New Roman"/>
          <w:b/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9769E9" w:rsidRPr="0053171D" w:rsidRDefault="009769E9" w:rsidP="000F388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769E9" w:rsidRPr="0053171D" w:rsidRDefault="00662E5F" w:rsidP="000F3883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F43DC7" w:rsidRPr="00CB1204">
        <w:rPr>
          <w:rFonts w:ascii="Times New Roman" w:hAnsi="Times New Roman"/>
          <w:sz w:val="24"/>
          <w:szCs w:val="24"/>
        </w:rPr>
        <w:t>.</w:t>
      </w:r>
      <w:r w:rsidR="00E55DF3" w:rsidRPr="00CB1204">
        <w:rPr>
          <w:rFonts w:ascii="Times New Roman" w:hAnsi="Times New Roman"/>
          <w:sz w:val="24"/>
          <w:szCs w:val="24"/>
        </w:rPr>
        <w:t xml:space="preserve"> </w:t>
      </w:r>
      <w:r w:rsidR="00F43DC7" w:rsidRPr="00CB1204">
        <w:rPr>
          <w:rFonts w:ascii="Times New Roman" w:hAnsi="Times New Roman"/>
          <w:sz w:val="24"/>
          <w:szCs w:val="24"/>
        </w:rPr>
        <w:t>Процедура</w:t>
      </w:r>
      <w:r w:rsidR="009769E9" w:rsidRPr="00CB1204">
        <w:rPr>
          <w:rFonts w:ascii="Times New Roman" w:hAnsi="Times New Roman"/>
          <w:sz w:val="24"/>
          <w:szCs w:val="24"/>
        </w:rPr>
        <w:t xml:space="preserve"> подготовки, рассмотрения и согласования проектов управленческих и иных решений</w:t>
      </w:r>
      <w:r w:rsidR="00F43DC7" w:rsidRPr="00CB1204">
        <w:rPr>
          <w:rFonts w:ascii="Times New Roman" w:hAnsi="Times New Roman"/>
          <w:sz w:val="24"/>
          <w:szCs w:val="24"/>
        </w:rPr>
        <w:t>,</w:t>
      </w:r>
      <w:r w:rsidR="009769E9" w:rsidRPr="0053171D">
        <w:rPr>
          <w:rFonts w:ascii="Times New Roman" w:hAnsi="Times New Roman"/>
          <w:sz w:val="24"/>
          <w:szCs w:val="24"/>
        </w:rPr>
        <w:t xml:space="preserve">  осуществляется</w:t>
      </w:r>
      <w:r w:rsidR="00966422">
        <w:rPr>
          <w:rFonts w:ascii="Times New Roman" w:hAnsi="Times New Roman"/>
          <w:sz w:val="24"/>
          <w:szCs w:val="24"/>
        </w:rPr>
        <w:t xml:space="preserve"> </w:t>
      </w:r>
      <w:r w:rsidR="00E55DF3">
        <w:rPr>
          <w:rFonts w:ascii="Times New Roman" w:hAnsi="Times New Roman"/>
          <w:sz w:val="24"/>
          <w:szCs w:val="24"/>
        </w:rPr>
        <w:t>государственным налоговым инспектором</w:t>
      </w:r>
      <w:r w:rsidR="009769E9" w:rsidRPr="0053171D">
        <w:rPr>
          <w:rFonts w:ascii="Times New Roman" w:hAnsi="Times New Roman"/>
          <w:sz w:val="24"/>
          <w:szCs w:val="24"/>
        </w:rPr>
        <w:t xml:space="preserve"> в соответствии  с </w:t>
      </w:r>
      <w:hyperlink r:id="rId18" w:history="1">
        <w:proofErr w:type="gramStart"/>
        <w:r w:rsidR="009769E9" w:rsidRPr="0053171D">
          <w:rPr>
            <w:rStyle w:val="a7"/>
            <w:rFonts w:ascii="Times New Roman" w:hAnsi="Times New Roman"/>
            <w:b w:val="0"/>
            <w:color w:val="000000"/>
            <w:sz w:val="24"/>
            <w:szCs w:val="24"/>
          </w:rPr>
          <w:t>Типов</w:t>
        </w:r>
      </w:hyperlink>
      <w:r w:rsidR="009769E9" w:rsidRPr="0053171D">
        <w:rPr>
          <w:rFonts w:ascii="Times New Roman" w:hAnsi="Times New Roman"/>
          <w:color w:val="000000"/>
          <w:sz w:val="24"/>
          <w:szCs w:val="24"/>
        </w:rPr>
        <w:t>ым</w:t>
      </w:r>
      <w:proofErr w:type="gramEnd"/>
      <w:r w:rsidR="009769E9" w:rsidRPr="0053171D">
        <w:rPr>
          <w:rFonts w:ascii="Times New Roman" w:hAnsi="Times New Roman"/>
          <w:sz w:val="24"/>
          <w:szCs w:val="24"/>
        </w:rPr>
        <w:t xml:space="preserve"> регламентом взаимодействия федеральных органов исполнительной власти, </w:t>
      </w:r>
      <w:hyperlink r:id="rId19" w:history="1">
        <w:r w:rsidR="009769E9" w:rsidRPr="0053171D">
          <w:rPr>
            <w:rStyle w:val="a7"/>
            <w:rFonts w:ascii="Times New Roman" w:hAnsi="Times New Roman"/>
            <w:b w:val="0"/>
            <w:color w:val="000000"/>
            <w:sz w:val="24"/>
            <w:szCs w:val="24"/>
          </w:rPr>
          <w:t>Типовым регламент</w:t>
        </w:r>
      </w:hyperlink>
      <w:r w:rsidR="009769E9" w:rsidRPr="0053171D">
        <w:rPr>
          <w:rFonts w:ascii="Times New Roman" w:hAnsi="Times New Roman"/>
          <w:color w:val="000000"/>
          <w:sz w:val="24"/>
          <w:szCs w:val="24"/>
        </w:rPr>
        <w:t>ом</w:t>
      </w:r>
      <w:r w:rsidR="009769E9" w:rsidRPr="0053171D">
        <w:rPr>
          <w:rFonts w:ascii="Times New Roman" w:hAnsi="Times New Roman"/>
          <w:sz w:val="24"/>
          <w:szCs w:val="24"/>
        </w:rPr>
        <w:t xml:space="preserve"> внутренней организации федеральных органов исполнительной власти, Регламентом Федеральной налоговой службы, административными регламентами Федеральной налоговой службы, инструкцией по делопроизводству в Управлении Федеральной налоговой службы по Ивановской области, Межрайонных ИФНС России по Ивановской области, ИФНС России по г.</w:t>
      </w:r>
      <w:r w:rsidR="00E55DF3">
        <w:rPr>
          <w:rFonts w:ascii="Times New Roman" w:hAnsi="Times New Roman"/>
          <w:sz w:val="24"/>
          <w:szCs w:val="24"/>
        </w:rPr>
        <w:t xml:space="preserve"> </w:t>
      </w:r>
      <w:r w:rsidR="009769E9" w:rsidRPr="0053171D">
        <w:rPr>
          <w:rFonts w:ascii="Times New Roman" w:hAnsi="Times New Roman"/>
          <w:sz w:val="24"/>
          <w:szCs w:val="24"/>
        </w:rPr>
        <w:t xml:space="preserve">Иваново с  учетом сроков, установленных законодательными и иными нормативными правовыми актами Российской Федерации, регулирующими деятельность </w:t>
      </w:r>
      <w:r w:rsidR="00E55DF3">
        <w:rPr>
          <w:rFonts w:ascii="Times New Roman" w:hAnsi="Times New Roman"/>
          <w:sz w:val="24"/>
          <w:szCs w:val="24"/>
        </w:rPr>
        <w:t>И</w:t>
      </w:r>
      <w:r w:rsidR="009769E9" w:rsidRPr="0053171D">
        <w:rPr>
          <w:rFonts w:ascii="Times New Roman" w:hAnsi="Times New Roman"/>
          <w:sz w:val="24"/>
          <w:szCs w:val="24"/>
        </w:rPr>
        <w:t>нспекции.</w:t>
      </w:r>
    </w:p>
    <w:p w:rsidR="009769E9" w:rsidRDefault="009769E9" w:rsidP="000F3883">
      <w:pPr>
        <w:pStyle w:val="HTM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C8A" w:rsidRDefault="00FD2C8A" w:rsidP="000F3883">
      <w:pPr>
        <w:pStyle w:val="HTM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9E9" w:rsidRPr="00E55DF3" w:rsidRDefault="009769E9" w:rsidP="000F3883">
      <w:pPr>
        <w:pStyle w:val="HTM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5DF3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9769E9" w:rsidRPr="0053171D" w:rsidRDefault="009769E9" w:rsidP="000F38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769E9" w:rsidRPr="0053171D" w:rsidRDefault="00662E5F" w:rsidP="000F3883">
      <w:pPr>
        <w:tabs>
          <w:tab w:val="left" w:pos="540"/>
          <w:tab w:val="left" w:pos="720"/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12</w:t>
      </w:r>
      <w:r w:rsidR="009769E9" w:rsidRPr="0053171D">
        <w:rPr>
          <w:rFonts w:ascii="Times New Roman" w:hAnsi="Times New Roman"/>
          <w:sz w:val="24"/>
          <w:szCs w:val="24"/>
        </w:rPr>
        <w:t xml:space="preserve">.Взаимодействие </w:t>
      </w:r>
      <w:r w:rsidR="00D56126">
        <w:rPr>
          <w:rFonts w:ascii="Times New Roman" w:hAnsi="Times New Roman"/>
          <w:sz w:val="24"/>
          <w:szCs w:val="24"/>
        </w:rPr>
        <w:t>государственного налогового инспектора</w:t>
      </w:r>
      <w:r w:rsidR="009769E9" w:rsidRPr="0053171D">
        <w:rPr>
          <w:rFonts w:ascii="Times New Roman" w:hAnsi="Times New Roman"/>
          <w:sz w:val="24"/>
          <w:szCs w:val="24"/>
        </w:rPr>
        <w:t xml:space="preserve"> с федеральными государственными гражданскими служащими </w:t>
      </w:r>
      <w:r w:rsidR="00D56126">
        <w:rPr>
          <w:rFonts w:ascii="Times New Roman" w:hAnsi="Times New Roman"/>
          <w:sz w:val="24"/>
          <w:szCs w:val="24"/>
        </w:rPr>
        <w:t>И</w:t>
      </w:r>
      <w:r w:rsidR="009769E9" w:rsidRPr="0053171D">
        <w:rPr>
          <w:rFonts w:ascii="Times New Roman" w:hAnsi="Times New Roman"/>
          <w:sz w:val="24"/>
          <w:szCs w:val="24"/>
        </w:rPr>
        <w:t xml:space="preserve">нспекции, </w:t>
      </w:r>
      <w:r w:rsidR="00D56126">
        <w:rPr>
          <w:rFonts w:ascii="Times New Roman" w:hAnsi="Times New Roman"/>
          <w:sz w:val="24"/>
          <w:szCs w:val="24"/>
        </w:rPr>
        <w:t>У</w:t>
      </w:r>
      <w:r w:rsidR="009769E9" w:rsidRPr="0053171D">
        <w:rPr>
          <w:rFonts w:ascii="Times New Roman" w:hAnsi="Times New Roman"/>
          <w:sz w:val="24"/>
          <w:szCs w:val="24"/>
        </w:rPr>
        <w:t xml:space="preserve">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20" w:history="1">
        <w:r w:rsidR="009769E9" w:rsidRPr="0053171D">
          <w:rPr>
            <w:rStyle w:val="a7"/>
            <w:rFonts w:ascii="Times New Roman" w:hAnsi="Times New Roman"/>
            <w:b w:val="0"/>
            <w:color w:val="000000"/>
            <w:sz w:val="24"/>
            <w:szCs w:val="24"/>
          </w:rPr>
          <w:t>общих принципов</w:t>
        </w:r>
      </w:hyperlink>
      <w:r w:rsidR="009769E9" w:rsidRPr="0053171D">
        <w:rPr>
          <w:rFonts w:ascii="Times New Roman" w:hAnsi="Times New Roman"/>
          <w:sz w:val="24"/>
          <w:szCs w:val="24"/>
        </w:rPr>
        <w:t xml:space="preserve"> служебного поведения гражданских служащих, утвержденных </w:t>
      </w:r>
      <w:hyperlink r:id="rId21" w:history="1">
        <w:r w:rsidR="009769E9" w:rsidRPr="0053171D">
          <w:rPr>
            <w:rStyle w:val="a7"/>
            <w:rFonts w:ascii="Times New Roman" w:hAnsi="Times New Roman"/>
            <w:b w:val="0"/>
            <w:color w:val="000000"/>
            <w:sz w:val="24"/>
            <w:szCs w:val="24"/>
          </w:rPr>
          <w:t>Указом</w:t>
        </w:r>
      </w:hyperlink>
      <w:r w:rsidR="009769E9" w:rsidRPr="0053171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769E9" w:rsidRPr="0053171D">
        <w:rPr>
          <w:rFonts w:ascii="Times New Roman" w:hAnsi="Times New Roman"/>
          <w:sz w:val="24"/>
          <w:szCs w:val="24"/>
        </w:rPr>
        <w:t>Президента Российской Федерации от 12 августа 2002 г. №  885 «Об утверждении общих принципов служебного поведения государственных служащих» (Собрание</w:t>
      </w:r>
      <w:proofErr w:type="gramEnd"/>
      <w:r w:rsidR="009769E9" w:rsidRPr="0053171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769E9" w:rsidRPr="0053171D">
        <w:rPr>
          <w:rFonts w:ascii="Times New Roman" w:hAnsi="Times New Roman"/>
          <w:sz w:val="24"/>
          <w:szCs w:val="24"/>
        </w:rPr>
        <w:t xml:space="preserve">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22" w:history="1">
        <w:r w:rsidR="009769E9" w:rsidRPr="0053171D">
          <w:rPr>
            <w:rStyle w:val="a7"/>
            <w:rFonts w:ascii="Times New Roman" w:hAnsi="Times New Roman"/>
            <w:b w:val="0"/>
            <w:color w:val="000000"/>
            <w:sz w:val="24"/>
            <w:szCs w:val="24"/>
          </w:rPr>
          <w:t>статьей 18</w:t>
        </w:r>
      </w:hyperlink>
      <w:r w:rsidR="009769E9" w:rsidRPr="0053171D">
        <w:rPr>
          <w:rFonts w:ascii="Times New Roman" w:hAnsi="Times New Roman"/>
          <w:sz w:val="24"/>
          <w:szCs w:val="24"/>
        </w:rPr>
        <w:t xml:space="preserve"> Федерального закона от 27 июля 2004 г. № 79-ФЗ </w:t>
      </w:r>
      <w:r w:rsidR="00D56126">
        <w:rPr>
          <w:rFonts w:ascii="Times New Roman" w:hAnsi="Times New Roman"/>
          <w:sz w:val="24"/>
          <w:szCs w:val="24"/>
        </w:rPr>
        <w:t>«</w:t>
      </w:r>
      <w:r w:rsidR="009769E9" w:rsidRPr="0053171D">
        <w:rPr>
          <w:rFonts w:ascii="Times New Roman" w:hAnsi="Times New Roman"/>
          <w:sz w:val="24"/>
          <w:szCs w:val="24"/>
        </w:rPr>
        <w:t>О государственной гражданской службе Российской Федерации</w:t>
      </w:r>
      <w:r w:rsidR="00D56126">
        <w:rPr>
          <w:rFonts w:ascii="Times New Roman" w:hAnsi="Times New Roman"/>
          <w:sz w:val="24"/>
          <w:szCs w:val="24"/>
        </w:rPr>
        <w:t>»</w:t>
      </w:r>
      <w:r w:rsidR="009769E9" w:rsidRPr="0053171D">
        <w:rPr>
          <w:rFonts w:ascii="Times New Roman" w:hAnsi="Times New Roman"/>
          <w:sz w:val="24"/>
          <w:szCs w:val="24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9769E9" w:rsidRPr="0053171D" w:rsidRDefault="009769E9" w:rsidP="000F38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3171D">
        <w:rPr>
          <w:rFonts w:ascii="Times New Roman" w:hAnsi="Times New Roman"/>
          <w:color w:val="000000"/>
          <w:sz w:val="24"/>
          <w:szCs w:val="24"/>
        </w:rPr>
        <w:t xml:space="preserve">Служебное взаимодействие </w:t>
      </w:r>
      <w:r w:rsidR="00D56126">
        <w:rPr>
          <w:rFonts w:ascii="Times New Roman" w:hAnsi="Times New Roman"/>
          <w:color w:val="000000"/>
          <w:sz w:val="24"/>
          <w:szCs w:val="24"/>
        </w:rPr>
        <w:t>государственного налогового инспектора</w:t>
      </w:r>
      <w:r w:rsidRPr="0053171D">
        <w:rPr>
          <w:rFonts w:ascii="Times New Roman" w:hAnsi="Times New Roman"/>
          <w:color w:val="000000"/>
          <w:sz w:val="24"/>
          <w:szCs w:val="24"/>
        </w:rPr>
        <w:t xml:space="preserve"> с гражданскими служащими </w:t>
      </w:r>
      <w:r w:rsidR="00D56126">
        <w:rPr>
          <w:rFonts w:ascii="Times New Roman" w:hAnsi="Times New Roman"/>
          <w:color w:val="000000"/>
          <w:sz w:val="24"/>
          <w:szCs w:val="24"/>
        </w:rPr>
        <w:t>И</w:t>
      </w:r>
      <w:r w:rsidRPr="0053171D">
        <w:rPr>
          <w:rFonts w:ascii="Times New Roman" w:hAnsi="Times New Roman"/>
          <w:color w:val="000000"/>
          <w:sz w:val="24"/>
          <w:szCs w:val="24"/>
        </w:rPr>
        <w:t xml:space="preserve">нспекции, территориальными органами ФНС России, федеральными органами исполнительной власти, органами исполнительной власти субъектов Российской Федерации, органами местного самоуправления и государственными внебюджетными фондами, общественными объединениями, иными организациями и другими гражданами,  в связи с исполнением должностных обязанностей, определяется Положением об  </w:t>
      </w:r>
      <w:r w:rsidR="00D56126">
        <w:rPr>
          <w:rFonts w:ascii="Times New Roman" w:hAnsi="Times New Roman"/>
          <w:color w:val="000000"/>
          <w:sz w:val="24"/>
          <w:szCs w:val="24"/>
        </w:rPr>
        <w:t>И</w:t>
      </w:r>
      <w:r w:rsidRPr="0053171D">
        <w:rPr>
          <w:rFonts w:ascii="Times New Roman" w:hAnsi="Times New Roman"/>
          <w:color w:val="000000"/>
          <w:sz w:val="24"/>
          <w:szCs w:val="24"/>
        </w:rPr>
        <w:t xml:space="preserve">нспекции, Положением об отделе и предусматривает:  </w:t>
      </w:r>
      <w:proofErr w:type="gramEnd"/>
    </w:p>
    <w:p w:rsidR="009769E9" w:rsidRPr="0053171D" w:rsidRDefault="009769E9" w:rsidP="000F3883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3171D">
        <w:rPr>
          <w:rFonts w:ascii="Times New Roman" w:hAnsi="Times New Roman"/>
          <w:sz w:val="24"/>
          <w:szCs w:val="24"/>
        </w:rPr>
        <w:t xml:space="preserve">Обмен внутренней корреспонденцией между структурными подразделениями инспекции (заключения, служебные и т.п.)  в бумажном или  электронном виде с использованием СЭД-регион (СЭД-ИФНС) </w:t>
      </w:r>
      <w:r w:rsidRPr="0053171D">
        <w:rPr>
          <w:rFonts w:ascii="Times New Roman" w:hAnsi="Times New Roman"/>
          <w:color w:val="000000"/>
          <w:sz w:val="24"/>
          <w:szCs w:val="24"/>
        </w:rPr>
        <w:t xml:space="preserve"> по вопросам, относящимся к компетенции отдела.</w:t>
      </w:r>
    </w:p>
    <w:p w:rsidR="009769E9" w:rsidRPr="0053171D" w:rsidRDefault="009769E9" w:rsidP="000F388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3171D">
        <w:rPr>
          <w:rFonts w:ascii="Times New Roman" w:hAnsi="Times New Roman"/>
          <w:sz w:val="24"/>
          <w:szCs w:val="24"/>
        </w:rPr>
        <w:lastRenderedPageBreak/>
        <w:t xml:space="preserve">Обмен внешней корреспонденцией между территориальными органами федеральных органов государственной власти, исполнительных органов государственных власти области и органов местного самоуправления области, гражданами, общественными объединениями, организациями по вопросам, относящимся к компетенции отдела. </w:t>
      </w:r>
    </w:p>
    <w:p w:rsidR="009769E9" w:rsidRPr="0053171D" w:rsidRDefault="009769E9" w:rsidP="000F3883">
      <w:pPr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3171D">
        <w:rPr>
          <w:rFonts w:ascii="Times New Roman" w:hAnsi="Times New Roman"/>
          <w:sz w:val="24"/>
          <w:szCs w:val="24"/>
        </w:rPr>
        <w:t>Обмен информацией и сведениями  в установленном законодательством порядке и рамках компетенции отдела.</w:t>
      </w:r>
    </w:p>
    <w:p w:rsidR="009769E9" w:rsidRDefault="009769E9" w:rsidP="000F3883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D2C8A" w:rsidRPr="003733D9" w:rsidRDefault="00FD2C8A" w:rsidP="00FD2C8A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3733D9">
        <w:rPr>
          <w:rFonts w:ascii="Times New Roman" w:hAnsi="Times New Roman" w:cs="Times New Roman"/>
          <w:sz w:val="26"/>
          <w:szCs w:val="26"/>
        </w:rPr>
        <w:t xml:space="preserve">VIII. Перечень государственных услуг, оказываемых гражданам и организациям в соответствии с </w:t>
      </w:r>
      <w:hyperlink r:id="rId23" w:history="1">
        <w:r w:rsidRPr="003733D9">
          <w:rPr>
            <w:rStyle w:val="a7"/>
            <w:rFonts w:ascii="Times New Roman" w:hAnsi="Times New Roman" w:cs="Times New Roman"/>
            <w:b/>
            <w:color w:val="auto"/>
            <w:sz w:val="26"/>
            <w:szCs w:val="26"/>
          </w:rPr>
          <w:t>административным регламентом</w:t>
        </w:r>
      </w:hyperlink>
      <w:r w:rsidRPr="003733D9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</w:t>
      </w:r>
    </w:p>
    <w:p w:rsidR="00522CBF" w:rsidRPr="00522CBF" w:rsidRDefault="00662E5F" w:rsidP="00662E5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3733D9" w:rsidRPr="00522CBF">
        <w:rPr>
          <w:rFonts w:ascii="Times New Roman" w:hAnsi="Times New Roman"/>
          <w:sz w:val="24"/>
          <w:szCs w:val="24"/>
        </w:rPr>
        <w:t>.</w:t>
      </w:r>
      <w:r w:rsidR="00FD2C8A" w:rsidRPr="00522CBF">
        <w:rPr>
          <w:rFonts w:ascii="Times New Roman" w:hAnsi="Times New Roman"/>
          <w:sz w:val="24"/>
          <w:szCs w:val="24"/>
        </w:rPr>
        <w:t xml:space="preserve"> </w:t>
      </w:r>
      <w:r w:rsidR="00522CBF" w:rsidRPr="00522CBF">
        <w:rPr>
          <w:rFonts w:ascii="Times New Roman" w:hAnsi="Times New Roman"/>
          <w:sz w:val="24"/>
          <w:szCs w:val="24"/>
        </w:rPr>
        <w:t>В соответствии с замещаемой государственной гражданской должностью и  в пределах функциональной компетенции, государственный налоговый инспектор осуществляет оказание следующих видов государственных  услуг:</w:t>
      </w:r>
    </w:p>
    <w:p w:rsidR="00522CBF" w:rsidRPr="00522CBF" w:rsidRDefault="00522CBF" w:rsidP="00662E5F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22CBF">
        <w:rPr>
          <w:rFonts w:ascii="Times New Roman" w:hAnsi="Times New Roman"/>
          <w:spacing w:val="-1"/>
          <w:sz w:val="24"/>
          <w:szCs w:val="24"/>
        </w:rPr>
        <w:t>г</w:t>
      </w:r>
      <w:r w:rsidRPr="00522CBF">
        <w:rPr>
          <w:rFonts w:ascii="Times New Roman" w:hAnsi="Times New Roman"/>
          <w:sz w:val="24"/>
          <w:szCs w:val="24"/>
        </w:rPr>
        <w:t>осударственная регистрация юридических лиц, физических лиц в качестве индивидуальных предпринимателей и крестьянских (фермерских) хозяйств;</w:t>
      </w:r>
    </w:p>
    <w:p w:rsidR="00522CBF" w:rsidRDefault="00522CBF" w:rsidP="00662E5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522CBF">
        <w:rPr>
          <w:rFonts w:ascii="Times New Roman" w:hAnsi="Times New Roman"/>
          <w:sz w:val="24"/>
          <w:szCs w:val="24"/>
        </w:rPr>
        <w:t>ндивидуальное и публичное информирование по вопросам государственной регистрации юридических лиц и физических лиц в качестве индивидуальных предпринимателей и предоставления сведений из государственных реестров;</w:t>
      </w:r>
    </w:p>
    <w:p w:rsidR="00F27DD8" w:rsidRPr="00522CBF" w:rsidRDefault="00F27DD8" w:rsidP="00662E5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предпринимателей;</w:t>
      </w:r>
    </w:p>
    <w:p w:rsidR="00522CBF" w:rsidRDefault="00522CBF" w:rsidP="00662E5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522CBF">
        <w:rPr>
          <w:rFonts w:ascii="Times New Roman" w:hAnsi="Times New Roman"/>
          <w:sz w:val="24"/>
          <w:szCs w:val="24"/>
        </w:rPr>
        <w:t>беспечение информацией заинтересованных лиц и оказание им консультаций по вопросам функционирования отдела в соответствии с законод</w:t>
      </w:r>
      <w:r w:rsidR="00F27DD8">
        <w:rPr>
          <w:rFonts w:ascii="Times New Roman" w:hAnsi="Times New Roman"/>
          <w:sz w:val="24"/>
          <w:szCs w:val="24"/>
        </w:rPr>
        <w:t>ательством Российской Федерации.</w:t>
      </w:r>
    </w:p>
    <w:p w:rsidR="00F27DD8" w:rsidRPr="00522CBF" w:rsidRDefault="00F27DD8" w:rsidP="00662E5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769E9" w:rsidRPr="00B20031" w:rsidRDefault="009769E9" w:rsidP="000F3883">
      <w:pPr>
        <w:pStyle w:val="1"/>
        <w:tabs>
          <w:tab w:val="left" w:pos="720"/>
        </w:tabs>
        <w:spacing w:before="0"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20031">
        <w:rPr>
          <w:rFonts w:ascii="Times New Roman" w:hAnsi="Times New Roman" w:cs="Times New Roman"/>
          <w:sz w:val="26"/>
          <w:szCs w:val="26"/>
        </w:rPr>
        <w:t xml:space="preserve">IX. Показатели эффективности и результативности профессиональной </w:t>
      </w:r>
    </w:p>
    <w:p w:rsidR="009769E9" w:rsidRPr="00B20031" w:rsidRDefault="009769E9" w:rsidP="000F3883">
      <w:pPr>
        <w:pStyle w:val="1"/>
        <w:tabs>
          <w:tab w:val="left" w:pos="720"/>
        </w:tabs>
        <w:spacing w:before="0"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20031">
        <w:rPr>
          <w:rFonts w:ascii="Times New Roman" w:hAnsi="Times New Roman" w:cs="Times New Roman"/>
          <w:sz w:val="26"/>
          <w:szCs w:val="26"/>
        </w:rPr>
        <w:t>служебной деятельности</w:t>
      </w:r>
    </w:p>
    <w:p w:rsidR="009769E9" w:rsidRPr="0053171D" w:rsidRDefault="009769E9" w:rsidP="000F38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F27DD8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171D">
        <w:rPr>
          <w:rFonts w:ascii="Times New Roman" w:hAnsi="Times New Roman"/>
          <w:sz w:val="24"/>
          <w:szCs w:val="24"/>
        </w:rPr>
        <w:t xml:space="preserve"> </w:t>
      </w:r>
      <w:r w:rsidR="00F27DD8">
        <w:rPr>
          <w:rFonts w:ascii="Times New Roman" w:hAnsi="Times New Roman"/>
          <w:sz w:val="24"/>
          <w:szCs w:val="24"/>
        </w:rPr>
        <w:t>14</w:t>
      </w:r>
      <w:r w:rsidR="003733D9">
        <w:rPr>
          <w:rFonts w:ascii="Times New Roman" w:hAnsi="Times New Roman"/>
          <w:sz w:val="24"/>
          <w:szCs w:val="24"/>
        </w:rPr>
        <w:t>.</w:t>
      </w:r>
      <w:r w:rsidRPr="0053171D">
        <w:rPr>
          <w:rFonts w:ascii="Times New Roman" w:hAnsi="Times New Roman"/>
          <w:sz w:val="24"/>
          <w:szCs w:val="24"/>
        </w:rPr>
        <w:t xml:space="preserve">Эффективность профессиональной служебной деятельности </w:t>
      </w:r>
      <w:r w:rsidR="00443FAA">
        <w:rPr>
          <w:rFonts w:ascii="Times New Roman" w:hAnsi="Times New Roman"/>
          <w:sz w:val="24"/>
          <w:szCs w:val="24"/>
        </w:rPr>
        <w:t>государственного налогового инспектора</w:t>
      </w:r>
      <w:r w:rsidRPr="0053171D">
        <w:rPr>
          <w:rFonts w:ascii="Times New Roman" w:hAnsi="Times New Roman"/>
          <w:sz w:val="24"/>
          <w:szCs w:val="24"/>
        </w:rPr>
        <w:t xml:space="preserve"> оценивается по следующим показателям:</w:t>
      </w:r>
    </w:p>
    <w:p w:rsidR="009769E9" w:rsidRPr="0053171D" w:rsidRDefault="003733D9" w:rsidP="00F27D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769E9" w:rsidRPr="0053171D">
        <w:rPr>
          <w:rFonts w:ascii="Times New Roman" w:hAnsi="Times New Roman"/>
          <w:sz w:val="24"/>
          <w:szCs w:val="24"/>
        </w:rPr>
        <w:t xml:space="preserve">ыполняемому объему работы и интенсивности труда, способности сохранять высокую работоспособность в экстремальных условиях, </w:t>
      </w:r>
      <w:r>
        <w:rPr>
          <w:rFonts w:ascii="Times New Roman" w:hAnsi="Times New Roman"/>
          <w:sz w:val="24"/>
          <w:szCs w:val="24"/>
        </w:rPr>
        <w:t>соблюдению служебной дисциплины;</w:t>
      </w:r>
    </w:p>
    <w:p w:rsidR="009769E9" w:rsidRPr="0053171D" w:rsidRDefault="003733D9" w:rsidP="00F27D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9769E9" w:rsidRPr="0053171D">
        <w:rPr>
          <w:rFonts w:ascii="Times New Roman" w:hAnsi="Times New Roman"/>
          <w:sz w:val="24"/>
          <w:szCs w:val="24"/>
        </w:rPr>
        <w:t>воевременности и опе</w:t>
      </w:r>
      <w:r>
        <w:rPr>
          <w:rFonts w:ascii="Times New Roman" w:hAnsi="Times New Roman"/>
          <w:sz w:val="24"/>
          <w:szCs w:val="24"/>
        </w:rPr>
        <w:t>ративности выполнения поручений;</w:t>
      </w:r>
    </w:p>
    <w:p w:rsidR="009769E9" w:rsidRPr="0053171D" w:rsidRDefault="003733D9" w:rsidP="00F27D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9769E9" w:rsidRPr="0053171D">
        <w:rPr>
          <w:rFonts w:ascii="Times New Roman" w:hAnsi="Times New Roman"/>
          <w:sz w:val="24"/>
          <w:szCs w:val="24"/>
        </w:rPr>
        <w:t>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</w:t>
      </w:r>
      <w:r>
        <w:rPr>
          <w:rFonts w:ascii="Times New Roman" w:hAnsi="Times New Roman"/>
          <w:sz w:val="24"/>
          <w:szCs w:val="24"/>
        </w:rPr>
        <w:t>ческих и грамматических ошибок);</w:t>
      </w:r>
    </w:p>
    <w:p w:rsidR="009769E9" w:rsidRPr="0053171D" w:rsidRDefault="003733D9" w:rsidP="00F27DD8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769E9" w:rsidRPr="0053171D">
        <w:rPr>
          <w:rFonts w:ascii="Times New Roman" w:hAnsi="Times New Roman"/>
          <w:sz w:val="24"/>
          <w:szCs w:val="24"/>
        </w:rPr>
        <w:t>рофессиональной компетентности (знанию законодательных и иных нормативных правовых актов, широте профессионального кругозора,</w:t>
      </w:r>
      <w:r>
        <w:rPr>
          <w:rFonts w:ascii="Times New Roman" w:hAnsi="Times New Roman"/>
          <w:sz w:val="24"/>
          <w:szCs w:val="24"/>
        </w:rPr>
        <w:t xml:space="preserve"> умению работать с документами);</w:t>
      </w:r>
    </w:p>
    <w:p w:rsidR="009769E9" w:rsidRPr="0053171D" w:rsidRDefault="003733D9" w:rsidP="00F27D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9769E9" w:rsidRPr="0053171D">
        <w:rPr>
          <w:rFonts w:ascii="Times New Roman" w:hAnsi="Times New Roman"/>
          <w:sz w:val="24"/>
          <w:szCs w:val="24"/>
        </w:rPr>
        <w:t>пособности четко организовывать и планировать выполнение порученных заданий, умению рационально использовать рабоче</w:t>
      </w:r>
      <w:r>
        <w:rPr>
          <w:rFonts w:ascii="Times New Roman" w:hAnsi="Times New Roman"/>
          <w:sz w:val="24"/>
          <w:szCs w:val="24"/>
        </w:rPr>
        <w:t>е время, расставлять приоритеты;</w:t>
      </w:r>
    </w:p>
    <w:p w:rsidR="009769E9" w:rsidRPr="0053171D" w:rsidRDefault="003733D9" w:rsidP="00F27D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9769E9" w:rsidRPr="0053171D">
        <w:rPr>
          <w:rFonts w:ascii="Times New Roman" w:hAnsi="Times New Roman"/>
          <w:sz w:val="24"/>
          <w:szCs w:val="24"/>
        </w:rPr>
        <w:t>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</w:t>
      </w:r>
      <w:r>
        <w:rPr>
          <w:rFonts w:ascii="Times New Roman" w:hAnsi="Times New Roman"/>
          <w:sz w:val="24"/>
          <w:szCs w:val="24"/>
        </w:rPr>
        <w:t xml:space="preserve"> к новым условиям и требованиям;</w:t>
      </w:r>
    </w:p>
    <w:p w:rsidR="009769E9" w:rsidRPr="0053171D" w:rsidRDefault="003733D9" w:rsidP="00F27D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9769E9" w:rsidRPr="0053171D">
        <w:rPr>
          <w:rFonts w:ascii="Times New Roman" w:hAnsi="Times New Roman"/>
          <w:sz w:val="24"/>
          <w:szCs w:val="24"/>
        </w:rPr>
        <w:t>сознанию ответственности за последствия своих действий.</w:t>
      </w: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1EA8" w:rsidRPr="00B01EA8" w:rsidRDefault="00B01EA8" w:rsidP="00B01EA8">
      <w:pPr>
        <w:pStyle w:val="ad"/>
        <w:jc w:val="left"/>
        <w:rPr>
          <w:rFonts w:ascii="Times New Roman" w:hAnsi="Times New Roman" w:cs="Times New Roman"/>
        </w:rPr>
      </w:pPr>
      <w:r w:rsidRPr="00B01EA8">
        <w:rPr>
          <w:rFonts w:ascii="Times New Roman" w:hAnsi="Times New Roman" w:cs="Times New Roman"/>
        </w:rPr>
        <w:t xml:space="preserve">Начальник отдела </w:t>
      </w:r>
    </w:p>
    <w:p w:rsidR="00B01EA8" w:rsidRPr="00B01EA8" w:rsidRDefault="00500E6F" w:rsidP="00B01EA8">
      <w:pPr>
        <w:ind w:right="-339"/>
        <w:rPr>
          <w:rFonts w:ascii="Times New Roman" w:hAnsi="Times New Roman"/>
          <w:b/>
          <w:bCs/>
          <w:sz w:val="24"/>
          <w:szCs w:val="24"/>
        </w:rPr>
      </w:pPr>
      <w:r w:rsidRPr="00E879C0">
        <w:rPr>
          <w:rFonts w:ascii="Times New Roman" w:hAnsi="Times New Roman"/>
          <w:sz w:val="24"/>
          <w:szCs w:val="24"/>
        </w:rPr>
        <w:t>регистрации, ведения реестров и обработки данных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EA8" w:rsidRPr="00B01EA8">
        <w:rPr>
          <w:rFonts w:ascii="Times New Roman" w:hAnsi="Times New Roman"/>
          <w:sz w:val="24"/>
          <w:szCs w:val="24"/>
        </w:rPr>
        <w:t xml:space="preserve">_________________   </w:t>
      </w:r>
      <w:r w:rsidR="00B01EA8" w:rsidRPr="00B01EA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Е.Ю. Балакин</w:t>
      </w:r>
    </w:p>
    <w:p w:rsidR="00F04AAE" w:rsidRDefault="00F04AAE" w:rsidP="0053171D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769E9" w:rsidRPr="003733D9" w:rsidRDefault="009769E9" w:rsidP="0053171D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3733D9">
        <w:rPr>
          <w:rFonts w:ascii="Times New Roman" w:hAnsi="Times New Roman" w:cs="Times New Roman"/>
          <w:b/>
          <w:sz w:val="26"/>
          <w:szCs w:val="26"/>
        </w:rPr>
        <w:lastRenderedPageBreak/>
        <w:t>Лист ознакомления</w:t>
      </w:r>
    </w:p>
    <w:p w:rsidR="009769E9" w:rsidRPr="0053171D" w:rsidRDefault="009769E9" w:rsidP="005317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1078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160"/>
        <w:gridCol w:w="2215"/>
        <w:gridCol w:w="2645"/>
        <w:gridCol w:w="2685"/>
      </w:tblGrid>
      <w:tr w:rsidR="009769E9" w:rsidRPr="0053171D" w:rsidTr="005A06E0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E9" w:rsidRPr="0053171D" w:rsidRDefault="009769E9" w:rsidP="0053171D">
            <w:pPr>
              <w:pStyle w:val="ac"/>
              <w:ind w:firstLine="108"/>
              <w:jc w:val="center"/>
              <w:rPr>
                <w:rFonts w:ascii="Times New Roman" w:hAnsi="Times New Roman"/>
              </w:rPr>
            </w:pPr>
            <w:r w:rsidRPr="0053171D">
              <w:rPr>
                <w:rFonts w:ascii="Times New Roman" w:hAnsi="Times New Roman"/>
              </w:rPr>
              <w:t>№ п/п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E9" w:rsidRPr="0053171D" w:rsidRDefault="009769E9" w:rsidP="0053171D">
            <w:pPr>
              <w:pStyle w:val="ac"/>
              <w:jc w:val="center"/>
              <w:rPr>
                <w:rFonts w:ascii="Times New Roman" w:hAnsi="Times New Roman"/>
              </w:rPr>
            </w:pPr>
            <w:r w:rsidRPr="0053171D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E9" w:rsidRPr="0053171D" w:rsidRDefault="009769E9" w:rsidP="0053171D">
            <w:pPr>
              <w:pStyle w:val="ac"/>
              <w:jc w:val="center"/>
              <w:rPr>
                <w:rFonts w:ascii="Times New Roman" w:hAnsi="Times New Roman"/>
              </w:rPr>
            </w:pPr>
            <w:r w:rsidRPr="0053171D">
              <w:rPr>
                <w:rFonts w:ascii="Times New Roman" w:hAnsi="Times New Roman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E9" w:rsidRPr="0053171D" w:rsidRDefault="009769E9" w:rsidP="0053171D">
            <w:pPr>
              <w:pStyle w:val="ac"/>
              <w:jc w:val="center"/>
              <w:rPr>
                <w:rFonts w:ascii="Times New Roman" w:hAnsi="Times New Roman"/>
              </w:rPr>
            </w:pPr>
            <w:r w:rsidRPr="0053171D">
              <w:rPr>
                <w:rFonts w:ascii="Times New Roman" w:hAnsi="Times New Roman"/>
              </w:rPr>
              <w:t>Дата и номер приказа о назначении на должность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E9" w:rsidRPr="0053171D" w:rsidRDefault="009769E9" w:rsidP="0053171D">
            <w:pPr>
              <w:pStyle w:val="ac"/>
              <w:jc w:val="center"/>
              <w:rPr>
                <w:rFonts w:ascii="Times New Roman" w:hAnsi="Times New Roman"/>
              </w:rPr>
            </w:pPr>
            <w:r w:rsidRPr="0053171D">
              <w:rPr>
                <w:rFonts w:ascii="Times New Roman" w:hAnsi="Times New Roman"/>
              </w:rPr>
              <w:t>Дата и номер приказа об освобождении от должности</w:t>
            </w:r>
          </w:p>
        </w:tc>
      </w:tr>
      <w:tr w:rsidR="009769E9" w:rsidRPr="0053171D" w:rsidTr="005A06E0">
        <w:trPr>
          <w:trHeight w:val="1234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E9" w:rsidRPr="0053171D" w:rsidRDefault="009769E9" w:rsidP="0053171D">
            <w:pPr>
              <w:pStyle w:val="ac"/>
              <w:rPr>
                <w:rFonts w:ascii="Times New Roman" w:hAnsi="Times New Roman"/>
              </w:rPr>
            </w:pPr>
            <w:r w:rsidRPr="0053171D">
              <w:rPr>
                <w:rFonts w:ascii="Times New Roman" w:hAnsi="Times New Roman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E9" w:rsidRPr="0053171D" w:rsidRDefault="009769E9" w:rsidP="0051005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E9" w:rsidRPr="0053171D" w:rsidRDefault="009769E9" w:rsidP="0053171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E9" w:rsidRPr="0053171D" w:rsidRDefault="009769E9" w:rsidP="0053171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E9" w:rsidRPr="0053171D" w:rsidRDefault="009769E9" w:rsidP="0053171D">
            <w:pPr>
              <w:pStyle w:val="ac"/>
              <w:rPr>
                <w:rFonts w:ascii="Times New Roman" w:hAnsi="Times New Roman"/>
              </w:rPr>
            </w:pPr>
          </w:p>
        </w:tc>
      </w:tr>
    </w:tbl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hd w:val="clear" w:color="auto" w:fill="FFFFFF"/>
        <w:tabs>
          <w:tab w:val="left" w:pos="746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71D">
        <w:rPr>
          <w:rFonts w:ascii="Times New Roman" w:hAnsi="Times New Roman"/>
          <w:sz w:val="24"/>
          <w:szCs w:val="24"/>
        </w:rPr>
        <w:t xml:space="preserve">          </w:t>
      </w:r>
    </w:p>
    <w:p w:rsidR="009769E9" w:rsidRPr="0053171D" w:rsidRDefault="009769E9" w:rsidP="0053171D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9769E9" w:rsidRPr="0053171D" w:rsidRDefault="009769E9" w:rsidP="0053171D">
      <w:pPr>
        <w:shd w:val="clear" w:color="auto" w:fill="FFFFFF"/>
        <w:spacing w:after="0" w:line="240" w:lineRule="auto"/>
        <w:ind w:hanging="266"/>
        <w:jc w:val="center"/>
        <w:rPr>
          <w:rFonts w:ascii="Times New Roman" w:hAnsi="Times New Roman"/>
          <w:b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71D">
        <w:rPr>
          <w:rFonts w:ascii="Times New Roman" w:hAnsi="Times New Roman"/>
          <w:sz w:val="24"/>
          <w:szCs w:val="24"/>
        </w:rPr>
        <w:tab/>
        <w:t xml:space="preserve"> </w:t>
      </w:r>
    </w:p>
    <w:p w:rsidR="009769E9" w:rsidRPr="0053171D" w:rsidRDefault="009769E9" w:rsidP="005317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pStyle w:val="2"/>
        <w:ind w:right="0"/>
      </w:pPr>
      <w:r w:rsidRPr="0053171D">
        <w:tab/>
        <w:t xml:space="preserve"> </w:t>
      </w: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7E6876" w:rsidRDefault="009769E9" w:rsidP="005317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lang w:eastAsia="ru-RU"/>
        </w:rPr>
      </w:pPr>
      <w:r w:rsidRPr="00021498">
        <w:rPr>
          <w:sz w:val="28"/>
          <w:szCs w:val="28"/>
        </w:rPr>
        <w:t xml:space="preserve">                         </w:t>
      </w:r>
    </w:p>
    <w:sectPr w:rsidR="009769E9" w:rsidRPr="007E6876" w:rsidSect="008355F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9D7" w:rsidRDefault="00C959D7">
      <w:r>
        <w:separator/>
      </w:r>
    </w:p>
  </w:endnote>
  <w:endnote w:type="continuationSeparator" w:id="0">
    <w:p w:rsidR="00C959D7" w:rsidRDefault="00C9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9D7" w:rsidRDefault="00C959D7">
      <w:r>
        <w:separator/>
      </w:r>
    </w:p>
  </w:footnote>
  <w:footnote w:type="continuationSeparator" w:id="0">
    <w:p w:rsidR="00C959D7" w:rsidRDefault="00C95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D0DA6"/>
    <w:multiLevelType w:val="hybridMultilevel"/>
    <w:tmpl w:val="A1A6C84A"/>
    <w:lvl w:ilvl="0" w:tplc="ECE6B9B4">
      <w:start w:val="1"/>
      <w:numFmt w:val="decimal"/>
      <w:lvlText w:val="11.3.%1."/>
      <w:lvlJc w:val="left"/>
      <w:pPr>
        <w:ind w:left="36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B151924"/>
    <w:multiLevelType w:val="hybridMultilevel"/>
    <w:tmpl w:val="5F5A86F2"/>
    <w:lvl w:ilvl="0" w:tplc="ECE6B9B4">
      <w:start w:val="1"/>
      <w:numFmt w:val="decimal"/>
      <w:lvlText w:val="11.3.%1.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2C5E4881"/>
    <w:multiLevelType w:val="multilevel"/>
    <w:tmpl w:val="78EEC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BD1"/>
    <w:rsid w:val="0000038F"/>
    <w:rsid w:val="00003895"/>
    <w:rsid w:val="00021498"/>
    <w:rsid w:val="00022ED0"/>
    <w:rsid w:val="00050E17"/>
    <w:rsid w:val="00055B44"/>
    <w:rsid w:val="000627FA"/>
    <w:rsid w:val="0006461C"/>
    <w:rsid w:val="00066C61"/>
    <w:rsid w:val="000712EC"/>
    <w:rsid w:val="00072020"/>
    <w:rsid w:val="00074AF6"/>
    <w:rsid w:val="00097E17"/>
    <w:rsid w:val="000C1DEC"/>
    <w:rsid w:val="000D7B09"/>
    <w:rsid w:val="000E167E"/>
    <w:rsid w:val="000E20E1"/>
    <w:rsid w:val="000F3883"/>
    <w:rsid w:val="0012282C"/>
    <w:rsid w:val="00154001"/>
    <w:rsid w:val="0016074B"/>
    <w:rsid w:val="00164826"/>
    <w:rsid w:val="0017183C"/>
    <w:rsid w:val="001769D6"/>
    <w:rsid w:val="00191F4C"/>
    <w:rsid w:val="001934A5"/>
    <w:rsid w:val="001A22F2"/>
    <w:rsid w:val="001A60D5"/>
    <w:rsid w:val="001A78E0"/>
    <w:rsid w:val="001C207C"/>
    <w:rsid w:val="001C75D9"/>
    <w:rsid w:val="001F0942"/>
    <w:rsid w:val="001F3347"/>
    <w:rsid w:val="001F52CA"/>
    <w:rsid w:val="0020100D"/>
    <w:rsid w:val="00204C10"/>
    <w:rsid w:val="00207D64"/>
    <w:rsid w:val="0023265C"/>
    <w:rsid w:val="002354B7"/>
    <w:rsid w:val="00236298"/>
    <w:rsid w:val="00252D13"/>
    <w:rsid w:val="002725B9"/>
    <w:rsid w:val="002726AD"/>
    <w:rsid w:val="00295D9E"/>
    <w:rsid w:val="002A6FB8"/>
    <w:rsid w:val="002B19CB"/>
    <w:rsid w:val="002B5E1A"/>
    <w:rsid w:val="002B71E2"/>
    <w:rsid w:val="002C4D2B"/>
    <w:rsid w:val="002D3365"/>
    <w:rsid w:val="002D3D8E"/>
    <w:rsid w:val="002E4A45"/>
    <w:rsid w:val="002E595A"/>
    <w:rsid w:val="002E764F"/>
    <w:rsid w:val="002E7EF7"/>
    <w:rsid w:val="002F02B2"/>
    <w:rsid w:val="002F3E29"/>
    <w:rsid w:val="00302195"/>
    <w:rsid w:val="003045E6"/>
    <w:rsid w:val="0030532F"/>
    <w:rsid w:val="00333840"/>
    <w:rsid w:val="003733D9"/>
    <w:rsid w:val="0037601C"/>
    <w:rsid w:val="003772CE"/>
    <w:rsid w:val="00392589"/>
    <w:rsid w:val="003A411B"/>
    <w:rsid w:val="003A7A53"/>
    <w:rsid w:val="003B0351"/>
    <w:rsid w:val="003B5E8A"/>
    <w:rsid w:val="003C716B"/>
    <w:rsid w:val="003E3FD2"/>
    <w:rsid w:val="003F0B14"/>
    <w:rsid w:val="004027F6"/>
    <w:rsid w:val="0040494A"/>
    <w:rsid w:val="00404E81"/>
    <w:rsid w:val="004120B4"/>
    <w:rsid w:val="004168B6"/>
    <w:rsid w:val="0042209C"/>
    <w:rsid w:val="00430314"/>
    <w:rsid w:val="00443FAA"/>
    <w:rsid w:val="00451F30"/>
    <w:rsid w:val="004568E7"/>
    <w:rsid w:val="00471336"/>
    <w:rsid w:val="00482FD1"/>
    <w:rsid w:val="0048401E"/>
    <w:rsid w:val="004B1EE0"/>
    <w:rsid w:val="004C4CB7"/>
    <w:rsid w:val="004C569B"/>
    <w:rsid w:val="004D2872"/>
    <w:rsid w:val="004D2890"/>
    <w:rsid w:val="004D3569"/>
    <w:rsid w:val="004D49C0"/>
    <w:rsid w:val="004E1BAD"/>
    <w:rsid w:val="004E378B"/>
    <w:rsid w:val="004F225C"/>
    <w:rsid w:val="004F38D7"/>
    <w:rsid w:val="00500E6F"/>
    <w:rsid w:val="0051005D"/>
    <w:rsid w:val="0051179D"/>
    <w:rsid w:val="00522CBF"/>
    <w:rsid w:val="0053171D"/>
    <w:rsid w:val="0054745C"/>
    <w:rsid w:val="00551376"/>
    <w:rsid w:val="00560828"/>
    <w:rsid w:val="00570C02"/>
    <w:rsid w:val="00576F63"/>
    <w:rsid w:val="00582477"/>
    <w:rsid w:val="005A06E0"/>
    <w:rsid w:val="005A5B82"/>
    <w:rsid w:val="005B5835"/>
    <w:rsid w:val="005C20D3"/>
    <w:rsid w:val="005C3BA2"/>
    <w:rsid w:val="005C7E16"/>
    <w:rsid w:val="005D6FF5"/>
    <w:rsid w:val="005D7A05"/>
    <w:rsid w:val="005E45A0"/>
    <w:rsid w:val="005E63D8"/>
    <w:rsid w:val="00603894"/>
    <w:rsid w:val="00605BE4"/>
    <w:rsid w:val="0060777F"/>
    <w:rsid w:val="0062219A"/>
    <w:rsid w:val="00622FB3"/>
    <w:rsid w:val="0062405F"/>
    <w:rsid w:val="0063364C"/>
    <w:rsid w:val="00637175"/>
    <w:rsid w:val="006412A7"/>
    <w:rsid w:val="0064212C"/>
    <w:rsid w:val="00662E5F"/>
    <w:rsid w:val="00666569"/>
    <w:rsid w:val="00667B79"/>
    <w:rsid w:val="006754F7"/>
    <w:rsid w:val="006833A8"/>
    <w:rsid w:val="0068538A"/>
    <w:rsid w:val="0068551D"/>
    <w:rsid w:val="00687DBA"/>
    <w:rsid w:val="006929DF"/>
    <w:rsid w:val="00692C38"/>
    <w:rsid w:val="006A5BFF"/>
    <w:rsid w:val="006B2446"/>
    <w:rsid w:val="006B725D"/>
    <w:rsid w:val="006C755C"/>
    <w:rsid w:val="006D115A"/>
    <w:rsid w:val="006D2E33"/>
    <w:rsid w:val="006E3603"/>
    <w:rsid w:val="006E4335"/>
    <w:rsid w:val="006E6A58"/>
    <w:rsid w:val="006F2378"/>
    <w:rsid w:val="006F574E"/>
    <w:rsid w:val="0070327C"/>
    <w:rsid w:val="00744183"/>
    <w:rsid w:val="00790297"/>
    <w:rsid w:val="00790FBF"/>
    <w:rsid w:val="007A2F8F"/>
    <w:rsid w:val="007C7259"/>
    <w:rsid w:val="007E4063"/>
    <w:rsid w:val="007E6876"/>
    <w:rsid w:val="008059F4"/>
    <w:rsid w:val="008101FF"/>
    <w:rsid w:val="00810B8A"/>
    <w:rsid w:val="00813BD1"/>
    <w:rsid w:val="00813F5D"/>
    <w:rsid w:val="00831A55"/>
    <w:rsid w:val="00832F31"/>
    <w:rsid w:val="008346C9"/>
    <w:rsid w:val="008355F6"/>
    <w:rsid w:val="0087216B"/>
    <w:rsid w:val="008738C1"/>
    <w:rsid w:val="008759B9"/>
    <w:rsid w:val="0088741A"/>
    <w:rsid w:val="008878A5"/>
    <w:rsid w:val="00892B6C"/>
    <w:rsid w:val="00894B2E"/>
    <w:rsid w:val="008A54AC"/>
    <w:rsid w:val="008A7A4F"/>
    <w:rsid w:val="008A7E98"/>
    <w:rsid w:val="008C79F1"/>
    <w:rsid w:val="008D35B3"/>
    <w:rsid w:val="008D3C2E"/>
    <w:rsid w:val="008D48D6"/>
    <w:rsid w:val="008E1EF3"/>
    <w:rsid w:val="008E44A9"/>
    <w:rsid w:val="008E5AB7"/>
    <w:rsid w:val="008E60B8"/>
    <w:rsid w:val="0090304B"/>
    <w:rsid w:val="00906B35"/>
    <w:rsid w:val="009123E4"/>
    <w:rsid w:val="00921D61"/>
    <w:rsid w:val="00922186"/>
    <w:rsid w:val="00930946"/>
    <w:rsid w:val="00934AC0"/>
    <w:rsid w:val="0094023D"/>
    <w:rsid w:val="00943A6C"/>
    <w:rsid w:val="0094628F"/>
    <w:rsid w:val="009471F2"/>
    <w:rsid w:val="00965FD0"/>
    <w:rsid w:val="00966422"/>
    <w:rsid w:val="009769E9"/>
    <w:rsid w:val="00984299"/>
    <w:rsid w:val="009855D8"/>
    <w:rsid w:val="00993318"/>
    <w:rsid w:val="00993B5D"/>
    <w:rsid w:val="00996C20"/>
    <w:rsid w:val="009A5115"/>
    <w:rsid w:val="009A622E"/>
    <w:rsid w:val="009B6275"/>
    <w:rsid w:val="009C7B9B"/>
    <w:rsid w:val="009D59AA"/>
    <w:rsid w:val="009E23E8"/>
    <w:rsid w:val="00A11729"/>
    <w:rsid w:val="00A37742"/>
    <w:rsid w:val="00A444C4"/>
    <w:rsid w:val="00A44884"/>
    <w:rsid w:val="00A5066A"/>
    <w:rsid w:val="00A558D7"/>
    <w:rsid w:val="00A57B95"/>
    <w:rsid w:val="00A618A0"/>
    <w:rsid w:val="00A76C30"/>
    <w:rsid w:val="00A82881"/>
    <w:rsid w:val="00A835A6"/>
    <w:rsid w:val="00A94CF4"/>
    <w:rsid w:val="00AA7986"/>
    <w:rsid w:val="00AB04AD"/>
    <w:rsid w:val="00AB2C0C"/>
    <w:rsid w:val="00AB5A5E"/>
    <w:rsid w:val="00AC5358"/>
    <w:rsid w:val="00AD52C8"/>
    <w:rsid w:val="00AF2714"/>
    <w:rsid w:val="00B01EA8"/>
    <w:rsid w:val="00B20031"/>
    <w:rsid w:val="00B3164C"/>
    <w:rsid w:val="00B31773"/>
    <w:rsid w:val="00B414E2"/>
    <w:rsid w:val="00B433F9"/>
    <w:rsid w:val="00B50139"/>
    <w:rsid w:val="00B732CA"/>
    <w:rsid w:val="00B80105"/>
    <w:rsid w:val="00B8481E"/>
    <w:rsid w:val="00B945F7"/>
    <w:rsid w:val="00B96482"/>
    <w:rsid w:val="00B967C2"/>
    <w:rsid w:val="00BA32C3"/>
    <w:rsid w:val="00BC53C6"/>
    <w:rsid w:val="00BD1848"/>
    <w:rsid w:val="00BE7779"/>
    <w:rsid w:val="00C21426"/>
    <w:rsid w:val="00C24337"/>
    <w:rsid w:val="00C26002"/>
    <w:rsid w:val="00C30942"/>
    <w:rsid w:val="00C32072"/>
    <w:rsid w:val="00C54838"/>
    <w:rsid w:val="00C60FB9"/>
    <w:rsid w:val="00C70521"/>
    <w:rsid w:val="00C70A77"/>
    <w:rsid w:val="00C83BAB"/>
    <w:rsid w:val="00C86F45"/>
    <w:rsid w:val="00C9131E"/>
    <w:rsid w:val="00C959D7"/>
    <w:rsid w:val="00CA104E"/>
    <w:rsid w:val="00CA2E43"/>
    <w:rsid w:val="00CA4ABF"/>
    <w:rsid w:val="00CB1204"/>
    <w:rsid w:val="00CB2842"/>
    <w:rsid w:val="00CB576D"/>
    <w:rsid w:val="00CC3E64"/>
    <w:rsid w:val="00CD10D1"/>
    <w:rsid w:val="00CE0A66"/>
    <w:rsid w:val="00CE2D8A"/>
    <w:rsid w:val="00CF212C"/>
    <w:rsid w:val="00D0162A"/>
    <w:rsid w:val="00D01CC4"/>
    <w:rsid w:val="00D0525F"/>
    <w:rsid w:val="00D100A5"/>
    <w:rsid w:val="00D10E15"/>
    <w:rsid w:val="00D11A41"/>
    <w:rsid w:val="00D50F46"/>
    <w:rsid w:val="00D510B3"/>
    <w:rsid w:val="00D56126"/>
    <w:rsid w:val="00D5774F"/>
    <w:rsid w:val="00D70D52"/>
    <w:rsid w:val="00D70D9F"/>
    <w:rsid w:val="00D82D5E"/>
    <w:rsid w:val="00D84125"/>
    <w:rsid w:val="00D870B3"/>
    <w:rsid w:val="00D94ECF"/>
    <w:rsid w:val="00D9701A"/>
    <w:rsid w:val="00DA6874"/>
    <w:rsid w:val="00DB0FAC"/>
    <w:rsid w:val="00DB460B"/>
    <w:rsid w:val="00DB5568"/>
    <w:rsid w:val="00DD64DA"/>
    <w:rsid w:val="00DE5193"/>
    <w:rsid w:val="00DF2257"/>
    <w:rsid w:val="00DF71C1"/>
    <w:rsid w:val="00DF7637"/>
    <w:rsid w:val="00E01A08"/>
    <w:rsid w:val="00E55DF3"/>
    <w:rsid w:val="00E57DB2"/>
    <w:rsid w:val="00E70C08"/>
    <w:rsid w:val="00E8147B"/>
    <w:rsid w:val="00E879C0"/>
    <w:rsid w:val="00E955FC"/>
    <w:rsid w:val="00E97EF7"/>
    <w:rsid w:val="00EA75F1"/>
    <w:rsid w:val="00EA768B"/>
    <w:rsid w:val="00EB2ADA"/>
    <w:rsid w:val="00EC14E1"/>
    <w:rsid w:val="00EE569E"/>
    <w:rsid w:val="00F04AAE"/>
    <w:rsid w:val="00F04F0D"/>
    <w:rsid w:val="00F26119"/>
    <w:rsid w:val="00F2652F"/>
    <w:rsid w:val="00F27DD8"/>
    <w:rsid w:val="00F32CFC"/>
    <w:rsid w:val="00F342FF"/>
    <w:rsid w:val="00F3446A"/>
    <w:rsid w:val="00F34F9D"/>
    <w:rsid w:val="00F42C84"/>
    <w:rsid w:val="00F43DC7"/>
    <w:rsid w:val="00F468F5"/>
    <w:rsid w:val="00F513AA"/>
    <w:rsid w:val="00F540A2"/>
    <w:rsid w:val="00F6434C"/>
    <w:rsid w:val="00F723E5"/>
    <w:rsid w:val="00F7311B"/>
    <w:rsid w:val="00F75E2E"/>
    <w:rsid w:val="00F8443B"/>
    <w:rsid w:val="00FA32AB"/>
    <w:rsid w:val="00FA746E"/>
    <w:rsid w:val="00FC1C14"/>
    <w:rsid w:val="00FD2C8A"/>
    <w:rsid w:val="00FE3415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5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3171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9">
    <w:name w:val="heading 9"/>
    <w:basedOn w:val="a"/>
    <w:next w:val="a"/>
    <w:link w:val="90"/>
    <w:uiPriority w:val="99"/>
    <w:qFormat/>
    <w:locked/>
    <w:rsid w:val="00DA6874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2C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692C38"/>
    <w:rPr>
      <w:rFonts w:ascii="Cambria" w:hAnsi="Cambria" w:cs="Times New Roman"/>
      <w:lang w:eastAsia="en-US"/>
    </w:rPr>
  </w:style>
  <w:style w:type="paragraph" w:customStyle="1" w:styleId="ConsPlusNormal">
    <w:name w:val="ConsPlusNormal"/>
    <w:uiPriority w:val="99"/>
    <w:rsid w:val="008738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738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8738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8738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8738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8738C1"/>
    <w:pPr>
      <w:widowControl w:val="0"/>
      <w:autoSpaceDE w:val="0"/>
      <w:autoSpaceDN w:val="0"/>
      <w:adjustRightInd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8738C1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8738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extList1">
    <w:name w:val="ConsPlusTextList1"/>
    <w:uiPriority w:val="99"/>
    <w:rsid w:val="008738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8738C1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8738C1"/>
    <w:rPr>
      <w:rFonts w:ascii="Tahoma" w:hAnsi="Tahoma" w:cs="Times New Roman"/>
      <w:sz w:val="16"/>
      <w:lang w:eastAsia="ru-RU"/>
    </w:rPr>
  </w:style>
  <w:style w:type="paragraph" w:styleId="a5">
    <w:name w:val="Subtitle"/>
    <w:basedOn w:val="a"/>
    <w:link w:val="a6"/>
    <w:uiPriority w:val="99"/>
    <w:qFormat/>
    <w:locked/>
    <w:rsid w:val="00551376"/>
    <w:pPr>
      <w:spacing w:after="0" w:line="240" w:lineRule="auto"/>
      <w:jc w:val="center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link w:val="a5"/>
    <w:uiPriority w:val="99"/>
    <w:locked/>
    <w:rsid w:val="00667B79"/>
    <w:rPr>
      <w:rFonts w:ascii="Cambria" w:hAnsi="Cambria" w:cs="Times New Roman"/>
      <w:sz w:val="24"/>
      <w:lang w:eastAsia="en-US"/>
    </w:rPr>
  </w:style>
  <w:style w:type="paragraph" w:customStyle="1" w:styleId="ConsNormal">
    <w:name w:val="ConsNormal"/>
    <w:rsid w:val="0055137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7">
    <w:name w:val="Гипертекстовая ссылка"/>
    <w:rsid w:val="00551376"/>
    <w:rPr>
      <w:b/>
      <w:color w:val="008000"/>
    </w:rPr>
  </w:style>
  <w:style w:type="paragraph" w:customStyle="1" w:styleId="11">
    <w:name w:val="Без интервала1"/>
    <w:link w:val="a8"/>
    <w:uiPriority w:val="99"/>
    <w:rsid w:val="0064212C"/>
    <w:rPr>
      <w:sz w:val="22"/>
      <w:szCs w:val="22"/>
      <w:lang w:val="en-US" w:eastAsia="en-US"/>
    </w:rPr>
  </w:style>
  <w:style w:type="paragraph" w:customStyle="1" w:styleId="12">
    <w:name w:val="Абзац списка1"/>
    <w:basedOn w:val="a"/>
    <w:link w:val="a9"/>
    <w:uiPriority w:val="99"/>
    <w:rsid w:val="0064212C"/>
    <w:pPr>
      <w:spacing w:after="0" w:line="240" w:lineRule="auto"/>
      <w:ind w:left="720"/>
      <w:contextualSpacing/>
      <w:jc w:val="both"/>
    </w:pPr>
    <w:rPr>
      <w:szCs w:val="20"/>
      <w:lang w:val="en-US"/>
    </w:rPr>
  </w:style>
  <w:style w:type="character" w:customStyle="1" w:styleId="a8">
    <w:name w:val="Без интервала Знак"/>
    <w:link w:val="11"/>
    <w:uiPriority w:val="99"/>
    <w:locked/>
    <w:rsid w:val="0064212C"/>
    <w:rPr>
      <w:sz w:val="22"/>
      <w:lang w:val="en-US" w:eastAsia="en-US"/>
    </w:rPr>
  </w:style>
  <w:style w:type="character" w:customStyle="1" w:styleId="a9">
    <w:name w:val="Абзац списка Знак"/>
    <w:link w:val="12"/>
    <w:uiPriority w:val="99"/>
    <w:locked/>
    <w:rsid w:val="0064212C"/>
    <w:rPr>
      <w:sz w:val="22"/>
      <w:lang w:val="en-US" w:eastAsia="en-US"/>
    </w:rPr>
  </w:style>
  <w:style w:type="paragraph" w:styleId="aa">
    <w:name w:val="Body Text"/>
    <w:basedOn w:val="a"/>
    <w:link w:val="ab"/>
    <w:uiPriority w:val="99"/>
    <w:rsid w:val="0053171D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sid w:val="003772CE"/>
    <w:rPr>
      <w:rFonts w:cs="Times New Roman"/>
      <w:lang w:eastAsia="en-US"/>
    </w:rPr>
  </w:style>
  <w:style w:type="paragraph" w:styleId="2">
    <w:name w:val="Body Text 2"/>
    <w:basedOn w:val="a"/>
    <w:link w:val="20"/>
    <w:uiPriority w:val="99"/>
    <w:rsid w:val="0053171D"/>
    <w:pPr>
      <w:spacing w:after="0" w:line="240" w:lineRule="auto"/>
      <w:ind w:right="-33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3772CE"/>
    <w:rPr>
      <w:rFonts w:cs="Times New Roman"/>
      <w:lang w:eastAsia="en-US"/>
    </w:rPr>
  </w:style>
  <w:style w:type="paragraph" w:styleId="21">
    <w:name w:val="Body Text Indent 2"/>
    <w:basedOn w:val="a"/>
    <w:link w:val="22"/>
    <w:uiPriority w:val="99"/>
    <w:rsid w:val="0053171D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3772CE"/>
    <w:rPr>
      <w:rFonts w:cs="Times New Roman"/>
      <w:lang w:eastAsia="en-US"/>
    </w:rPr>
  </w:style>
  <w:style w:type="paragraph" w:customStyle="1" w:styleId="ac">
    <w:name w:val="Нормальный (таблица)"/>
    <w:basedOn w:val="a"/>
    <w:next w:val="a"/>
    <w:uiPriority w:val="99"/>
    <w:rsid w:val="005317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rsid w:val="005317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styleId="ae">
    <w:name w:val="Normal (Web)"/>
    <w:basedOn w:val="a"/>
    <w:uiPriority w:val="99"/>
    <w:rsid w:val="0053171D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5317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3772CE"/>
    <w:rPr>
      <w:rFonts w:ascii="Courier New" w:hAnsi="Courier New" w:cs="Courier New"/>
      <w:sz w:val="20"/>
      <w:szCs w:val="20"/>
      <w:lang w:eastAsia="en-US"/>
    </w:rPr>
  </w:style>
  <w:style w:type="paragraph" w:styleId="af">
    <w:name w:val="footnote text"/>
    <w:basedOn w:val="a"/>
    <w:link w:val="af0"/>
    <w:uiPriority w:val="99"/>
    <w:rsid w:val="00DF71C1"/>
    <w:pPr>
      <w:spacing w:after="0" w:line="240" w:lineRule="auto"/>
      <w:jc w:val="both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locked/>
    <w:rsid w:val="00DF71C1"/>
    <w:rPr>
      <w:rFonts w:ascii="Calibri" w:hAnsi="Calibri" w:cs="Times New Roman"/>
      <w:lang w:val="ru-RU" w:eastAsia="en-US" w:bidi="ar-SA"/>
    </w:rPr>
  </w:style>
  <w:style w:type="character" w:styleId="af1">
    <w:name w:val="footnote reference"/>
    <w:uiPriority w:val="99"/>
    <w:rsid w:val="00DF71C1"/>
    <w:rPr>
      <w:rFonts w:cs="Times New Roman"/>
      <w:vertAlign w:val="superscript"/>
    </w:rPr>
  </w:style>
  <w:style w:type="character" w:styleId="af2">
    <w:name w:val="Hyperlink"/>
    <w:uiPriority w:val="99"/>
    <w:rsid w:val="00DF71C1"/>
    <w:rPr>
      <w:rFonts w:cs="Times New Roman"/>
      <w:color w:val="0000FF"/>
      <w:u w:val="single"/>
    </w:rPr>
  </w:style>
  <w:style w:type="paragraph" w:styleId="af3">
    <w:name w:val="No Spacing"/>
    <w:uiPriority w:val="99"/>
    <w:qFormat/>
    <w:rsid w:val="006929DF"/>
    <w:pPr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5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3171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9">
    <w:name w:val="heading 9"/>
    <w:basedOn w:val="a"/>
    <w:next w:val="a"/>
    <w:link w:val="90"/>
    <w:uiPriority w:val="99"/>
    <w:qFormat/>
    <w:locked/>
    <w:rsid w:val="00DA6874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2C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692C38"/>
    <w:rPr>
      <w:rFonts w:ascii="Cambria" w:hAnsi="Cambria" w:cs="Times New Roman"/>
      <w:lang w:eastAsia="en-US"/>
    </w:rPr>
  </w:style>
  <w:style w:type="paragraph" w:customStyle="1" w:styleId="ConsPlusNormal">
    <w:name w:val="ConsPlusNormal"/>
    <w:uiPriority w:val="99"/>
    <w:rsid w:val="008738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738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8738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8738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8738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8738C1"/>
    <w:pPr>
      <w:widowControl w:val="0"/>
      <w:autoSpaceDE w:val="0"/>
      <w:autoSpaceDN w:val="0"/>
      <w:adjustRightInd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8738C1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8738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extList1">
    <w:name w:val="ConsPlusTextList1"/>
    <w:uiPriority w:val="99"/>
    <w:rsid w:val="008738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8738C1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8738C1"/>
    <w:rPr>
      <w:rFonts w:ascii="Tahoma" w:hAnsi="Tahoma" w:cs="Times New Roman"/>
      <w:sz w:val="16"/>
      <w:lang w:eastAsia="ru-RU"/>
    </w:rPr>
  </w:style>
  <w:style w:type="paragraph" w:styleId="a5">
    <w:name w:val="Subtitle"/>
    <w:basedOn w:val="a"/>
    <w:link w:val="a6"/>
    <w:uiPriority w:val="99"/>
    <w:qFormat/>
    <w:locked/>
    <w:rsid w:val="00551376"/>
    <w:pPr>
      <w:spacing w:after="0" w:line="240" w:lineRule="auto"/>
      <w:jc w:val="center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link w:val="a5"/>
    <w:uiPriority w:val="99"/>
    <w:locked/>
    <w:rsid w:val="00667B79"/>
    <w:rPr>
      <w:rFonts w:ascii="Cambria" w:hAnsi="Cambria" w:cs="Times New Roman"/>
      <w:sz w:val="24"/>
      <w:lang w:eastAsia="en-US"/>
    </w:rPr>
  </w:style>
  <w:style w:type="paragraph" w:customStyle="1" w:styleId="ConsNormal">
    <w:name w:val="ConsNormal"/>
    <w:rsid w:val="0055137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7">
    <w:name w:val="Гипертекстовая ссылка"/>
    <w:rsid w:val="00551376"/>
    <w:rPr>
      <w:b/>
      <w:color w:val="008000"/>
    </w:rPr>
  </w:style>
  <w:style w:type="paragraph" w:customStyle="1" w:styleId="11">
    <w:name w:val="Без интервала1"/>
    <w:link w:val="a8"/>
    <w:uiPriority w:val="99"/>
    <w:rsid w:val="0064212C"/>
    <w:rPr>
      <w:sz w:val="22"/>
      <w:szCs w:val="22"/>
      <w:lang w:val="en-US" w:eastAsia="en-US"/>
    </w:rPr>
  </w:style>
  <w:style w:type="paragraph" w:customStyle="1" w:styleId="12">
    <w:name w:val="Абзац списка1"/>
    <w:basedOn w:val="a"/>
    <w:link w:val="a9"/>
    <w:uiPriority w:val="99"/>
    <w:rsid w:val="0064212C"/>
    <w:pPr>
      <w:spacing w:after="0" w:line="240" w:lineRule="auto"/>
      <w:ind w:left="720"/>
      <w:contextualSpacing/>
      <w:jc w:val="both"/>
    </w:pPr>
    <w:rPr>
      <w:szCs w:val="20"/>
      <w:lang w:val="en-US"/>
    </w:rPr>
  </w:style>
  <w:style w:type="character" w:customStyle="1" w:styleId="a8">
    <w:name w:val="Без интервала Знак"/>
    <w:link w:val="11"/>
    <w:uiPriority w:val="99"/>
    <w:locked/>
    <w:rsid w:val="0064212C"/>
    <w:rPr>
      <w:sz w:val="22"/>
      <w:lang w:val="en-US" w:eastAsia="en-US"/>
    </w:rPr>
  </w:style>
  <w:style w:type="character" w:customStyle="1" w:styleId="a9">
    <w:name w:val="Абзац списка Знак"/>
    <w:link w:val="12"/>
    <w:uiPriority w:val="99"/>
    <w:locked/>
    <w:rsid w:val="0064212C"/>
    <w:rPr>
      <w:sz w:val="22"/>
      <w:lang w:val="en-US" w:eastAsia="en-US"/>
    </w:rPr>
  </w:style>
  <w:style w:type="paragraph" w:styleId="aa">
    <w:name w:val="Body Text"/>
    <w:basedOn w:val="a"/>
    <w:link w:val="ab"/>
    <w:uiPriority w:val="99"/>
    <w:rsid w:val="0053171D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sid w:val="003772CE"/>
    <w:rPr>
      <w:rFonts w:cs="Times New Roman"/>
      <w:lang w:eastAsia="en-US"/>
    </w:rPr>
  </w:style>
  <w:style w:type="paragraph" w:styleId="2">
    <w:name w:val="Body Text 2"/>
    <w:basedOn w:val="a"/>
    <w:link w:val="20"/>
    <w:uiPriority w:val="99"/>
    <w:rsid w:val="0053171D"/>
    <w:pPr>
      <w:spacing w:after="0" w:line="240" w:lineRule="auto"/>
      <w:ind w:right="-33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3772CE"/>
    <w:rPr>
      <w:rFonts w:cs="Times New Roman"/>
      <w:lang w:eastAsia="en-US"/>
    </w:rPr>
  </w:style>
  <w:style w:type="paragraph" w:styleId="21">
    <w:name w:val="Body Text Indent 2"/>
    <w:basedOn w:val="a"/>
    <w:link w:val="22"/>
    <w:uiPriority w:val="99"/>
    <w:rsid w:val="0053171D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3772CE"/>
    <w:rPr>
      <w:rFonts w:cs="Times New Roman"/>
      <w:lang w:eastAsia="en-US"/>
    </w:rPr>
  </w:style>
  <w:style w:type="paragraph" w:customStyle="1" w:styleId="ac">
    <w:name w:val="Нормальный (таблица)"/>
    <w:basedOn w:val="a"/>
    <w:next w:val="a"/>
    <w:uiPriority w:val="99"/>
    <w:rsid w:val="005317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rsid w:val="005317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styleId="ae">
    <w:name w:val="Normal (Web)"/>
    <w:basedOn w:val="a"/>
    <w:uiPriority w:val="99"/>
    <w:rsid w:val="0053171D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5317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3772CE"/>
    <w:rPr>
      <w:rFonts w:ascii="Courier New" w:hAnsi="Courier New" w:cs="Courier New"/>
      <w:sz w:val="20"/>
      <w:szCs w:val="20"/>
      <w:lang w:eastAsia="en-US"/>
    </w:rPr>
  </w:style>
  <w:style w:type="paragraph" w:styleId="af">
    <w:name w:val="footnote text"/>
    <w:basedOn w:val="a"/>
    <w:link w:val="af0"/>
    <w:uiPriority w:val="99"/>
    <w:rsid w:val="00DF71C1"/>
    <w:pPr>
      <w:spacing w:after="0" w:line="240" w:lineRule="auto"/>
      <w:jc w:val="both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locked/>
    <w:rsid w:val="00DF71C1"/>
    <w:rPr>
      <w:rFonts w:ascii="Calibri" w:hAnsi="Calibri" w:cs="Times New Roman"/>
      <w:lang w:val="ru-RU" w:eastAsia="en-US" w:bidi="ar-SA"/>
    </w:rPr>
  </w:style>
  <w:style w:type="character" w:styleId="af1">
    <w:name w:val="footnote reference"/>
    <w:uiPriority w:val="99"/>
    <w:rsid w:val="00DF71C1"/>
    <w:rPr>
      <w:rFonts w:cs="Times New Roman"/>
      <w:vertAlign w:val="superscript"/>
    </w:rPr>
  </w:style>
  <w:style w:type="character" w:styleId="af2">
    <w:name w:val="Hyperlink"/>
    <w:uiPriority w:val="99"/>
    <w:rsid w:val="00DF71C1"/>
    <w:rPr>
      <w:rFonts w:cs="Times New Roman"/>
      <w:color w:val="0000FF"/>
      <w:u w:val="single"/>
    </w:rPr>
  </w:style>
  <w:style w:type="paragraph" w:styleId="af3">
    <w:name w:val="No Spacing"/>
    <w:uiPriority w:val="99"/>
    <w:qFormat/>
    <w:rsid w:val="006929DF"/>
    <w:pPr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709FDB00437AE796F349AFC63F6D4049594D91F563F8CF3C74828D4C71B5C4EC14E66F271AC9C5yCn3H" TargetMode="External"/><Relationship Id="rId13" Type="http://schemas.openxmlformats.org/officeDocument/2006/relationships/hyperlink" Target="garantF1://12036354.14" TargetMode="External"/><Relationship Id="rId18" Type="http://schemas.openxmlformats.org/officeDocument/2006/relationships/hyperlink" Target="garantF1://87790.1000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garantF1://84842.0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94532ED4B9D4299F14F8F448EE4A5BBD8FD31FE76B095E96C46258DEu176M" TargetMode="External"/><Relationship Id="rId17" Type="http://schemas.openxmlformats.org/officeDocument/2006/relationships/hyperlink" Target="garantf1://12036354.1503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garantF1://12036354.18" TargetMode="External"/><Relationship Id="rId20" Type="http://schemas.openxmlformats.org/officeDocument/2006/relationships/hyperlink" Target="garantF1://84842.10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8709FDB00437AE796F349AFC63F6D4049504B9CFB37AFCD6D218Cy8n8H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12036354.17" TargetMode="External"/><Relationship Id="rId23" Type="http://schemas.openxmlformats.org/officeDocument/2006/relationships/hyperlink" Target="garantF1://88776.1130" TargetMode="External"/><Relationship Id="rId10" Type="http://schemas.openxmlformats.org/officeDocument/2006/relationships/hyperlink" Target="garantF1://12048575.1000" TargetMode="External"/><Relationship Id="rId19" Type="http://schemas.openxmlformats.org/officeDocument/2006/relationships/hyperlink" Target="garantF1://88439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03000.0" TargetMode="External"/><Relationship Id="rId14" Type="http://schemas.openxmlformats.org/officeDocument/2006/relationships/hyperlink" Target="garantF1://12036354.15" TargetMode="External"/><Relationship Id="rId22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3981</Words>
  <Characters>22697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Кудрина Юлия Сергеевна</dc:creator>
  <cp:lastModifiedBy>Кудрина Юлия Сергеевна</cp:lastModifiedBy>
  <cp:revision>2</cp:revision>
  <cp:lastPrinted>2017-08-03T12:51:00Z</cp:lastPrinted>
  <dcterms:created xsi:type="dcterms:W3CDTF">2017-08-07T11:45:00Z</dcterms:created>
  <dcterms:modified xsi:type="dcterms:W3CDTF">2017-08-07T11:45:00Z</dcterms:modified>
</cp:coreProperties>
</file>