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4" w:rsidRPr="003D0139" w:rsidRDefault="00B93A24" w:rsidP="00B93A24">
      <w:pPr>
        <w:pStyle w:val="ConsPlusNonformat"/>
        <w:ind w:left="4248" w:firstLine="1632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УТВЕРЖДАЮ</w:t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  <w:t xml:space="preserve">                           Начальник Межрайонной инспекции Федеральной налоговой службы № 6 по Ивановской области</w:t>
      </w:r>
    </w:p>
    <w:p w:rsidR="00B93A24" w:rsidRPr="003D0139" w:rsidRDefault="004C51CE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93A24" w:rsidRPr="003D0139" w:rsidRDefault="004C51CE" w:rsidP="00B93A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B93A24" w:rsidRPr="003D0139" w:rsidRDefault="004C51CE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 xml:space="preserve">  ______________(Т.Н.Соловьева)</w:t>
      </w:r>
    </w:p>
    <w:p w:rsidR="00B93A24" w:rsidRPr="003D0139" w:rsidRDefault="004C51CE" w:rsidP="00B93A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18"/>
          <w:szCs w:val="18"/>
        </w:rPr>
        <w:t>(подпись) (фамилия, инициалы)</w:t>
      </w:r>
    </w:p>
    <w:p w:rsidR="00B93A24" w:rsidRPr="003D0139" w:rsidRDefault="004C51CE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 xml:space="preserve">         от "__" _________________ 2017 г.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</w:p>
    <w:p w:rsidR="008E2691" w:rsidRPr="003D0139" w:rsidRDefault="008E2691" w:rsidP="00B93A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B93A24" w:rsidRPr="003D0139">
        <w:rPr>
          <w:rFonts w:ascii="Times New Roman" w:hAnsi="Times New Roman" w:cs="Times New Roman"/>
          <w:sz w:val="24"/>
          <w:szCs w:val="24"/>
        </w:rPr>
        <w:t xml:space="preserve">отдела </w:t>
      </w:r>
    </w:p>
    <w:p w:rsidR="00B93A24" w:rsidRPr="003D0139" w:rsidRDefault="00B93A24" w:rsidP="00B93A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Ме</w:t>
      </w:r>
      <w:bookmarkStart w:id="0" w:name="_GoBack"/>
      <w:bookmarkEnd w:id="0"/>
      <w:r w:rsidRPr="003D0139">
        <w:rPr>
          <w:rFonts w:ascii="Times New Roman" w:hAnsi="Times New Roman" w:cs="Times New Roman"/>
          <w:sz w:val="24"/>
          <w:szCs w:val="24"/>
        </w:rPr>
        <w:t>жрайонной инспекции Федеральной налоговой службы № 6 по Ивановской области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13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3D0139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- 11-3-4-096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государственного налогового инспектора</w:t>
      </w:r>
      <w:r w:rsidR="008E2691" w:rsidRPr="003D0139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B93A24" w:rsidRPr="003D0139">
        <w:rPr>
          <w:rFonts w:ascii="Times New Roman" w:hAnsi="Times New Roman" w:cs="Times New Roman"/>
          <w:sz w:val="24"/>
          <w:szCs w:val="24"/>
        </w:rPr>
        <w:t>отдела Межрайонной инспекции Федеральной налоговой службы № 6 по Ивановской области</w:t>
      </w:r>
      <w:r w:rsidRPr="003D0139">
        <w:rPr>
          <w:rFonts w:ascii="Times New Roman" w:hAnsi="Times New Roman" w:cs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B93A24" w:rsidRPr="003D0139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  <w:r w:rsidRPr="003D0139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3D0139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 или работыпо специальности, направлению подготовки, знаниям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r w:rsidR="004C51CE" w:rsidRPr="003D0139">
        <w:rPr>
          <w:rFonts w:ascii="Times New Roman" w:hAnsi="Times New Roman" w:cs="Times New Roman"/>
          <w:sz w:val="24"/>
          <w:szCs w:val="24"/>
        </w:rPr>
        <w:t>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139">
        <w:rPr>
          <w:rFonts w:ascii="Times New Roman" w:hAnsi="Times New Roman" w:cs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</w:t>
      </w:r>
      <w:r w:rsidRPr="003D0139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обеспечения; возможностей и особенностей </w:t>
      </w:r>
      <w:proofErr w:type="gramStart"/>
      <w:r w:rsidRPr="003D013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139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5.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</w:t>
      </w:r>
      <w:r w:rsidR="00B93A24" w:rsidRPr="003D0139">
        <w:rPr>
          <w:rFonts w:ascii="Times New Roman" w:hAnsi="Times New Roman" w:cs="Times New Roman"/>
          <w:sz w:val="24"/>
          <w:szCs w:val="24"/>
        </w:rPr>
        <w:t>о Межрайонной инспекции Федеральной налоговой службы № 6 по Ивановской области</w:t>
      </w:r>
      <w:proofErr w:type="gramStart"/>
      <w:r w:rsidR="00B93A24" w:rsidRPr="003D01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 xml:space="preserve">утвержденным руководителем </w:t>
      </w:r>
      <w:r w:rsidR="00B93A24" w:rsidRPr="003D0139">
        <w:rPr>
          <w:rFonts w:ascii="Times New Roman" w:hAnsi="Times New Roman" w:cs="Times New Roman"/>
          <w:sz w:val="24"/>
          <w:szCs w:val="24"/>
        </w:rPr>
        <w:t>У</w:t>
      </w:r>
      <w:r w:rsidRPr="003D0139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="00B93A24" w:rsidRPr="003D0139">
        <w:rPr>
          <w:rFonts w:ascii="Times New Roman" w:hAnsi="Times New Roman" w:cs="Times New Roman"/>
          <w:sz w:val="24"/>
          <w:szCs w:val="24"/>
        </w:rPr>
        <w:t>Ивановской области</w:t>
      </w:r>
      <w:r w:rsidRPr="003D0139">
        <w:rPr>
          <w:rFonts w:ascii="Times New Roman" w:hAnsi="Times New Roman" w:cs="Times New Roman"/>
          <w:sz w:val="24"/>
          <w:szCs w:val="24"/>
        </w:rPr>
        <w:t xml:space="preserve"> "</w:t>
      </w:r>
      <w:r w:rsidR="00B93A24" w:rsidRPr="003D0139">
        <w:rPr>
          <w:rFonts w:ascii="Times New Roman" w:hAnsi="Times New Roman" w:cs="Times New Roman"/>
          <w:sz w:val="24"/>
          <w:szCs w:val="24"/>
        </w:rPr>
        <w:t>26</w:t>
      </w:r>
      <w:r w:rsidRPr="003D0139">
        <w:rPr>
          <w:rFonts w:ascii="Times New Roman" w:hAnsi="Times New Roman" w:cs="Times New Roman"/>
          <w:sz w:val="24"/>
          <w:szCs w:val="24"/>
        </w:rPr>
        <w:t xml:space="preserve">" </w:t>
      </w:r>
      <w:r w:rsidR="00B93A24" w:rsidRPr="003D0139">
        <w:rPr>
          <w:rFonts w:ascii="Times New Roman" w:hAnsi="Times New Roman" w:cs="Times New Roman"/>
          <w:sz w:val="24"/>
          <w:szCs w:val="24"/>
        </w:rPr>
        <w:t>января</w:t>
      </w:r>
      <w:r w:rsidRPr="003D0139">
        <w:rPr>
          <w:rFonts w:ascii="Times New Roman" w:hAnsi="Times New Roman" w:cs="Times New Roman"/>
          <w:sz w:val="24"/>
          <w:szCs w:val="24"/>
        </w:rPr>
        <w:t xml:space="preserve"> 20</w:t>
      </w:r>
      <w:r w:rsidR="00B93A24" w:rsidRPr="003D0139">
        <w:rPr>
          <w:rFonts w:ascii="Times New Roman" w:hAnsi="Times New Roman" w:cs="Times New Roman"/>
          <w:sz w:val="24"/>
          <w:szCs w:val="24"/>
        </w:rPr>
        <w:t>15</w:t>
      </w:r>
      <w:r w:rsidRPr="003D0139">
        <w:rPr>
          <w:rFonts w:ascii="Times New Roman" w:hAnsi="Times New Roman" w:cs="Times New Roman"/>
          <w:sz w:val="24"/>
          <w:szCs w:val="24"/>
        </w:rPr>
        <w:t xml:space="preserve">г., положением об </w:t>
      </w:r>
      <w:r w:rsidR="008E2691" w:rsidRPr="003D0139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Pr="003D0139">
        <w:rPr>
          <w:rFonts w:ascii="Times New Roman" w:hAnsi="Times New Roman" w:cs="Times New Roman"/>
          <w:sz w:val="24"/>
          <w:szCs w:val="24"/>
        </w:rPr>
        <w:t>отделе 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8E2691" w:rsidRPr="003D0139" w:rsidRDefault="008E2691" w:rsidP="008E2691">
      <w:pPr>
        <w:jc w:val="both"/>
      </w:pPr>
      <w:r w:rsidRPr="003D0139">
        <w:t xml:space="preserve">       Государственный налоговый инспектор:</w:t>
      </w:r>
    </w:p>
    <w:p w:rsidR="008E2691" w:rsidRPr="003D0139" w:rsidRDefault="008E2691" w:rsidP="008E269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        исполняет поручения соответствующих руководителей, данных в пределах их полномочий, установленных законодательством Российской Федерации;</w:t>
      </w:r>
    </w:p>
    <w:p w:rsidR="008E2691" w:rsidRPr="003D0139" w:rsidRDefault="008E2691" w:rsidP="008E2691">
      <w:pPr>
        <w:suppressAutoHyphens/>
        <w:jc w:val="both"/>
      </w:pPr>
      <w:r w:rsidRPr="003D0139">
        <w:t xml:space="preserve">        осуществляет сбор и обобщение информации о налогоплательщике, содержащейся в ФИР, СЭОД местного уровня, поступающей из внешних источников с целью определения задолженности;</w:t>
      </w:r>
    </w:p>
    <w:p w:rsidR="008E2691" w:rsidRPr="003D0139" w:rsidRDefault="008E2691" w:rsidP="008E2691">
      <w:pPr>
        <w:suppressAutoHyphens/>
        <w:ind w:firstLine="360"/>
        <w:jc w:val="both"/>
      </w:pPr>
      <w:r w:rsidRPr="003D0139">
        <w:t xml:space="preserve"> своевременно направляет требования об уплате налогов и сборов;</w:t>
      </w:r>
    </w:p>
    <w:p w:rsidR="008E2691" w:rsidRPr="003D0139" w:rsidRDefault="008E2691" w:rsidP="008E2691">
      <w:pPr>
        <w:suppressAutoHyphens/>
        <w:ind w:firstLine="360"/>
        <w:jc w:val="both"/>
      </w:pPr>
      <w:r w:rsidRPr="003D0139">
        <w:t xml:space="preserve"> своевременно направляет пакет документов </w:t>
      </w:r>
      <w:proofErr w:type="gramStart"/>
      <w:r w:rsidRPr="003D0139">
        <w:t>в службу судебных приставов для взыскания задолженности за счет имущества налогоплательщика в соответствии с требованиями</w:t>
      </w:r>
      <w:proofErr w:type="gramEnd"/>
      <w:r w:rsidRPr="003D0139">
        <w:t xml:space="preserve"> законодательства;</w:t>
      </w:r>
    </w:p>
    <w:p w:rsidR="008E2691" w:rsidRPr="003D0139" w:rsidRDefault="008E2691" w:rsidP="008E2691">
      <w:pPr>
        <w:suppressAutoHyphens/>
        <w:ind w:firstLine="360"/>
        <w:jc w:val="both"/>
      </w:pPr>
      <w:r w:rsidRPr="003D0139">
        <w:t xml:space="preserve"> формирует  сводную отчетность и информацию о результатах работы аналитического отдела;</w:t>
      </w:r>
    </w:p>
    <w:p w:rsidR="008E2691" w:rsidRPr="003D0139" w:rsidRDefault="008E2691" w:rsidP="008E2691">
      <w:pPr>
        <w:suppressAutoHyphens/>
        <w:jc w:val="both"/>
      </w:pPr>
      <w:r w:rsidRPr="003D0139">
        <w:t xml:space="preserve">       формирует информационные  </w:t>
      </w:r>
      <w:proofErr w:type="gramStart"/>
      <w:r w:rsidRPr="003D0139">
        <w:t>ресурсы</w:t>
      </w:r>
      <w:proofErr w:type="gramEnd"/>
      <w:r w:rsidRPr="003D0139">
        <w:t xml:space="preserve">  и базы данных СЭОД в части урегулирования задолженности; </w:t>
      </w:r>
    </w:p>
    <w:p w:rsidR="008E2691" w:rsidRPr="003D0139" w:rsidRDefault="008E2691" w:rsidP="008E2691">
      <w:pPr>
        <w:suppressAutoHyphens/>
        <w:ind w:firstLine="360"/>
        <w:jc w:val="both"/>
      </w:pPr>
      <w:r w:rsidRPr="003D0139">
        <w:t xml:space="preserve">  осуществляет </w:t>
      </w:r>
      <w:proofErr w:type="gramStart"/>
      <w:r w:rsidRPr="003D0139">
        <w:t>контроль за</w:t>
      </w:r>
      <w:proofErr w:type="gramEnd"/>
      <w:r w:rsidRPr="003D0139">
        <w:t xml:space="preserve"> поступлением в бюджет дополнительно начисленных сумм по результатам проведенных мероприятий по урегулированию задолженности;</w:t>
      </w:r>
    </w:p>
    <w:p w:rsidR="008E2691" w:rsidRPr="003D0139" w:rsidRDefault="008E2691" w:rsidP="008E2691">
      <w:pPr>
        <w:ind w:firstLine="360"/>
        <w:rPr>
          <w:bCs/>
        </w:rPr>
      </w:pPr>
      <w:r w:rsidRPr="003D0139">
        <w:rPr>
          <w:bCs/>
        </w:rPr>
        <w:t xml:space="preserve">  ведет в установленном порядке делопроизводство;</w:t>
      </w:r>
    </w:p>
    <w:p w:rsidR="008E2691" w:rsidRPr="003D0139" w:rsidRDefault="008E2691" w:rsidP="008E2691">
      <w:pPr>
        <w:ind w:firstLine="360"/>
        <w:jc w:val="both"/>
        <w:rPr>
          <w:bCs/>
        </w:rPr>
      </w:pPr>
      <w:r w:rsidRPr="003D0139">
        <w:t xml:space="preserve">  участвует в  мероприятиях по профессиональной подготовке и переподготовке кадров, проведении совещаний, семинаров, направленных на изучение налогового законодательства;</w:t>
      </w:r>
    </w:p>
    <w:p w:rsidR="008E2691" w:rsidRPr="003D0139" w:rsidRDefault="008E2691" w:rsidP="008E2691">
      <w:pPr>
        <w:ind w:firstLine="360"/>
        <w:jc w:val="both"/>
      </w:pPr>
      <w:r w:rsidRPr="003D0139">
        <w:lastRenderedPageBreak/>
        <w:t xml:space="preserve">   обеспечивает  сохранность и целевое использование государственного имущества, закрепленного за Отделом;</w:t>
      </w:r>
    </w:p>
    <w:p w:rsidR="008E2691" w:rsidRPr="003D0139" w:rsidRDefault="008E2691" w:rsidP="008E2691">
      <w:pPr>
        <w:jc w:val="both"/>
      </w:pPr>
      <w:r w:rsidRPr="003D0139">
        <w:t xml:space="preserve"> исполняет  иные функции, предусмотренные нормативными правовыми актами Российской Федерации, ФНС России, </w:t>
      </w:r>
      <w:r w:rsidRPr="003D0139">
        <w:rPr>
          <w:bCs/>
        </w:rPr>
        <w:t>Управления Федеральной налоговой службы по Ивановской области</w:t>
      </w:r>
      <w:r w:rsidRPr="003D0139">
        <w:t>, Инспекции;</w:t>
      </w:r>
    </w:p>
    <w:p w:rsidR="008E2691" w:rsidRPr="003D0139" w:rsidRDefault="008E2691" w:rsidP="008E2691">
      <w:pPr>
        <w:ind w:firstLine="708"/>
        <w:jc w:val="both"/>
      </w:pPr>
      <w:r w:rsidRPr="003D0139">
        <w:t>ведет  информационные  ресурсы;</w:t>
      </w:r>
    </w:p>
    <w:p w:rsidR="008E2691" w:rsidRPr="003D0139" w:rsidRDefault="008E2691" w:rsidP="008E2691">
      <w:pPr>
        <w:jc w:val="both"/>
      </w:pPr>
      <w:r w:rsidRPr="003D0139">
        <w:t xml:space="preserve">         участвует в подготовке ответов на письменные запросы налогоплательщиков;</w:t>
      </w:r>
    </w:p>
    <w:p w:rsidR="008E2691" w:rsidRPr="003D0139" w:rsidRDefault="008E2691" w:rsidP="008E2691">
      <w:pPr>
        <w:jc w:val="both"/>
      </w:pPr>
      <w:r w:rsidRPr="003D0139">
        <w:t xml:space="preserve">          готовит  информационные материалы  для руководства инспекции по вопросам, находящимся в компетенции Отдела;</w:t>
      </w:r>
    </w:p>
    <w:p w:rsidR="008E2691" w:rsidRPr="003D0139" w:rsidRDefault="008E2691" w:rsidP="008E2691">
      <w:pPr>
        <w:jc w:val="both"/>
      </w:pPr>
      <w:r w:rsidRPr="003D0139">
        <w:t xml:space="preserve">           ведет в установленном порядке делопроизводство, хранение и сдача в архив документов Отдела;  </w:t>
      </w:r>
    </w:p>
    <w:p w:rsidR="008E2691" w:rsidRPr="003D0139" w:rsidRDefault="008E2691" w:rsidP="008E2691">
      <w:pPr>
        <w:jc w:val="both"/>
      </w:pPr>
      <w:r w:rsidRPr="003D0139">
        <w:t xml:space="preserve">          обеспечивает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ind w:firstLine="540"/>
        <w:jc w:val="both"/>
      </w:pPr>
      <w:r w:rsidRPr="003D0139">
        <w:t xml:space="preserve">  осуществляет иные функции, </w:t>
      </w:r>
      <w:proofErr w:type="gramStart"/>
      <w:r w:rsidRPr="003D0139">
        <w:t>предусмотренных</w:t>
      </w:r>
      <w:proofErr w:type="gramEnd"/>
      <w:r w:rsidRPr="003D0139">
        <w:t xml:space="preserve"> Налоговым Кодексом, иными нормативными правовыми актами Российской Федерации. 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ind w:firstLine="540"/>
        <w:jc w:val="both"/>
      </w:pPr>
      <w:r w:rsidRPr="003D0139">
        <w:t xml:space="preserve"> По указанию начальника отдела: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ind w:firstLine="540"/>
        <w:jc w:val="both"/>
      </w:pPr>
      <w:r w:rsidRPr="003D0139">
        <w:t xml:space="preserve"> осуществляет   возврат (зачет) излишне уплаченных или взысканных сумм по заявлению налогоплательщика, по инициативе налогового органа (юридического и физического лица).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ind w:firstLine="540"/>
        <w:jc w:val="both"/>
      </w:pPr>
      <w:r w:rsidRPr="003D0139">
        <w:t xml:space="preserve"> формирует пакет документов в службу судебных приставов для взыскания задолженности за счет имущества налогоплательщика в соответствии со ст. 47 НК РФ;   </w:t>
      </w:r>
    </w:p>
    <w:p w:rsidR="008E2691" w:rsidRPr="003D0139" w:rsidRDefault="008E2691" w:rsidP="008E2691">
      <w:pPr>
        <w:ind w:firstLine="540"/>
        <w:jc w:val="both"/>
      </w:pPr>
      <w:r w:rsidRPr="003D0139">
        <w:t xml:space="preserve">  формирует пакет документов в службу судебных приставов для взыскания задолженности за счет имущества налогоплательщика в соответствии со ст. 48 НК РФ;   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ind w:firstLine="540"/>
        <w:jc w:val="both"/>
      </w:pPr>
      <w:r w:rsidRPr="003D0139">
        <w:t xml:space="preserve">  проводит Мониторинг исполнительных производств по физическим лицам в соответствии со ст.48 НК РФ;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jc w:val="both"/>
      </w:pPr>
      <w:proofErr w:type="gramStart"/>
      <w:r w:rsidRPr="003D0139">
        <w:t>Исходя из установленных полномочий  и в пределах функциональной компетенции имеет</w:t>
      </w:r>
      <w:proofErr w:type="gramEnd"/>
      <w:r w:rsidRPr="003D0139">
        <w:t xml:space="preserve"> право: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jc w:val="both"/>
      </w:pPr>
      <w:r w:rsidRPr="003D0139">
        <w:t xml:space="preserve">            принимать решения в соответствии с должностными обязанностями;</w:t>
      </w:r>
    </w:p>
    <w:p w:rsidR="008E2691" w:rsidRPr="003D0139" w:rsidRDefault="008E2691" w:rsidP="008E2691">
      <w:pPr>
        <w:autoSpaceDE w:val="0"/>
        <w:autoSpaceDN w:val="0"/>
        <w:adjustRightInd w:val="0"/>
        <w:ind w:firstLine="360"/>
        <w:jc w:val="both"/>
        <w:outlineLvl w:val="1"/>
        <w:rPr>
          <w:bCs/>
          <w:iCs/>
        </w:rPr>
      </w:pPr>
      <w:r w:rsidRPr="003D0139">
        <w:t xml:space="preserve">      п</w:t>
      </w:r>
      <w:r w:rsidRPr="003D0139">
        <w:rPr>
          <w:bCs/>
          <w:iCs/>
        </w:rPr>
        <w:t>олучать в установленном порядке информации и материалы, необходимые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E2691" w:rsidRPr="003D0139" w:rsidRDefault="008E2691" w:rsidP="008E2691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</w:rPr>
      </w:pPr>
      <w:r w:rsidRPr="003D0139">
        <w:rPr>
          <w:bCs/>
          <w:iCs/>
        </w:rPr>
        <w:t xml:space="preserve">   иметь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E2691" w:rsidRPr="003D0139" w:rsidRDefault="008E2691" w:rsidP="008E2691">
      <w:pPr>
        <w:autoSpaceDE w:val="0"/>
        <w:autoSpaceDN w:val="0"/>
        <w:adjustRightInd w:val="0"/>
        <w:ind w:firstLine="540"/>
        <w:jc w:val="both"/>
        <w:outlineLvl w:val="1"/>
      </w:pPr>
      <w:r w:rsidRPr="003D0139">
        <w:t xml:space="preserve">    проходить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8E2691" w:rsidRPr="003D0139" w:rsidRDefault="008E2691" w:rsidP="008E2691">
      <w:pPr>
        <w:shd w:val="clear" w:color="auto" w:fill="FFFFFF"/>
        <w:tabs>
          <w:tab w:val="left" w:pos="-180"/>
        </w:tabs>
        <w:jc w:val="both"/>
      </w:pPr>
      <w:r w:rsidRPr="003D0139">
        <w:t xml:space="preserve">             вести переписку с федеральными органами исполнительной власти, государственными органами субъектов Российской Федерации, а также предприятиями, учреждениями и организациями Российской Федерации и предприятиями, учреждениями, организациями зарубежных стран в соответствии с действующим законодательством;</w:t>
      </w:r>
      <w:r w:rsidRPr="003D0139">
        <w:tab/>
      </w:r>
    </w:p>
    <w:p w:rsidR="008E2691" w:rsidRPr="003D0139" w:rsidRDefault="008E2691" w:rsidP="008E2691">
      <w:pPr>
        <w:jc w:val="both"/>
      </w:pPr>
      <w:r w:rsidRPr="003D0139">
        <w:t xml:space="preserve">             вносить на рассмотрение руководства предложения по проведению,  мероприятий по урегулированию задолженности и др. вопросам, относящимся к деятельности отдела;</w:t>
      </w:r>
    </w:p>
    <w:p w:rsidR="008E2691" w:rsidRPr="003D0139" w:rsidRDefault="008E2691" w:rsidP="008E2691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D0139">
        <w:t xml:space="preserve">            знакомиться с проектами решений руководства, касающимися деятельности отдела;</w:t>
      </w:r>
      <w:r w:rsidRPr="003D0139">
        <w:br/>
        <w:t xml:space="preserve">            подписывать и визировать документы в пределах своей компетенции.</w:t>
      </w:r>
    </w:p>
    <w:p w:rsidR="008E2691" w:rsidRPr="003D0139" w:rsidRDefault="008E2691" w:rsidP="008E2691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D0139">
        <w:t xml:space="preserve">             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обязанностей;</w:t>
      </w:r>
    </w:p>
    <w:p w:rsidR="008E2691" w:rsidRPr="003D0139" w:rsidRDefault="008E2691" w:rsidP="008E2691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D0139">
        <w:t xml:space="preserve">            привлекать специалистов структурных </w:t>
      </w:r>
      <w:proofErr w:type="gramStart"/>
      <w:r w:rsidRPr="003D0139">
        <w:t>подразделений</w:t>
      </w:r>
      <w:proofErr w:type="gramEnd"/>
      <w:r w:rsidRPr="003D0139">
        <w:t xml:space="preserve"> к решению возложенных на него задач; </w:t>
      </w:r>
    </w:p>
    <w:p w:rsidR="008E2691" w:rsidRPr="003D0139" w:rsidRDefault="008E2691" w:rsidP="008E2691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D0139">
        <w:lastRenderedPageBreak/>
        <w:t xml:space="preserve">            работать с документами, имеющими гриф "Для служебного пользования";</w:t>
      </w:r>
    </w:p>
    <w:p w:rsidR="008E2691" w:rsidRPr="003D0139" w:rsidRDefault="008E2691" w:rsidP="008E2691">
      <w:pPr>
        <w:jc w:val="both"/>
      </w:pPr>
      <w:r w:rsidRPr="003D0139">
        <w:t xml:space="preserve">            в установленном порядке пользоваться базами данных, имеющихся в инспекции.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8E2691" w:rsidRPr="003D0139" w:rsidRDefault="008E2691" w:rsidP="008E2691">
      <w:pPr>
        <w:ind w:firstLine="540"/>
        <w:jc w:val="both"/>
      </w:pPr>
      <w:r w:rsidRPr="003D0139">
        <w:t>информирования  начальника отдела по вопросам урегулирования задолженности.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E2691" w:rsidRPr="003D0139" w:rsidRDefault="008E2691" w:rsidP="008E2691">
      <w:pPr>
        <w:jc w:val="both"/>
      </w:pPr>
      <w:r w:rsidRPr="003D0139">
        <w:t>Применения современных информационно-коммуникационных технологий в государственных органах,  включая использование возможностей межведомственного оборота.</w:t>
      </w:r>
    </w:p>
    <w:p w:rsidR="008E2691" w:rsidRPr="003D0139" w:rsidRDefault="008E2691" w:rsidP="008E2691">
      <w:pPr>
        <w:jc w:val="both"/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E2691" w:rsidRPr="003D0139" w:rsidRDefault="008E2691" w:rsidP="008E2691">
      <w:pPr>
        <w:ind w:firstLine="720"/>
        <w:jc w:val="both"/>
      </w:pPr>
      <w:r w:rsidRPr="003D0139">
        <w:t xml:space="preserve">нормативных правовых актов, утверждаемых государственными органами Ивановской области по вопросам налогов и сборов. 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3D0139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</w:t>
      </w:r>
      <w:r w:rsidRPr="003D0139">
        <w:rPr>
          <w:rFonts w:ascii="Times New Roman" w:hAnsi="Times New Roman" w:cs="Times New Roman"/>
          <w:sz w:val="24"/>
          <w:szCs w:val="24"/>
        </w:rPr>
        <w:lastRenderedPageBreak/>
        <w:t>(Собраниезаконодательства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0139">
        <w:rPr>
          <w:rFonts w:ascii="Times New Roman" w:hAnsi="Times New Roman" w:cs="Times New Roman"/>
          <w:sz w:val="24"/>
          <w:szCs w:val="24"/>
        </w:rPr>
        <w:t>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3D01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0139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A29" w:rsidRPr="003D0139" w:rsidRDefault="00EF5A29" w:rsidP="00EF5A29">
      <w:pPr>
        <w:ind w:firstLine="708"/>
        <w:jc w:val="both"/>
      </w:pPr>
      <w:r w:rsidRPr="003D0139">
        <w:t xml:space="preserve">13.В соответствии с замещаемой государственной гражданской должностью и  в пределах функциональной компетенции, старший государственный налоговый инспектор </w:t>
      </w:r>
      <w:r w:rsidRPr="003D0139">
        <w:rPr>
          <w:bCs/>
        </w:rPr>
        <w:t>осуществляет</w:t>
      </w:r>
      <w:r w:rsidRPr="003D0139">
        <w:t xml:space="preserve">  следующие виды государственных услуг:</w:t>
      </w:r>
    </w:p>
    <w:p w:rsidR="00EF5A29" w:rsidRPr="003D0139" w:rsidRDefault="00EF5A29" w:rsidP="00EF5A29">
      <w:pPr>
        <w:suppressAutoHyphens/>
        <w:spacing w:line="240" w:lineRule="atLeast"/>
        <w:ind w:firstLine="720"/>
        <w:jc w:val="both"/>
      </w:pPr>
      <w:proofErr w:type="gramStart"/>
      <w:r w:rsidRPr="003D0139"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 и их должностных лиц;</w:t>
      </w:r>
      <w:proofErr w:type="gramEnd"/>
    </w:p>
    <w:p w:rsidR="00EF5A29" w:rsidRPr="003D0139" w:rsidRDefault="00EF5A29" w:rsidP="00EF5A29">
      <w:pPr>
        <w:suppressAutoHyphens/>
        <w:spacing w:line="240" w:lineRule="atLeast"/>
        <w:ind w:firstLine="720"/>
        <w:jc w:val="both"/>
      </w:pPr>
      <w:r w:rsidRPr="003D0139">
        <w:t>иные услуги.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8F6C42" w:rsidRPr="003D0139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6C42" w:rsidRPr="003D0139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8F6C42" w:rsidRPr="003D0139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51CE" w:rsidRPr="003D0139" w:rsidRDefault="004C51CE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3D0139" w:rsidRDefault="008F6C42" w:rsidP="008F6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E2691" w:rsidRPr="003D0139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Pr="003D0139">
        <w:rPr>
          <w:rFonts w:ascii="Times New Roman" w:hAnsi="Times New Roman" w:cs="Times New Roman"/>
          <w:sz w:val="24"/>
          <w:szCs w:val="24"/>
        </w:rPr>
        <w:t>отдела</w:t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2691" w:rsidRPr="003D0139">
        <w:rPr>
          <w:rFonts w:ascii="Times New Roman" w:hAnsi="Times New Roman" w:cs="Times New Roman"/>
          <w:sz w:val="24"/>
          <w:szCs w:val="24"/>
        </w:rPr>
        <w:t>А.В.Железов</w:t>
      </w:r>
      <w:proofErr w:type="spellEnd"/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  <w:r w:rsidR="00B93A24" w:rsidRPr="003D0139">
        <w:rPr>
          <w:rFonts w:ascii="Times New Roman" w:hAnsi="Times New Roman" w:cs="Times New Roman"/>
          <w:sz w:val="24"/>
          <w:szCs w:val="24"/>
        </w:rPr>
        <w:tab/>
      </w:r>
    </w:p>
    <w:p w:rsidR="008F6C42" w:rsidRPr="003D0139" w:rsidRDefault="008F6C42" w:rsidP="008F6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139">
        <w:rPr>
          <w:rFonts w:ascii="Times New Roman" w:hAnsi="Times New Roman" w:cs="Times New Roman"/>
          <w:sz w:val="24"/>
          <w:szCs w:val="24"/>
        </w:rPr>
        <w:t>_____________________________________        _____________            (ФИО)</w:t>
      </w:r>
    </w:p>
    <w:p w:rsidR="008F6C42" w:rsidRPr="003D0139" w:rsidRDefault="008F6C42" w:rsidP="008F6C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D0139">
        <w:rPr>
          <w:rFonts w:ascii="Times New Roman" w:hAnsi="Times New Roman" w:cs="Times New Roman"/>
          <w:sz w:val="18"/>
          <w:szCs w:val="18"/>
        </w:rPr>
        <w:t xml:space="preserve"> (наименование отдела инспекции)             (подпись)</w:t>
      </w:r>
    </w:p>
    <w:sectPr w:rsidR="008F6C42" w:rsidRPr="003D0139" w:rsidSect="0066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C42"/>
    <w:rsid w:val="003D0139"/>
    <w:rsid w:val="004C51CE"/>
    <w:rsid w:val="004D63C0"/>
    <w:rsid w:val="006655C0"/>
    <w:rsid w:val="00736CF1"/>
    <w:rsid w:val="00893975"/>
    <w:rsid w:val="008E2691"/>
    <w:rsid w:val="008F6C42"/>
    <w:rsid w:val="00B93A24"/>
    <w:rsid w:val="00DA70F1"/>
    <w:rsid w:val="00EF5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E269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E269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Татьяна Леонидовна</dc:creator>
  <cp:lastModifiedBy>Иванова Анастасия Витальевна</cp:lastModifiedBy>
  <cp:revision>3</cp:revision>
  <cp:lastPrinted>2017-07-07T10:19:00Z</cp:lastPrinted>
  <dcterms:created xsi:type="dcterms:W3CDTF">2017-07-17T10:13:00Z</dcterms:created>
  <dcterms:modified xsi:type="dcterms:W3CDTF">2017-08-23T13:08:00Z</dcterms:modified>
</cp:coreProperties>
</file>