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4A" w:rsidRPr="00112F4A" w:rsidRDefault="00112F4A" w:rsidP="00112F4A">
      <w:pPr>
        <w:tabs>
          <w:tab w:val="left" w:pos="10260"/>
        </w:tabs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F4A">
        <w:rPr>
          <w:rFonts w:ascii="Times New Roman" w:hAnsi="Times New Roman" w:cs="Times New Roman"/>
          <w:b/>
          <w:sz w:val="24"/>
          <w:szCs w:val="24"/>
        </w:rPr>
        <w:t>Межрайонная ИФНС России № 4 по Ивановской области направляет график проведения семинаров для налогоплательщиков  на 4 квартал 2014 года:</w:t>
      </w:r>
    </w:p>
    <w:p w:rsidR="00112F4A" w:rsidRDefault="00112F4A" w:rsidP="00112F4A">
      <w:pPr>
        <w:tabs>
          <w:tab w:val="left" w:pos="102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2F4A" w:rsidRPr="00112F4A" w:rsidRDefault="00112F4A" w:rsidP="00112F4A">
      <w:pPr>
        <w:tabs>
          <w:tab w:val="left" w:pos="102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2F4A" w:rsidRPr="00112F4A" w:rsidRDefault="00112F4A" w:rsidP="00112F4A">
      <w:pPr>
        <w:tabs>
          <w:tab w:val="left" w:pos="1026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971"/>
        <w:gridCol w:w="6600"/>
      </w:tblGrid>
      <w:tr w:rsidR="00112F4A" w:rsidRPr="00112F4A" w:rsidTr="005D229C">
        <w:tc>
          <w:tcPr>
            <w:tcW w:w="3168" w:type="dxa"/>
          </w:tcPr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 xml:space="preserve">   Дата, время  и место 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 xml:space="preserve">     проведения</w:t>
            </w:r>
          </w:p>
        </w:tc>
        <w:tc>
          <w:tcPr>
            <w:tcW w:w="7253" w:type="dxa"/>
          </w:tcPr>
          <w:p w:rsidR="00112F4A" w:rsidRPr="00112F4A" w:rsidRDefault="00112F4A" w:rsidP="005D229C">
            <w:pPr>
              <w:tabs>
                <w:tab w:val="left" w:pos="8297"/>
              </w:tabs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 xml:space="preserve">                  Тема семинара   </w:t>
            </w:r>
          </w:p>
        </w:tc>
      </w:tr>
      <w:tr w:rsidR="00112F4A" w:rsidRPr="00112F4A" w:rsidTr="005D229C">
        <w:tc>
          <w:tcPr>
            <w:tcW w:w="3168" w:type="dxa"/>
          </w:tcPr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</w:p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 xml:space="preserve">16.10.2014 г.  </w:t>
            </w:r>
          </w:p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в 10-00</w:t>
            </w:r>
          </w:p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ОГКУ "Приволжский центр занятости населения"</w:t>
            </w:r>
          </w:p>
        </w:tc>
        <w:tc>
          <w:tcPr>
            <w:tcW w:w="7253" w:type="dxa"/>
          </w:tcPr>
          <w:p w:rsidR="00112F4A" w:rsidRPr="00112F4A" w:rsidRDefault="00112F4A" w:rsidP="005D229C">
            <w:pPr>
              <w:rPr>
                <w:sz w:val="24"/>
                <w:szCs w:val="24"/>
              </w:rPr>
            </w:pP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1. Создай свой бизнес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2. Действующие системы налогообложения.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3. Имущественные налоги физических лиц.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4. Интернет сервисы налоговой службы.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</w:p>
        </w:tc>
      </w:tr>
      <w:tr w:rsidR="00112F4A" w:rsidRPr="00112F4A" w:rsidTr="005D229C">
        <w:tc>
          <w:tcPr>
            <w:tcW w:w="3168" w:type="dxa"/>
          </w:tcPr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</w:p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17.10.2014 г.</w:t>
            </w:r>
          </w:p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в 10-00</w:t>
            </w:r>
          </w:p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  <w:proofErr w:type="gramStart"/>
            <w:r w:rsidRPr="00112F4A">
              <w:rPr>
                <w:sz w:val="24"/>
                <w:szCs w:val="24"/>
              </w:rPr>
              <w:t>здании</w:t>
            </w:r>
            <w:proofErr w:type="gramEnd"/>
            <w:r w:rsidRPr="00112F4A">
              <w:rPr>
                <w:sz w:val="24"/>
                <w:szCs w:val="24"/>
              </w:rPr>
              <w:t xml:space="preserve"> инспекции (каб.4)</w:t>
            </w:r>
          </w:p>
        </w:tc>
        <w:tc>
          <w:tcPr>
            <w:tcW w:w="7253" w:type="dxa"/>
          </w:tcPr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1.  Порядок заполнения налоговых деклараций.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112F4A">
              <w:rPr>
                <w:sz w:val="24"/>
                <w:szCs w:val="24"/>
              </w:rPr>
              <w:t>машиноориентированных</w:t>
            </w:r>
            <w:proofErr w:type="spellEnd"/>
            <w:r w:rsidRPr="00112F4A">
              <w:rPr>
                <w:sz w:val="24"/>
                <w:szCs w:val="24"/>
              </w:rPr>
              <w:t xml:space="preserve"> бланков отчетности с </w:t>
            </w:r>
            <w:proofErr w:type="gramStart"/>
            <w:r w:rsidRPr="00112F4A">
              <w:rPr>
                <w:sz w:val="24"/>
                <w:szCs w:val="24"/>
              </w:rPr>
              <w:t>двухмерным</w:t>
            </w:r>
            <w:proofErr w:type="gramEnd"/>
            <w:r w:rsidRPr="00112F4A">
              <w:rPr>
                <w:sz w:val="24"/>
                <w:szCs w:val="24"/>
              </w:rPr>
              <w:t xml:space="preserve"> </w:t>
            </w:r>
            <w:proofErr w:type="spellStart"/>
            <w:r w:rsidRPr="00112F4A">
              <w:rPr>
                <w:sz w:val="24"/>
                <w:szCs w:val="24"/>
              </w:rPr>
              <w:t>штрих-кодом</w:t>
            </w:r>
            <w:proofErr w:type="spellEnd"/>
            <w:r w:rsidRPr="00112F4A">
              <w:rPr>
                <w:sz w:val="24"/>
                <w:szCs w:val="24"/>
              </w:rPr>
              <w:t>.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 xml:space="preserve">3. Передача налоговой и бухгалтерской отчетности по телекоммуникационным каналам связи. </w:t>
            </w:r>
          </w:p>
        </w:tc>
      </w:tr>
      <w:tr w:rsidR="00112F4A" w:rsidRPr="00112F4A" w:rsidTr="005D229C">
        <w:tc>
          <w:tcPr>
            <w:tcW w:w="3168" w:type="dxa"/>
          </w:tcPr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</w:p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22.10.2014 г.</w:t>
            </w:r>
          </w:p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в 14-00</w:t>
            </w:r>
          </w:p>
          <w:p w:rsidR="00112F4A" w:rsidRPr="00112F4A" w:rsidRDefault="00112F4A" w:rsidP="005D229C">
            <w:pPr>
              <w:jc w:val="center"/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ОГКУ "</w:t>
            </w:r>
            <w:proofErr w:type="spellStart"/>
            <w:r w:rsidRPr="00112F4A">
              <w:rPr>
                <w:sz w:val="24"/>
                <w:szCs w:val="24"/>
              </w:rPr>
              <w:t>Фурмановский</w:t>
            </w:r>
            <w:proofErr w:type="spellEnd"/>
            <w:r w:rsidRPr="00112F4A">
              <w:rPr>
                <w:sz w:val="24"/>
                <w:szCs w:val="24"/>
              </w:rPr>
              <w:t xml:space="preserve"> центр занятости населения"</w:t>
            </w:r>
          </w:p>
        </w:tc>
        <w:tc>
          <w:tcPr>
            <w:tcW w:w="7253" w:type="dxa"/>
          </w:tcPr>
          <w:p w:rsidR="00112F4A" w:rsidRPr="00112F4A" w:rsidRDefault="00112F4A" w:rsidP="005D229C">
            <w:pPr>
              <w:rPr>
                <w:sz w:val="24"/>
                <w:szCs w:val="24"/>
              </w:rPr>
            </w:pP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1. Создай свой бизнес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2. Действующие системы налогообложения.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3. Имущественные налоги физических лиц.</w:t>
            </w:r>
          </w:p>
          <w:p w:rsidR="00112F4A" w:rsidRPr="00112F4A" w:rsidRDefault="00112F4A" w:rsidP="005D229C">
            <w:pPr>
              <w:rPr>
                <w:sz w:val="24"/>
                <w:szCs w:val="24"/>
              </w:rPr>
            </w:pPr>
            <w:r w:rsidRPr="00112F4A">
              <w:rPr>
                <w:sz w:val="24"/>
                <w:szCs w:val="24"/>
              </w:rPr>
              <w:t>4. Интернет сервисы налоговой службы.</w:t>
            </w:r>
          </w:p>
          <w:p w:rsidR="00112F4A" w:rsidRPr="00112F4A" w:rsidRDefault="00112F4A" w:rsidP="005D229C">
            <w:pPr>
              <w:jc w:val="both"/>
              <w:rPr>
                <w:sz w:val="24"/>
                <w:szCs w:val="24"/>
              </w:rPr>
            </w:pPr>
          </w:p>
        </w:tc>
      </w:tr>
    </w:tbl>
    <w:p w:rsidR="00B91892" w:rsidRDefault="00B91892"/>
    <w:sectPr w:rsidR="00B91892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12F4A"/>
    <w:rsid w:val="00001483"/>
    <w:rsid w:val="00016DAF"/>
    <w:rsid w:val="0002254A"/>
    <w:rsid w:val="00022916"/>
    <w:rsid w:val="000229A5"/>
    <w:rsid w:val="00023F63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2F4A"/>
    <w:rsid w:val="00114317"/>
    <w:rsid w:val="001246C8"/>
    <w:rsid w:val="001302D4"/>
    <w:rsid w:val="0013106D"/>
    <w:rsid w:val="00133B3E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3501C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0ED7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0F9D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448A4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04F8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43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0CBD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4A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ufns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dcterms:created xsi:type="dcterms:W3CDTF">2014-10-09T12:13:00Z</dcterms:created>
  <dcterms:modified xsi:type="dcterms:W3CDTF">2014-10-09T12:14:00Z</dcterms:modified>
</cp:coreProperties>
</file>