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31B" w:rsidRPr="00C31B5D" w:rsidRDefault="00DF531B" w:rsidP="006C202B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C31B5D">
        <w:rPr>
          <w:b/>
          <w:sz w:val="24"/>
          <w:szCs w:val="24"/>
        </w:rPr>
        <w:t xml:space="preserve">Об итогах работы по противодействию </w:t>
      </w:r>
      <w:r w:rsidR="002E5900" w:rsidRPr="00C31B5D">
        <w:rPr>
          <w:b/>
          <w:sz w:val="24"/>
          <w:szCs w:val="24"/>
        </w:rPr>
        <w:t xml:space="preserve">правонарушениям, в том числе </w:t>
      </w:r>
      <w:r w:rsidR="00C31B5D">
        <w:rPr>
          <w:b/>
          <w:sz w:val="24"/>
          <w:szCs w:val="24"/>
        </w:rPr>
        <w:t>к</w:t>
      </w:r>
      <w:r w:rsidR="002E5900" w:rsidRPr="00C31B5D">
        <w:rPr>
          <w:b/>
          <w:sz w:val="24"/>
          <w:szCs w:val="24"/>
        </w:rPr>
        <w:t>оррупционной направленности,</w:t>
      </w:r>
      <w:r w:rsidR="00C31B5D" w:rsidRPr="00C31B5D">
        <w:rPr>
          <w:b/>
          <w:sz w:val="24"/>
          <w:szCs w:val="24"/>
        </w:rPr>
        <w:t xml:space="preserve"> </w:t>
      </w:r>
      <w:r w:rsidRPr="00C31B5D">
        <w:rPr>
          <w:b/>
          <w:sz w:val="24"/>
          <w:szCs w:val="24"/>
        </w:rPr>
        <w:t>в налоговых ор</w:t>
      </w:r>
      <w:r w:rsidR="008B0B73" w:rsidRPr="00C31B5D">
        <w:rPr>
          <w:b/>
          <w:sz w:val="24"/>
          <w:szCs w:val="24"/>
        </w:rPr>
        <w:t>ганах Ивановской области за 2022</w:t>
      </w:r>
      <w:r w:rsidRPr="00C31B5D">
        <w:rPr>
          <w:b/>
          <w:sz w:val="24"/>
          <w:szCs w:val="24"/>
        </w:rPr>
        <w:t xml:space="preserve"> год</w:t>
      </w:r>
      <w:r w:rsidR="0069636B" w:rsidRPr="00C31B5D">
        <w:rPr>
          <w:b/>
          <w:sz w:val="24"/>
          <w:szCs w:val="24"/>
        </w:rPr>
        <w:t>.</w:t>
      </w:r>
    </w:p>
    <w:p w:rsidR="00DF531B" w:rsidRPr="00C31B5D" w:rsidRDefault="00DF531B" w:rsidP="006C202B">
      <w:pPr>
        <w:spacing w:line="240" w:lineRule="auto"/>
        <w:ind w:firstLine="0"/>
        <w:jc w:val="center"/>
        <w:rPr>
          <w:sz w:val="24"/>
          <w:szCs w:val="24"/>
        </w:rPr>
      </w:pPr>
    </w:p>
    <w:p w:rsidR="00C31B5D" w:rsidRDefault="00C31B5D" w:rsidP="0069636B">
      <w:pPr>
        <w:spacing w:line="240" w:lineRule="auto"/>
        <w:ind w:firstLine="709"/>
        <w:rPr>
          <w:sz w:val="24"/>
          <w:szCs w:val="24"/>
        </w:rPr>
      </w:pPr>
    </w:p>
    <w:p w:rsidR="00DF531B" w:rsidRPr="00C31B5D" w:rsidRDefault="00DF531B" w:rsidP="0069636B">
      <w:pPr>
        <w:spacing w:line="240" w:lineRule="auto"/>
        <w:ind w:firstLine="709"/>
        <w:rPr>
          <w:sz w:val="24"/>
          <w:szCs w:val="24"/>
        </w:rPr>
      </w:pPr>
      <w:r w:rsidRPr="00C31B5D">
        <w:rPr>
          <w:sz w:val="24"/>
          <w:szCs w:val="24"/>
        </w:rPr>
        <w:t>В соответствии с федеральным законодательством и внутренними нормативными д</w:t>
      </w:r>
      <w:r w:rsidR="0069636B" w:rsidRPr="00C31B5D">
        <w:rPr>
          <w:sz w:val="24"/>
          <w:szCs w:val="24"/>
        </w:rPr>
        <w:t xml:space="preserve">окументами ФНС России, а также </w:t>
      </w:r>
      <w:r w:rsidRPr="00C31B5D">
        <w:rPr>
          <w:sz w:val="24"/>
          <w:szCs w:val="24"/>
        </w:rPr>
        <w:t>плана противодействия коррупции в налоговых ор</w:t>
      </w:r>
      <w:r w:rsidR="002E5900" w:rsidRPr="00C31B5D">
        <w:rPr>
          <w:sz w:val="24"/>
          <w:szCs w:val="24"/>
        </w:rPr>
        <w:t xml:space="preserve">ганах Ивановской области на </w:t>
      </w:r>
      <w:r w:rsidR="00E765B2" w:rsidRPr="00C31B5D">
        <w:rPr>
          <w:sz w:val="24"/>
          <w:szCs w:val="24"/>
        </w:rPr>
        <w:t>2021-2024</w:t>
      </w:r>
      <w:r w:rsidRPr="00C31B5D">
        <w:rPr>
          <w:sz w:val="24"/>
          <w:szCs w:val="24"/>
        </w:rPr>
        <w:t xml:space="preserve"> годы, отделом безопасности УФНС России по Ивановской области за 2</w:t>
      </w:r>
      <w:r w:rsidR="008B0B73" w:rsidRPr="00C31B5D">
        <w:rPr>
          <w:sz w:val="24"/>
          <w:szCs w:val="24"/>
        </w:rPr>
        <w:t>022</w:t>
      </w:r>
      <w:r w:rsidRPr="00C31B5D">
        <w:rPr>
          <w:sz w:val="24"/>
          <w:szCs w:val="24"/>
        </w:rPr>
        <w:t xml:space="preserve"> год подведены итоги работы </w:t>
      </w:r>
      <w:r w:rsidR="002E5900" w:rsidRPr="00C31B5D">
        <w:rPr>
          <w:sz w:val="24"/>
          <w:szCs w:val="24"/>
        </w:rPr>
        <w:t>по вопросам противодействия коррупции</w:t>
      </w:r>
      <w:r w:rsidRPr="00C31B5D">
        <w:rPr>
          <w:sz w:val="24"/>
          <w:szCs w:val="24"/>
        </w:rPr>
        <w:t>.</w:t>
      </w:r>
    </w:p>
    <w:p w:rsidR="003A3A62" w:rsidRDefault="003A3A62" w:rsidP="0069636B">
      <w:pPr>
        <w:spacing w:line="240" w:lineRule="auto"/>
        <w:ind w:firstLine="709"/>
        <w:rPr>
          <w:sz w:val="24"/>
          <w:szCs w:val="24"/>
        </w:rPr>
      </w:pPr>
    </w:p>
    <w:p w:rsidR="008B0B73" w:rsidRPr="00C31B5D" w:rsidRDefault="00DF531B" w:rsidP="0069636B">
      <w:pPr>
        <w:spacing w:line="240" w:lineRule="auto"/>
        <w:ind w:firstLine="709"/>
        <w:rPr>
          <w:sz w:val="24"/>
          <w:szCs w:val="24"/>
        </w:rPr>
      </w:pPr>
      <w:r w:rsidRPr="00C31B5D">
        <w:rPr>
          <w:sz w:val="24"/>
          <w:szCs w:val="24"/>
        </w:rPr>
        <w:t xml:space="preserve">За прошедший год </w:t>
      </w:r>
      <w:r w:rsidR="008B0B73" w:rsidRPr="00C31B5D">
        <w:rPr>
          <w:sz w:val="24"/>
          <w:szCs w:val="24"/>
        </w:rPr>
        <w:t>проведён анализ сведений о доходах, расходах об имуществе и обязательства</w:t>
      </w:r>
      <w:r w:rsidR="0069636B" w:rsidRPr="00C31B5D">
        <w:rPr>
          <w:sz w:val="24"/>
          <w:szCs w:val="24"/>
        </w:rPr>
        <w:t>х</w:t>
      </w:r>
      <w:r w:rsidR="008B0B73" w:rsidRPr="00C31B5D">
        <w:rPr>
          <w:sz w:val="24"/>
          <w:szCs w:val="24"/>
        </w:rPr>
        <w:t xml:space="preserve"> имущественного характера, предоставленных 832 госслужащими и 78 кандидатами на государственную службу, </w:t>
      </w:r>
      <w:r w:rsidRPr="00C31B5D">
        <w:rPr>
          <w:sz w:val="24"/>
          <w:szCs w:val="24"/>
        </w:rPr>
        <w:t>в отношении</w:t>
      </w:r>
      <w:r w:rsidR="008B0B73" w:rsidRPr="00C31B5D">
        <w:rPr>
          <w:sz w:val="24"/>
          <w:szCs w:val="24"/>
        </w:rPr>
        <w:t xml:space="preserve"> 2</w:t>
      </w:r>
      <w:r w:rsidR="009E3CEF" w:rsidRPr="00C31B5D">
        <w:rPr>
          <w:sz w:val="24"/>
          <w:szCs w:val="24"/>
        </w:rPr>
        <w:t xml:space="preserve"> сотрудников налоговых органов Ивановской области</w:t>
      </w:r>
      <w:r w:rsidRPr="00C31B5D">
        <w:rPr>
          <w:sz w:val="24"/>
          <w:szCs w:val="24"/>
        </w:rPr>
        <w:t xml:space="preserve"> </w:t>
      </w:r>
      <w:r w:rsidR="00E765B2" w:rsidRPr="00C31B5D">
        <w:rPr>
          <w:sz w:val="24"/>
          <w:szCs w:val="24"/>
        </w:rPr>
        <w:t xml:space="preserve">проведены </w:t>
      </w:r>
      <w:r w:rsidR="008B0B73" w:rsidRPr="00C31B5D">
        <w:rPr>
          <w:sz w:val="24"/>
          <w:szCs w:val="24"/>
        </w:rPr>
        <w:t>мероприятия контроля сведе</w:t>
      </w:r>
      <w:r w:rsidR="0069636B" w:rsidRPr="00C31B5D">
        <w:rPr>
          <w:sz w:val="24"/>
          <w:szCs w:val="24"/>
        </w:rPr>
        <w:t>ний о расходах.</w:t>
      </w:r>
    </w:p>
    <w:p w:rsidR="003A3A62" w:rsidRDefault="003A3A62" w:rsidP="0069636B">
      <w:pPr>
        <w:spacing w:line="240" w:lineRule="auto"/>
        <w:ind w:firstLine="709"/>
        <w:rPr>
          <w:sz w:val="24"/>
          <w:szCs w:val="24"/>
        </w:rPr>
      </w:pPr>
    </w:p>
    <w:p w:rsidR="009E3CEF" w:rsidRPr="00C31B5D" w:rsidRDefault="009E3CEF" w:rsidP="0069636B">
      <w:pPr>
        <w:spacing w:line="240" w:lineRule="auto"/>
        <w:ind w:firstLine="709"/>
        <w:rPr>
          <w:sz w:val="24"/>
          <w:szCs w:val="24"/>
        </w:rPr>
      </w:pPr>
      <w:r w:rsidRPr="00C31B5D">
        <w:rPr>
          <w:sz w:val="24"/>
          <w:szCs w:val="24"/>
        </w:rPr>
        <w:t>Рассмотрены 3 уведомления о возможном конфликте интере</w:t>
      </w:r>
      <w:r w:rsidR="0069636B" w:rsidRPr="00C31B5D">
        <w:rPr>
          <w:sz w:val="24"/>
          <w:szCs w:val="24"/>
        </w:rPr>
        <w:t>сов на государственной службе и</w:t>
      </w:r>
      <w:r w:rsidRPr="00C31B5D">
        <w:rPr>
          <w:sz w:val="24"/>
          <w:szCs w:val="24"/>
        </w:rPr>
        <w:t xml:space="preserve"> 1 уведомление об иной оплачиваемой деятельности.</w:t>
      </w:r>
    </w:p>
    <w:p w:rsidR="003A3A62" w:rsidRDefault="003A3A62" w:rsidP="0069636B">
      <w:pPr>
        <w:spacing w:line="240" w:lineRule="auto"/>
        <w:ind w:firstLine="709"/>
        <w:rPr>
          <w:sz w:val="24"/>
          <w:szCs w:val="24"/>
        </w:rPr>
      </w:pPr>
    </w:p>
    <w:p w:rsidR="008B0B73" w:rsidRPr="00C31B5D" w:rsidRDefault="009E3CEF" w:rsidP="0069636B">
      <w:pPr>
        <w:spacing w:line="240" w:lineRule="auto"/>
        <w:ind w:firstLine="709"/>
        <w:rPr>
          <w:sz w:val="24"/>
          <w:szCs w:val="24"/>
        </w:rPr>
      </w:pPr>
      <w:r w:rsidRPr="00C31B5D">
        <w:rPr>
          <w:sz w:val="24"/>
          <w:szCs w:val="24"/>
        </w:rPr>
        <w:t>Комиссией по соблюдению требований к служебному поведению и урегулированию конфликта интересов рассмотрен 1 государственный служащий.</w:t>
      </w:r>
    </w:p>
    <w:p w:rsidR="003A3A62" w:rsidRDefault="003A3A62" w:rsidP="0069636B">
      <w:pPr>
        <w:spacing w:line="240" w:lineRule="auto"/>
        <w:ind w:firstLine="709"/>
        <w:rPr>
          <w:sz w:val="24"/>
          <w:szCs w:val="24"/>
        </w:rPr>
      </w:pPr>
    </w:p>
    <w:p w:rsidR="00A07235" w:rsidRPr="00C31B5D" w:rsidRDefault="00DF531B" w:rsidP="0069636B">
      <w:pPr>
        <w:spacing w:line="240" w:lineRule="auto"/>
        <w:ind w:firstLine="709"/>
        <w:rPr>
          <w:sz w:val="24"/>
          <w:szCs w:val="24"/>
        </w:rPr>
      </w:pPr>
      <w:bookmarkStart w:id="0" w:name="_GoBack"/>
      <w:bookmarkEnd w:id="0"/>
      <w:r w:rsidRPr="00C31B5D">
        <w:rPr>
          <w:sz w:val="24"/>
          <w:szCs w:val="24"/>
        </w:rPr>
        <w:t>В результате проведённой работы</w:t>
      </w:r>
      <w:r w:rsidR="009E3CEF" w:rsidRPr="00C31B5D">
        <w:rPr>
          <w:sz w:val="24"/>
          <w:szCs w:val="24"/>
        </w:rPr>
        <w:t xml:space="preserve"> выявлены незначительные нарушения действующего законодательства в области противодействия коррупции, проведена профилактическая работа.</w:t>
      </w:r>
    </w:p>
    <w:sectPr w:rsidR="00A07235" w:rsidRPr="00C31B5D" w:rsidSect="00C31B5D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31B"/>
    <w:rsid w:val="00013592"/>
    <w:rsid w:val="00062490"/>
    <w:rsid w:val="000E4651"/>
    <w:rsid w:val="00103DAF"/>
    <w:rsid w:val="00131F03"/>
    <w:rsid w:val="002E5900"/>
    <w:rsid w:val="0032433B"/>
    <w:rsid w:val="00334F67"/>
    <w:rsid w:val="003A3A62"/>
    <w:rsid w:val="004252CD"/>
    <w:rsid w:val="004B2504"/>
    <w:rsid w:val="004F0E96"/>
    <w:rsid w:val="00527837"/>
    <w:rsid w:val="00580680"/>
    <w:rsid w:val="0069636B"/>
    <w:rsid w:val="006C202B"/>
    <w:rsid w:val="00703F3B"/>
    <w:rsid w:val="00727C9B"/>
    <w:rsid w:val="007572BE"/>
    <w:rsid w:val="007E69D0"/>
    <w:rsid w:val="008B0B73"/>
    <w:rsid w:val="009D0A2B"/>
    <w:rsid w:val="009E0363"/>
    <w:rsid w:val="009E3CEF"/>
    <w:rsid w:val="009F7B50"/>
    <w:rsid w:val="00A07235"/>
    <w:rsid w:val="00A20974"/>
    <w:rsid w:val="00A7251A"/>
    <w:rsid w:val="00AB0A21"/>
    <w:rsid w:val="00AD4E61"/>
    <w:rsid w:val="00B839F8"/>
    <w:rsid w:val="00C31B5D"/>
    <w:rsid w:val="00C7192A"/>
    <w:rsid w:val="00D35210"/>
    <w:rsid w:val="00D72549"/>
    <w:rsid w:val="00DF531B"/>
    <w:rsid w:val="00E765B2"/>
    <w:rsid w:val="00FE5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31B"/>
    <w:pPr>
      <w:widowControl w:val="0"/>
      <w:autoSpaceDE w:val="0"/>
      <w:autoSpaceDN w:val="0"/>
      <w:adjustRightInd w:val="0"/>
      <w:spacing w:after="0" w:line="300" w:lineRule="auto"/>
      <w:ind w:firstLine="680"/>
      <w:jc w:val="both"/>
    </w:pPr>
    <w:rPr>
      <w:rFonts w:eastAsia="Times New Roman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07235"/>
    <w:pPr>
      <w:widowControl w:val="0"/>
      <w:autoSpaceDE w:val="0"/>
      <w:autoSpaceDN w:val="0"/>
      <w:spacing w:after="0" w:line="240" w:lineRule="auto"/>
    </w:pPr>
    <w:rPr>
      <w:rFonts w:eastAsia="Times New Roman"/>
      <w:b/>
      <w:szCs w:val="20"/>
      <w:lang w:eastAsia="ru-RU"/>
    </w:rPr>
  </w:style>
  <w:style w:type="paragraph" w:customStyle="1" w:styleId="Style13">
    <w:name w:val="Style13"/>
    <w:basedOn w:val="a"/>
    <w:rsid w:val="004F0E96"/>
    <w:pPr>
      <w:spacing w:line="303" w:lineRule="exact"/>
      <w:ind w:firstLine="696"/>
    </w:pPr>
    <w:rPr>
      <w:sz w:val="24"/>
      <w:szCs w:val="24"/>
    </w:rPr>
  </w:style>
  <w:style w:type="character" w:customStyle="1" w:styleId="FontStyle25">
    <w:name w:val="Font Style25"/>
    <w:basedOn w:val="a0"/>
    <w:rsid w:val="004F0E96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7572B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31B"/>
    <w:pPr>
      <w:widowControl w:val="0"/>
      <w:autoSpaceDE w:val="0"/>
      <w:autoSpaceDN w:val="0"/>
      <w:adjustRightInd w:val="0"/>
      <w:spacing w:after="0" w:line="300" w:lineRule="auto"/>
      <w:ind w:firstLine="680"/>
      <w:jc w:val="both"/>
    </w:pPr>
    <w:rPr>
      <w:rFonts w:eastAsia="Times New Roman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07235"/>
    <w:pPr>
      <w:widowControl w:val="0"/>
      <w:autoSpaceDE w:val="0"/>
      <w:autoSpaceDN w:val="0"/>
      <w:spacing w:after="0" w:line="240" w:lineRule="auto"/>
    </w:pPr>
    <w:rPr>
      <w:rFonts w:eastAsia="Times New Roman"/>
      <w:b/>
      <w:szCs w:val="20"/>
      <w:lang w:eastAsia="ru-RU"/>
    </w:rPr>
  </w:style>
  <w:style w:type="paragraph" w:customStyle="1" w:styleId="Style13">
    <w:name w:val="Style13"/>
    <w:basedOn w:val="a"/>
    <w:rsid w:val="004F0E96"/>
    <w:pPr>
      <w:spacing w:line="303" w:lineRule="exact"/>
      <w:ind w:firstLine="696"/>
    </w:pPr>
    <w:rPr>
      <w:sz w:val="24"/>
      <w:szCs w:val="24"/>
    </w:rPr>
  </w:style>
  <w:style w:type="character" w:customStyle="1" w:styleId="FontStyle25">
    <w:name w:val="Font Style25"/>
    <w:basedOn w:val="a0"/>
    <w:rsid w:val="004F0E96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7572B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3700-01-758</dc:creator>
  <cp:lastModifiedBy>Иванова Анастасия Витальевна</cp:lastModifiedBy>
  <cp:revision>4</cp:revision>
  <cp:lastPrinted>2016-04-18T13:21:00Z</cp:lastPrinted>
  <dcterms:created xsi:type="dcterms:W3CDTF">2023-04-11T14:51:00Z</dcterms:created>
  <dcterms:modified xsi:type="dcterms:W3CDTF">2023-04-11T15:01:00Z</dcterms:modified>
</cp:coreProperties>
</file>