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F907A7" w:rsidRPr="00F907A7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7013AB">
        <w:rPr>
          <w:b/>
          <w:sz w:val="28"/>
          <w:szCs w:val="28"/>
        </w:rPr>
        <w:t xml:space="preserve"> 2017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6D1A10">
        <w:trPr>
          <w:tblCellSpacing w:w="15" w:type="dxa"/>
        </w:trPr>
        <w:tc>
          <w:tcPr>
            <w:tcW w:w="1574" w:type="dxa"/>
          </w:tcPr>
          <w:p w:rsidR="005B74D9" w:rsidRDefault="009962A6" w:rsidP="002E69BF">
            <w:pPr>
              <w:jc w:val="center"/>
            </w:pPr>
            <w:r>
              <w:t>24</w:t>
            </w:r>
            <w:r w:rsidR="001A232D">
              <w:t>.</w:t>
            </w:r>
            <w:r>
              <w:t>10</w:t>
            </w:r>
            <w:r w:rsidR="005B74D9">
              <w:t>.2017 1</w:t>
            </w:r>
            <w:r w:rsidR="005B74D9">
              <w:rPr>
                <w:lang w:val="en-US"/>
              </w:rPr>
              <w:t>1</w:t>
            </w:r>
            <w:r w:rsidR="005B74D9">
              <w:t>:00</w:t>
            </w:r>
            <w:r w:rsidR="00753D03">
              <w:t xml:space="preserve"> – 12:00</w:t>
            </w:r>
          </w:p>
          <w:p w:rsidR="005B74D9" w:rsidRDefault="005B74D9" w:rsidP="00FA7163">
            <w:pPr>
              <w:jc w:val="center"/>
            </w:pPr>
          </w:p>
          <w:p w:rsidR="005B74D9" w:rsidRPr="00E03B3C" w:rsidRDefault="005B74D9" w:rsidP="002117D3">
            <w:pPr>
              <w:jc w:val="center"/>
            </w:pPr>
          </w:p>
        </w:tc>
        <w:tc>
          <w:tcPr>
            <w:tcW w:w="5180" w:type="dxa"/>
          </w:tcPr>
          <w:p w:rsidR="005B74D9" w:rsidRDefault="005B74D9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Новое в налоговом законодательстве.</w:t>
            </w:r>
            <w:r w:rsidR="007C36F9">
              <w:t xml:space="preserve"> 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Льготы по имущественным налогам. Срок уплаты имущественных налогов.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7C36F9" w:rsidRDefault="005B74D9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Электронные сервисы   ФНС России. </w:t>
            </w:r>
            <w:r w:rsidR="007C36F9">
              <w:t>«Личный кабинет налогоплательщика для физических лиц» - просто, удобно, доступно.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</w:t>
            </w:r>
            <w:r>
              <w:t>ым</w:t>
            </w:r>
            <w:r>
              <w:t xml:space="preserve"> сервис</w:t>
            </w:r>
            <w:r>
              <w:t>ам</w:t>
            </w:r>
            <w:r>
              <w:t xml:space="preserve"> «</w:t>
            </w:r>
            <w:r>
              <w:rPr>
                <w:lang w:val="en-US"/>
              </w:rPr>
              <w:t>QR</w:t>
            </w:r>
            <w:r w:rsidRPr="00753D03">
              <w:t>-</w:t>
            </w:r>
            <w:r>
              <w:t>анкетирование»</w:t>
            </w:r>
            <w:r>
              <w:t>, «Анкетирование»</w:t>
            </w:r>
            <w:r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Pr="00753D03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5B74D9" w:rsidRPr="00653731" w:rsidRDefault="005B74D9" w:rsidP="00F142D3">
            <w:pPr>
              <w:tabs>
                <w:tab w:val="left" w:pos="1245"/>
              </w:tabs>
              <w:ind w:left="86" w:right="93"/>
            </w:pPr>
          </w:p>
        </w:tc>
        <w:tc>
          <w:tcPr>
            <w:tcW w:w="2520" w:type="dxa"/>
          </w:tcPr>
          <w:p w:rsidR="00753D03" w:rsidRDefault="00753D03" w:rsidP="00753D03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753D03" w:rsidRPr="00C90514" w:rsidRDefault="00753D03" w:rsidP="00753D03">
            <w:pPr>
              <w:jc w:val="center"/>
            </w:pPr>
            <w:r w:rsidRPr="00C90514">
              <w:t>ул.</w:t>
            </w:r>
            <w:r>
              <w:t xml:space="preserve"> Первомайская,       </w:t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753D03" w:rsidRDefault="00753D03" w:rsidP="00753D03">
            <w:pPr>
              <w:ind w:left="317" w:hanging="317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5B74D9" w:rsidRPr="00653731" w:rsidRDefault="005B74D9" w:rsidP="00D73F0E">
            <w:pPr>
              <w:ind w:left="317" w:hanging="317"/>
              <w:jc w:val="center"/>
            </w:pPr>
          </w:p>
        </w:tc>
      </w:tr>
      <w:tr w:rsidR="005B74D9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5B74D9" w:rsidRPr="000B7380" w:rsidRDefault="009962A6" w:rsidP="002E69BF">
            <w:pPr>
              <w:jc w:val="center"/>
            </w:pPr>
            <w:r>
              <w:t>25.10</w:t>
            </w:r>
            <w:r w:rsidR="005B74D9">
              <w:t>.</w:t>
            </w:r>
            <w:r w:rsidR="005B74D9" w:rsidRPr="000B7380">
              <w:t>2017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180" w:type="dxa"/>
          </w:tcPr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Новое в налоговом законодательстве. 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Льготы по имущественным налогам. Срок уплаты имущественных налогов.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  ФНС России. «Личный кабинет налогоплательщика для физических лиц» - просто, удобно, доступно.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интерактивным сервисам «</w:t>
            </w:r>
            <w:r>
              <w:rPr>
                <w:lang w:val="en-US"/>
              </w:rPr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Pr="00753D03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5B74D9" w:rsidRPr="00653731" w:rsidRDefault="005B74D9" w:rsidP="00F142D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B74D9" w:rsidRDefault="005B74D9" w:rsidP="004E154E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5B74D9" w:rsidRPr="00C90514" w:rsidRDefault="005B74D9" w:rsidP="004E154E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5B74D9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5B74D9" w:rsidRDefault="009962A6" w:rsidP="002E69BF">
            <w:pPr>
              <w:jc w:val="center"/>
            </w:pPr>
            <w:r>
              <w:lastRenderedPageBreak/>
              <w:t>26</w:t>
            </w:r>
            <w:r w:rsidR="001A232D">
              <w:t>.</w:t>
            </w:r>
            <w:r>
              <w:t>10</w:t>
            </w:r>
            <w:r w:rsidR="005B74D9">
              <w:t>.2017 11:00</w:t>
            </w:r>
            <w:r w:rsidR="00753D03">
              <w:t xml:space="preserve"> – 12:00</w:t>
            </w:r>
          </w:p>
          <w:p w:rsidR="005B74D9" w:rsidRDefault="005B74D9" w:rsidP="00D413A6">
            <w:pPr>
              <w:jc w:val="center"/>
            </w:pPr>
          </w:p>
          <w:p w:rsidR="005B74D9" w:rsidRPr="00E03B3C" w:rsidRDefault="005B74D9" w:rsidP="00D413A6">
            <w:pPr>
              <w:jc w:val="center"/>
            </w:pPr>
          </w:p>
        </w:tc>
        <w:tc>
          <w:tcPr>
            <w:tcW w:w="5180" w:type="dxa"/>
          </w:tcPr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Новое в налоговом законодательстве. 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Льготы по имущественным налогам. Срок уплаты имущественных налогов.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  ФНС России. «Личный кабинет налогоплательщика для физических лиц» - просто, удобно, доступно.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интерактивным сервисам «</w:t>
            </w:r>
            <w:r>
              <w:rPr>
                <w:lang w:val="en-US"/>
              </w:rPr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Pr="00753D03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5B74D9" w:rsidRPr="00653731" w:rsidRDefault="005B74D9" w:rsidP="00F142D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753D03" w:rsidRDefault="00753D03" w:rsidP="00753D03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753D03" w:rsidRPr="00C90514" w:rsidRDefault="00753D03" w:rsidP="00753D03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Колесанова</w:t>
            </w:r>
            <w:proofErr w:type="spellEnd"/>
            <w:r w:rsidRPr="00C90514">
              <w:t>, д.</w:t>
            </w:r>
            <w:r>
              <w:t xml:space="preserve"> 11</w:t>
            </w:r>
            <w:r w:rsidRPr="00C90514">
              <w:t xml:space="preserve">, </w:t>
            </w:r>
          </w:p>
          <w:p w:rsidR="00753D03" w:rsidRPr="002B2633" w:rsidRDefault="00753D03" w:rsidP="00753D03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415,</w:t>
            </w:r>
          </w:p>
          <w:p w:rsidR="00753D03" w:rsidRPr="00653731" w:rsidRDefault="00753D03" w:rsidP="00753D03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4C2D1E" w:rsidRPr="00E03B3C" w:rsidTr="002A429C">
        <w:trPr>
          <w:trHeight w:val="45"/>
          <w:tblCellSpacing w:w="15" w:type="dxa"/>
        </w:trPr>
        <w:tc>
          <w:tcPr>
            <w:tcW w:w="1574" w:type="dxa"/>
          </w:tcPr>
          <w:p w:rsidR="004C2D1E" w:rsidRDefault="009962A6" w:rsidP="002E69BF">
            <w:pPr>
              <w:jc w:val="center"/>
            </w:pPr>
            <w:r>
              <w:t>22</w:t>
            </w:r>
            <w:r w:rsidR="0074762B">
              <w:t>.</w:t>
            </w:r>
            <w:r>
              <w:t>11</w:t>
            </w:r>
            <w:r w:rsidR="004C2D1E">
              <w:t>.2017 11</w:t>
            </w:r>
            <w:r w:rsidR="004C2D1E" w:rsidRPr="00E03B3C">
              <w:t>:00</w:t>
            </w:r>
            <w:r w:rsidR="002A429C">
              <w:t xml:space="preserve"> – 12:00</w:t>
            </w:r>
          </w:p>
          <w:p w:rsidR="004C2D1E" w:rsidRDefault="004C2D1E" w:rsidP="00D413A6">
            <w:pPr>
              <w:jc w:val="center"/>
            </w:pPr>
          </w:p>
          <w:p w:rsidR="004C2D1E" w:rsidRPr="00E03B3C" w:rsidRDefault="004C2D1E" w:rsidP="00D413A6">
            <w:pPr>
              <w:jc w:val="center"/>
            </w:pPr>
          </w:p>
        </w:tc>
        <w:tc>
          <w:tcPr>
            <w:tcW w:w="5180" w:type="dxa"/>
          </w:tcPr>
          <w:p w:rsidR="0074762B" w:rsidRDefault="0074762B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Новое в налоговом законодательстве. Комфортный переход налогоплательщиков на онлайн-кассы – приоритетная задача для налоговых органов</w:t>
            </w:r>
            <w:r w:rsidR="009962A6">
              <w:t>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Срок уплаты имущественных налогов. Порядок предоставления льгот по имущественным налогам.</w:t>
            </w:r>
          </w:p>
          <w:p w:rsidR="0074762B" w:rsidRDefault="0074762B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74762B" w:rsidRDefault="0074762B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  ФНС России. «Личный кабинет налогоплательщика для физических лиц» - просто, удобно, доступно.</w:t>
            </w:r>
          </w:p>
          <w:p w:rsidR="0074762B" w:rsidRDefault="0074762B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74762B" w:rsidRDefault="0074762B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lastRenderedPageBreak/>
              <w:t>Информирование по интерактивным сервисам «</w:t>
            </w:r>
            <w:r>
              <w:rPr>
                <w:lang w:val="en-US"/>
              </w:rPr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9962A6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74762B" w:rsidRDefault="009962A6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4C2D1E" w:rsidRDefault="004C2D1E" w:rsidP="009962A6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9962A6" w:rsidRDefault="009962A6" w:rsidP="009962A6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9962A6" w:rsidRPr="00C90514" w:rsidRDefault="009962A6" w:rsidP="009962A6">
            <w:pPr>
              <w:jc w:val="center"/>
            </w:pPr>
            <w:r w:rsidRPr="00C90514">
              <w:t>ул.</w:t>
            </w:r>
            <w:r>
              <w:t xml:space="preserve"> Первомайская,       </w:t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9962A6" w:rsidRDefault="009962A6" w:rsidP="009962A6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9962A6" w:rsidRDefault="009962A6" w:rsidP="009962A6">
            <w:pPr>
              <w:jc w:val="center"/>
            </w:pPr>
          </w:p>
          <w:p w:rsidR="004C2D1E" w:rsidRPr="00653731" w:rsidRDefault="004C2D1E" w:rsidP="001F39DA">
            <w:pPr>
              <w:ind w:left="317" w:hanging="317"/>
              <w:jc w:val="center"/>
            </w:pPr>
          </w:p>
        </w:tc>
      </w:tr>
      <w:tr w:rsidR="00F142D3" w:rsidRPr="00E03B3C" w:rsidTr="00367497">
        <w:trPr>
          <w:tblCellSpacing w:w="15" w:type="dxa"/>
        </w:trPr>
        <w:tc>
          <w:tcPr>
            <w:tcW w:w="1574" w:type="dxa"/>
          </w:tcPr>
          <w:p w:rsidR="00F142D3" w:rsidRDefault="00F142D3" w:rsidP="002E69BF">
            <w:pPr>
              <w:jc w:val="center"/>
            </w:pPr>
            <w:r>
              <w:lastRenderedPageBreak/>
              <w:t>23.11.2017</w:t>
            </w:r>
          </w:p>
          <w:p w:rsidR="00F142D3" w:rsidRDefault="00F142D3" w:rsidP="002E69BF">
            <w:pPr>
              <w:jc w:val="center"/>
            </w:pPr>
            <w:r>
              <w:t>11:00 – 12:00</w:t>
            </w:r>
          </w:p>
        </w:tc>
        <w:tc>
          <w:tcPr>
            <w:tcW w:w="5180" w:type="dxa"/>
          </w:tcPr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Новое в налоговом законодательстве. Комфортный переход налогоплательщиков на онлайн-кассы – приоритетная задача для налоговых органов.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Срок уплаты имущественных налогов. Порядок предоставления льгот по имущественным налогам.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  ФНС России. «Личный кабинет налогоплательщика для физических лиц» - просто, удобно, доступно.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интерактивным сервисам «</w:t>
            </w:r>
            <w:r>
              <w:rPr>
                <w:lang w:val="en-US"/>
              </w:rPr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F142D3" w:rsidRDefault="00F142D3" w:rsidP="00CF57E9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F142D3" w:rsidRDefault="00F142D3" w:rsidP="001F39DA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F142D3" w:rsidRPr="00C90514" w:rsidRDefault="00F142D3" w:rsidP="001F39DA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F142D3" w:rsidRPr="00653731" w:rsidRDefault="00F142D3" w:rsidP="001F39DA">
            <w:pPr>
              <w:ind w:left="317" w:hanging="317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F142D3" w:rsidRPr="00E03B3C" w:rsidTr="00367497">
        <w:trPr>
          <w:tblCellSpacing w:w="15" w:type="dxa"/>
        </w:trPr>
        <w:tc>
          <w:tcPr>
            <w:tcW w:w="1574" w:type="dxa"/>
          </w:tcPr>
          <w:p w:rsidR="00F142D3" w:rsidRDefault="00F142D3" w:rsidP="002E69BF">
            <w:pPr>
              <w:jc w:val="center"/>
            </w:pPr>
            <w:r>
              <w:t>25.11.2017</w:t>
            </w:r>
          </w:p>
          <w:p w:rsidR="00F142D3" w:rsidRDefault="00F142D3" w:rsidP="006A0ADF">
            <w:pPr>
              <w:jc w:val="center"/>
            </w:pPr>
            <w:r>
              <w:t>11:00 – 12:00</w:t>
            </w:r>
          </w:p>
        </w:tc>
        <w:tc>
          <w:tcPr>
            <w:tcW w:w="5180" w:type="dxa"/>
          </w:tcPr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Новое в налоговом законодательстве. Комфортный переход налогоплательщиков на онлайн-кассы – приоритетная задача для налоговых органов.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Срок уплаты имущественных налогов. Порядок предоставления льгот по имущественным налогам.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 сервисы   ФНС России. «Личный кабинет налогоплательщика для физических лиц» - просто, удобно, доступно.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интерактивным сервисам «</w:t>
            </w:r>
            <w:r>
              <w:rPr>
                <w:lang w:val="en-US"/>
              </w:rPr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F142D3" w:rsidRDefault="00F142D3" w:rsidP="00CF57E9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F142D3" w:rsidRDefault="00F142D3" w:rsidP="00F142D3">
            <w:pPr>
              <w:jc w:val="center"/>
            </w:pPr>
            <w:r w:rsidRPr="00C90514">
              <w:lastRenderedPageBreak/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F142D3" w:rsidRPr="00C90514" w:rsidRDefault="00F142D3" w:rsidP="00F142D3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Колесанова</w:t>
            </w:r>
            <w:proofErr w:type="spellEnd"/>
            <w:r w:rsidRPr="00C90514">
              <w:t>, д.</w:t>
            </w:r>
            <w:r>
              <w:t xml:space="preserve"> 11</w:t>
            </w:r>
            <w:r w:rsidRPr="00C90514">
              <w:t xml:space="preserve">, </w:t>
            </w:r>
          </w:p>
          <w:p w:rsidR="00F142D3" w:rsidRPr="002B2633" w:rsidRDefault="00F142D3" w:rsidP="00F142D3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415,</w:t>
            </w:r>
          </w:p>
          <w:p w:rsidR="00F142D3" w:rsidRPr="00653731" w:rsidRDefault="00F142D3" w:rsidP="00F142D3">
            <w:pPr>
              <w:ind w:left="317" w:hanging="317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F142D3" w:rsidRPr="00E03B3C" w:rsidTr="00367497">
        <w:trPr>
          <w:tblCellSpacing w:w="15" w:type="dxa"/>
        </w:trPr>
        <w:tc>
          <w:tcPr>
            <w:tcW w:w="1574" w:type="dxa"/>
          </w:tcPr>
          <w:p w:rsidR="00F142D3" w:rsidRDefault="00F142D3" w:rsidP="002E69BF">
            <w:pPr>
              <w:jc w:val="center"/>
            </w:pPr>
            <w:r>
              <w:lastRenderedPageBreak/>
              <w:t>19.12.2017</w:t>
            </w:r>
          </w:p>
          <w:p w:rsidR="00F142D3" w:rsidRDefault="00F142D3" w:rsidP="006A0ADF">
            <w:pPr>
              <w:jc w:val="center"/>
            </w:pPr>
            <w:r>
              <w:t>11:00 – 12:00</w:t>
            </w:r>
          </w:p>
        </w:tc>
        <w:tc>
          <w:tcPr>
            <w:tcW w:w="5180" w:type="dxa"/>
          </w:tcPr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Новое в налоговом законодательстве. Комфортный переход налогоплательщиков на онлайн-кассы – приоритетная задача для налоговых органов.</w:t>
            </w: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Анализ ошибок, допускаемых налогоплательщиками при заполнении налоговых деклараций и при оплате налогов.</w:t>
            </w: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налоговых деклараций по форме 3-НДФЛ за 2016 год (продажа имущества, транспорта, дарение, аренда жилья). Ответы на вопросы.</w:t>
            </w:r>
          </w:p>
          <w:p w:rsidR="00F142D3" w:rsidRPr="001A232D" w:rsidRDefault="00F142D3" w:rsidP="00F142D3">
            <w:pPr>
              <w:tabs>
                <w:tab w:val="left" w:pos="1245"/>
              </w:tabs>
              <w:ind w:right="93"/>
              <w:jc w:val="both"/>
            </w:pP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интерактивным сервисам «</w:t>
            </w:r>
            <w:r w:rsidRPr="00F142D3"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F142D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Pr="00753D03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F142D3" w:rsidRPr="00B5273F" w:rsidRDefault="00F142D3" w:rsidP="00F142D3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F142D3" w:rsidRDefault="00F142D3" w:rsidP="001F39DA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F142D3" w:rsidRPr="00C90514" w:rsidRDefault="00F142D3" w:rsidP="001F39DA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Колесанова</w:t>
            </w:r>
            <w:proofErr w:type="spellEnd"/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11</w:t>
            </w:r>
            <w:r w:rsidRPr="00C90514">
              <w:t xml:space="preserve">, </w:t>
            </w:r>
          </w:p>
          <w:p w:rsidR="00F142D3" w:rsidRPr="002B2633" w:rsidRDefault="00F142D3" w:rsidP="001F39DA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415,</w:t>
            </w:r>
          </w:p>
          <w:p w:rsidR="00F142D3" w:rsidRPr="00653731" w:rsidRDefault="00F142D3" w:rsidP="001F39DA">
            <w:pPr>
              <w:ind w:left="317" w:hanging="317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F142D3" w:rsidRPr="00E03B3C" w:rsidTr="00367497">
        <w:trPr>
          <w:tblCellSpacing w:w="15" w:type="dxa"/>
        </w:trPr>
        <w:tc>
          <w:tcPr>
            <w:tcW w:w="1574" w:type="dxa"/>
          </w:tcPr>
          <w:p w:rsidR="00F142D3" w:rsidRDefault="00F142D3" w:rsidP="002E69BF">
            <w:pPr>
              <w:jc w:val="center"/>
            </w:pPr>
            <w:r>
              <w:t>20.12.2017</w:t>
            </w:r>
          </w:p>
          <w:p w:rsidR="00F142D3" w:rsidRDefault="00F142D3" w:rsidP="002E69BF">
            <w:pPr>
              <w:jc w:val="center"/>
            </w:pPr>
            <w:r>
              <w:t>11:00 – 12:00</w:t>
            </w:r>
          </w:p>
        </w:tc>
        <w:tc>
          <w:tcPr>
            <w:tcW w:w="5180" w:type="dxa"/>
          </w:tcPr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Новое в налоговом законодательстве. Комфортный переход налогоплательщиков на онлайн-кассы – приоритетная задача для налоговых органов.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Анализ ошибок, допускаемых налогоплательщиками при заполнении налоговых деклараций и при оплате налогов.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налоговых деклараций по форме 3-НДФЛ за 2016 год (продажа имущества, транспорта, дарение, аренда жилья). Ответы на вопросы.</w:t>
            </w:r>
          </w:p>
          <w:p w:rsidR="00F142D3" w:rsidRPr="001A232D" w:rsidRDefault="00F142D3" w:rsidP="00CF57E9">
            <w:pPr>
              <w:tabs>
                <w:tab w:val="left" w:pos="1245"/>
              </w:tabs>
              <w:ind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интерактивным сервисам «</w:t>
            </w:r>
            <w:r w:rsidRPr="00F142D3"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Pr="00753D0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F142D3" w:rsidRPr="00B5273F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F142D3" w:rsidRDefault="00F142D3" w:rsidP="00F142D3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F142D3" w:rsidRPr="00C90514" w:rsidRDefault="00F142D3" w:rsidP="00F142D3">
            <w:pPr>
              <w:jc w:val="center"/>
            </w:pPr>
            <w:r w:rsidRPr="00C90514">
              <w:t>ул.</w:t>
            </w:r>
            <w:r>
              <w:t xml:space="preserve"> Первомайская,       </w:t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F142D3" w:rsidRDefault="00F142D3" w:rsidP="00F142D3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  <w:p w:rsidR="00F142D3" w:rsidRDefault="00F142D3" w:rsidP="004C2D1E">
            <w:pPr>
              <w:jc w:val="center"/>
            </w:pPr>
          </w:p>
          <w:p w:rsidR="00F142D3" w:rsidRPr="00653731" w:rsidRDefault="00F142D3" w:rsidP="004C2D1E">
            <w:pPr>
              <w:ind w:left="317" w:hanging="317"/>
              <w:jc w:val="center"/>
            </w:pPr>
          </w:p>
        </w:tc>
      </w:tr>
      <w:tr w:rsidR="00F142D3" w:rsidRPr="00E03B3C" w:rsidTr="00367497">
        <w:trPr>
          <w:tblCellSpacing w:w="15" w:type="dxa"/>
        </w:trPr>
        <w:tc>
          <w:tcPr>
            <w:tcW w:w="1574" w:type="dxa"/>
          </w:tcPr>
          <w:p w:rsidR="00F142D3" w:rsidRDefault="00F142D3" w:rsidP="001F39DA">
            <w:pPr>
              <w:jc w:val="center"/>
            </w:pPr>
            <w:r>
              <w:lastRenderedPageBreak/>
              <w:t>21.12.2017</w:t>
            </w:r>
          </w:p>
          <w:p w:rsidR="00F142D3" w:rsidRDefault="00F142D3" w:rsidP="001F39DA">
            <w:pPr>
              <w:jc w:val="center"/>
            </w:pPr>
            <w:r>
              <w:t>11:00 – 12:00</w:t>
            </w:r>
          </w:p>
        </w:tc>
        <w:tc>
          <w:tcPr>
            <w:tcW w:w="5180" w:type="dxa"/>
          </w:tcPr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Новое в налоговом законодательстве. Комфортный переход налогоплательщиков на онлайн-кассы – приоритетная задача для налоговых органов.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Анализ ошибок, допускаемых налогоплательщиками при заполнении налоговых деклараций и при оплате налогов.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Формы и сроки представления налоговой отчетности.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Об особенностях администрирования страховых взносов в 2017 году.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Возможности и п</w:t>
            </w:r>
            <w:r w:rsidRPr="00B5273F">
              <w:t>реимущества сдачи</w:t>
            </w:r>
            <w:r>
              <w:t xml:space="preserve"> налоговой и бухгалтерской </w:t>
            </w:r>
            <w:r w:rsidRPr="00B5273F">
              <w:t>отчетности по ТКС</w:t>
            </w:r>
            <w:r>
              <w:t xml:space="preserve"> для юридических лиц и индивидуальных предпринимателей</w:t>
            </w:r>
            <w:r w:rsidRPr="00B5273F">
              <w:t>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налоговых деклараций по форме 3-НДФЛ за 2016 год (продажа имущества, транспорта, дарение, аренда жилья). Ответы на вопросы.</w:t>
            </w:r>
          </w:p>
          <w:p w:rsidR="00F142D3" w:rsidRPr="001A232D" w:rsidRDefault="00F142D3" w:rsidP="00CF57E9">
            <w:pPr>
              <w:tabs>
                <w:tab w:val="left" w:pos="1245"/>
              </w:tabs>
              <w:ind w:right="93"/>
              <w:jc w:val="both"/>
            </w:pP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>Информирование по интерактивным сервисам «</w:t>
            </w:r>
            <w:r w:rsidRPr="00F142D3">
              <w:t>QR</w:t>
            </w:r>
            <w:r w:rsidRPr="00753D03">
              <w:t>-</w:t>
            </w:r>
            <w:r>
              <w:t>анкетирование», «Анкетирование».</w:t>
            </w:r>
          </w:p>
          <w:p w:rsidR="00F142D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  <w:p w:rsidR="00F142D3" w:rsidRPr="00753D03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Информирование об оценке качества с помощью сайта «Ваш контроль». </w:t>
            </w:r>
          </w:p>
          <w:p w:rsidR="00F142D3" w:rsidRPr="00B5273F" w:rsidRDefault="00F142D3" w:rsidP="00CF57E9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F142D3" w:rsidRDefault="00F142D3" w:rsidP="00F142D3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F142D3" w:rsidRPr="00C90514" w:rsidRDefault="00F142D3" w:rsidP="00F142D3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F142D3" w:rsidRPr="00653731" w:rsidRDefault="00F142D3" w:rsidP="00F142D3">
            <w:pPr>
              <w:ind w:left="317" w:hanging="317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</w:tbl>
    <w:p w:rsidR="00AF7027" w:rsidRDefault="00AF7027" w:rsidP="00A032CC"/>
    <w:sectPr w:rsidR="00AF7027" w:rsidSect="00863F67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0AD2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69BF"/>
    <w:rsid w:val="00305961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3334"/>
    <w:rsid w:val="005864E5"/>
    <w:rsid w:val="00587FC7"/>
    <w:rsid w:val="005B74D9"/>
    <w:rsid w:val="005C07E9"/>
    <w:rsid w:val="005E2CDE"/>
    <w:rsid w:val="005E5A6C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50D2"/>
    <w:rsid w:val="007B6F3D"/>
    <w:rsid w:val="007C36F9"/>
    <w:rsid w:val="007C3E0E"/>
    <w:rsid w:val="007D4146"/>
    <w:rsid w:val="007F7099"/>
    <w:rsid w:val="00810C95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6ADE"/>
    <w:rsid w:val="00942ADD"/>
    <w:rsid w:val="009445F8"/>
    <w:rsid w:val="0095084A"/>
    <w:rsid w:val="009534FE"/>
    <w:rsid w:val="009570CF"/>
    <w:rsid w:val="009574DD"/>
    <w:rsid w:val="0097509B"/>
    <w:rsid w:val="009759AE"/>
    <w:rsid w:val="00977BAB"/>
    <w:rsid w:val="009814A8"/>
    <w:rsid w:val="009842B3"/>
    <w:rsid w:val="0099154C"/>
    <w:rsid w:val="009962A6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73F0E"/>
    <w:rsid w:val="00D8080F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82D32"/>
    <w:rsid w:val="00EB3770"/>
    <w:rsid w:val="00EE356E"/>
    <w:rsid w:val="00F142D3"/>
    <w:rsid w:val="00F24AED"/>
    <w:rsid w:val="00F27BED"/>
    <w:rsid w:val="00F43B93"/>
    <w:rsid w:val="00F55263"/>
    <w:rsid w:val="00F662F3"/>
    <w:rsid w:val="00F67A51"/>
    <w:rsid w:val="00F72F63"/>
    <w:rsid w:val="00F74417"/>
    <w:rsid w:val="00F76FA3"/>
    <w:rsid w:val="00F80132"/>
    <w:rsid w:val="00F854CB"/>
    <w:rsid w:val="00F871FA"/>
    <w:rsid w:val="00F87F60"/>
    <w:rsid w:val="00F907A7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771D-CEBB-4B6F-94DC-05E1D634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5</cp:revision>
  <cp:lastPrinted>2015-03-19T17:32:00Z</cp:lastPrinted>
  <dcterms:created xsi:type="dcterms:W3CDTF">2017-09-28T10:28:00Z</dcterms:created>
  <dcterms:modified xsi:type="dcterms:W3CDTF">2017-09-28T11:19:00Z</dcterms:modified>
</cp:coreProperties>
</file>