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83104F" w:rsidRPr="0083104F">
        <w:rPr>
          <w:b/>
          <w:sz w:val="28"/>
          <w:szCs w:val="28"/>
        </w:rPr>
        <w:t>7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4626D9">
        <w:rPr>
          <w:b/>
          <w:sz w:val="28"/>
          <w:szCs w:val="28"/>
        </w:rPr>
        <w:t xml:space="preserve"> </w:t>
      </w:r>
      <w:r w:rsidR="00A21665" w:rsidRPr="00A21665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B2FEB" w:rsidRPr="00F854CB" w:rsidTr="00884FEE">
        <w:trPr>
          <w:tblCellSpacing w:w="15" w:type="dxa"/>
        </w:trPr>
        <w:tc>
          <w:tcPr>
            <w:tcW w:w="1574" w:type="dxa"/>
          </w:tcPr>
          <w:p w:rsidR="000B2FEB" w:rsidRPr="00E03B3C" w:rsidRDefault="000B2FEB" w:rsidP="00015EFD">
            <w:pPr>
              <w:jc w:val="center"/>
            </w:pPr>
            <w:r w:rsidRPr="00E94345">
              <w:t>0</w:t>
            </w:r>
            <w:r w:rsidR="004626D9" w:rsidRPr="00E94345">
              <w:t>7</w:t>
            </w:r>
            <w:r w:rsidR="00E94345">
              <w:t>.12</w:t>
            </w:r>
            <w:r>
              <w:t>.2017 1</w:t>
            </w:r>
            <w:r w:rsidRPr="00E94345">
              <w:t>1</w:t>
            </w:r>
            <w:r>
              <w:t>:00</w:t>
            </w:r>
          </w:p>
        </w:tc>
        <w:tc>
          <w:tcPr>
            <w:tcW w:w="5180" w:type="dxa"/>
          </w:tcPr>
          <w:p w:rsidR="000B2FEB" w:rsidRDefault="000B2FEB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>
              <w:t>Новое в налогов</w:t>
            </w:r>
            <w:r w:rsidR="00E94345">
              <w:t xml:space="preserve">ом законодательстве </w:t>
            </w:r>
            <w:r w:rsidR="00E94345">
              <w:br/>
              <w:t>с 01.01.2018 года.</w:t>
            </w:r>
          </w:p>
          <w:p w:rsidR="00686F74" w:rsidRDefault="00686F74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>
              <w:t>О реквизитах уплаты налогов, сборов</w:t>
            </w:r>
            <w:r w:rsidR="0029593E">
              <w:t>,</w:t>
            </w:r>
            <w:r>
              <w:t xml:space="preserve"> </w:t>
            </w:r>
            <w:r>
              <w:br/>
            </w:r>
            <w:r w:rsidR="0029593E">
              <w:t>п</w:t>
            </w:r>
            <w:r>
              <w:t>еней и штрафов.</w:t>
            </w:r>
          </w:p>
          <w:p w:rsidR="00686F74" w:rsidRDefault="000B2FEB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>
              <w:t>О новом порядке применения контрольно-кассовой техники.</w:t>
            </w:r>
          </w:p>
          <w:p w:rsidR="00686F74" w:rsidRDefault="000B2FEB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>
              <w:t>Сроки предоставления налоговой, бухга</w:t>
            </w:r>
            <w:r w:rsidR="00686F74">
              <w:t>лтерской отчетности за 4</w:t>
            </w:r>
            <w:r w:rsidRPr="007348F8">
              <w:t xml:space="preserve"> квартал</w:t>
            </w:r>
            <w:r w:rsidR="004626D9">
              <w:t xml:space="preserve"> и </w:t>
            </w:r>
            <w:r w:rsidRPr="007348F8">
              <w:t>2017 год</w:t>
            </w:r>
            <w:r>
              <w:t>.</w:t>
            </w:r>
          </w:p>
          <w:p w:rsidR="00686F74" w:rsidRDefault="000B2FEB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>
              <w:t>Преиму</w:t>
            </w:r>
            <w:r w:rsidR="00686F74">
              <w:t>щества сдачи отчетности по ТКС.</w:t>
            </w:r>
          </w:p>
          <w:p w:rsidR="00686F74" w:rsidRDefault="000B2FEB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>
              <w:t xml:space="preserve">Популяризация интерактивных сервисов </w:t>
            </w:r>
            <w:r w:rsidR="00686F74">
              <w:br/>
            </w:r>
            <w:r>
              <w:t>на официальном сайте ФНС России.</w:t>
            </w:r>
          </w:p>
          <w:p w:rsidR="000B2FEB" w:rsidRPr="00B77739" w:rsidRDefault="000B2FEB" w:rsidP="00686F74">
            <w:pPr>
              <w:pStyle w:val="a8"/>
              <w:numPr>
                <w:ilvl w:val="0"/>
                <w:numId w:val="7"/>
              </w:numPr>
              <w:tabs>
                <w:tab w:val="left" w:pos="1245"/>
              </w:tabs>
              <w:ind w:left="511" w:hanging="425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0B2FEB" w:rsidRDefault="000B2FEB" w:rsidP="0006782E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0B2FEB" w:rsidRDefault="000B2FEB" w:rsidP="0006782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Верхний Ландех</w:t>
            </w:r>
            <w:r w:rsidRPr="00C90514">
              <w:t>,</w:t>
            </w:r>
          </w:p>
          <w:p w:rsidR="000B2FEB" w:rsidRPr="002B2633" w:rsidRDefault="000B2FEB" w:rsidP="0006782E">
            <w:pPr>
              <w:jc w:val="center"/>
            </w:pPr>
            <w:r>
              <w:t>зал районной библиотеки,</w:t>
            </w:r>
          </w:p>
          <w:p w:rsidR="000B2FEB" w:rsidRPr="00653731" w:rsidRDefault="000B2FEB" w:rsidP="0006782E">
            <w:pPr>
              <w:ind w:left="317" w:hanging="317"/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DC2171" w:rsidRPr="00F854CB" w:rsidTr="00A462E1">
        <w:trPr>
          <w:tblCellSpacing w:w="15" w:type="dxa"/>
        </w:trPr>
        <w:tc>
          <w:tcPr>
            <w:tcW w:w="1574" w:type="dxa"/>
          </w:tcPr>
          <w:p w:rsidR="00DC2171" w:rsidRPr="00E03B3C" w:rsidRDefault="00DC2171" w:rsidP="00015EFD">
            <w:pPr>
              <w:jc w:val="center"/>
            </w:pPr>
            <w:r>
              <w:t>13.12.2017 15:00</w:t>
            </w:r>
          </w:p>
        </w:tc>
        <w:tc>
          <w:tcPr>
            <w:tcW w:w="5180" w:type="dxa"/>
          </w:tcPr>
          <w:p w:rsidR="00DC2171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>
              <w:t xml:space="preserve">Новое в налоговом законодательстве </w:t>
            </w:r>
            <w:r>
              <w:br/>
              <w:t>с 01.01.2018 года.</w:t>
            </w:r>
          </w:p>
          <w:p w:rsidR="00DC2171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>
              <w:t>О ре</w:t>
            </w:r>
            <w:r w:rsidR="0029593E">
              <w:t>квизитах уплаты налогов, сборов,</w:t>
            </w:r>
            <w:r>
              <w:t xml:space="preserve"> </w:t>
            </w:r>
            <w:r>
              <w:br/>
            </w:r>
            <w:r w:rsidR="0029593E">
              <w:t>п</w:t>
            </w:r>
            <w:r>
              <w:t>еней и штрафов.</w:t>
            </w:r>
          </w:p>
          <w:p w:rsidR="00DC2171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>
              <w:t>О новом порядке применения контрольно-кассовой техники.</w:t>
            </w:r>
          </w:p>
          <w:p w:rsidR="00DC2171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>
              <w:t>Сроки предоставления налоговой, бухгалтерской отчетности за 4</w:t>
            </w:r>
            <w:r w:rsidRPr="007348F8">
              <w:t xml:space="preserve"> квартал</w:t>
            </w:r>
            <w:r>
              <w:t xml:space="preserve"> и </w:t>
            </w:r>
            <w:r w:rsidRPr="007348F8">
              <w:t>2017 год</w:t>
            </w:r>
            <w:r>
              <w:t>.</w:t>
            </w:r>
          </w:p>
          <w:p w:rsidR="00DC2171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>
              <w:t>Преимущества сдачи отчетности по ТКС.</w:t>
            </w:r>
          </w:p>
          <w:p w:rsidR="00DC2171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>
              <w:t xml:space="preserve">Популяризация интерактивных сервисов </w:t>
            </w:r>
            <w:r>
              <w:br/>
              <w:t>на официальном сайте ФНС России.</w:t>
            </w:r>
          </w:p>
          <w:p w:rsidR="00DC2171" w:rsidRPr="00B77739" w:rsidRDefault="00DC2171" w:rsidP="00DC2171">
            <w:pPr>
              <w:pStyle w:val="a8"/>
              <w:numPr>
                <w:ilvl w:val="0"/>
                <w:numId w:val="9"/>
              </w:numPr>
              <w:tabs>
                <w:tab w:val="left" w:pos="1245"/>
              </w:tabs>
              <w:ind w:left="511" w:hanging="425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DC2171" w:rsidRDefault="00DC2171" w:rsidP="00782EE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DC2171" w:rsidRDefault="00DC2171" w:rsidP="00FD65E5">
            <w:pPr>
              <w:jc w:val="center"/>
            </w:pPr>
            <w:r>
              <w:t>г</w:t>
            </w:r>
            <w:r w:rsidRPr="00C90514">
              <w:t>.</w:t>
            </w:r>
            <w:r w:rsidRPr="006442EB">
              <w:t xml:space="preserve"> </w:t>
            </w:r>
            <w:r>
              <w:t>Пучеж</w:t>
            </w:r>
            <w:r w:rsidRPr="00C90514">
              <w:t>,</w:t>
            </w:r>
          </w:p>
          <w:p w:rsidR="00DC2171" w:rsidRPr="00C90514" w:rsidRDefault="00DC2171" w:rsidP="00FD65E5">
            <w:pPr>
              <w:jc w:val="center"/>
            </w:pPr>
            <w:r>
              <w:t>зал Дома Культуры</w:t>
            </w:r>
            <w:r w:rsidRPr="00C90514">
              <w:t xml:space="preserve">, </w:t>
            </w:r>
          </w:p>
          <w:p w:rsidR="00DC2171" w:rsidRDefault="00DC2171" w:rsidP="00FD65E5">
            <w:pPr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  <w:p w:rsidR="00DC2171" w:rsidRDefault="00DC2171" w:rsidP="00FD65E5">
            <w:pPr>
              <w:jc w:val="center"/>
            </w:pPr>
          </w:p>
          <w:p w:rsidR="00DC2171" w:rsidRPr="00F854CB" w:rsidRDefault="00DC2171" w:rsidP="000B2FEB">
            <w:pPr>
              <w:jc w:val="center"/>
              <w:rPr>
                <w:b/>
                <w:bCs/>
              </w:rPr>
            </w:pPr>
          </w:p>
        </w:tc>
      </w:tr>
      <w:tr w:rsidR="00DC2171" w:rsidRPr="00F854CB" w:rsidTr="00A462E1">
        <w:trPr>
          <w:tblCellSpacing w:w="15" w:type="dxa"/>
        </w:trPr>
        <w:tc>
          <w:tcPr>
            <w:tcW w:w="1574" w:type="dxa"/>
          </w:tcPr>
          <w:p w:rsidR="00DC2171" w:rsidRPr="00E03B3C" w:rsidRDefault="00DC2171" w:rsidP="00015EFD">
            <w:pPr>
              <w:jc w:val="center"/>
            </w:pPr>
            <w:r>
              <w:t>14.12.2017 10:30</w:t>
            </w:r>
            <w:bookmarkStart w:id="0" w:name="_GoBack"/>
            <w:bookmarkEnd w:id="0"/>
          </w:p>
        </w:tc>
        <w:tc>
          <w:tcPr>
            <w:tcW w:w="5180" w:type="dxa"/>
          </w:tcPr>
          <w:p w:rsidR="00DC2171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>
              <w:t xml:space="preserve">Новое в налоговом законодательстве </w:t>
            </w:r>
            <w:r>
              <w:br/>
              <w:t>с 01.01.2018 года.</w:t>
            </w:r>
          </w:p>
          <w:p w:rsidR="00DC2171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>
              <w:t>О ре</w:t>
            </w:r>
            <w:r w:rsidR="0029593E">
              <w:t>квизитах уплаты налогов, сборов,</w:t>
            </w:r>
            <w:r>
              <w:t xml:space="preserve"> </w:t>
            </w:r>
            <w:r>
              <w:br/>
            </w:r>
            <w:r w:rsidR="0029593E">
              <w:t>п</w:t>
            </w:r>
            <w:r>
              <w:t>еней и штрафов.</w:t>
            </w:r>
          </w:p>
          <w:p w:rsidR="00DC2171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>
              <w:t>О новом порядке применения контрольно-кассовой техники.</w:t>
            </w:r>
          </w:p>
          <w:p w:rsidR="00DC2171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>
              <w:t>Сроки предоставления налоговой, бухгалтерской отчетности за 4</w:t>
            </w:r>
            <w:r w:rsidRPr="007348F8">
              <w:t xml:space="preserve"> квартал</w:t>
            </w:r>
            <w:r>
              <w:t xml:space="preserve"> и </w:t>
            </w:r>
            <w:r w:rsidRPr="007348F8">
              <w:t>2017 год</w:t>
            </w:r>
            <w:r>
              <w:t>.</w:t>
            </w:r>
          </w:p>
          <w:p w:rsidR="00DC2171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>
              <w:t>Преимущества сдачи отчетности по ТКС.</w:t>
            </w:r>
          </w:p>
          <w:p w:rsidR="00DC2171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>
              <w:t xml:space="preserve">Популяризация интерактивных сервисов </w:t>
            </w:r>
            <w:r>
              <w:br/>
              <w:t>на официальном сайте ФНС России.</w:t>
            </w:r>
          </w:p>
          <w:p w:rsidR="00DC2171" w:rsidRPr="00B77739" w:rsidRDefault="00DC2171" w:rsidP="00DC2171">
            <w:pPr>
              <w:pStyle w:val="a8"/>
              <w:numPr>
                <w:ilvl w:val="0"/>
                <w:numId w:val="10"/>
              </w:numPr>
              <w:tabs>
                <w:tab w:val="left" w:pos="1245"/>
              </w:tabs>
              <w:ind w:left="511" w:hanging="425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</w:t>
            </w:r>
            <w:r w:rsidRPr="00B77739">
              <w:lastRenderedPageBreak/>
              <w:t>ОКТМО, статус плательщика, назначение платежа.</w:t>
            </w:r>
          </w:p>
          <w:p w:rsidR="00DC2171" w:rsidRDefault="00DC2171" w:rsidP="00782EE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DC2171" w:rsidRPr="006D4625" w:rsidRDefault="00DC2171" w:rsidP="00DC2171">
            <w:pPr>
              <w:jc w:val="center"/>
            </w:pPr>
            <w:r w:rsidRPr="006D4625">
              <w:lastRenderedPageBreak/>
              <w:t xml:space="preserve">п. </w:t>
            </w:r>
            <w:proofErr w:type="spellStart"/>
            <w:r w:rsidRPr="006D4625">
              <w:t>Лух</w:t>
            </w:r>
            <w:proofErr w:type="spellEnd"/>
            <w:r w:rsidRPr="006D4625">
              <w:t>,</w:t>
            </w:r>
          </w:p>
          <w:p w:rsidR="00DC2171" w:rsidRPr="006D4625" w:rsidRDefault="00DC2171" w:rsidP="00DC2171">
            <w:pPr>
              <w:jc w:val="center"/>
            </w:pPr>
            <w:r w:rsidRPr="006D4625">
              <w:t>зал районной администрации,</w:t>
            </w:r>
          </w:p>
          <w:p w:rsidR="00DC2171" w:rsidRDefault="00DC2171" w:rsidP="00DC2171">
            <w:pPr>
              <w:jc w:val="center"/>
            </w:pPr>
            <w:r w:rsidRPr="006D4625">
              <w:t>+7 (49345) 2-13-04</w:t>
            </w:r>
          </w:p>
        </w:tc>
      </w:tr>
      <w:tr w:rsidR="00DC2171" w:rsidRPr="00F854CB" w:rsidTr="005267E3">
        <w:trPr>
          <w:tblCellSpacing w:w="15" w:type="dxa"/>
        </w:trPr>
        <w:tc>
          <w:tcPr>
            <w:tcW w:w="1574" w:type="dxa"/>
          </w:tcPr>
          <w:p w:rsidR="00DC2171" w:rsidRDefault="0029593E" w:rsidP="0029593E">
            <w:pPr>
              <w:jc w:val="center"/>
            </w:pPr>
            <w:r>
              <w:lastRenderedPageBreak/>
              <w:t>20</w:t>
            </w:r>
            <w:r w:rsidR="00DC2171">
              <w:t>.12.2017 1</w:t>
            </w:r>
            <w:r>
              <w:t>0</w:t>
            </w:r>
            <w:r w:rsidR="00DC2171">
              <w:t>:</w:t>
            </w:r>
            <w:r>
              <w:t>3</w:t>
            </w:r>
            <w:r w:rsidR="00DC2171">
              <w:t>0</w:t>
            </w:r>
          </w:p>
        </w:tc>
        <w:tc>
          <w:tcPr>
            <w:tcW w:w="5180" w:type="dxa"/>
          </w:tcPr>
          <w:p w:rsidR="00DC2171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>
              <w:t xml:space="preserve">Новое в налоговом законодательстве </w:t>
            </w:r>
            <w:r>
              <w:br/>
              <w:t>с 01.01.2018 года.</w:t>
            </w:r>
          </w:p>
          <w:p w:rsidR="00DC2171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>
              <w:t>О рек</w:t>
            </w:r>
            <w:r w:rsidR="0029593E">
              <w:t>визитах уплаты налогов, сборов,</w:t>
            </w:r>
            <w:r>
              <w:br/>
            </w:r>
            <w:r w:rsidR="0029593E">
              <w:t>п</w:t>
            </w:r>
            <w:r>
              <w:t>еней и штрафов.</w:t>
            </w:r>
          </w:p>
          <w:p w:rsidR="00DC2171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>
              <w:t>О новом порядке применения контрольно-кассовой техники.</w:t>
            </w:r>
          </w:p>
          <w:p w:rsidR="00DC2171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>
              <w:t>Сроки предоставления налоговой, бухгалтерской отчетности за 4</w:t>
            </w:r>
            <w:r w:rsidRPr="007348F8">
              <w:t xml:space="preserve"> квартал</w:t>
            </w:r>
            <w:r>
              <w:t xml:space="preserve"> и </w:t>
            </w:r>
            <w:r w:rsidRPr="007348F8">
              <w:t>2017 год</w:t>
            </w:r>
            <w:r>
              <w:t>.</w:t>
            </w:r>
          </w:p>
          <w:p w:rsidR="00DC2171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>
              <w:t>Преимущества сдачи отчетности по ТКС.</w:t>
            </w:r>
          </w:p>
          <w:p w:rsidR="00DC2171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>
              <w:t xml:space="preserve">Популяризация интерактивных сервисов </w:t>
            </w:r>
            <w:r>
              <w:br/>
              <w:t>на официальном сайте ФНС России.</w:t>
            </w:r>
          </w:p>
          <w:p w:rsidR="00DC2171" w:rsidRPr="00B77739" w:rsidRDefault="00DC2171" w:rsidP="00DC2171">
            <w:pPr>
              <w:pStyle w:val="a8"/>
              <w:numPr>
                <w:ilvl w:val="0"/>
                <w:numId w:val="11"/>
              </w:numPr>
              <w:tabs>
                <w:tab w:val="left" w:pos="1245"/>
              </w:tabs>
              <w:ind w:left="511" w:hanging="425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DC2171" w:rsidRDefault="00DC2171" w:rsidP="00782EE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DC2171" w:rsidRDefault="00DC2171" w:rsidP="0006782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Пестяки</w:t>
            </w:r>
            <w:r w:rsidRPr="00C90514">
              <w:t>,</w:t>
            </w:r>
          </w:p>
          <w:p w:rsidR="00DC2171" w:rsidRPr="00C90514" w:rsidRDefault="00DC2171" w:rsidP="0006782E">
            <w:pPr>
              <w:jc w:val="center"/>
            </w:pPr>
            <w:r>
              <w:t>актовый зал районной администрации</w:t>
            </w:r>
            <w:r w:rsidRPr="00C90514">
              <w:t xml:space="preserve">, </w:t>
            </w:r>
          </w:p>
          <w:p w:rsidR="00DC2171" w:rsidRDefault="00DC2171" w:rsidP="0006782E">
            <w:pPr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</w:tc>
      </w:tr>
      <w:tr w:rsidR="00DC2171" w:rsidRPr="00F854CB" w:rsidTr="0083737E">
        <w:trPr>
          <w:tblCellSpacing w:w="15" w:type="dxa"/>
        </w:trPr>
        <w:tc>
          <w:tcPr>
            <w:tcW w:w="1574" w:type="dxa"/>
          </w:tcPr>
          <w:p w:rsidR="00DC2171" w:rsidRPr="00DC2171" w:rsidRDefault="0029593E" w:rsidP="00DC2171">
            <w:pPr>
              <w:jc w:val="center"/>
            </w:pPr>
            <w:r>
              <w:t>21</w:t>
            </w:r>
            <w:r w:rsidR="00DC2171">
              <w:t xml:space="preserve">.12.2017 </w:t>
            </w:r>
            <w:r>
              <w:t>10:30</w:t>
            </w:r>
          </w:p>
        </w:tc>
        <w:tc>
          <w:tcPr>
            <w:tcW w:w="5180" w:type="dxa"/>
          </w:tcPr>
          <w:p w:rsidR="00DC2171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>
              <w:t xml:space="preserve">Новое в налоговом законодательстве </w:t>
            </w:r>
            <w:r>
              <w:br/>
              <w:t>с 01.01.2018 года.</w:t>
            </w:r>
          </w:p>
          <w:p w:rsidR="00DC2171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>
              <w:t>О ре</w:t>
            </w:r>
            <w:r w:rsidR="0029593E">
              <w:t>квизитах уплаты налогов, сборов,</w:t>
            </w:r>
            <w:r>
              <w:t xml:space="preserve"> </w:t>
            </w:r>
            <w:r>
              <w:br/>
            </w:r>
            <w:r w:rsidR="0029593E">
              <w:t>п</w:t>
            </w:r>
            <w:r>
              <w:t>еней и штрафов.</w:t>
            </w:r>
          </w:p>
          <w:p w:rsidR="00DC2171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>
              <w:t>О новом порядке применения контрольно-кассовой техники.</w:t>
            </w:r>
          </w:p>
          <w:p w:rsidR="00DC2171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>
              <w:t>Сроки предоставления налоговой, бухгалтерской отчетности за 4</w:t>
            </w:r>
            <w:r w:rsidRPr="007348F8">
              <w:t xml:space="preserve"> квартал</w:t>
            </w:r>
            <w:r>
              <w:t xml:space="preserve"> и </w:t>
            </w:r>
            <w:r w:rsidRPr="007348F8">
              <w:t>2017 год</w:t>
            </w:r>
            <w:r>
              <w:t>.</w:t>
            </w:r>
          </w:p>
          <w:p w:rsidR="00DC2171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>
              <w:t>Преимущества сдачи отчетности по ТКС.</w:t>
            </w:r>
          </w:p>
          <w:p w:rsidR="00DC2171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>
              <w:t xml:space="preserve">Популяризация интерактивных сервисов </w:t>
            </w:r>
            <w:r>
              <w:br/>
              <w:t>на официальном сайте ФНС России.</w:t>
            </w:r>
          </w:p>
          <w:p w:rsidR="00DC2171" w:rsidRPr="00B77739" w:rsidRDefault="00DC2171" w:rsidP="00DC2171">
            <w:pPr>
              <w:pStyle w:val="a8"/>
              <w:numPr>
                <w:ilvl w:val="0"/>
                <w:numId w:val="12"/>
              </w:numPr>
              <w:tabs>
                <w:tab w:val="left" w:pos="1245"/>
              </w:tabs>
              <w:ind w:left="511" w:hanging="425"/>
            </w:pPr>
            <w:r w:rsidRPr="00B77739">
              <w:t xml:space="preserve">Характерные ошибки, допускаемые </w:t>
            </w:r>
            <w:proofErr w:type="gramStart"/>
            <w:r w:rsidRPr="00B77739">
              <w:t>при</w:t>
            </w:r>
            <w:proofErr w:type="gramEnd"/>
            <w:r w:rsidRPr="00B77739">
              <w:t xml:space="preserve"> заполнения платежных документов – КБК, ОКТМО, статус плательщика, назначение платежа.</w:t>
            </w:r>
          </w:p>
          <w:p w:rsidR="00DC2171" w:rsidRDefault="00DC2171" w:rsidP="00782EE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DC2171" w:rsidRDefault="00DC2171" w:rsidP="00DC2171">
            <w:pPr>
              <w:jc w:val="center"/>
            </w:pPr>
            <w:r>
              <w:t>г</w:t>
            </w:r>
            <w:r w:rsidRPr="00C90514">
              <w:t>.</w:t>
            </w:r>
            <w:r w:rsidRPr="006442EB">
              <w:t xml:space="preserve"> </w:t>
            </w:r>
            <w:r>
              <w:t>Юрьевец</w:t>
            </w:r>
            <w:r w:rsidRPr="00C90514">
              <w:t>,</w:t>
            </w:r>
          </w:p>
          <w:p w:rsidR="00DC2171" w:rsidRPr="00C90514" w:rsidRDefault="00DC2171" w:rsidP="00DC2171">
            <w:pPr>
              <w:jc w:val="center"/>
            </w:pPr>
            <w:r>
              <w:t>зал в Центре Тарковского</w:t>
            </w:r>
            <w:r w:rsidRPr="00C90514">
              <w:t xml:space="preserve">, </w:t>
            </w:r>
          </w:p>
          <w:p w:rsidR="00DC2171" w:rsidRDefault="00DC2171" w:rsidP="00DC2171">
            <w:pPr>
              <w:jc w:val="center"/>
            </w:pPr>
            <w:r w:rsidRPr="00D73F0E">
              <w:t>+7 (49</w:t>
            </w:r>
            <w:r>
              <w:t>345</w:t>
            </w:r>
            <w:r w:rsidRPr="00D73F0E">
              <w:t xml:space="preserve">) </w:t>
            </w:r>
            <w:r>
              <w:t>2</w:t>
            </w:r>
            <w:r w:rsidRPr="00D73F0E">
              <w:t>-</w:t>
            </w:r>
            <w:r>
              <w:t>13</w:t>
            </w:r>
            <w:r w:rsidRPr="00D73F0E">
              <w:t>-</w:t>
            </w:r>
            <w:r>
              <w:t>04</w:t>
            </w:r>
          </w:p>
          <w:p w:rsidR="00DC2171" w:rsidRDefault="00DC2171" w:rsidP="006D4625">
            <w:pPr>
              <w:jc w:val="center"/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0620385C"/>
    <w:multiLevelType w:val="hybridMultilevel"/>
    <w:tmpl w:val="9B3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7BF7"/>
    <w:multiLevelType w:val="hybridMultilevel"/>
    <w:tmpl w:val="9B3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4909"/>
    <w:multiLevelType w:val="hybridMultilevel"/>
    <w:tmpl w:val="9B3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67451"/>
    <w:multiLevelType w:val="hybridMultilevel"/>
    <w:tmpl w:val="9B3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6AD8"/>
    <w:multiLevelType w:val="hybridMultilevel"/>
    <w:tmpl w:val="9B3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708FF"/>
    <w:multiLevelType w:val="hybridMultilevel"/>
    <w:tmpl w:val="356E4D32"/>
    <w:lvl w:ilvl="0" w:tplc="42E6C49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5D6BC8"/>
    <w:multiLevelType w:val="hybridMultilevel"/>
    <w:tmpl w:val="9B3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15EFD"/>
    <w:rsid w:val="0003555E"/>
    <w:rsid w:val="00042FC2"/>
    <w:rsid w:val="00045A68"/>
    <w:rsid w:val="0005564D"/>
    <w:rsid w:val="0007114F"/>
    <w:rsid w:val="00071464"/>
    <w:rsid w:val="0007620D"/>
    <w:rsid w:val="00081A63"/>
    <w:rsid w:val="00096952"/>
    <w:rsid w:val="000A64C8"/>
    <w:rsid w:val="000B2FEB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593E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1060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26D9"/>
    <w:rsid w:val="004719CC"/>
    <w:rsid w:val="00472C8A"/>
    <w:rsid w:val="00475BD7"/>
    <w:rsid w:val="00492AB8"/>
    <w:rsid w:val="00495CED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B74D9"/>
    <w:rsid w:val="005C07E9"/>
    <w:rsid w:val="005E2CDE"/>
    <w:rsid w:val="005E5A6C"/>
    <w:rsid w:val="005F3180"/>
    <w:rsid w:val="00604B7A"/>
    <w:rsid w:val="006076DA"/>
    <w:rsid w:val="00627E79"/>
    <w:rsid w:val="006442EB"/>
    <w:rsid w:val="00653731"/>
    <w:rsid w:val="00655D6A"/>
    <w:rsid w:val="00661588"/>
    <w:rsid w:val="00672E85"/>
    <w:rsid w:val="00681E2E"/>
    <w:rsid w:val="00686F74"/>
    <w:rsid w:val="006923A7"/>
    <w:rsid w:val="0069407C"/>
    <w:rsid w:val="006A0ADF"/>
    <w:rsid w:val="006A0DD8"/>
    <w:rsid w:val="006A2C39"/>
    <w:rsid w:val="006D1A10"/>
    <w:rsid w:val="006D4625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104F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21665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E55D3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77739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B6746"/>
    <w:rsid w:val="00DC2171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94345"/>
    <w:rsid w:val="00EB3770"/>
    <w:rsid w:val="00EE356E"/>
    <w:rsid w:val="00EE6406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00AF"/>
    <w:rsid w:val="00FB3646"/>
    <w:rsid w:val="00FD65E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link w:val="22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22">
    <w:name w:val="Основной текст 2 Знак"/>
    <w:link w:val="21"/>
    <w:rsid w:val="00B777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link w:val="22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22">
    <w:name w:val="Основной текст 2 Знак"/>
    <w:link w:val="21"/>
    <w:rsid w:val="00B777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0E8A6-E25F-4658-A52B-F47C24C0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408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7</cp:revision>
  <cp:lastPrinted>2015-03-19T17:32:00Z</cp:lastPrinted>
  <dcterms:created xsi:type="dcterms:W3CDTF">2017-10-04T05:47:00Z</dcterms:created>
  <dcterms:modified xsi:type="dcterms:W3CDTF">2017-10-04T08:22:00Z</dcterms:modified>
</cp:coreProperties>
</file>