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B0EA0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CB0E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Pr="00CB0EA0">
        <w:rPr>
          <w:rFonts w:ascii="Times New Roman" w:hAnsi="Times New Roman" w:cs="Times New Roman"/>
          <w:sz w:val="28"/>
          <w:szCs w:val="28"/>
        </w:rPr>
        <w:t xml:space="preserve"> России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</w:t>
      </w:r>
      <w:r w:rsidR="006A5103">
        <w:rPr>
          <w:rFonts w:ascii="Times New Roman" w:hAnsi="Times New Roman" w:cs="Times New Roman"/>
          <w:sz w:val="28"/>
          <w:szCs w:val="28"/>
        </w:rPr>
        <w:t xml:space="preserve"> </w:t>
      </w:r>
      <w:r w:rsidRPr="00CB0EA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CB0EA0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875F2C" w:rsidRPr="004E7550" w:rsidRDefault="00875F2C" w:rsidP="00875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6656B6">
        <w:rPr>
          <w:rFonts w:ascii="Times New Roman" w:hAnsi="Times New Roman" w:cs="Times New Roman"/>
          <w:sz w:val="28"/>
          <w:szCs w:val="28"/>
        </w:rPr>
        <w:t>11-3-4-071</w:t>
      </w:r>
      <w:r w:rsidRPr="004E7550">
        <w:rPr>
          <w:rFonts w:ascii="Times New Roman" w:hAnsi="Times New Roman" w:cs="Times New Roman"/>
          <w:sz w:val="28"/>
          <w:szCs w:val="28"/>
        </w:rPr>
        <w:t>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 Область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регулирование финансовой деятельности и финансовых рынков.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</w:t>
      </w:r>
      <w:r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государственного налогового инспектора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875F2C" w:rsidRPr="00BF7521" w:rsidRDefault="00875F2C" w:rsidP="00875F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875F2C" w:rsidRPr="00BF7521" w:rsidRDefault="00875F2C" w:rsidP="00875F2C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Гражданский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</w:t>
      </w:r>
      <w:r w:rsidR="00D77DE6">
        <w:rPr>
          <w:sz w:val="28"/>
          <w:szCs w:val="28"/>
        </w:rPr>
        <w:t>26</w:t>
      </w:r>
      <w:r w:rsidRPr="00BF7521">
        <w:rPr>
          <w:sz w:val="28"/>
          <w:szCs w:val="28"/>
        </w:rPr>
        <w:t xml:space="preserve"> </w:t>
      </w:r>
      <w:r w:rsidR="00D77DE6">
        <w:rPr>
          <w:sz w:val="28"/>
          <w:szCs w:val="28"/>
        </w:rPr>
        <w:t>июня</w:t>
      </w:r>
      <w:r w:rsidRPr="00BF7521">
        <w:rPr>
          <w:sz w:val="28"/>
          <w:szCs w:val="28"/>
        </w:rPr>
        <w:t xml:space="preserve"> 201</w:t>
      </w:r>
      <w:r w:rsidR="00D77DE6">
        <w:rPr>
          <w:sz w:val="28"/>
          <w:szCs w:val="28"/>
        </w:rPr>
        <w:t>9</w:t>
      </w:r>
      <w:r w:rsidRPr="00BF7521">
        <w:rPr>
          <w:sz w:val="28"/>
          <w:szCs w:val="28"/>
        </w:rPr>
        <w:t xml:space="preserve"> г. N </w:t>
      </w:r>
      <w:r w:rsidR="00D77DE6">
        <w:rPr>
          <w:sz w:val="28"/>
          <w:szCs w:val="28"/>
        </w:rPr>
        <w:t>288</w:t>
      </w:r>
      <w:r w:rsidRPr="00BF7521">
        <w:rPr>
          <w:sz w:val="28"/>
          <w:szCs w:val="28"/>
        </w:rPr>
        <w:t xml:space="preserve"> "Об Основных направлениях развития государственной гражданской службы Российской Федерации на 20</w:t>
      </w:r>
      <w:r w:rsidR="0014548D">
        <w:rPr>
          <w:sz w:val="28"/>
          <w:szCs w:val="28"/>
        </w:rPr>
        <w:t>19</w:t>
      </w:r>
      <w:r w:rsidRPr="00BF7521">
        <w:rPr>
          <w:sz w:val="28"/>
          <w:szCs w:val="28"/>
        </w:rPr>
        <w:t xml:space="preserve"> - 20</w:t>
      </w:r>
      <w:r w:rsidR="0014548D">
        <w:rPr>
          <w:sz w:val="28"/>
          <w:szCs w:val="28"/>
        </w:rPr>
        <w:t>21</w:t>
      </w:r>
      <w:r w:rsidRPr="00BF7521">
        <w:rPr>
          <w:sz w:val="28"/>
          <w:szCs w:val="28"/>
        </w:rPr>
        <w:t xml:space="preserve"> годы".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 xml:space="preserve"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</w:t>
      </w:r>
      <w:r w:rsidRPr="00BF7521">
        <w:rPr>
          <w:sz w:val="28"/>
          <w:szCs w:val="28"/>
        </w:rPr>
        <w:lastRenderedPageBreak/>
        <w:t>России»; Федеральный закон от 26 октября 2002 г. № 127-ФЗ «О несостоятельности (банкротстве)».</w:t>
      </w:r>
      <w:proofErr w:type="gramEnd"/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75F2C" w:rsidRPr="00BF7521" w:rsidRDefault="00875F2C" w:rsidP="00875F2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875F2C" w:rsidRPr="00BF7521" w:rsidRDefault="00875F2C" w:rsidP="0087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5103" w:rsidRDefault="006A5103" w:rsidP="006A51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FD5">
        <w:rPr>
          <w:rFonts w:ascii="Times New Roman" w:hAnsi="Times New Roman" w:cs="Times New Roman"/>
          <w:sz w:val="28"/>
          <w:szCs w:val="28"/>
        </w:rPr>
        <w:t>обязанности государственн</w:t>
      </w:r>
      <w:r>
        <w:rPr>
          <w:rFonts w:ascii="Times New Roman" w:hAnsi="Times New Roman" w:cs="Times New Roman"/>
          <w:sz w:val="28"/>
          <w:szCs w:val="28"/>
        </w:rPr>
        <w:t>ого налогового</w:t>
      </w:r>
      <w:r w:rsidRPr="00C67FD5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7FD5">
        <w:rPr>
          <w:rFonts w:ascii="Times New Roman" w:hAnsi="Times New Roman" w:cs="Times New Roman"/>
          <w:sz w:val="28"/>
          <w:szCs w:val="28"/>
        </w:rPr>
        <w:t>, а также запреты и требова</w:t>
      </w:r>
      <w:r w:rsidRPr="00B93661">
        <w:rPr>
          <w:rFonts w:ascii="Times New Roman" w:hAnsi="Times New Roman" w:cs="Times New Roman"/>
          <w:sz w:val="28"/>
          <w:szCs w:val="28"/>
        </w:rPr>
        <w:t>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6A5103" w:rsidRDefault="006A5103" w:rsidP="006A510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ABD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обеспечения процедур банкротства, государственный налоговый инспектор обязан: </w:t>
      </w:r>
    </w:p>
    <w:p w:rsidR="006A5103" w:rsidRPr="00C92E9E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О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ывать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нижестоящим налоговым органам Иркутской области по предмету деятельности отдела;</w:t>
      </w:r>
    </w:p>
    <w:p w:rsidR="006A5103" w:rsidRPr="0045770A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8.2. К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оордин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подчиненных инспекций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предмету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деятельности отдела, о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ывать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экспертно-консультационны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практическ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(письменно, устно, на местах и т.д.) по предмету деятельности отдела;</w:t>
      </w:r>
    </w:p>
    <w:p w:rsidR="006A5103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О</w:t>
      </w:r>
      <w:r w:rsidRPr="004C4ABD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4C4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4ABD">
        <w:rPr>
          <w:rFonts w:ascii="Times New Roman" w:hAnsi="Times New Roman" w:cs="Times New Roman"/>
          <w:sz w:val="28"/>
          <w:szCs w:val="28"/>
        </w:rPr>
        <w:t xml:space="preserve"> деятельностью нижестоящих налоговых органов в части подготовки материалов для осуществления процедуры ба</w:t>
      </w:r>
      <w:r>
        <w:rPr>
          <w:rFonts w:ascii="Times New Roman" w:hAnsi="Times New Roman" w:cs="Times New Roman"/>
          <w:sz w:val="28"/>
          <w:szCs w:val="28"/>
        </w:rPr>
        <w:t>нкротства организаций (граждан)</w:t>
      </w:r>
      <w:r w:rsidRPr="004C4ABD">
        <w:rPr>
          <w:rFonts w:ascii="Times New Roman" w:hAnsi="Times New Roman" w:cs="Times New Roman"/>
          <w:sz w:val="28"/>
          <w:szCs w:val="28"/>
        </w:rPr>
        <w:t>;</w:t>
      </w:r>
    </w:p>
    <w:p w:rsidR="006A5103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8.4. К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>урирова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подведомственны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92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Инспекций – ИФНС России по вопросам исполнения функций уполномоченного органа в делах о банкро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тстве и процедурах банкротства;</w:t>
      </w:r>
    </w:p>
    <w:p w:rsidR="006A5103" w:rsidRPr="0045770A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. Подготав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ливать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внесения изменений, а также  устранения ошибок в программном комплексе базы данных ЭОД для корректного отражения данных в информационном ресу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рсе и статистической отчетности;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A5103" w:rsidRPr="0045770A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интересов Российской Федерации по обязательным платежам в федеральный бюджет и внебюджетные фонды, осуществление прав кредитора по федеральным ссудам и иным денежным обязательствам организаций-должников перед государством при решении вопросов о несостоятельности (банкротстве) организаций, в том числе подготовка документов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</w:t>
      </w:r>
      <w:proofErr w:type="gramEnd"/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ации по денежным обязательствам;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A5103" w:rsidRPr="0045770A" w:rsidRDefault="006A5103" w:rsidP="006A5103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России, Управлением по предмету деятельности отдела. Осуществл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содержания информационных ресурсов по предмету деятельности отдела (СЭД-Регион, Система ЭОД ИФНС, Консультант Плюс, Гарант, ПК «Свод 2000», АИС Налог 3, FIRA PRO);</w:t>
      </w:r>
    </w:p>
    <w:p w:rsidR="006A5103" w:rsidRPr="0045770A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О</w:t>
      </w:r>
      <w:r w:rsidRPr="004C4ABD">
        <w:rPr>
          <w:rFonts w:ascii="Times New Roman" w:hAnsi="Times New Roman" w:cs="Times New Roman"/>
          <w:sz w:val="28"/>
          <w:szCs w:val="28"/>
        </w:rPr>
        <w:t>существлять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сбор, 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обработк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5770A">
        <w:rPr>
          <w:rFonts w:ascii="Times New Roman" w:hAnsi="Times New Roman" w:cs="Times New Roman"/>
          <w:color w:val="000000" w:themeColor="text1"/>
          <w:sz w:val="28"/>
          <w:szCs w:val="28"/>
        </w:rPr>
        <w:t>, обобщение и анализ данных;</w:t>
      </w:r>
    </w:p>
    <w:p w:rsidR="006A5103" w:rsidRPr="00785055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8.9. К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онтрол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представленных нижестоящими налоговыми органами информационных ресурсов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ED5884">
        <w:rPr>
          <w:rFonts w:ascii="Times New Roman" w:hAnsi="Times New Roman" w:cs="Times New Roman"/>
          <w:iCs/>
          <w:sz w:val="28"/>
          <w:szCs w:val="28"/>
        </w:rPr>
        <w:t>«Журнал результатов работы налоговых органов по обеспечению процедур банкротства»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), провер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междокументальный</w:t>
      </w:r>
      <w:proofErr w:type="spellEnd"/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контроль;</w:t>
      </w:r>
    </w:p>
    <w:p w:rsidR="006A5103" w:rsidRPr="00785055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8.10.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ормирова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статистическую 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отчетност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>, закрепленн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отделом, 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одить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ФНС России (отчеты по форме 4-РБ, 4-РБО)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A5103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8.11. Принимать участие</w:t>
      </w:r>
      <w:r w:rsidRPr="007850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проведении мероприятий внутреннего аудита в отношении подведомственных налоговых органов по курируемым направлениям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A5103" w:rsidRPr="00BD4650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8.12.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рриториальным органом проверок);</w:t>
      </w:r>
    </w:p>
    <w:p w:rsidR="006A5103" w:rsidRPr="00BD4650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 мониторинг исполнения налоговыми органами функций уполномоченного органа в делах о банкрот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стве и в процедурах банкротства;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 Исполнять обязанности технолога отдела: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8.14.1.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</w:t>
      </w: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логических процессов ФНС России;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8.14.2.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приказом Управления;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8.14.3.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логических процессов ФНС России;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8.14.4</w:t>
      </w:r>
      <w:proofErr w:type="gramStart"/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ответственного технолога;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8.14.5.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лей) для сотрудников Управления;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8.14.6.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ответственного технолога;</w:t>
      </w:r>
    </w:p>
    <w:p w:rsidR="006A5103" w:rsidRPr="0092489D" w:rsidRDefault="006A5103" w:rsidP="006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89D">
        <w:rPr>
          <w:rFonts w:ascii="Times New Roman" w:eastAsia="Times New Roman" w:hAnsi="Times New Roman" w:cs="Times New Roman"/>
          <w:sz w:val="28"/>
          <w:szCs w:val="28"/>
          <w:lang w:eastAsia="ru-RU"/>
        </w:rPr>
        <w:t>8.14.7. Осуществлять внутренний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5103" w:rsidRPr="004C4ABD" w:rsidRDefault="006A5103" w:rsidP="006A510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 С</w:t>
      </w:r>
      <w:r w:rsidRPr="004C4ABD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начальника отдела Управления ФНС России по Иркутской области;</w:t>
      </w:r>
    </w:p>
    <w:p w:rsidR="006A5103" w:rsidRPr="009825D1" w:rsidRDefault="006A5103" w:rsidP="006A510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 Б</w:t>
      </w:r>
      <w:r w:rsidRPr="004C4ABD">
        <w:rPr>
          <w:rFonts w:ascii="Times New Roman" w:hAnsi="Times New Roman" w:cs="Times New Roman"/>
          <w:sz w:val="28"/>
          <w:szCs w:val="28"/>
        </w:rPr>
        <w:t xml:space="preserve">еречь государственное имущество, в том числе предоставленное ему для исполнения должностных </w:t>
      </w:r>
      <w:r w:rsidRPr="009825D1">
        <w:rPr>
          <w:rFonts w:ascii="Times New Roman" w:hAnsi="Times New Roman" w:cs="Times New Roman"/>
          <w:sz w:val="28"/>
          <w:szCs w:val="28"/>
        </w:rPr>
        <w:t>обязанностей, обеспечивать его целевое использование;</w:t>
      </w:r>
    </w:p>
    <w:p w:rsidR="006A5103" w:rsidRDefault="006A5103" w:rsidP="006A510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8.17. О</w:t>
      </w:r>
      <w:r w:rsidRPr="009825D1">
        <w:rPr>
          <w:rFonts w:ascii="Times New Roman" w:hAnsi="Times New Roman" w:cs="Times New Roman"/>
          <w:sz w:val="28"/>
          <w:szCs w:val="28"/>
        </w:rPr>
        <w:t>беспечивать сохранность сведений, составляющих налоговую и иную охраняемую законом тайну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5103" w:rsidRPr="00BD4650" w:rsidRDefault="006A5103" w:rsidP="006A5103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8.18. Г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использует в работе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нформационные ресурсы согласно </w:t>
      </w:r>
      <w:r w:rsidRPr="00BD46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Приложению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;</w:t>
      </w:r>
    </w:p>
    <w:p w:rsidR="006A5103" w:rsidRPr="00A5189E" w:rsidRDefault="006A5103" w:rsidP="006A51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5189E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право:</w:t>
      </w:r>
    </w:p>
    <w:p w:rsidR="006A5103" w:rsidRPr="00A5189E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5189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5189E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6A5103" w:rsidRPr="00A5189E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89E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6A5103" w:rsidRPr="00A5189E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AF3">
        <w:rPr>
          <w:rFonts w:ascii="Times New Roman" w:hAnsi="Times New Roman" w:cs="Times New Roman"/>
          <w:sz w:val="28"/>
          <w:szCs w:val="28"/>
        </w:rPr>
        <w:t xml:space="preserve">9.3. </w:t>
      </w:r>
      <w:proofErr w:type="gramStart"/>
      <w:r w:rsidRPr="00003AF3">
        <w:rPr>
          <w:rFonts w:ascii="Times New Roman" w:hAnsi="Times New Roman" w:cs="Times New Roman"/>
          <w:sz w:val="28"/>
          <w:szCs w:val="28"/>
        </w:rPr>
        <w:t xml:space="preserve">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003A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03AF3">
        <w:rPr>
          <w:rFonts w:ascii="Times New Roman" w:hAnsi="Times New Roman" w:cs="Times New Roman"/>
          <w:sz w:val="28"/>
          <w:szCs w:val="28"/>
        </w:rPr>
        <w:t>. Управления); 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</w:t>
      </w:r>
      <w:r w:rsidRPr="00003AF3">
        <w:rPr>
          <w:rFonts w:ascii="Times New Roman" w:hAnsi="Times New Roman" w:cs="Times New Roman"/>
          <w:sz w:val="28"/>
          <w:szCs w:val="28"/>
        </w:rPr>
        <w:lastRenderedPageBreak/>
        <w:t xml:space="preserve">interfax.ru, </w:t>
      </w:r>
      <w:hyperlink r:id="rId10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history="1">
        <w:proofErr w:type="gramStart"/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http://195.98.56.19/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http://www.lesegais.ru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9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http://forum.tax.nalog.ru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0" w:history="1">
        <w:r w:rsidRPr="00003AF3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003AF3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003AF3">
        <w:rPr>
          <w:rFonts w:ascii="Times New Roman" w:hAnsi="Times New Roman" w:cs="Times New Roman"/>
          <w:sz w:val="28"/>
          <w:szCs w:val="28"/>
        </w:rPr>
        <w:t>ности структурного подразделения;</w:t>
      </w:r>
      <w:proofErr w:type="gramEnd"/>
      <w:r w:rsidRPr="00003AF3">
        <w:rPr>
          <w:rFonts w:ascii="Times New Roman" w:hAnsi="Times New Roman" w:cs="Times New Roman"/>
          <w:sz w:val="28"/>
          <w:szCs w:val="28"/>
        </w:rPr>
        <w:t xml:space="preserve">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подготавливать</w:t>
      </w:r>
      <w:r w:rsidRPr="00A5189E">
        <w:rPr>
          <w:rFonts w:ascii="Times New Roman" w:hAnsi="Times New Roman" w:cs="Times New Roman"/>
          <w:sz w:val="28"/>
          <w:szCs w:val="28"/>
        </w:rPr>
        <w:t xml:space="preserve"> презентации, с помощью графических объектов в электронных документах; работать с программными ресурсами </w:t>
      </w:r>
      <w:r w:rsidRPr="00A5189E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ПК «Свод 2000», АИС Налог 3, FIRA PRO);</w:t>
      </w:r>
      <w:r w:rsidRPr="00A5189E">
        <w:rPr>
          <w:rFonts w:ascii="Times New Roman" w:hAnsi="Times New Roman" w:cs="Times New Roman"/>
          <w:sz w:val="28"/>
          <w:szCs w:val="28"/>
        </w:rPr>
        <w:t xml:space="preserve"> </w:t>
      </w:r>
      <w:r w:rsidRPr="00A5189E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 пользоваться телефонной сетью.</w:t>
      </w:r>
    </w:p>
    <w:p w:rsidR="006A5103" w:rsidRPr="00A85A3C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A85A3C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Российской Федерации, в том числе:</w:t>
      </w:r>
    </w:p>
    <w:p w:rsidR="006A5103" w:rsidRPr="00A85A3C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6A5103" w:rsidRPr="00A85A3C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6A5103" w:rsidRPr="00A85A3C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6A5103" w:rsidRPr="00A85A3C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6A5103" w:rsidRPr="00A85A3C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6A5103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A85A3C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6A5103" w:rsidRDefault="006A5103" w:rsidP="006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BD4650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A85A3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5103" w:rsidRDefault="006A510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03" w:rsidRDefault="006A510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03" w:rsidRDefault="006A510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03" w:rsidRDefault="006A510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5F2C">
        <w:rPr>
          <w:rFonts w:ascii="Times New Roman" w:hAnsi="Times New Roman" w:cs="Times New Roman"/>
          <w:b/>
          <w:sz w:val="28"/>
          <w:szCs w:val="28"/>
        </w:rPr>
        <w:t>г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lastRenderedPageBreak/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CB3F24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. проектов решений о подаче 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заявлений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 о признании должников несостоятельными (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банкротами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>), либо об отложении подачи заявлений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4E38E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должников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BB7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</w:t>
      </w:r>
      <w:r w:rsidR="007D402F" w:rsidRPr="00AC4CD8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03" w:rsidRDefault="006A5103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03" w:rsidRDefault="006A5103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03" w:rsidRDefault="006A5103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03" w:rsidRDefault="006A5103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BB03A0">
      <w:pPr>
        <w:ind w:left="6600"/>
        <w:rPr>
          <w:b/>
          <w:sz w:val="20"/>
          <w:szCs w:val="20"/>
        </w:rPr>
      </w:pPr>
    </w:p>
    <w:p w:rsidR="00BB03A0" w:rsidRPr="0065415B" w:rsidRDefault="00BB03A0" w:rsidP="00BB03A0">
      <w:pPr>
        <w:jc w:val="right"/>
        <w:rPr>
          <w:sz w:val="26"/>
          <w:szCs w:val="26"/>
        </w:rPr>
      </w:pPr>
      <w:r w:rsidRPr="0065415B">
        <w:rPr>
          <w:sz w:val="26"/>
          <w:szCs w:val="26"/>
        </w:rPr>
        <w:t xml:space="preserve">Приложение </w:t>
      </w:r>
    </w:p>
    <w:p w:rsidR="00BB03A0" w:rsidRDefault="00BB03A0" w:rsidP="00BB03A0">
      <w:pPr>
        <w:jc w:val="right"/>
        <w:rPr>
          <w:sz w:val="26"/>
          <w:szCs w:val="26"/>
        </w:rPr>
      </w:pPr>
      <w:r w:rsidRPr="0065415B">
        <w:rPr>
          <w:sz w:val="26"/>
          <w:szCs w:val="26"/>
        </w:rPr>
        <w:t xml:space="preserve">к должностному регламенту </w:t>
      </w:r>
      <w:r>
        <w:rPr>
          <w:sz w:val="26"/>
          <w:szCs w:val="26"/>
        </w:rPr>
        <w:t>государственного налогового инспектора</w:t>
      </w:r>
    </w:p>
    <w:p w:rsidR="00BB03A0" w:rsidRDefault="00BB03A0" w:rsidP="00BB03A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Pr="0065415B">
        <w:rPr>
          <w:sz w:val="26"/>
          <w:szCs w:val="26"/>
        </w:rPr>
        <w:t xml:space="preserve"> отдела обеспечения процедур банкротства </w:t>
      </w:r>
    </w:p>
    <w:p w:rsidR="00BB03A0" w:rsidRPr="0065415B" w:rsidRDefault="00BB03A0" w:rsidP="00BB03A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</w:t>
      </w:r>
      <w:r w:rsidRPr="0065415B">
        <w:rPr>
          <w:sz w:val="26"/>
          <w:szCs w:val="26"/>
        </w:rPr>
        <w:t>УФНС России по Иркутской области</w:t>
      </w:r>
    </w:p>
    <w:p w:rsidR="00BB03A0" w:rsidRPr="0065415B" w:rsidRDefault="00BB03A0" w:rsidP="00BB03A0">
      <w:pPr>
        <w:jc w:val="right"/>
        <w:rPr>
          <w:sz w:val="26"/>
          <w:szCs w:val="26"/>
        </w:rPr>
      </w:pPr>
    </w:p>
    <w:p w:rsidR="00BB03A0" w:rsidRPr="0065415B" w:rsidRDefault="00BB03A0" w:rsidP="00BB03A0">
      <w:pPr>
        <w:jc w:val="center"/>
        <w:rPr>
          <w:sz w:val="26"/>
          <w:szCs w:val="26"/>
        </w:rPr>
      </w:pPr>
      <w:r w:rsidRPr="0065415B">
        <w:rPr>
          <w:sz w:val="26"/>
          <w:szCs w:val="26"/>
        </w:rPr>
        <w:t xml:space="preserve">Перечень </w:t>
      </w:r>
    </w:p>
    <w:p w:rsidR="00BB03A0" w:rsidRPr="0065415B" w:rsidRDefault="00BB03A0" w:rsidP="00BB03A0">
      <w:pPr>
        <w:jc w:val="center"/>
        <w:rPr>
          <w:sz w:val="26"/>
          <w:szCs w:val="26"/>
        </w:rPr>
      </w:pPr>
      <w:r w:rsidRPr="0065415B">
        <w:rPr>
          <w:sz w:val="26"/>
          <w:szCs w:val="26"/>
        </w:rPr>
        <w:t>используемых информационных, программных и аппаратных ресурсов, используемых в работе.</w:t>
      </w:r>
    </w:p>
    <w:p w:rsidR="00BB03A0" w:rsidRPr="0065415B" w:rsidRDefault="00BB03A0" w:rsidP="00BB03A0">
      <w:pPr>
        <w:jc w:val="center"/>
        <w:rPr>
          <w:sz w:val="26"/>
          <w:szCs w:val="26"/>
        </w:rPr>
      </w:pPr>
    </w:p>
    <w:p w:rsidR="00BB03A0" w:rsidRPr="0065415B" w:rsidRDefault="00BB03A0" w:rsidP="00BB03A0">
      <w:pPr>
        <w:jc w:val="center"/>
        <w:rPr>
          <w:sz w:val="26"/>
          <w:szCs w:val="26"/>
        </w:rPr>
      </w:pPr>
      <w:r w:rsidRPr="0065415B">
        <w:rPr>
          <w:sz w:val="26"/>
          <w:szCs w:val="26"/>
        </w:rPr>
        <w:t>Просмотр</w:t>
      </w: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552"/>
        <w:gridCol w:w="4252"/>
        <w:gridCol w:w="2534"/>
      </w:tblGrid>
      <w:tr w:rsidR="00BB03A0" w:rsidRPr="0065415B" w:rsidTr="00B131E0">
        <w:trPr>
          <w:trHeight w:val="7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№ </w:t>
            </w:r>
            <w:proofErr w:type="gramStart"/>
            <w:r w:rsidRPr="0065415B">
              <w:rPr>
                <w:sz w:val="26"/>
                <w:szCs w:val="26"/>
              </w:rPr>
              <w:t>п</w:t>
            </w:r>
            <w:proofErr w:type="gramEnd"/>
            <w:r w:rsidRPr="0065415B">
              <w:rPr>
                <w:sz w:val="26"/>
                <w:szCs w:val="26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Наименование ресурса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Программный комплекс (</w:t>
            </w:r>
            <w:proofErr w:type="spellStart"/>
            <w:r w:rsidRPr="0065415B">
              <w:rPr>
                <w:sz w:val="26"/>
                <w:szCs w:val="26"/>
              </w:rPr>
              <w:t>справочно</w:t>
            </w:r>
            <w:proofErr w:type="spellEnd"/>
            <w:r w:rsidRPr="0065415B">
              <w:rPr>
                <w:sz w:val="26"/>
                <w:szCs w:val="26"/>
              </w:rPr>
              <w:t>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Роли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СЭД-Регион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  <w:lang w:val="en-US"/>
              </w:rPr>
            </w:pPr>
            <w:r w:rsidRPr="0065415B">
              <w:rPr>
                <w:sz w:val="26"/>
                <w:szCs w:val="26"/>
                <w:lang w:val="en-US"/>
              </w:rPr>
              <w:t>Lotus Notes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Система ЭОД УФНС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Система ЭОД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ПК «Регион»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ПК «Регион»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Интернет</w:t>
            </w: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proofErr w:type="spellStart"/>
            <w:r w:rsidRPr="0065415B">
              <w:rPr>
                <w:sz w:val="26"/>
                <w:szCs w:val="26"/>
                <w:lang w:val="en-US"/>
              </w:rPr>
              <w:lastRenderedPageBreak/>
              <w:t>Enternet</w:t>
            </w:r>
            <w:proofErr w:type="spellEnd"/>
            <w:r w:rsidRPr="0065415B">
              <w:rPr>
                <w:sz w:val="26"/>
                <w:szCs w:val="26"/>
                <w:lang w:val="en-US"/>
              </w:rPr>
              <w:t xml:space="preserve"> Explorer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Форум ФНС России 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ЕФРСБ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Реестр о залоге недвижимого имущества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Издательский дом Коммерсант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Сервис ФСС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Контур Фокус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Личный кабинет «Портал ФКУ Налог Сервис»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Прозрачный бизнес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bCs/>
                <w:kern w:val="36"/>
                <w:sz w:val="26"/>
                <w:szCs w:val="26"/>
              </w:rPr>
              <w:t>Программный комплекс информационно-аналитической работы (АИС Налог – 3)</w:t>
            </w:r>
          </w:p>
          <w:p w:rsidR="00BB03A0" w:rsidRPr="0065415B" w:rsidRDefault="00BB03A0" w:rsidP="00BB03A0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ЕУПС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Консультант Плюс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Консультант Плюс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Гарант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Гарант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ПК «Свод 2000»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Форма отчётности:</w:t>
            </w: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- 4-РБ</w:t>
            </w: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- 4-РБО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Доступ к сетевым ресурсам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  <w:lang w:val="en-US"/>
              </w:rPr>
            </w:pPr>
            <w:r w:rsidRPr="0065415B">
              <w:rPr>
                <w:sz w:val="26"/>
                <w:szCs w:val="26"/>
                <w:lang w:val="en-US"/>
              </w:rPr>
              <w:t>M:\</w:t>
            </w:r>
          </w:p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  <w:lang w:val="en-US"/>
              </w:rPr>
              <w:t>V</w:t>
            </w:r>
            <w:r w:rsidRPr="0065415B">
              <w:rPr>
                <w:sz w:val="26"/>
                <w:szCs w:val="26"/>
              </w:rPr>
              <w:t>:\</w:t>
            </w:r>
          </w:p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  <w:lang w:val="en-US"/>
              </w:rPr>
              <w:t>U</w:t>
            </w:r>
            <w:r w:rsidRPr="0065415B">
              <w:rPr>
                <w:sz w:val="26"/>
                <w:szCs w:val="26"/>
              </w:rPr>
              <w:t>:\</w:t>
            </w:r>
            <w:r w:rsidRPr="0065415B">
              <w:rPr>
                <w:sz w:val="26"/>
                <w:szCs w:val="26"/>
                <w:lang w:val="en-US"/>
              </w:rPr>
              <w:t xml:space="preserve"> </w:t>
            </w:r>
          </w:p>
          <w:p w:rsidR="00BB03A0" w:rsidRPr="0065415B" w:rsidRDefault="00BB03A0" w:rsidP="00B131E0">
            <w:pPr>
              <w:jc w:val="center"/>
              <w:rPr>
                <w:sz w:val="26"/>
                <w:szCs w:val="26"/>
                <w:lang w:val="en-US"/>
              </w:rPr>
            </w:pPr>
            <w:r w:rsidRPr="0065415B">
              <w:rPr>
                <w:sz w:val="26"/>
                <w:szCs w:val="26"/>
                <w:lang w:val="en-US"/>
              </w:rPr>
              <w:t>O</w:t>
            </w:r>
            <w:r w:rsidRPr="0065415B">
              <w:rPr>
                <w:sz w:val="26"/>
                <w:szCs w:val="26"/>
              </w:rPr>
              <w:t>:\</w:t>
            </w:r>
          </w:p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  <w:lang w:val="en-US"/>
              </w:rPr>
              <w:t>R</w:t>
            </w:r>
            <w:r w:rsidRPr="0065415B">
              <w:rPr>
                <w:sz w:val="26"/>
                <w:szCs w:val="26"/>
              </w:rPr>
              <w:t>:\</w:t>
            </w:r>
          </w:p>
          <w:p w:rsidR="00BB03A0" w:rsidRPr="0065415B" w:rsidRDefault="00BB03A0" w:rsidP="00B131E0">
            <w:pPr>
              <w:jc w:val="center"/>
              <w:rPr>
                <w:sz w:val="26"/>
                <w:szCs w:val="26"/>
                <w:lang w:val="en-US"/>
              </w:rPr>
            </w:pPr>
            <w:r w:rsidRPr="0065415B">
              <w:rPr>
                <w:sz w:val="26"/>
                <w:szCs w:val="26"/>
                <w:lang w:val="en-US"/>
              </w:rPr>
              <w:t>Q</w:t>
            </w:r>
            <w:r w:rsidRPr="0065415B">
              <w:rPr>
                <w:sz w:val="26"/>
                <w:szCs w:val="26"/>
              </w:rPr>
              <w:t>:\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proofErr w:type="gramStart"/>
            <w:r w:rsidRPr="0065415B">
              <w:rPr>
                <w:sz w:val="26"/>
                <w:szCs w:val="26"/>
              </w:rPr>
              <w:t>ПО</w:t>
            </w:r>
            <w:proofErr w:type="gramEnd"/>
            <w:r w:rsidRPr="0065415B">
              <w:rPr>
                <w:sz w:val="26"/>
                <w:szCs w:val="26"/>
              </w:rPr>
              <w:t xml:space="preserve"> результатов внутреннего аудита налоговых органов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МИ ФНС России по ЦОД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Система АИС Налог 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АБД. Аналитик УФНС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05.03.03- 2-НДФЛ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06.02.  Индивидуальное информирование налогоплательщиков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АБД 2. Аналитик УФНС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Аналитика ТЦ. Сопоставление данных (сверка)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Банкротство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proofErr w:type="spellStart"/>
            <w:r w:rsidRPr="0065415B">
              <w:rPr>
                <w:sz w:val="26"/>
                <w:szCs w:val="26"/>
              </w:rPr>
              <w:t>БЛС</w:t>
            </w:r>
            <w:proofErr w:type="gramStart"/>
            <w:r w:rsidRPr="0065415B">
              <w:rPr>
                <w:sz w:val="26"/>
                <w:szCs w:val="26"/>
              </w:rPr>
              <w:t>.П</w:t>
            </w:r>
            <w:proofErr w:type="gramEnd"/>
            <w:r w:rsidRPr="0065415B">
              <w:rPr>
                <w:sz w:val="26"/>
                <w:szCs w:val="26"/>
              </w:rPr>
              <w:t>росмотр</w:t>
            </w:r>
            <w:proofErr w:type="spellEnd"/>
            <w:r w:rsidRPr="0065415B">
              <w:rPr>
                <w:sz w:val="26"/>
                <w:szCs w:val="26"/>
              </w:rPr>
              <w:t xml:space="preserve"> банковских счетов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Взаимодействие с ЛК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Деятельность должностных лиц налоговых органов по осуществлению полномочий, предоставленных Кодексом Российской Федерации </w:t>
            </w:r>
            <w:proofErr w:type="gramStart"/>
            <w:r w:rsidRPr="0065415B">
              <w:rPr>
                <w:sz w:val="26"/>
                <w:szCs w:val="26"/>
              </w:rPr>
              <w:t>об</w:t>
            </w:r>
            <w:proofErr w:type="gramEnd"/>
            <w:r w:rsidRPr="0065415B">
              <w:rPr>
                <w:sz w:val="26"/>
                <w:szCs w:val="26"/>
              </w:rPr>
              <w:t xml:space="preserve"> административных </w:t>
            </w:r>
            <w:proofErr w:type="spellStart"/>
            <w:r w:rsidRPr="0065415B">
              <w:rPr>
                <w:sz w:val="26"/>
                <w:szCs w:val="26"/>
              </w:rPr>
              <w:t>правонар</w:t>
            </w:r>
            <w:proofErr w:type="spellEnd"/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lastRenderedPageBreak/>
              <w:t xml:space="preserve"> </w:t>
            </w:r>
            <w:proofErr w:type="spellStart"/>
            <w:r w:rsidRPr="0065415B">
              <w:rPr>
                <w:sz w:val="26"/>
                <w:szCs w:val="26"/>
              </w:rPr>
              <w:t>ДНП_ЕИАП</w:t>
            </w:r>
            <w:proofErr w:type="gramStart"/>
            <w:r w:rsidRPr="0065415B">
              <w:rPr>
                <w:sz w:val="26"/>
                <w:szCs w:val="26"/>
              </w:rPr>
              <w:t>.А</w:t>
            </w:r>
            <w:proofErr w:type="gramEnd"/>
            <w:r w:rsidRPr="0065415B">
              <w:rPr>
                <w:sz w:val="26"/>
                <w:szCs w:val="26"/>
              </w:rPr>
              <w:t>налитик_сокр</w:t>
            </w:r>
            <w:proofErr w:type="spellEnd"/>
            <w:r w:rsidRPr="0065415B">
              <w:rPr>
                <w:sz w:val="26"/>
                <w:szCs w:val="26"/>
              </w:rPr>
              <w:t xml:space="preserve">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Доступ к данным УЗ только на просмотр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Мониторинг ВЭД на данных АС ФХД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Мониторинг налоговых поступлений. Пользователь.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Мониторинг налоговых поступлений. Системный анализ. ОЭ.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Ограничения-ВП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 ВСА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Пользователь ДНП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Просмотр АСК НДС</w:t>
            </w:r>
            <w:proofErr w:type="gramStart"/>
            <w:r w:rsidRPr="0065415B">
              <w:rPr>
                <w:sz w:val="26"/>
                <w:szCs w:val="26"/>
              </w:rPr>
              <w:t>2</w:t>
            </w:r>
            <w:proofErr w:type="gramEnd"/>
            <w:r w:rsidRPr="0065415B">
              <w:rPr>
                <w:sz w:val="26"/>
                <w:szCs w:val="26"/>
              </w:rPr>
              <w:t xml:space="preserve">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Просмотр данных ЦСР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Просмотр данных ЦУН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Просмотр отчета 4-НМ, НО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Риски </w:t>
            </w:r>
            <w:proofErr w:type="spellStart"/>
            <w:r w:rsidRPr="0065415B">
              <w:rPr>
                <w:sz w:val="26"/>
                <w:szCs w:val="26"/>
              </w:rPr>
              <w:t>невзыскания</w:t>
            </w:r>
            <w:proofErr w:type="spellEnd"/>
            <w:r w:rsidRPr="0065415B">
              <w:rPr>
                <w:sz w:val="26"/>
                <w:szCs w:val="26"/>
              </w:rPr>
              <w:t xml:space="preserve"> ОПБ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</w:t>
            </w:r>
            <w:proofErr w:type="spellStart"/>
            <w:r w:rsidRPr="0065415B">
              <w:rPr>
                <w:sz w:val="26"/>
                <w:szCs w:val="26"/>
              </w:rPr>
              <w:t>РСБ</w:t>
            </w:r>
            <w:proofErr w:type="gramStart"/>
            <w:r w:rsidRPr="0065415B">
              <w:rPr>
                <w:sz w:val="26"/>
                <w:szCs w:val="26"/>
              </w:rPr>
              <w:t>.П</w:t>
            </w:r>
            <w:proofErr w:type="gramEnd"/>
            <w:r w:rsidRPr="0065415B">
              <w:rPr>
                <w:sz w:val="26"/>
                <w:szCs w:val="26"/>
              </w:rPr>
              <w:t>росмотр</w:t>
            </w:r>
            <w:proofErr w:type="spellEnd"/>
            <w:r w:rsidRPr="0065415B">
              <w:rPr>
                <w:sz w:val="26"/>
                <w:szCs w:val="26"/>
              </w:rPr>
              <w:t xml:space="preserve"> ЖНД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proofErr w:type="spellStart"/>
            <w:r w:rsidRPr="0065415B">
              <w:rPr>
                <w:sz w:val="26"/>
                <w:szCs w:val="26"/>
              </w:rPr>
              <w:t>РСМП</w:t>
            </w:r>
            <w:proofErr w:type="gramStart"/>
            <w:r w:rsidRPr="0065415B">
              <w:rPr>
                <w:sz w:val="26"/>
                <w:szCs w:val="26"/>
              </w:rPr>
              <w:t>.П</w:t>
            </w:r>
            <w:proofErr w:type="gramEnd"/>
            <w:r w:rsidRPr="0065415B">
              <w:rPr>
                <w:sz w:val="26"/>
                <w:szCs w:val="26"/>
              </w:rPr>
              <w:t>ользовательРУ</w:t>
            </w:r>
            <w:proofErr w:type="spellEnd"/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</w:t>
            </w:r>
            <w:proofErr w:type="spellStart"/>
            <w:r w:rsidRPr="0065415B">
              <w:rPr>
                <w:sz w:val="26"/>
                <w:szCs w:val="26"/>
              </w:rPr>
              <w:t>СКУАД</w:t>
            </w:r>
            <w:proofErr w:type="gramStart"/>
            <w:r w:rsidRPr="0065415B">
              <w:rPr>
                <w:sz w:val="26"/>
                <w:szCs w:val="26"/>
              </w:rPr>
              <w:t>.А</w:t>
            </w:r>
            <w:proofErr w:type="gramEnd"/>
            <w:r w:rsidRPr="0065415B">
              <w:rPr>
                <w:sz w:val="26"/>
                <w:szCs w:val="26"/>
              </w:rPr>
              <w:t>налитик</w:t>
            </w:r>
            <w:proofErr w:type="spellEnd"/>
            <w:r w:rsidRPr="0065415B">
              <w:rPr>
                <w:sz w:val="26"/>
                <w:szCs w:val="26"/>
              </w:rPr>
              <w:t xml:space="preserve">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Снятие утверждения отчета 4-РБ, НО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Снятие утверждения отчета 4-РБО, НО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Собственность (просмотр)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Сотрудник ТНО. Инспектор по ведению дел о банкротстве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Сотрудник УФНС. Инспектор по ведению дел о банкротстве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Статистика конвертации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Статистика. СКУАД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Технолог бизнес-процессов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lastRenderedPageBreak/>
              <w:t xml:space="preserve">УЗ. Реструктуризация задолженности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proofErr w:type="spellStart"/>
            <w:r w:rsidRPr="0065415B">
              <w:rPr>
                <w:sz w:val="26"/>
                <w:szCs w:val="26"/>
              </w:rPr>
              <w:t>УЗ</w:t>
            </w:r>
            <w:proofErr w:type="gramStart"/>
            <w:r w:rsidRPr="0065415B">
              <w:rPr>
                <w:sz w:val="26"/>
                <w:szCs w:val="26"/>
              </w:rPr>
              <w:t>.В</w:t>
            </w:r>
            <w:proofErr w:type="gramEnd"/>
            <w:r w:rsidRPr="0065415B">
              <w:rPr>
                <w:sz w:val="26"/>
                <w:szCs w:val="26"/>
              </w:rPr>
              <w:t>зыскание</w:t>
            </w:r>
            <w:proofErr w:type="spellEnd"/>
            <w:r w:rsidRPr="0065415B">
              <w:rPr>
                <w:sz w:val="26"/>
                <w:szCs w:val="26"/>
              </w:rPr>
              <w:t xml:space="preserve"> недоимки за счет денежных средств на счетах налогоплательщика, а также электронных денежных средств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 Формирование / Корректировка данных отчета 4-РБ, НО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proofErr w:type="spellStart"/>
            <w:r w:rsidRPr="0065415B">
              <w:rPr>
                <w:sz w:val="26"/>
                <w:szCs w:val="26"/>
              </w:rPr>
              <w:t>ЦСР</w:t>
            </w:r>
            <w:proofErr w:type="gramStart"/>
            <w:r w:rsidRPr="0065415B">
              <w:rPr>
                <w:sz w:val="26"/>
                <w:szCs w:val="26"/>
              </w:rPr>
              <w:t>.П</w:t>
            </w:r>
            <w:proofErr w:type="gramEnd"/>
            <w:r w:rsidRPr="0065415B">
              <w:rPr>
                <w:sz w:val="26"/>
                <w:szCs w:val="26"/>
              </w:rPr>
              <w:t>редоставление</w:t>
            </w:r>
            <w:proofErr w:type="spellEnd"/>
            <w:r w:rsidRPr="0065415B">
              <w:rPr>
                <w:sz w:val="26"/>
                <w:szCs w:val="26"/>
              </w:rPr>
              <w:t xml:space="preserve"> сведений из РДЛ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proofErr w:type="spellStart"/>
            <w:r w:rsidRPr="0065415B">
              <w:rPr>
                <w:sz w:val="26"/>
                <w:szCs w:val="26"/>
              </w:rPr>
              <w:t>ЦСР</w:t>
            </w:r>
            <w:proofErr w:type="gramStart"/>
            <w:r w:rsidRPr="0065415B">
              <w:rPr>
                <w:sz w:val="26"/>
                <w:szCs w:val="26"/>
              </w:rPr>
              <w:t>.П</w:t>
            </w:r>
            <w:proofErr w:type="gramEnd"/>
            <w:r w:rsidRPr="0065415B">
              <w:rPr>
                <w:sz w:val="26"/>
                <w:szCs w:val="26"/>
              </w:rPr>
              <w:t>росмотр</w:t>
            </w:r>
            <w:proofErr w:type="spellEnd"/>
            <w:r w:rsidRPr="0065415B">
              <w:rPr>
                <w:sz w:val="26"/>
                <w:szCs w:val="26"/>
              </w:rPr>
              <w:t xml:space="preserve"> </w:t>
            </w:r>
          </w:p>
          <w:p w:rsidR="00BB03A0" w:rsidRPr="0065415B" w:rsidRDefault="00BB03A0" w:rsidP="00B131E0">
            <w:pPr>
              <w:tabs>
                <w:tab w:val="left" w:pos="228"/>
              </w:tabs>
              <w:spacing w:line="276" w:lineRule="auto"/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ЦУН. Просмотр </w:t>
            </w:r>
          </w:p>
          <w:p w:rsidR="00BB03A0" w:rsidRPr="0065415B" w:rsidRDefault="00BB03A0" w:rsidP="00B131E0">
            <w:pPr>
              <w:tabs>
                <w:tab w:val="left" w:pos="459"/>
              </w:tabs>
              <w:ind w:left="-108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 xml:space="preserve">Контроль </w:t>
            </w:r>
            <w:proofErr w:type="spellStart"/>
            <w:r w:rsidRPr="0065415B">
              <w:rPr>
                <w:sz w:val="26"/>
                <w:szCs w:val="26"/>
              </w:rPr>
              <w:t>НДС</w:t>
            </w:r>
            <w:proofErr w:type="gramStart"/>
            <w:r w:rsidRPr="0065415B">
              <w:rPr>
                <w:sz w:val="26"/>
                <w:szCs w:val="26"/>
              </w:rPr>
              <w:t>.Н</w:t>
            </w:r>
            <w:proofErr w:type="gramEnd"/>
            <w:r w:rsidRPr="0065415B">
              <w:rPr>
                <w:sz w:val="26"/>
                <w:szCs w:val="26"/>
              </w:rPr>
              <w:t>аблюдатель_УФНС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lastRenderedPageBreak/>
              <w:t>Пользователь</w:t>
            </w:r>
          </w:p>
        </w:tc>
      </w:tr>
      <w:tr w:rsidR="00BB03A0" w:rsidRPr="0065415B" w:rsidTr="00B131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B03A0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СПАРК</w:t>
            </w:r>
            <w:r w:rsidRPr="0065415B">
              <w:rPr>
                <w:sz w:val="26"/>
                <w:szCs w:val="26"/>
              </w:rPr>
              <w:tab/>
            </w:r>
          </w:p>
          <w:p w:rsidR="00BB03A0" w:rsidRPr="0065415B" w:rsidRDefault="00BB03A0" w:rsidP="00B131E0">
            <w:pPr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Система профессионального рынка и анализ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A0" w:rsidRPr="0065415B" w:rsidRDefault="00BB03A0" w:rsidP="00B131E0">
            <w:pPr>
              <w:jc w:val="center"/>
              <w:rPr>
                <w:sz w:val="26"/>
                <w:szCs w:val="26"/>
              </w:rPr>
            </w:pPr>
            <w:r w:rsidRPr="0065415B">
              <w:rPr>
                <w:sz w:val="26"/>
                <w:szCs w:val="26"/>
              </w:rPr>
              <w:t>Пользователь</w:t>
            </w:r>
          </w:p>
        </w:tc>
      </w:tr>
    </w:tbl>
    <w:p w:rsidR="00BB03A0" w:rsidRPr="0065415B" w:rsidRDefault="00BB03A0" w:rsidP="00BB03A0">
      <w:pPr>
        <w:jc w:val="center"/>
        <w:rPr>
          <w:sz w:val="26"/>
          <w:szCs w:val="26"/>
        </w:rPr>
      </w:pPr>
    </w:p>
    <w:p w:rsidR="00BB03A0" w:rsidRPr="0065415B" w:rsidRDefault="00BB03A0" w:rsidP="00BB03A0">
      <w:pPr>
        <w:jc w:val="center"/>
        <w:rPr>
          <w:sz w:val="26"/>
          <w:szCs w:val="26"/>
        </w:rPr>
      </w:pPr>
      <w:bookmarkStart w:id="0" w:name="_GoBack"/>
      <w:bookmarkEnd w:id="0"/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03A0" w:rsidRPr="003B7A81" w:rsidRDefault="00BB03A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03A0" w:rsidRPr="003B7A81" w:rsidSect="00893E09">
      <w:headerReference w:type="default" r:id="rId21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52" w:rsidRDefault="00A81E52" w:rsidP="003B7A81">
      <w:pPr>
        <w:spacing w:after="0" w:line="240" w:lineRule="auto"/>
      </w:pPr>
      <w:r>
        <w:separator/>
      </w:r>
    </w:p>
  </w:endnote>
  <w:endnote w:type="continuationSeparator" w:id="0">
    <w:p w:rsidR="00A81E52" w:rsidRDefault="00A81E5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52" w:rsidRDefault="00A81E52" w:rsidP="003B7A81">
      <w:pPr>
        <w:spacing w:after="0" w:line="240" w:lineRule="auto"/>
      </w:pPr>
      <w:r>
        <w:separator/>
      </w:r>
    </w:p>
  </w:footnote>
  <w:footnote w:type="continuationSeparator" w:id="0">
    <w:p w:rsidR="00A81E52" w:rsidRDefault="00A81E5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B03A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>
    <w:nsid w:val="53FF3644"/>
    <w:multiLevelType w:val="hybridMultilevel"/>
    <w:tmpl w:val="B74A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4381D"/>
    <w:multiLevelType w:val="hybridMultilevel"/>
    <w:tmpl w:val="5CDCB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07A0"/>
    <w:rsid w:val="000C2E02"/>
    <w:rsid w:val="000C6E28"/>
    <w:rsid w:val="000C7D67"/>
    <w:rsid w:val="000D08EA"/>
    <w:rsid w:val="000E2B73"/>
    <w:rsid w:val="000F5D78"/>
    <w:rsid w:val="00121DFA"/>
    <w:rsid w:val="001231DD"/>
    <w:rsid w:val="00123BBE"/>
    <w:rsid w:val="00141E3E"/>
    <w:rsid w:val="0014548D"/>
    <w:rsid w:val="001559CE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1F6C9F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38E8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1D3E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656B6"/>
    <w:rsid w:val="00675600"/>
    <w:rsid w:val="00681090"/>
    <w:rsid w:val="00683559"/>
    <w:rsid w:val="006A44FB"/>
    <w:rsid w:val="006A5103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30F4"/>
    <w:rsid w:val="0081666B"/>
    <w:rsid w:val="00822936"/>
    <w:rsid w:val="0087252E"/>
    <w:rsid w:val="00875F2C"/>
    <w:rsid w:val="00877280"/>
    <w:rsid w:val="00882463"/>
    <w:rsid w:val="00893E09"/>
    <w:rsid w:val="008A1482"/>
    <w:rsid w:val="008B30B0"/>
    <w:rsid w:val="008C0994"/>
    <w:rsid w:val="008C564E"/>
    <w:rsid w:val="008E0FBF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1E52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03A0"/>
    <w:rsid w:val="00BB3568"/>
    <w:rsid w:val="00BB3D0B"/>
    <w:rsid w:val="00BB71DA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B3F24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6462A"/>
    <w:rsid w:val="00D75100"/>
    <w:rsid w:val="00D7769A"/>
    <w:rsid w:val="00D77DE6"/>
    <w:rsid w:val="00DC725C"/>
    <w:rsid w:val="00DD1315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eestr-zalogov.ru" TargetMode="External"/><Relationship Id="rId18" Type="http://schemas.openxmlformats.org/officeDocument/2006/relationships/hyperlink" Target="http://www.lesegais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kommersant.ru" TargetMode="External"/><Relationship Id="rId17" Type="http://schemas.openxmlformats.org/officeDocument/2006/relationships/hyperlink" Target="https://pb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vdinfo.com" TargetMode="External"/><Relationship Id="rId20" Type="http://schemas.openxmlformats.org/officeDocument/2006/relationships/hyperlink" Target="http://support.tax.nalo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95.98.56.19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cus.kontu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38.fssprus.ru" TargetMode="External"/><Relationship Id="rId19" Type="http://schemas.openxmlformats.org/officeDocument/2006/relationships/hyperlink" Target="http://forum.tax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rosreest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469B2-4B95-4679-8D1B-E1F5C4A2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4035</Words>
  <Characters>23001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14</cp:revision>
  <cp:lastPrinted>2019-05-28T02:26:00Z</cp:lastPrinted>
  <dcterms:created xsi:type="dcterms:W3CDTF">2018-03-05T09:11:00Z</dcterms:created>
  <dcterms:modified xsi:type="dcterms:W3CDTF">2022-07-13T09:07:00Z</dcterms:modified>
</cp:coreProperties>
</file>