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C2E" w:rsidRPr="00075E8E" w:rsidRDefault="001B4209" w:rsidP="003A67D7">
      <w:pPr>
        <w:pStyle w:val="a3"/>
        <w:shd w:val="clear" w:color="auto" w:fill="FFFFFF" w:themeFill="background1"/>
        <w:jc w:val="center"/>
        <w:rPr>
          <w:color w:val="auto"/>
        </w:rPr>
      </w:pPr>
      <w:r w:rsidRPr="00075E8E">
        <w:rPr>
          <w:rFonts w:ascii="Times New Roman" w:hAnsi="Times New Roman"/>
          <w:color w:val="auto"/>
        </w:rPr>
        <w:t xml:space="preserve">                                                                                         </w:t>
      </w:r>
      <w:bookmarkStart w:id="0" w:name="_GoBack"/>
      <w:bookmarkEnd w:id="0"/>
    </w:p>
    <w:p w:rsidR="008A1C2E" w:rsidRPr="00075E8E" w:rsidRDefault="008A1C2E" w:rsidP="00C93A2C">
      <w:pPr>
        <w:pStyle w:val="a3"/>
        <w:shd w:val="clear" w:color="auto" w:fill="FFFFFF" w:themeFill="background1"/>
        <w:jc w:val="center"/>
        <w:rPr>
          <w:color w:val="auto"/>
          <w:spacing w:val="20"/>
          <w:sz w:val="32"/>
        </w:rPr>
      </w:pPr>
    </w:p>
    <w:p w:rsidR="008A1C2E" w:rsidRPr="00075E8E" w:rsidRDefault="008A1C2E" w:rsidP="00C93A2C">
      <w:pPr>
        <w:pStyle w:val="a3"/>
        <w:shd w:val="clear" w:color="auto" w:fill="FFFFFF" w:themeFill="background1"/>
        <w:jc w:val="center"/>
        <w:rPr>
          <w:color w:val="auto"/>
          <w:spacing w:val="20"/>
          <w:sz w:val="32"/>
        </w:rPr>
      </w:pPr>
    </w:p>
    <w:p w:rsidR="008A1C2E" w:rsidRPr="00075E8E" w:rsidRDefault="008A1C2E" w:rsidP="00C93A2C">
      <w:pPr>
        <w:pStyle w:val="a3"/>
        <w:shd w:val="clear" w:color="auto" w:fill="FFFFFF" w:themeFill="background1"/>
        <w:jc w:val="center"/>
        <w:rPr>
          <w:color w:val="auto"/>
          <w:spacing w:val="20"/>
          <w:sz w:val="32"/>
        </w:rPr>
      </w:pPr>
    </w:p>
    <w:p w:rsidR="008A1C2E" w:rsidRPr="00075E8E" w:rsidRDefault="008A1C2E" w:rsidP="00C93A2C">
      <w:pPr>
        <w:pStyle w:val="a3"/>
        <w:shd w:val="clear" w:color="auto" w:fill="FFFFFF" w:themeFill="background1"/>
        <w:jc w:val="center"/>
        <w:rPr>
          <w:color w:val="auto"/>
          <w:spacing w:val="20"/>
          <w:sz w:val="32"/>
        </w:rPr>
      </w:pPr>
    </w:p>
    <w:p w:rsidR="008A1C2E" w:rsidRPr="00075E8E" w:rsidRDefault="008A1C2E" w:rsidP="00C93A2C">
      <w:pPr>
        <w:pStyle w:val="a3"/>
        <w:shd w:val="clear" w:color="auto" w:fill="FFFFFF" w:themeFill="background1"/>
        <w:jc w:val="center"/>
        <w:rPr>
          <w:rFonts w:ascii="Times New Roman" w:hAnsi="Times New Roman"/>
          <w:color w:val="auto"/>
          <w:sz w:val="32"/>
        </w:rPr>
      </w:pPr>
      <w:r w:rsidRPr="00075E8E">
        <w:rPr>
          <w:rFonts w:ascii="Times New Roman" w:hAnsi="Times New Roman"/>
          <w:color w:val="auto"/>
          <w:sz w:val="32"/>
        </w:rPr>
        <w:t>МЕТОДИКА</w:t>
      </w:r>
    </w:p>
    <w:p w:rsidR="008A1C2E" w:rsidRPr="00075E8E" w:rsidRDefault="008A1C2E" w:rsidP="00C93A2C">
      <w:pPr>
        <w:shd w:val="clear" w:color="auto" w:fill="FFFFFF" w:themeFill="background1"/>
        <w:jc w:val="center"/>
        <w:rPr>
          <w:b/>
          <w:sz w:val="28"/>
          <w:szCs w:val="28"/>
        </w:rPr>
      </w:pPr>
      <w:r w:rsidRPr="00075E8E">
        <w:rPr>
          <w:b/>
          <w:sz w:val="28"/>
          <w:szCs w:val="28"/>
        </w:rPr>
        <w:t xml:space="preserve">прогнозирования поступлений доходов в </w:t>
      </w:r>
      <w:r w:rsidR="00AC3494" w:rsidRPr="00075E8E">
        <w:rPr>
          <w:b/>
          <w:sz w:val="28"/>
          <w:szCs w:val="28"/>
        </w:rPr>
        <w:t>консолидированный бюджет Иркутской области</w:t>
      </w:r>
      <w:r w:rsidR="00A51B85" w:rsidRPr="00075E8E">
        <w:rPr>
          <w:b/>
          <w:sz w:val="28"/>
          <w:szCs w:val="28"/>
        </w:rPr>
        <w:t>, администрируемых ФНС России,</w:t>
      </w:r>
      <w:r w:rsidRPr="00075E8E">
        <w:rPr>
          <w:b/>
          <w:sz w:val="28"/>
          <w:szCs w:val="28"/>
        </w:rPr>
        <w:t xml:space="preserve"> на очередной финансовый год</w:t>
      </w:r>
      <w:r w:rsidR="00C95A10" w:rsidRPr="00075E8E">
        <w:rPr>
          <w:b/>
          <w:sz w:val="28"/>
          <w:szCs w:val="28"/>
        </w:rPr>
        <w:t xml:space="preserve"> </w:t>
      </w:r>
      <w:r w:rsidRPr="00075E8E">
        <w:rPr>
          <w:b/>
          <w:sz w:val="28"/>
          <w:szCs w:val="28"/>
        </w:rPr>
        <w:t>и плановый период</w:t>
      </w:r>
    </w:p>
    <w:p w:rsidR="008A1C2E" w:rsidRPr="00075E8E" w:rsidRDefault="008A1C2E" w:rsidP="00C93A2C">
      <w:pPr>
        <w:shd w:val="clear" w:color="auto" w:fill="FFFFFF" w:themeFill="background1"/>
        <w:jc w:val="center"/>
        <w:rPr>
          <w:b/>
          <w:sz w:val="28"/>
          <w:szCs w:val="28"/>
        </w:rPr>
      </w:pPr>
    </w:p>
    <w:p w:rsidR="001A18E5" w:rsidRPr="00075E8E" w:rsidRDefault="001A18E5" w:rsidP="00C93A2C">
      <w:pPr>
        <w:pStyle w:val="a3"/>
        <w:shd w:val="clear" w:color="auto" w:fill="FFFFFF" w:themeFill="background1"/>
        <w:spacing w:before="0" w:line="240" w:lineRule="auto"/>
        <w:jc w:val="center"/>
        <w:rPr>
          <w:color w:val="auto"/>
        </w:rPr>
      </w:pPr>
    </w:p>
    <w:p w:rsidR="00296EA2" w:rsidRPr="00075E8E" w:rsidRDefault="00296EA2" w:rsidP="00C93A2C">
      <w:pPr>
        <w:pStyle w:val="a3"/>
        <w:pageBreakBefore/>
        <w:shd w:val="clear" w:color="auto" w:fill="FFFFFF" w:themeFill="background1"/>
        <w:jc w:val="center"/>
        <w:rPr>
          <w:rFonts w:ascii="Times New Roman" w:hAnsi="Times New Roman"/>
          <w:color w:val="auto"/>
        </w:rPr>
      </w:pPr>
      <w:bookmarkStart w:id="1" w:name="_Toc460592344"/>
      <w:r w:rsidRPr="00075E8E">
        <w:rPr>
          <w:rFonts w:ascii="Times New Roman" w:hAnsi="Times New Roman"/>
          <w:color w:val="auto"/>
        </w:rPr>
        <w:lastRenderedPageBreak/>
        <w:t>Оглавление</w:t>
      </w:r>
    </w:p>
    <w:p w:rsidR="009C5CA6" w:rsidRPr="00075E8E" w:rsidRDefault="00296EA2">
      <w:pPr>
        <w:pStyle w:val="11"/>
        <w:rPr>
          <w:rFonts w:asciiTheme="minorHAnsi" w:eastAsiaTheme="minorEastAsia" w:hAnsiTheme="minorHAnsi" w:cstheme="minorBidi"/>
          <w:b w:val="0"/>
          <w:sz w:val="22"/>
          <w:szCs w:val="22"/>
        </w:rPr>
      </w:pPr>
      <w:r w:rsidRPr="00075E8E">
        <w:rPr>
          <w:sz w:val="26"/>
          <w:szCs w:val="26"/>
        </w:rPr>
        <w:fldChar w:fldCharType="begin"/>
      </w:r>
      <w:r w:rsidRPr="00075E8E">
        <w:rPr>
          <w:sz w:val="26"/>
          <w:szCs w:val="26"/>
        </w:rPr>
        <w:instrText xml:space="preserve"> TOC \o "1-3" \h \z \u </w:instrText>
      </w:r>
      <w:r w:rsidRPr="00075E8E">
        <w:rPr>
          <w:sz w:val="26"/>
          <w:szCs w:val="26"/>
        </w:rPr>
        <w:fldChar w:fldCharType="separate"/>
      </w:r>
      <w:hyperlink w:anchor="_Toc78200644" w:history="1">
        <w:r w:rsidR="009C5CA6" w:rsidRPr="00075E8E">
          <w:rPr>
            <w:rStyle w:val="a4"/>
            <w:color w:val="auto"/>
          </w:rPr>
          <w:t>1. Общие положения</w:t>
        </w:r>
        <w:r w:rsidR="009C5CA6" w:rsidRPr="00075E8E">
          <w:rPr>
            <w:webHidden/>
          </w:rPr>
          <w:tab/>
        </w:r>
        <w:r w:rsidR="009C5CA6" w:rsidRPr="00075E8E">
          <w:rPr>
            <w:webHidden/>
          </w:rPr>
          <w:fldChar w:fldCharType="begin"/>
        </w:r>
        <w:r w:rsidR="009C5CA6" w:rsidRPr="00075E8E">
          <w:rPr>
            <w:webHidden/>
          </w:rPr>
          <w:instrText xml:space="preserve"> PAGEREF _Toc78200644 \h </w:instrText>
        </w:r>
        <w:r w:rsidR="009C5CA6" w:rsidRPr="00075E8E">
          <w:rPr>
            <w:webHidden/>
          </w:rPr>
        </w:r>
        <w:r w:rsidR="009C5CA6" w:rsidRPr="00075E8E">
          <w:rPr>
            <w:webHidden/>
          </w:rPr>
          <w:fldChar w:fldCharType="separate"/>
        </w:r>
        <w:r w:rsidR="005F6293">
          <w:rPr>
            <w:webHidden/>
          </w:rPr>
          <w:t>6</w:t>
        </w:r>
        <w:r w:rsidR="009C5CA6" w:rsidRPr="00075E8E">
          <w:rPr>
            <w:webHidden/>
          </w:rPr>
          <w:fldChar w:fldCharType="end"/>
        </w:r>
      </w:hyperlink>
    </w:p>
    <w:p w:rsidR="009C5CA6" w:rsidRPr="00075E8E" w:rsidRDefault="0007086C">
      <w:pPr>
        <w:pStyle w:val="11"/>
        <w:rPr>
          <w:rFonts w:asciiTheme="minorHAnsi" w:eastAsiaTheme="minorEastAsia" w:hAnsiTheme="minorHAnsi" w:cstheme="minorBidi"/>
          <w:b w:val="0"/>
          <w:sz w:val="22"/>
          <w:szCs w:val="22"/>
        </w:rPr>
      </w:pPr>
      <w:hyperlink w:anchor="_Toc78200645" w:history="1">
        <w:r w:rsidR="009C5CA6" w:rsidRPr="00075E8E">
          <w:rPr>
            <w:rStyle w:val="a4"/>
            <w:color w:val="auto"/>
          </w:rPr>
          <w:t>2. Алгоритмы расчёта прогнозов поступлений по видам налоговых и</w:t>
        </w:r>
        <w:r w:rsidR="009C5CA6" w:rsidRPr="00075E8E">
          <w:rPr>
            <w:webHidden/>
          </w:rPr>
          <w:tab/>
        </w:r>
        <w:r w:rsidR="009C5CA6" w:rsidRPr="00075E8E">
          <w:rPr>
            <w:webHidden/>
          </w:rPr>
          <w:fldChar w:fldCharType="begin"/>
        </w:r>
        <w:r w:rsidR="009C5CA6" w:rsidRPr="00075E8E">
          <w:rPr>
            <w:webHidden/>
          </w:rPr>
          <w:instrText xml:space="preserve"> PAGEREF _Toc78200645 \h </w:instrText>
        </w:r>
        <w:r w:rsidR="009C5CA6" w:rsidRPr="00075E8E">
          <w:rPr>
            <w:webHidden/>
          </w:rPr>
        </w:r>
        <w:r w:rsidR="009C5CA6" w:rsidRPr="00075E8E">
          <w:rPr>
            <w:webHidden/>
          </w:rPr>
          <w:fldChar w:fldCharType="separate"/>
        </w:r>
        <w:r w:rsidR="005F6293">
          <w:rPr>
            <w:webHidden/>
          </w:rPr>
          <w:t>7</w:t>
        </w:r>
        <w:r w:rsidR="009C5CA6" w:rsidRPr="00075E8E">
          <w:rPr>
            <w:webHidden/>
          </w:rPr>
          <w:fldChar w:fldCharType="end"/>
        </w:r>
      </w:hyperlink>
    </w:p>
    <w:p w:rsidR="009C5CA6" w:rsidRPr="00075E8E" w:rsidRDefault="0007086C">
      <w:pPr>
        <w:pStyle w:val="11"/>
        <w:rPr>
          <w:rFonts w:asciiTheme="minorHAnsi" w:eastAsiaTheme="minorEastAsia" w:hAnsiTheme="minorHAnsi" w:cstheme="minorBidi"/>
          <w:b w:val="0"/>
          <w:sz w:val="22"/>
          <w:szCs w:val="22"/>
        </w:rPr>
      </w:pPr>
      <w:hyperlink w:anchor="_Toc78200646" w:history="1">
        <w:r w:rsidR="009C5CA6" w:rsidRPr="00075E8E">
          <w:rPr>
            <w:rStyle w:val="a4"/>
            <w:color w:val="auto"/>
          </w:rPr>
          <w:t>неналоговых доходов</w:t>
        </w:r>
        <w:r w:rsidR="009C5CA6" w:rsidRPr="00075E8E">
          <w:rPr>
            <w:webHidden/>
          </w:rPr>
          <w:tab/>
        </w:r>
        <w:r w:rsidR="009C5CA6" w:rsidRPr="00075E8E">
          <w:rPr>
            <w:webHidden/>
          </w:rPr>
          <w:fldChar w:fldCharType="begin"/>
        </w:r>
        <w:r w:rsidR="009C5CA6" w:rsidRPr="00075E8E">
          <w:rPr>
            <w:webHidden/>
          </w:rPr>
          <w:instrText xml:space="preserve"> PAGEREF _Toc78200646 \h </w:instrText>
        </w:r>
        <w:r w:rsidR="009C5CA6" w:rsidRPr="00075E8E">
          <w:rPr>
            <w:webHidden/>
          </w:rPr>
        </w:r>
        <w:r w:rsidR="009C5CA6" w:rsidRPr="00075E8E">
          <w:rPr>
            <w:webHidden/>
          </w:rPr>
          <w:fldChar w:fldCharType="separate"/>
        </w:r>
        <w:r w:rsidR="005F6293">
          <w:rPr>
            <w:webHidden/>
          </w:rPr>
          <w:t>7</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647" w:history="1">
        <w:r w:rsidR="009C5CA6" w:rsidRPr="00075E8E">
          <w:rPr>
            <w:rStyle w:val="a4"/>
            <w:color w:val="auto"/>
          </w:rPr>
          <w:t>2.1. Налог на прибыль организаций 182 1 01 01010 00 0000 110</w:t>
        </w:r>
        <w:r w:rsidR="009C5CA6" w:rsidRPr="00075E8E">
          <w:rPr>
            <w:webHidden/>
          </w:rPr>
          <w:tab/>
        </w:r>
        <w:r w:rsidR="009C5CA6" w:rsidRPr="00075E8E">
          <w:rPr>
            <w:webHidden/>
          </w:rPr>
          <w:fldChar w:fldCharType="begin"/>
        </w:r>
        <w:r w:rsidR="009C5CA6" w:rsidRPr="00075E8E">
          <w:rPr>
            <w:webHidden/>
          </w:rPr>
          <w:instrText xml:space="preserve"> PAGEREF _Toc78200647 \h </w:instrText>
        </w:r>
        <w:r w:rsidR="009C5CA6" w:rsidRPr="00075E8E">
          <w:rPr>
            <w:webHidden/>
          </w:rPr>
        </w:r>
        <w:r w:rsidR="009C5CA6" w:rsidRPr="00075E8E">
          <w:rPr>
            <w:webHidden/>
          </w:rPr>
          <w:fldChar w:fldCharType="separate"/>
        </w:r>
        <w:r w:rsidR="005F6293">
          <w:rPr>
            <w:webHidden/>
          </w:rPr>
          <w:t>7</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48" w:history="1">
        <w:r w:rsidR="009C5CA6" w:rsidRPr="00075E8E">
          <w:rPr>
            <w:rStyle w:val="a4"/>
            <w:color w:val="auto"/>
          </w:rPr>
          <w:t xml:space="preserve">2.1.1. Налог на прибыль организаций (за исключением консолидированных групп налогоплательщиков), зачисляемый в бюджеты субъектов Российской Федерации                 </w:t>
        </w:r>
        <w:r w:rsidR="009C5CA6" w:rsidRPr="00075E8E">
          <w:rPr>
            <w:rStyle w:val="a4"/>
            <w:color w:val="auto"/>
            <w:shd w:val="clear" w:color="auto" w:fill="FFFFFF" w:themeFill="background1"/>
          </w:rPr>
          <w:t>182 1 01 01010 02 0000 110</w:t>
        </w:r>
        <w:r w:rsidR="009C5CA6" w:rsidRPr="00075E8E">
          <w:rPr>
            <w:webHidden/>
          </w:rPr>
          <w:tab/>
        </w:r>
        <w:r w:rsidR="009C5CA6" w:rsidRPr="00075E8E">
          <w:rPr>
            <w:webHidden/>
          </w:rPr>
          <w:fldChar w:fldCharType="begin"/>
        </w:r>
        <w:r w:rsidR="009C5CA6" w:rsidRPr="00075E8E">
          <w:rPr>
            <w:webHidden/>
          </w:rPr>
          <w:instrText xml:space="preserve"> PAGEREF _Toc78200648 \h </w:instrText>
        </w:r>
        <w:r w:rsidR="009C5CA6" w:rsidRPr="00075E8E">
          <w:rPr>
            <w:webHidden/>
          </w:rPr>
        </w:r>
        <w:r w:rsidR="009C5CA6" w:rsidRPr="00075E8E">
          <w:rPr>
            <w:webHidden/>
          </w:rPr>
          <w:fldChar w:fldCharType="separate"/>
        </w:r>
        <w:r w:rsidR="005F6293">
          <w:rPr>
            <w:webHidden/>
          </w:rPr>
          <w:t>7</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49" w:history="1">
        <w:r w:rsidR="009C5CA6" w:rsidRPr="00075E8E">
          <w:rPr>
            <w:rStyle w:val="a4"/>
            <w:color w:val="auto"/>
          </w:rPr>
          <w:t>2.1.2. Налог на прибыль организаций консолидированных групп налогоплательщиков, зачисляемый в бюджеты субъектов Российской Федерации 182 1 01 01014 02 0000 110</w:t>
        </w:r>
        <w:r w:rsidR="009C5CA6" w:rsidRPr="00075E8E">
          <w:rPr>
            <w:webHidden/>
          </w:rPr>
          <w:tab/>
        </w:r>
        <w:r w:rsidR="009C5CA6" w:rsidRPr="00075E8E">
          <w:rPr>
            <w:webHidden/>
          </w:rPr>
          <w:fldChar w:fldCharType="begin"/>
        </w:r>
        <w:r w:rsidR="009C5CA6" w:rsidRPr="00075E8E">
          <w:rPr>
            <w:webHidden/>
          </w:rPr>
          <w:instrText xml:space="preserve"> PAGEREF _Toc78200649 \h </w:instrText>
        </w:r>
        <w:r w:rsidR="009C5CA6" w:rsidRPr="00075E8E">
          <w:rPr>
            <w:webHidden/>
          </w:rPr>
        </w:r>
        <w:r w:rsidR="009C5CA6" w:rsidRPr="00075E8E">
          <w:rPr>
            <w:webHidden/>
          </w:rPr>
          <w:fldChar w:fldCharType="separate"/>
        </w:r>
        <w:r w:rsidR="005F6293">
          <w:rPr>
            <w:webHidden/>
          </w:rPr>
          <w:t>9</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50" w:history="1">
        <w:r w:rsidR="009C5CA6" w:rsidRPr="00075E8E">
          <w:rPr>
            <w:rStyle w:val="a4"/>
            <w:color w:val="auto"/>
          </w:rPr>
          <w:t>2.1.3. Налог на прибыль организаций при выполнении Соглашений о разработке месторождений нефти и газа 182 1 01 01020 01 0000 110</w:t>
        </w:r>
        <w:r w:rsidR="009C5CA6" w:rsidRPr="00075E8E">
          <w:rPr>
            <w:webHidden/>
          </w:rPr>
          <w:tab/>
        </w:r>
        <w:r w:rsidR="009C5CA6" w:rsidRPr="00075E8E">
          <w:rPr>
            <w:webHidden/>
          </w:rPr>
          <w:fldChar w:fldCharType="begin"/>
        </w:r>
        <w:r w:rsidR="009C5CA6" w:rsidRPr="00075E8E">
          <w:rPr>
            <w:webHidden/>
          </w:rPr>
          <w:instrText xml:space="preserve"> PAGEREF _Toc78200650 \h </w:instrText>
        </w:r>
        <w:r w:rsidR="009C5CA6" w:rsidRPr="00075E8E">
          <w:rPr>
            <w:webHidden/>
          </w:rPr>
        </w:r>
        <w:r w:rsidR="009C5CA6" w:rsidRPr="00075E8E">
          <w:rPr>
            <w:webHidden/>
          </w:rPr>
          <w:fldChar w:fldCharType="separate"/>
        </w:r>
        <w:r w:rsidR="005F6293">
          <w:rPr>
            <w:webHidden/>
          </w:rPr>
          <w:t>10</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651" w:history="1">
        <w:r w:rsidR="009C5CA6" w:rsidRPr="00075E8E">
          <w:rPr>
            <w:rStyle w:val="a4"/>
            <w:color w:val="auto"/>
          </w:rPr>
          <w:t>2.2. Налог на доходы физических лиц 182 1 01 02000 01 0000 110</w:t>
        </w:r>
        <w:r w:rsidR="009C5CA6" w:rsidRPr="00075E8E">
          <w:rPr>
            <w:webHidden/>
          </w:rPr>
          <w:tab/>
        </w:r>
        <w:r w:rsidR="009C5CA6" w:rsidRPr="00075E8E">
          <w:rPr>
            <w:webHidden/>
          </w:rPr>
          <w:fldChar w:fldCharType="begin"/>
        </w:r>
        <w:r w:rsidR="009C5CA6" w:rsidRPr="00075E8E">
          <w:rPr>
            <w:webHidden/>
          </w:rPr>
          <w:instrText xml:space="preserve"> PAGEREF _Toc78200651 \h </w:instrText>
        </w:r>
        <w:r w:rsidR="009C5CA6" w:rsidRPr="00075E8E">
          <w:rPr>
            <w:webHidden/>
          </w:rPr>
        </w:r>
        <w:r w:rsidR="009C5CA6" w:rsidRPr="00075E8E">
          <w:rPr>
            <w:webHidden/>
          </w:rPr>
          <w:fldChar w:fldCharType="separate"/>
        </w:r>
        <w:r w:rsidR="005F6293">
          <w:rPr>
            <w:webHidden/>
          </w:rPr>
          <w:t>11</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52" w:history="1">
        <w:r w:rsidR="009C5CA6" w:rsidRPr="00075E8E">
          <w:rPr>
            <w:rStyle w:val="a4"/>
            <w:color w:val="auto"/>
          </w:rPr>
          <w:t>2.2.1. Налог на доходы физических лиц с доходов, источником которых является налоговый агент 182 1 01 02010 01 0000 110</w:t>
        </w:r>
        <w:r w:rsidR="009C5CA6" w:rsidRPr="00075E8E">
          <w:rPr>
            <w:webHidden/>
          </w:rPr>
          <w:tab/>
        </w:r>
        <w:r w:rsidR="009C5CA6" w:rsidRPr="00075E8E">
          <w:rPr>
            <w:webHidden/>
          </w:rPr>
          <w:fldChar w:fldCharType="begin"/>
        </w:r>
        <w:r w:rsidR="009C5CA6" w:rsidRPr="00075E8E">
          <w:rPr>
            <w:webHidden/>
          </w:rPr>
          <w:instrText xml:space="preserve"> PAGEREF _Toc78200652 \h </w:instrText>
        </w:r>
        <w:r w:rsidR="009C5CA6" w:rsidRPr="00075E8E">
          <w:rPr>
            <w:webHidden/>
          </w:rPr>
        </w:r>
        <w:r w:rsidR="009C5CA6" w:rsidRPr="00075E8E">
          <w:rPr>
            <w:webHidden/>
          </w:rPr>
          <w:fldChar w:fldCharType="separate"/>
        </w:r>
        <w:r w:rsidR="005F6293">
          <w:rPr>
            <w:webHidden/>
          </w:rPr>
          <w:t>12</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53" w:history="1">
        <w:r w:rsidR="009C5CA6" w:rsidRPr="00075E8E">
          <w:rPr>
            <w:rStyle w:val="a4"/>
            <w:color w:val="auto"/>
          </w:rPr>
          <w:t>2.2.2.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НК РФ      182 1 01 02020 01 0000 110</w:t>
        </w:r>
        <w:r w:rsidR="009C5CA6" w:rsidRPr="00075E8E">
          <w:rPr>
            <w:webHidden/>
          </w:rPr>
          <w:tab/>
        </w:r>
        <w:r w:rsidR="009C5CA6" w:rsidRPr="00075E8E">
          <w:rPr>
            <w:webHidden/>
          </w:rPr>
          <w:fldChar w:fldCharType="begin"/>
        </w:r>
        <w:r w:rsidR="009C5CA6" w:rsidRPr="00075E8E">
          <w:rPr>
            <w:webHidden/>
          </w:rPr>
          <w:instrText xml:space="preserve"> PAGEREF _Toc78200653 \h </w:instrText>
        </w:r>
        <w:r w:rsidR="009C5CA6" w:rsidRPr="00075E8E">
          <w:rPr>
            <w:webHidden/>
          </w:rPr>
        </w:r>
        <w:r w:rsidR="009C5CA6" w:rsidRPr="00075E8E">
          <w:rPr>
            <w:webHidden/>
          </w:rPr>
          <w:fldChar w:fldCharType="separate"/>
        </w:r>
        <w:r w:rsidR="005F6293">
          <w:rPr>
            <w:webHidden/>
          </w:rPr>
          <w:t>13</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54" w:history="1">
        <w:r w:rsidR="009C5CA6" w:rsidRPr="00075E8E">
          <w:rPr>
            <w:rStyle w:val="a4"/>
            <w:color w:val="auto"/>
          </w:rPr>
          <w:t>2.2.3. Налог на доходы физических лиц с доходов, полученных физическими лицами в соответствии со статьей 228 НК РФ 182 1 01 02030 01 0000 110</w:t>
        </w:r>
        <w:r w:rsidR="009C5CA6" w:rsidRPr="00075E8E">
          <w:rPr>
            <w:webHidden/>
          </w:rPr>
          <w:tab/>
        </w:r>
        <w:r w:rsidR="009C5CA6" w:rsidRPr="00075E8E">
          <w:rPr>
            <w:webHidden/>
          </w:rPr>
          <w:fldChar w:fldCharType="begin"/>
        </w:r>
        <w:r w:rsidR="009C5CA6" w:rsidRPr="00075E8E">
          <w:rPr>
            <w:webHidden/>
          </w:rPr>
          <w:instrText xml:space="preserve"> PAGEREF _Toc78200654 \h </w:instrText>
        </w:r>
        <w:r w:rsidR="009C5CA6" w:rsidRPr="00075E8E">
          <w:rPr>
            <w:webHidden/>
          </w:rPr>
        </w:r>
        <w:r w:rsidR="009C5CA6" w:rsidRPr="00075E8E">
          <w:rPr>
            <w:webHidden/>
          </w:rPr>
          <w:fldChar w:fldCharType="separate"/>
        </w:r>
        <w:r w:rsidR="005F6293">
          <w:rPr>
            <w:webHidden/>
          </w:rPr>
          <w:t>14</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55" w:history="1">
        <w:r w:rsidR="009C5CA6" w:rsidRPr="00075E8E">
          <w:rPr>
            <w:rStyle w:val="a4"/>
            <w:color w:val="auto"/>
          </w:rPr>
          <w:t>2.2.4.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009C5CA6" w:rsidRPr="00075E8E">
          <w:rPr>
            <w:rStyle w:val="a4"/>
            <w:color w:val="auto"/>
            <w:vertAlign w:val="superscript"/>
          </w:rPr>
          <w:t>1</w:t>
        </w:r>
        <w:r w:rsidR="009C5CA6" w:rsidRPr="00075E8E">
          <w:rPr>
            <w:rStyle w:val="a4"/>
            <w:color w:val="auto"/>
          </w:rPr>
          <w:t xml:space="preserve"> НК РФ 182 1 01 02040 01 0000 110</w:t>
        </w:r>
        <w:r w:rsidR="009C5CA6" w:rsidRPr="00075E8E">
          <w:rPr>
            <w:webHidden/>
          </w:rPr>
          <w:tab/>
        </w:r>
        <w:r w:rsidR="009C5CA6" w:rsidRPr="00075E8E">
          <w:rPr>
            <w:webHidden/>
          </w:rPr>
          <w:fldChar w:fldCharType="begin"/>
        </w:r>
        <w:r w:rsidR="009C5CA6" w:rsidRPr="00075E8E">
          <w:rPr>
            <w:webHidden/>
          </w:rPr>
          <w:instrText xml:space="preserve"> PAGEREF _Toc78200655 \h </w:instrText>
        </w:r>
        <w:r w:rsidR="009C5CA6" w:rsidRPr="00075E8E">
          <w:rPr>
            <w:webHidden/>
          </w:rPr>
        </w:r>
        <w:r w:rsidR="009C5CA6" w:rsidRPr="00075E8E">
          <w:rPr>
            <w:webHidden/>
          </w:rPr>
          <w:fldChar w:fldCharType="separate"/>
        </w:r>
        <w:r w:rsidR="005F6293">
          <w:rPr>
            <w:webHidden/>
          </w:rPr>
          <w:t>15</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56" w:history="1">
        <w:r w:rsidR="009C5CA6" w:rsidRPr="00075E8E">
          <w:rPr>
            <w:rStyle w:val="a4"/>
            <w:color w:val="auto"/>
          </w:rPr>
          <w:t>2.2.5. 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182 1 01 02050 01 0000 110</w:t>
        </w:r>
        <w:r w:rsidR="009C5CA6" w:rsidRPr="00075E8E">
          <w:rPr>
            <w:webHidden/>
          </w:rPr>
          <w:tab/>
        </w:r>
        <w:r w:rsidR="009C5CA6" w:rsidRPr="00075E8E">
          <w:rPr>
            <w:webHidden/>
          </w:rPr>
          <w:fldChar w:fldCharType="begin"/>
        </w:r>
        <w:r w:rsidR="009C5CA6" w:rsidRPr="00075E8E">
          <w:rPr>
            <w:webHidden/>
          </w:rPr>
          <w:instrText xml:space="preserve"> PAGEREF _Toc78200656 \h </w:instrText>
        </w:r>
        <w:r w:rsidR="009C5CA6" w:rsidRPr="00075E8E">
          <w:rPr>
            <w:webHidden/>
          </w:rPr>
        </w:r>
        <w:r w:rsidR="009C5CA6" w:rsidRPr="00075E8E">
          <w:rPr>
            <w:webHidden/>
          </w:rPr>
          <w:fldChar w:fldCharType="separate"/>
        </w:r>
        <w:r w:rsidR="005F6293">
          <w:rPr>
            <w:webHidden/>
          </w:rPr>
          <w:t>16</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657" w:history="1">
        <w:r w:rsidR="009C5CA6" w:rsidRPr="00075E8E">
          <w:rPr>
            <w:rStyle w:val="a4"/>
            <w:color w:val="auto"/>
          </w:rPr>
          <w:t xml:space="preserve">2.3. Акцизы, производимые на территории Российской Федерации       </w:t>
        </w:r>
        <w:r w:rsidR="00FF527D">
          <w:rPr>
            <w:rStyle w:val="a4"/>
            <w:color w:val="auto"/>
          </w:rPr>
          <w:t xml:space="preserve">      </w:t>
        </w:r>
        <w:r w:rsidR="009C5CA6" w:rsidRPr="00075E8E">
          <w:rPr>
            <w:rStyle w:val="a4"/>
            <w:color w:val="auto"/>
          </w:rPr>
          <w:t xml:space="preserve">               182 1 03 02000 01 0000 110</w:t>
        </w:r>
        <w:r w:rsidR="009C5CA6" w:rsidRPr="00075E8E">
          <w:rPr>
            <w:webHidden/>
          </w:rPr>
          <w:tab/>
        </w:r>
        <w:r w:rsidR="009C5CA6" w:rsidRPr="00075E8E">
          <w:rPr>
            <w:webHidden/>
          </w:rPr>
          <w:fldChar w:fldCharType="begin"/>
        </w:r>
        <w:r w:rsidR="009C5CA6" w:rsidRPr="00075E8E">
          <w:rPr>
            <w:webHidden/>
          </w:rPr>
          <w:instrText xml:space="preserve"> PAGEREF _Toc78200657 \h </w:instrText>
        </w:r>
        <w:r w:rsidR="009C5CA6" w:rsidRPr="00075E8E">
          <w:rPr>
            <w:webHidden/>
          </w:rPr>
        </w:r>
        <w:r w:rsidR="009C5CA6" w:rsidRPr="00075E8E">
          <w:rPr>
            <w:webHidden/>
          </w:rPr>
          <w:fldChar w:fldCharType="separate"/>
        </w:r>
        <w:r w:rsidR="005F6293">
          <w:rPr>
            <w:webHidden/>
          </w:rPr>
          <w:t>18</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58" w:history="1">
        <w:r w:rsidR="009C5CA6" w:rsidRPr="00075E8E">
          <w:rPr>
            <w:rStyle w:val="a4"/>
            <w:color w:val="auto"/>
          </w:rPr>
          <w:t>2.3.1. 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182 1 03 02011 01 0000110</w:t>
        </w:r>
        <w:r w:rsidR="009C5CA6" w:rsidRPr="00075E8E">
          <w:rPr>
            <w:webHidden/>
          </w:rPr>
          <w:tab/>
        </w:r>
        <w:r w:rsidR="009C5CA6" w:rsidRPr="00075E8E">
          <w:rPr>
            <w:webHidden/>
          </w:rPr>
          <w:fldChar w:fldCharType="begin"/>
        </w:r>
        <w:r w:rsidR="009C5CA6" w:rsidRPr="00075E8E">
          <w:rPr>
            <w:webHidden/>
          </w:rPr>
          <w:instrText xml:space="preserve"> PAGEREF _Toc78200658 \h </w:instrText>
        </w:r>
        <w:r w:rsidR="009C5CA6" w:rsidRPr="00075E8E">
          <w:rPr>
            <w:webHidden/>
          </w:rPr>
        </w:r>
        <w:r w:rsidR="009C5CA6" w:rsidRPr="00075E8E">
          <w:rPr>
            <w:webHidden/>
          </w:rPr>
          <w:fldChar w:fldCharType="separate"/>
        </w:r>
        <w:r w:rsidR="005F6293">
          <w:rPr>
            <w:webHidden/>
          </w:rPr>
          <w:t>18</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59" w:history="1">
        <w:r w:rsidR="009C5CA6" w:rsidRPr="00075E8E">
          <w:rPr>
            <w:rStyle w:val="a4"/>
            <w:color w:val="auto"/>
          </w:rPr>
          <w:t>2.3.2. Акцизы на этиловый спирт из непищевого сырья, производимый на территории Российской Федерации  182 1 03 02012 01 0000 110</w:t>
        </w:r>
        <w:r w:rsidR="009C5CA6" w:rsidRPr="00075E8E">
          <w:rPr>
            <w:webHidden/>
          </w:rPr>
          <w:tab/>
        </w:r>
        <w:r w:rsidR="009C5CA6" w:rsidRPr="00075E8E">
          <w:rPr>
            <w:webHidden/>
          </w:rPr>
          <w:fldChar w:fldCharType="begin"/>
        </w:r>
        <w:r w:rsidR="009C5CA6" w:rsidRPr="00075E8E">
          <w:rPr>
            <w:webHidden/>
          </w:rPr>
          <w:instrText xml:space="preserve"> PAGEREF _Toc78200659 \h </w:instrText>
        </w:r>
        <w:r w:rsidR="009C5CA6" w:rsidRPr="00075E8E">
          <w:rPr>
            <w:webHidden/>
          </w:rPr>
        </w:r>
        <w:r w:rsidR="009C5CA6" w:rsidRPr="00075E8E">
          <w:rPr>
            <w:webHidden/>
          </w:rPr>
          <w:fldChar w:fldCharType="separate"/>
        </w:r>
        <w:r w:rsidR="005F6293">
          <w:rPr>
            <w:webHidden/>
          </w:rPr>
          <w:t>19</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60" w:history="1">
        <w:r w:rsidR="009C5CA6" w:rsidRPr="00075E8E">
          <w:rPr>
            <w:rStyle w:val="a4"/>
            <w:color w:val="auto"/>
          </w:rPr>
          <w:t>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0000110</w:t>
        </w:r>
        <w:r w:rsidR="009C5CA6" w:rsidRPr="00075E8E">
          <w:rPr>
            <w:webHidden/>
          </w:rPr>
          <w:tab/>
        </w:r>
        <w:r w:rsidR="009C5CA6" w:rsidRPr="00075E8E">
          <w:rPr>
            <w:webHidden/>
          </w:rPr>
          <w:fldChar w:fldCharType="begin"/>
        </w:r>
        <w:r w:rsidR="009C5CA6" w:rsidRPr="00075E8E">
          <w:rPr>
            <w:webHidden/>
          </w:rPr>
          <w:instrText xml:space="preserve"> PAGEREF _Toc78200660 \h </w:instrText>
        </w:r>
        <w:r w:rsidR="009C5CA6" w:rsidRPr="00075E8E">
          <w:rPr>
            <w:webHidden/>
          </w:rPr>
        </w:r>
        <w:r w:rsidR="009C5CA6" w:rsidRPr="00075E8E">
          <w:rPr>
            <w:webHidden/>
          </w:rPr>
          <w:fldChar w:fldCharType="separate"/>
        </w:r>
        <w:r w:rsidR="005F6293">
          <w:rPr>
            <w:webHidden/>
          </w:rPr>
          <w:t>20</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61" w:history="1">
        <w:r w:rsidR="009C5CA6" w:rsidRPr="00075E8E">
          <w:rPr>
            <w:rStyle w:val="a4"/>
            <w:color w:val="auto"/>
          </w:rPr>
          <w:t>2.3.4. Акцизы на спиртосодержащую продукцию, производимую на территории Российской Федерации 182 1 03 02020 01 0000110</w:t>
        </w:r>
        <w:r w:rsidR="009C5CA6" w:rsidRPr="00075E8E">
          <w:rPr>
            <w:webHidden/>
          </w:rPr>
          <w:tab/>
        </w:r>
        <w:r w:rsidR="009C5CA6" w:rsidRPr="00075E8E">
          <w:rPr>
            <w:webHidden/>
          </w:rPr>
          <w:fldChar w:fldCharType="begin"/>
        </w:r>
        <w:r w:rsidR="009C5CA6" w:rsidRPr="00075E8E">
          <w:rPr>
            <w:webHidden/>
          </w:rPr>
          <w:instrText xml:space="preserve"> PAGEREF _Toc78200661 \h </w:instrText>
        </w:r>
        <w:r w:rsidR="009C5CA6" w:rsidRPr="00075E8E">
          <w:rPr>
            <w:webHidden/>
          </w:rPr>
        </w:r>
        <w:r w:rsidR="009C5CA6" w:rsidRPr="00075E8E">
          <w:rPr>
            <w:webHidden/>
          </w:rPr>
          <w:fldChar w:fldCharType="separate"/>
        </w:r>
        <w:r w:rsidR="005F6293">
          <w:rPr>
            <w:webHidden/>
          </w:rPr>
          <w:t>21</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62" w:history="1">
        <w:r w:rsidR="009C5CA6" w:rsidRPr="00075E8E">
          <w:rPr>
            <w:rStyle w:val="a4"/>
            <w:color w:val="auto"/>
          </w:rPr>
          <w:t>2.3.5.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r w:rsidR="009C5CA6" w:rsidRPr="00075E8E">
          <w:rPr>
            <w:webHidden/>
          </w:rPr>
          <w:tab/>
        </w:r>
        <w:r w:rsidR="009C5CA6" w:rsidRPr="00075E8E">
          <w:rPr>
            <w:webHidden/>
          </w:rPr>
          <w:fldChar w:fldCharType="begin"/>
        </w:r>
        <w:r w:rsidR="009C5CA6" w:rsidRPr="00075E8E">
          <w:rPr>
            <w:webHidden/>
          </w:rPr>
          <w:instrText xml:space="preserve"> PAGEREF _Toc78200662 \h </w:instrText>
        </w:r>
        <w:r w:rsidR="009C5CA6" w:rsidRPr="00075E8E">
          <w:rPr>
            <w:webHidden/>
          </w:rPr>
        </w:r>
        <w:r w:rsidR="009C5CA6" w:rsidRPr="00075E8E">
          <w:rPr>
            <w:webHidden/>
          </w:rPr>
          <w:fldChar w:fldCharType="separate"/>
        </w:r>
        <w:r w:rsidR="005F6293">
          <w:rPr>
            <w:webHidden/>
          </w:rPr>
          <w:t>22</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63" w:history="1">
        <w:r w:rsidR="009C5CA6" w:rsidRPr="00075E8E">
          <w:rPr>
            <w:rStyle w:val="a4"/>
            <w:color w:val="auto"/>
          </w:rPr>
          <w:t>2.3.6. Акцизы на виноматериалы, виноградное сусло, производимые на территории РФ из подакцизного винограда 182 1 03 02022 01 0000 110</w:t>
        </w:r>
        <w:r w:rsidR="009C5CA6" w:rsidRPr="00075E8E">
          <w:rPr>
            <w:webHidden/>
          </w:rPr>
          <w:tab/>
        </w:r>
        <w:r w:rsidR="009C5CA6" w:rsidRPr="00075E8E">
          <w:rPr>
            <w:webHidden/>
          </w:rPr>
          <w:fldChar w:fldCharType="begin"/>
        </w:r>
        <w:r w:rsidR="009C5CA6" w:rsidRPr="00075E8E">
          <w:rPr>
            <w:webHidden/>
          </w:rPr>
          <w:instrText xml:space="preserve"> PAGEREF _Toc78200663 \h </w:instrText>
        </w:r>
        <w:r w:rsidR="009C5CA6" w:rsidRPr="00075E8E">
          <w:rPr>
            <w:webHidden/>
          </w:rPr>
        </w:r>
        <w:r w:rsidR="009C5CA6" w:rsidRPr="00075E8E">
          <w:rPr>
            <w:webHidden/>
          </w:rPr>
          <w:fldChar w:fldCharType="separate"/>
        </w:r>
        <w:r w:rsidR="005F6293">
          <w:rPr>
            <w:webHidden/>
          </w:rPr>
          <w:t>24</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64" w:history="1">
        <w:r w:rsidR="009C5CA6" w:rsidRPr="00075E8E">
          <w:rPr>
            <w:rStyle w:val="a4"/>
            <w:color w:val="auto"/>
          </w:rPr>
          <w:t>2.3.7. Акцизы на автомобильный бензин, производимый на территории Российской Федерации 182 1 03 02041 01 0000110</w:t>
        </w:r>
        <w:r w:rsidR="009C5CA6" w:rsidRPr="00075E8E">
          <w:rPr>
            <w:webHidden/>
          </w:rPr>
          <w:tab/>
        </w:r>
        <w:r w:rsidR="009C5CA6" w:rsidRPr="00075E8E">
          <w:rPr>
            <w:webHidden/>
          </w:rPr>
          <w:fldChar w:fldCharType="begin"/>
        </w:r>
        <w:r w:rsidR="009C5CA6" w:rsidRPr="00075E8E">
          <w:rPr>
            <w:webHidden/>
          </w:rPr>
          <w:instrText xml:space="preserve"> PAGEREF _Toc78200664 \h </w:instrText>
        </w:r>
        <w:r w:rsidR="009C5CA6" w:rsidRPr="00075E8E">
          <w:rPr>
            <w:webHidden/>
          </w:rPr>
        </w:r>
        <w:r w:rsidR="009C5CA6" w:rsidRPr="00075E8E">
          <w:rPr>
            <w:webHidden/>
          </w:rPr>
          <w:fldChar w:fldCharType="separate"/>
        </w:r>
        <w:r w:rsidR="005F6293">
          <w:rPr>
            <w:webHidden/>
          </w:rPr>
          <w:t>25</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65" w:history="1">
        <w:r w:rsidR="009C5CA6" w:rsidRPr="00075E8E">
          <w:rPr>
            <w:rStyle w:val="a4"/>
            <w:color w:val="auto"/>
          </w:rPr>
          <w:t>2.3.8. Акцизы на прямогонный бензин, производимый на территории Российской Федерации 182 1 03 02042 01 0000110</w:t>
        </w:r>
        <w:r w:rsidR="009C5CA6" w:rsidRPr="00075E8E">
          <w:rPr>
            <w:webHidden/>
          </w:rPr>
          <w:tab/>
        </w:r>
        <w:r w:rsidR="009C5CA6" w:rsidRPr="00075E8E">
          <w:rPr>
            <w:webHidden/>
          </w:rPr>
          <w:fldChar w:fldCharType="begin"/>
        </w:r>
        <w:r w:rsidR="009C5CA6" w:rsidRPr="00075E8E">
          <w:rPr>
            <w:webHidden/>
          </w:rPr>
          <w:instrText xml:space="preserve"> PAGEREF _Toc78200665 \h </w:instrText>
        </w:r>
        <w:r w:rsidR="009C5CA6" w:rsidRPr="00075E8E">
          <w:rPr>
            <w:webHidden/>
          </w:rPr>
        </w:r>
        <w:r w:rsidR="009C5CA6" w:rsidRPr="00075E8E">
          <w:rPr>
            <w:webHidden/>
          </w:rPr>
          <w:fldChar w:fldCharType="separate"/>
        </w:r>
        <w:r w:rsidR="005F6293">
          <w:rPr>
            <w:webHidden/>
          </w:rPr>
          <w:t>26</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66" w:history="1">
        <w:r w:rsidR="009C5CA6" w:rsidRPr="00075E8E">
          <w:rPr>
            <w:rStyle w:val="a4"/>
            <w:color w:val="auto"/>
          </w:rPr>
          <w:t>2.3.9. Акцизы на дизельное топливо, производимое на территории Российской Федерации    182 1 03 02070 01 0000110</w:t>
        </w:r>
        <w:r w:rsidR="009C5CA6" w:rsidRPr="00075E8E">
          <w:rPr>
            <w:webHidden/>
          </w:rPr>
          <w:tab/>
        </w:r>
        <w:r w:rsidR="009C5CA6" w:rsidRPr="00075E8E">
          <w:rPr>
            <w:webHidden/>
          </w:rPr>
          <w:fldChar w:fldCharType="begin"/>
        </w:r>
        <w:r w:rsidR="009C5CA6" w:rsidRPr="00075E8E">
          <w:rPr>
            <w:webHidden/>
          </w:rPr>
          <w:instrText xml:space="preserve"> PAGEREF _Toc78200666 \h </w:instrText>
        </w:r>
        <w:r w:rsidR="009C5CA6" w:rsidRPr="00075E8E">
          <w:rPr>
            <w:webHidden/>
          </w:rPr>
        </w:r>
        <w:r w:rsidR="009C5CA6" w:rsidRPr="00075E8E">
          <w:rPr>
            <w:webHidden/>
          </w:rPr>
          <w:fldChar w:fldCharType="separate"/>
        </w:r>
        <w:r w:rsidR="005F6293">
          <w:rPr>
            <w:webHidden/>
          </w:rPr>
          <w:t>27</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67" w:history="1">
        <w:r w:rsidR="009C5CA6" w:rsidRPr="00075E8E">
          <w:rPr>
            <w:rStyle w:val="a4"/>
            <w:color w:val="auto"/>
          </w:rPr>
          <w:t>2.3.10. Акцизы на моторные масла для дизельных и (или) карбюраторных (инжекторных) двигателей, производимые на территории Российской Федерации                                             182 1 03 02080 01 0000110</w:t>
        </w:r>
        <w:r w:rsidR="009C5CA6" w:rsidRPr="00075E8E">
          <w:rPr>
            <w:webHidden/>
          </w:rPr>
          <w:tab/>
        </w:r>
        <w:r w:rsidR="009C5CA6" w:rsidRPr="00075E8E">
          <w:rPr>
            <w:webHidden/>
          </w:rPr>
          <w:fldChar w:fldCharType="begin"/>
        </w:r>
        <w:r w:rsidR="009C5CA6" w:rsidRPr="00075E8E">
          <w:rPr>
            <w:webHidden/>
          </w:rPr>
          <w:instrText xml:space="preserve"> PAGEREF _Toc78200667 \h </w:instrText>
        </w:r>
        <w:r w:rsidR="009C5CA6" w:rsidRPr="00075E8E">
          <w:rPr>
            <w:webHidden/>
          </w:rPr>
        </w:r>
        <w:r w:rsidR="009C5CA6" w:rsidRPr="00075E8E">
          <w:rPr>
            <w:webHidden/>
          </w:rPr>
          <w:fldChar w:fldCharType="separate"/>
        </w:r>
        <w:r w:rsidR="005F6293">
          <w:rPr>
            <w:webHidden/>
          </w:rPr>
          <w:t>29</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68" w:history="1">
        <w:r w:rsidR="009C5CA6" w:rsidRPr="00075E8E">
          <w:rPr>
            <w:rStyle w:val="a4"/>
            <w:color w:val="auto"/>
          </w:rPr>
          <w:t xml:space="preserve">2.3.11.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 </w:t>
        </w:r>
        <w:r w:rsidR="009C5CA6" w:rsidRPr="00075E8E">
          <w:rPr>
            <w:rStyle w:val="a4"/>
            <w:color w:val="auto"/>
            <w:shd w:val="clear" w:color="auto" w:fill="FFFFFF" w:themeFill="background1"/>
          </w:rPr>
          <w:t>кроме производимых из подакцизного винограда</w:t>
        </w:r>
        <w:r w:rsidR="009C5CA6" w:rsidRPr="00075E8E">
          <w:rPr>
            <w:rStyle w:val="a4"/>
            <w:color w:val="auto"/>
          </w:rPr>
          <w:t xml:space="preserve">                                   182 1 03 02090 01 0000110</w:t>
        </w:r>
        <w:r w:rsidR="009C5CA6" w:rsidRPr="00075E8E">
          <w:rPr>
            <w:webHidden/>
          </w:rPr>
          <w:tab/>
        </w:r>
        <w:r w:rsidR="009C5CA6" w:rsidRPr="00075E8E">
          <w:rPr>
            <w:webHidden/>
          </w:rPr>
          <w:fldChar w:fldCharType="begin"/>
        </w:r>
        <w:r w:rsidR="009C5CA6" w:rsidRPr="00075E8E">
          <w:rPr>
            <w:webHidden/>
          </w:rPr>
          <w:instrText xml:space="preserve"> PAGEREF _Toc78200668 \h </w:instrText>
        </w:r>
        <w:r w:rsidR="009C5CA6" w:rsidRPr="00075E8E">
          <w:rPr>
            <w:webHidden/>
          </w:rPr>
        </w:r>
        <w:r w:rsidR="009C5CA6" w:rsidRPr="00075E8E">
          <w:rPr>
            <w:webHidden/>
          </w:rPr>
          <w:fldChar w:fldCharType="separate"/>
        </w:r>
        <w:r w:rsidR="005F6293">
          <w:rPr>
            <w:webHidden/>
          </w:rPr>
          <w:t>30</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69" w:history="1">
        <w:r w:rsidR="009C5CA6" w:rsidRPr="00075E8E">
          <w:rPr>
            <w:rStyle w:val="a4"/>
            <w:color w:val="auto"/>
          </w:rPr>
          <w:t>2.3.12. Акцизы на вина, игристые вина (шампанские), производимые на территории Российской Федерации из подакцизного винограда       182 1 03 02091 01 0000 110</w:t>
        </w:r>
        <w:r w:rsidR="009C5CA6" w:rsidRPr="00075E8E">
          <w:rPr>
            <w:webHidden/>
          </w:rPr>
          <w:tab/>
        </w:r>
        <w:r w:rsidR="009C5CA6" w:rsidRPr="00075E8E">
          <w:rPr>
            <w:webHidden/>
          </w:rPr>
          <w:fldChar w:fldCharType="begin"/>
        </w:r>
        <w:r w:rsidR="009C5CA6" w:rsidRPr="00075E8E">
          <w:rPr>
            <w:webHidden/>
          </w:rPr>
          <w:instrText xml:space="preserve"> PAGEREF _Toc78200669 \h </w:instrText>
        </w:r>
        <w:r w:rsidR="009C5CA6" w:rsidRPr="00075E8E">
          <w:rPr>
            <w:webHidden/>
          </w:rPr>
        </w:r>
        <w:r w:rsidR="009C5CA6" w:rsidRPr="00075E8E">
          <w:rPr>
            <w:webHidden/>
          </w:rPr>
          <w:fldChar w:fldCharType="separate"/>
        </w:r>
        <w:r w:rsidR="005F6293">
          <w:rPr>
            <w:webHidden/>
          </w:rPr>
          <w:t>32</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70" w:history="1">
        <w:r w:rsidR="009C5CA6" w:rsidRPr="00075E8E">
          <w:rPr>
            <w:rStyle w:val="a4"/>
            <w:color w:val="auto"/>
          </w:rPr>
          <w:t>2.3.13. Акцизы на пиво, производимое на территории Российской Федерации                              182 1 03 02100 01 0000 110</w:t>
        </w:r>
        <w:r w:rsidR="009C5CA6" w:rsidRPr="00075E8E">
          <w:rPr>
            <w:webHidden/>
          </w:rPr>
          <w:tab/>
        </w:r>
        <w:r w:rsidR="009C5CA6" w:rsidRPr="00075E8E">
          <w:rPr>
            <w:webHidden/>
          </w:rPr>
          <w:fldChar w:fldCharType="begin"/>
        </w:r>
        <w:r w:rsidR="009C5CA6" w:rsidRPr="00075E8E">
          <w:rPr>
            <w:webHidden/>
          </w:rPr>
          <w:instrText xml:space="preserve"> PAGEREF _Toc78200670 \h </w:instrText>
        </w:r>
        <w:r w:rsidR="009C5CA6" w:rsidRPr="00075E8E">
          <w:rPr>
            <w:webHidden/>
          </w:rPr>
        </w:r>
        <w:r w:rsidR="009C5CA6" w:rsidRPr="00075E8E">
          <w:rPr>
            <w:webHidden/>
          </w:rPr>
          <w:fldChar w:fldCharType="separate"/>
        </w:r>
        <w:r w:rsidR="005F6293">
          <w:rPr>
            <w:webHidden/>
          </w:rPr>
          <w:t>33</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71" w:history="1">
        <w:r w:rsidR="009C5CA6" w:rsidRPr="00075E8E">
          <w:rPr>
            <w:rStyle w:val="a4"/>
            <w:color w:val="auto"/>
          </w:rPr>
          <w:t xml:space="preserve">2.3.14.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w:t>
        </w:r>
        <w:r w:rsidR="009C5CA6" w:rsidRPr="00075E8E">
          <w:rPr>
            <w:rStyle w:val="a4"/>
            <w:color w:val="auto"/>
            <w:shd w:val="clear" w:color="auto" w:fill="FFFFFF" w:themeFill="background1"/>
          </w:rPr>
          <w:t>кроме производимой из подакцизного винограда              182 1 03 02111 01 0000 110</w:t>
        </w:r>
        <w:r w:rsidR="009C5CA6" w:rsidRPr="00075E8E">
          <w:rPr>
            <w:webHidden/>
          </w:rPr>
          <w:tab/>
        </w:r>
        <w:r w:rsidR="009C5CA6" w:rsidRPr="00075E8E">
          <w:rPr>
            <w:webHidden/>
          </w:rPr>
          <w:fldChar w:fldCharType="begin"/>
        </w:r>
        <w:r w:rsidR="009C5CA6" w:rsidRPr="00075E8E">
          <w:rPr>
            <w:webHidden/>
          </w:rPr>
          <w:instrText xml:space="preserve"> PAGEREF _Toc78200671 \h </w:instrText>
        </w:r>
        <w:r w:rsidR="009C5CA6" w:rsidRPr="00075E8E">
          <w:rPr>
            <w:webHidden/>
          </w:rPr>
        </w:r>
        <w:r w:rsidR="009C5CA6" w:rsidRPr="00075E8E">
          <w:rPr>
            <w:webHidden/>
          </w:rPr>
          <w:fldChar w:fldCharType="separate"/>
        </w:r>
        <w:r w:rsidR="005F6293">
          <w:rPr>
            <w:webHidden/>
          </w:rPr>
          <w:t>34</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72" w:history="1">
        <w:r w:rsidR="009C5CA6" w:rsidRPr="00075E8E">
          <w:rPr>
            <w:rStyle w:val="a4"/>
            <w:color w:val="auto"/>
          </w:rPr>
          <w:t>2.3.15.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r w:rsidR="009C5CA6" w:rsidRPr="00075E8E">
          <w:rPr>
            <w:webHidden/>
          </w:rPr>
          <w:tab/>
        </w:r>
        <w:r w:rsidR="009C5CA6" w:rsidRPr="00075E8E">
          <w:rPr>
            <w:webHidden/>
          </w:rPr>
          <w:fldChar w:fldCharType="begin"/>
        </w:r>
        <w:r w:rsidR="009C5CA6" w:rsidRPr="00075E8E">
          <w:rPr>
            <w:webHidden/>
          </w:rPr>
          <w:instrText xml:space="preserve"> PAGEREF _Toc78200672 \h </w:instrText>
        </w:r>
        <w:r w:rsidR="009C5CA6" w:rsidRPr="00075E8E">
          <w:rPr>
            <w:webHidden/>
          </w:rPr>
        </w:r>
        <w:r w:rsidR="009C5CA6" w:rsidRPr="00075E8E">
          <w:rPr>
            <w:webHidden/>
          </w:rPr>
          <w:fldChar w:fldCharType="separate"/>
        </w:r>
        <w:r w:rsidR="005F6293">
          <w:rPr>
            <w:webHidden/>
          </w:rPr>
          <w:t>36</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73" w:history="1">
        <w:r w:rsidR="009C5CA6" w:rsidRPr="00075E8E">
          <w:rPr>
            <w:rStyle w:val="a4"/>
            <w:color w:val="auto"/>
          </w:rPr>
          <w:t>2.3.16. Акцизы на сидр, пуаре, медовуху, производимые на территории Российской Федерации 182 1 03 02120 01 0000110</w:t>
        </w:r>
        <w:r w:rsidR="009C5CA6" w:rsidRPr="00075E8E">
          <w:rPr>
            <w:webHidden/>
          </w:rPr>
          <w:tab/>
        </w:r>
        <w:r w:rsidR="009C5CA6" w:rsidRPr="00075E8E">
          <w:rPr>
            <w:webHidden/>
          </w:rPr>
          <w:fldChar w:fldCharType="begin"/>
        </w:r>
        <w:r w:rsidR="009C5CA6" w:rsidRPr="00075E8E">
          <w:rPr>
            <w:webHidden/>
          </w:rPr>
          <w:instrText xml:space="preserve"> PAGEREF _Toc78200673 \h </w:instrText>
        </w:r>
        <w:r w:rsidR="009C5CA6" w:rsidRPr="00075E8E">
          <w:rPr>
            <w:webHidden/>
          </w:rPr>
        </w:r>
        <w:r w:rsidR="009C5CA6" w:rsidRPr="00075E8E">
          <w:rPr>
            <w:webHidden/>
          </w:rPr>
          <w:fldChar w:fldCharType="separate"/>
        </w:r>
        <w:r w:rsidR="005F6293">
          <w:rPr>
            <w:webHidden/>
          </w:rPr>
          <w:t>38</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74" w:history="1">
        <w:r w:rsidR="009C5CA6" w:rsidRPr="00075E8E">
          <w:rPr>
            <w:rStyle w:val="a4"/>
            <w:color w:val="auto"/>
          </w:rPr>
          <w:t>2.3.17.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 0000110</w:t>
        </w:r>
        <w:r w:rsidR="009C5CA6" w:rsidRPr="00075E8E">
          <w:rPr>
            <w:webHidden/>
          </w:rPr>
          <w:tab/>
        </w:r>
        <w:r w:rsidR="009C5CA6" w:rsidRPr="00075E8E">
          <w:rPr>
            <w:webHidden/>
          </w:rPr>
          <w:fldChar w:fldCharType="begin"/>
        </w:r>
        <w:r w:rsidR="009C5CA6" w:rsidRPr="00075E8E">
          <w:rPr>
            <w:webHidden/>
          </w:rPr>
          <w:instrText xml:space="preserve"> PAGEREF _Toc78200674 \h </w:instrText>
        </w:r>
        <w:r w:rsidR="009C5CA6" w:rsidRPr="00075E8E">
          <w:rPr>
            <w:webHidden/>
          </w:rPr>
        </w:r>
        <w:r w:rsidR="009C5CA6" w:rsidRPr="00075E8E">
          <w:rPr>
            <w:webHidden/>
          </w:rPr>
          <w:fldChar w:fldCharType="separate"/>
        </w:r>
        <w:r w:rsidR="005F6293">
          <w:rPr>
            <w:webHidden/>
          </w:rPr>
          <w:t>39</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75" w:history="1">
        <w:r w:rsidR="009C5CA6" w:rsidRPr="00075E8E">
          <w:rPr>
            <w:rStyle w:val="a4"/>
            <w:color w:val="auto"/>
          </w:rPr>
          <w:t>2.3.18. Акцизы на средние дистилляты, производимые на территории Российской Федерации 182 1 03 02330 01 0000 110</w:t>
        </w:r>
        <w:r w:rsidR="009C5CA6" w:rsidRPr="00075E8E">
          <w:rPr>
            <w:webHidden/>
          </w:rPr>
          <w:tab/>
        </w:r>
        <w:r w:rsidR="009C5CA6" w:rsidRPr="00075E8E">
          <w:rPr>
            <w:webHidden/>
          </w:rPr>
          <w:fldChar w:fldCharType="begin"/>
        </w:r>
        <w:r w:rsidR="009C5CA6" w:rsidRPr="00075E8E">
          <w:rPr>
            <w:webHidden/>
          </w:rPr>
          <w:instrText xml:space="preserve"> PAGEREF _Toc78200675 \h </w:instrText>
        </w:r>
        <w:r w:rsidR="009C5CA6" w:rsidRPr="00075E8E">
          <w:rPr>
            <w:webHidden/>
          </w:rPr>
        </w:r>
        <w:r w:rsidR="009C5CA6" w:rsidRPr="00075E8E">
          <w:rPr>
            <w:webHidden/>
          </w:rPr>
          <w:fldChar w:fldCharType="separate"/>
        </w:r>
        <w:r w:rsidR="005F6293">
          <w:rPr>
            <w:webHidden/>
          </w:rPr>
          <w:t>41</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76" w:history="1">
        <w:r w:rsidR="009C5CA6" w:rsidRPr="00075E8E">
          <w:rPr>
            <w:rStyle w:val="a4"/>
            <w:color w:val="auto"/>
          </w:rPr>
          <w:t>2.3.19.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r w:rsidR="00C255D5" w:rsidRPr="00075E8E">
          <w:rPr>
            <w:rStyle w:val="a4"/>
            <w:color w:val="auto"/>
          </w:rPr>
          <w:t xml:space="preserve"> </w:t>
        </w:r>
        <w:r w:rsidR="009C5CA6" w:rsidRPr="00075E8E">
          <w:rPr>
            <w:rStyle w:val="a4"/>
            <w:color w:val="auto"/>
          </w:rPr>
          <w:t xml:space="preserve"> 182 1 03 02340 01 0000110 </w:t>
        </w:r>
        <w:r w:rsidR="009C5CA6" w:rsidRPr="00075E8E">
          <w:rPr>
            <w:rStyle w:val="a4"/>
            <w:color w:val="auto"/>
            <w:shd w:val="clear" w:color="auto" w:fill="FFFFFF" w:themeFill="background1"/>
          </w:rPr>
          <w:t>(является подакцизным товаром до 31.12.2019)</w:t>
        </w:r>
        <w:r w:rsidR="009C5CA6" w:rsidRPr="00075E8E">
          <w:rPr>
            <w:webHidden/>
          </w:rPr>
          <w:tab/>
        </w:r>
        <w:r w:rsidR="009C5CA6" w:rsidRPr="00075E8E">
          <w:rPr>
            <w:webHidden/>
          </w:rPr>
          <w:fldChar w:fldCharType="begin"/>
        </w:r>
        <w:r w:rsidR="009C5CA6" w:rsidRPr="00075E8E">
          <w:rPr>
            <w:webHidden/>
          </w:rPr>
          <w:instrText xml:space="preserve"> PAGEREF _Toc78200676 \h </w:instrText>
        </w:r>
        <w:r w:rsidR="009C5CA6" w:rsidRPr="00075E8E">
          <w:rPr>
            <w:webHidden/>
          </w:rPr>
        </w:r>
        <w:r w:rsidR="009C5CA6" w:rsidRPr="00075E8E">
          <w:rPr>
            <w:webHidden/>
          </w:rPr>
          <w:fldChar w:fldCharType="separate"/>
        </w:r>
        <w:r w:rsidR="005F6293">
          <w:rPr>
            <w:webHidden/>
          </w:rPr>
          <w:t>42</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77" w:history="1">
        <w:r w:rsidR="009C5CA6" w:rsidRPr="00075E8E">
          <w:rPr>
            <w:rStyle w:val="a4"/>
            <w:color w:val="auto"/>
          </w:rPr>
          <w:t xml:space="preserve">2.3.20.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0000110 </w:t>
        </w:r>
        <w:r w:rsidR="009C5CA6" w:rsidRPr="00075E8E">
          <w:rPr>
            <w:rStyle w:val="a4"/>
            <w:color w:val="auto"/>
            <w:shd w:val="clear" w:color="auto" w:fill="FFFFFF" w:themeFill="background1"/>
          </w:rPr>
          <w:t>(является подакцизным товаром до 31.12.2019)</w:t>
        </w:r>
        <w:r w:rsidR="009C5CA6" w:rsidRPr="00075E8E">
          <w:rPr>
            <w:webHidden/>
          </w:rPr>
          <w:tab/>
        </w:r>
        <w:r w:rsidR="009C5CA6" w:rsidRPr="00075E8E">
          <w:rPr>
            <w:webHidden/>
          </w:rPr>
          <w:fldChar w:fldCharType="begin"/>
        </w:r>
        <w:r w:rsidR="009C5CA6" w:rsidRPr="00075E8E">
          <w:rPr>
            <w:webHidden/>
          </w:rPr>
          <w:instrText xml:space="preserve"> PAGEREF _Toc78200677 \h </w:instrText>
        </w:r>
        <w:r w:rsidR="009C5CA6" w:rsidRPr="00075E8E">
          <w:rPr>
            <w:webHidden/>
          </w:rPr>
        </w:r>
        <w:r w:rsidR="009C5CA6" w:rsidRPr="00075E8E">
          <w:rPr>
            <w:webHidden/>
          </w:rPr>
          <w:fldChar w:fldCharType="separate"/>
        </w:r>
        <w:r w:rsidR="005F6293">
          <w:rPr>
            <w:webHidden/>
          </w:rPr>
          <w:t>43</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678" w:history="1">
        <w:r w:rsidR="009C5CA6" w:rsidRPr="00075E8E">
          <w:rPr>
            <w:rStyle w:val="a4"/>
            <w:color w:val="auto"/>
          </w:rPr>
          <w:t>2.4. Налог, взимаемый в связи с применением упрощенной системы налогообложения 182 1 05 01000 00 0000 110</w:t>
        </w:r>
        <w:r w:rsidR="009C5CA6" w:rsidRPr="00075E8E">
          <w:rPr>
            <w:webHidden/>
          </w:rPr>
          <w:tab/>
        </w:r>
        <w:r w:rsidR="009C5CA6" w:rsidRPr="00075E8E">
          <w:rPr>
            <w:webHidden/>
          </w:rPr>
          <w:fldChar w:fldCharType="begin"/>
        </w:r>
        <w:r w:rsidR="009C5CA6" w:rsidRPr="00075E8E">
          <w:rPr>
            <w:webHidden/>
          </w:rPr>
          <w:instrText xml:space="preserve"> PAGEREF _Toc78200678 \h </w:instrText>
        </w:r>
        <w:r w:rsidR="009C5CA6" w:rsidRPr="00075E8E">
          <w:rPr>
            <w:webHidden/>
          </w:rPr>
        </w:r>
        <w:r w:rsidR="009C5CA6" w:rsidRPr="00075E8E">
          <w:rPr>
            <w:webHidden/>
          </w:rPr>
          <w:fldChar w:fldCharType="separate"/>
        </w:r>
        <w:r w:rsidR="005F6293">
          <w:rPr>
            <w:webHidden/>
          </w:rPr>
          <w:t>44</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79" w:history="1">
        <w:r w:rsidR="009C5CA6" w:rsidRPr="00075E8E">
          <w:rPr>
            <w:rStyle w:val="a4"/>
            <w:color w:val="auto"/>
          </w:rPr>
          <w:t>2.4.1.  Налог, взимаемый с налогоплательщиков, выбравших в качестве объекта налогообложения доходы 182 1 05 01011 01 0000 110</w:t>
        </w:r>
        <w:r w:rsidR="009C5CA6" w:rsidRPr="00075E8E">
          <w:rPr>
            <w:webHidden/>
          </w:rPr>
          <w:tab/>
        </w:r>
        <w:r w:rsidR="009C5CA6" w:rsidRPr="00075E8E">
          <w:rPr>
            <w:webHidden/>
          </w:rPr>
          <w:fldChar w:fldCharType="begin"/>
        </w:r>
        <w:r w:rsidR="009C5CA6" w:rsidRPr="00075E8E">
          <w:rPr>
            <w:webHidden/>
          </w:rPr>
          <w:instrText xml:space="preserve"> PAGEREF _Toc78200679 \h </w:instrText>
        </w:r>
        <w:r w:rsidR="009C5CA6" w:rsidRPr="00075E8E">
          <w:rPr>
            <w:webHidden/>
          </w:rPr>
        </w:r>
        <w:r w:rsidR="009C5CA6" w:rsidRPr="00075E8E">
          <w:rPr>
            <w:webHidden/>
          </w:rPr>
          <w:fldChar w:fldCharType="separate"/>
        </w:r>
        <w:r w:rsidR="005F6293">
          <w:rPr>
            <w:webHidden/>
          </w:rPr>
          <w:t>45</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80" w:history="1">
        <w:r w:rsidR="009C5CA6" w:rsidRPr="00075E8E">
          <w:rPr>
            <w:rStyle w:val="a4"/>
            <w:color w:val="auto"/>
          </w:rPr>
          <w:t xml:space="preserve">2.4.2.  Налог, взимаемый с налогоплательщиков, выбравших в качестве объекта налогообложения доходы (за налоговые периоды, истекшие до 1 января 2011 года) </w:t>
        </w:r>
        <w:r w:rsidR="00C255D5" w:rsidRPr="00075E8E">
          <w:rPr>
            <w:rStyle w:val="a4"/>
            <w:color w:val="auto"/>
          </w:rPr>
          <w:t xml:space="preserve">                </w:t>
        </w:r>
        <w:r w:rsidR="009C5CA6" w:rsidRPr="00075E8E">
          <w:rPr>
            <w:rStyle w:val="a4"/>
            <w:color w:val="auto"/>
          </w:rPr>
          <w:t>182 1 05 01012 01 0000 110</w:t>
        </w:r>
        <w:r w:rsidR="009C5CA6" w:rsidRPr="00075E8E">
          <w:rPr>
            <w:webHidden/>
          </w:rPr>
          <w:tab/>
        </w:r>
        <w:r w:rsidR="009C5CA6" w:rsidRPr="00075E8E">
          <w:rPr>
            <w:webHidden/>
          </w:rPr>
          <w:fldChar w:fldCharType="begin"/>
        </w:r>
        <w:r w:rsidR="009C5CA6" w:rsidRPr="00075E8E">
          <w:rPr>
            <w:webHidden/>
          </w:rPr>
          <w:instrText xml:space="preserve"> PAGEREF _Toc78200680 \h </w:instrText>
        </w:r>
        <w:r w:rsidR="009C5CA6" w:rsidRPr="00075E8E">
          <w:rPr>
            <w:webHidden/>
          </w:rPr>
        </w:r>
        <w:r w:rsidR="009C5CA6" w:rsidRPr="00075E8E">
          <w:rPr>
            <w:webHidden/>
          </w:rPr>
          <w:fldChar w:fldCharType="separate"/>
        </w:r>
        <w:r w:rsidR="005F6293">
          <w:rPr>
            <w:webHidden/>
          </w:rPr>
          <w:t>47</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81" w:history="1">
        <w:r w:rsidR="009C5CA6" w:rsidRPr="00075E8E">
          <w:rPr>
            <w:rStyle w:val="a4"/>
            <w:color w:val="auto"/>
          </w:rPr>
          <w:t xml:space="preserve">2.4.3.  Налог, взимаемый с налогоплательщиков, выбравших в качестве объекта налогообложения доходы, уменьшенные на величину расходов                               </w:t>
        </w:r>
        <w:r w:rsidR="00C255D5" w:rsidRPr="00075E8E">
          <w:rPr>
            <w:rStyle w:val="a4"/>
            <w:color w:val="auto"/>
          </w:rPr>
          <w:t xml:space="preserve">                   </w:t>
        </w:r>
        <w:r w:rsidR="009C5CA6" w:rsidRPr="00075E8E">
          <w:rPr>
            <w:rStyle w:val="a4"/>
            <w:color w:val="auto"/>
          </w:rPr>
          <w:t xml:space="preserve">  182 1 05 01021 01 0000 110</w:t>
        </w:r>
        <w:r w:rsidR="009C5CA6" w:rsidRPr="00075E8E">
          <w:rPr>
            <w:webHidden/>
          </w:rPr>
          <w:tab/>
        </w:r>
        <w:r w:rsidR="009C5CA6" w:rsidRPr="00075E8E">
          <w:rPr>
            <w:webHidden/>
          </w:rPr>
          <w:fldChar w:fldCharType="begin"/>
        </w:r>
        <w:r w:rsidR="009C5CA6" w:rsidRPr="00075E8E">
          <w:rPr>
            <w:webHidden/>
          </w:rPr>
          <w:instrText xml:space="preserve"> PAGEREF _Toc78200681 \h </w:instrText>
        </w:r>
        <w:r w:rsidR="009C5CA6" w:rsidRPr="00075E8E">
          <w:rPr>
            <w:webHidden/>
          </w:rPr>
        </w:r>
        <w:r w:rsidR="009C5CA6" w:rsidRPr="00075E8E">
          <w:rPr>
            <w:webHidden/>
          </w:rPr>
          <w:fldChar w:fldCharType="separate"/>
        </w:r>
        <w:r w:rsidR="005F6293">
          <w:rPr>
            <w:webHidden/>
          </w:rPr>
          <w:t>47</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82" w:history="1">
        <w:r w:rsidR="009C5CA6" w:rsidRPr="00075E8E">
          <w:rPr>
            <w:rStyle w:val="a4"/>
            <w:color w:val="auto"/>
          </w:rPr>
          <w:t xml:space="preserve">2.4.4. 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2011года) </w:t>
        </w:r>
        <w:r w:rsidR="00C255D5" w:rsidRPr="00075E8E">
          <w:rPr>
            <w:rStyle w:val="a4"/>
            <w:color w:val="auto"/>
          </w:rPr>
          <w:t xml:space="preserve"> </w:t>
        </w:r>
        <w:r w:rsidR="009C5CA6" w:rsidRPr="00075E8E">
          <w:rPr>
            <w:rStyle w:val="a4"/>
            <w:color w:val="auto"/>
          </w:rPr>
          <w:t>182 1 05 01022 01 0000 110</w:t>
        </w:r>
        <w:r w:rsidR="009C5CA6" w:rsidRPr="00075E8E">
          <w:rPr>
            <w:webHidden/>
          </w:rPr>
          <w:tab/>
        </w:r>
        <w:r w:rsidR="009C5CA6" w:rsidRPr="00075E8E">
          <w:rPr>
            <w:webHidden/>
          </w:rPr>
          <w:fldChar w:fldCharType="begin"/>
        </w:r>
        <w:r w:rsidR="009C5CA6" w:rsidRPr="00075E8E">
          <w:rPr>
            <w:webHidden/>
          </w:rPr>
          <w:instrText xml:space="preserve"> PAGEREF _Toc78200682 \h </w:instrText>
        </w:r>
        <w:r w:rsidR="009C5CA6" w:rsidRPr="00075E8E">
          <w:rPr>
            <w:webHidden/>
          </w:rPr>
        </w:r>
        <w:r w:rsidR="009C5CA6" w:rsidRPr="00075E8E">
          <w:rPr>
            <w:webHidden/>
          </w:rPr>
          <w:fldChar w:fldCharType="separate"/>
        </w:r>
        <w:r w:rsidR="005F6293">
          <w:rPr>
            <w:webHidden/>
          </w:rPr>
          <w:t>49</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683" w:history="1">
        <w:r w:rsidR="009C5CA6" w:rsidRPr="00075E8E">
          <w:rPr>
            <w:rStyle w:val="a4"/>
            <w:color w:val="auto"/>
          </w:rPr>
          <w:t xml:space="preserve">2.5. Единый налог на вмененный доход для отдельных видов деятельности      </w:t>
        </w:r>
        <w:r w:rsidR="00C255D5" w:rsidRPr="00075E8E">
          <w:rPr>
            <w:rStyle w:val="a4"/>
            <w:color w:val="auto"/>
          </w:rPr>
          <w:t xml:space="preserve">       </w:t>
        </w:r>
        <w:r w:rsidR="009C5CA6" w:rsidRPr="00075E8E">
          <w:rPr>
            <w:rStyle w:val="a4"/>
            <w:color w:val="auto"/>
          </w:rPr>
          <w:t xml:space="preserve"> 182 1 05 02000 02 0000 110 </w:t>
        </w:r>
        <w:r w:rsidR="009C5CA6" w:rsidRPr="00075E8E">
          <w:rPr>
            <w:rStyle w:val="a4"/>
            <w:color w:val="auto"/>
            <w:shd w:val="clear" w:color="auto" w:fill="FFFFFF" w:themeFill="background1"/>
          </w:rPr>
          <w:t>(действовал до 01.01.2021)</w:t>
        </w:r>
        <w:r w:rsidR="009C5CA6" w:rsidRPr="00075E8E">
          <w:rPr>
            <w:webHidden/>
          </w:rPr>
          <w:tab/>
        </w:r>
        <w:r w:rsidR="009C5CA6" w:rsidRPr="00075E8E">
          <w:rPr>
            <w:webHidden/>
          </w:rPr>
          <w:fldChar w:fldCharType="begin"/>
        </w:r>
        <w:r w:rsidR="009C5CA6" w:rsidRPr="00075E8E">
          <w:rPr>
            <w:webHidden/>
          </w:rPr>
          <w:instrText xml:space="preserve"> PAGEREF _Toc78200683 \h </w:instrText>
        </w:r>
        <w:r w:rsidR="009C5CA6" w:rsidRPr="00075E8E">
          <w:rPr>
            <w:webHidden/>
          </w:rPr>
        </w:r>
        <w:r w:rsidR="009C5CA6" w:rsidRPr="00075E8E">
          <w:rPr>
            <w:webHidden/>
          </w:rPr>
          <w:fldChar w:fldCharType="separate"/>
        </w:r>
        <w:r w:rsidR="005F6293">
          <w:rPr>
            <w:webHidden/>
          </w:rPr>
          <w:t>50</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684" w:history="1">
        <w:r w:rsidR="009C5CA6" w:rsidRPr="00075E8E">
          <w:rPr>
            <w:rStyle w:val="a4"/>
            <w:color w:val="auto"/>
          </w:rPr>
          <w:t>2.6. Единый сельскохозяйственный налог 182 1 05 03000 01 0000 110</w:t>
        </w:r>
        <w:r w:rsidR="009C5CA6" w:rsidRPr="00075E8E">
          <w:rPr>
            <w:webHidden/>
          </w:rPr>
          <w:tab/>
        </w:r>
        <w:r w:rsidR="009C5CA6" w:rsidRPr="00075E8E">
          <w:rPr>
            <w:webHidden/>
          </w:rPr>
          <w:fldChar w:fldCharType="begin"/>
        </w:r>
        <w:r w:rsidR="009C5CA6" w:rsidRPr="00075E8E">
          <w:rPr>
            <w:webHidden/>
          </w:rPr>
          <w:instrText xml:space="preserve"> PAGEREF _Toc78200684 \h </w:instrText>
        </w:r>
        <w:r w:rsidR="009C5CA6" w:rsidRPr="00075E8E">
          <w:rPr>
            <w:webHidden/>
          </w:rPr>
        </w:r>
        <w:r w:rsidR="009C5CA6" w:rsidRPr="00075E8E">
          <w:rPr>
            <w:webHidden/>
          </w:rPr>
          <w:fldChar w:fldCharType="separate"/>
        </w:r>
        <w:r w:rsidR="005F6293">
          <w:rPr>
            <w:webHidden/>
          </w:rPr>
          <w:t>50</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85" w:history="1">
        <w:r w:rsidR="009C5CA6" w:rsidRPr="00075E8E">
          <w:rPr>
            <w:rStyle w:val="a4"/>
            <w:color w:val="auto"/>
          </w:rPr>
          <w:t>2.6.1. Единый сельскохозяйственный налог 182 1 05 03010 01 0000 110</w:t>
        </w:r>
        <w:r w:rsidR="009C5CA6" w:rsidRPr="00075E8E">
          <w:rPr>
            <w:webHidden/>
          </w:rPr>
          <w:tab/>
        </w:r>
        <w:r w:rsidR="009C5CA6" w:rsidRPr="00075E8E">
          <w:rPr>
            <w:webHidden/>
          </w:rPr>
          <w:fldChar w:fldCharType="begin"/>
        </w:r>
        <w:r w:rsidR="009C5CA6" w:rsidRPr="00075E8E">
          <w:rPr>
            <w:webHidden/>
          </w:rPr>
          <w:instrText xml:space="preserve"> PAGEREF _Toc78200685 \h </w:instrText>
        </w:r>
        <w:r w:rsidR="009C5CA6" w:rsidRPr="00075E8E">
          <w:rPr>
            <w:webHidden/>
          </w:rPr>
        </w:r>
        <w:r w:rsidR="009C5CA6" w:rsidRPr="00075E8E">
          <w:rPr>
            <w:webHidden/>
          </w:rPr>
          <w:fldChar w:fldCharType="separate"/>
        </w:r>
        <w:r w:rsidR="005F6293">
          <w:rPr>
            <w:webHidden/>
          </w:rPr>
          <w:t>50</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86" w:history="1">
        <w:r w:rsidR="009C5CA6" w:rsidRPr="00075E8E">
          <w:rPr>
            <w:rStyle w:val="a4"/>
            <w:color w:val="auto"/>
          </w:rPr>
          <w:t>2.6.2. Единый сельскохозяйственный налог (за налоговые периоды, истекшие до 1 января 2011 года) 182 1 05 03020 01 0000 110</w:t>
        </w:r>
        <w:r w:rsidR="009C5CA6" w:rsidRPr="00075E8E">
          <w:rPr>
            <w:webHidden/>
          </w:rPr>
          <w:tab/>
        </w:r>
        <w:r w:rsidR="009C5CA6" w:rsidRPr="00075E8E">
          <w:rPr>
            <w:webHidden/>
          </w:rPr>
          <w:fldChar w:fldCharType="begin"/>
        </w:r>
        <w:r w:rsidR="009C5CA6" w:rsidRPr="00075E8E">
          <w:rPr>
            <w:webHidden/>
          </w:rPr>
          <w:instrText xml:space="preserve"> PAGEREF _Toc78200686 \h </w:instrText>
        </w:r>
        <w:r w:rsidR="009C5CA6" w:rsidRPr="00075E8E">
          <w:rPr>
            <w:webHidden/>
          </w:rPr>
        </w:r>
        <w:r w:rsidR="009C5CA6" w:rsidRPr="00075E8E">
          <w:rPr>
            <w:webHidden/>
          </w:rPr>
          <w:fldChar w:fldCharType="separate"/>
        </w:r>
        <w:r w:rsidR="005F6293">
          <w:rPr>
            <w:webHidden/>
          </w:rPr>
          <w:t>52</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687" w:history="1">
        <w:r w:rsidR="009C5CA6" w:rsidRPr="00075E8E">
          <w:rPr>
            <w:rStyle w:val="a4"/>
            <w:color w:val="auto"/>
          </w:rPr>
          <w:t>2.7. Налог, взимаемый в связи с применением патентной системы налогообложения 182 1 05 04000 02 0000 110</w:t>
        </w:r>
        <w:r w:rsidR="009C5CA6" w:rsidRPr="00075E8E">
          <w:rPr>
            <w:webHidden/>
          </w:rPr>
          <w:tab/>
        </w:r>
        <w:r w:rsidR="009C5CA6" w:rsidRPr="00075E8E">
          <w:rPr>
            <w:webHidden/>
          </w:rPr>
          <w:fldChar w:fldCharType="begin"/>
        </w:r>
        <w:r w:rsidR="009C5CA6" w:rsidRPr="00075E8E">
          <w:rPr>
            <w:webHidden/>
          </w:rPr>
          <w:instrText xml:space="preserve"> PAGEREF _Toc78200687 \h </w:instrText>
        </w:r>
        <w:r w:rsidR="009C5CA6" w:rsidRPr="00075E8E">
          <w:rPr>
            <w:webHidden/>
          </w:rPr>
        </w:r>
        <w:r w:rsidR="009C5CA6" w:rsidRPr="00075E8E">
          <w:rPr>
            <w:webHidden/>
          </w:rPr>
          <w:fldChar w:fldCharType="separate"/>
        </w:r>
        <w:r w:rsidR="005F6293">
          <w:rPr>
            <w:webHidden/>
          </w:rPr>
          <w:t>52</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88" w:history="1">
        <w:r w:rsidR="009C5CA6" w:rsidRPr="00075E8E">
          <w:rPr>
            <w:rStyle w:val="a4"/>
            <w:color w:val="auto"/>
          </w:rPr>
          <w:t>2.7.1. Налог, взимаемый в связи с применением  патентной системы налогообложения, зачисляемый в бюджеты городских округов                             182 1 05 04010 02 0000 110</w:t>
        </w:r>
        <w:r w:rsidR="009C5CA6" w:rsidRPr="00075E8E">
          <w:rPr>
            <w:webHidden/>
          </w:rPr>
          <w:tab/>
        </w:r>
        <w:r w:rsidR="009C5CA6" w:rsidRPr="00075E8E">
          <w:rPr>
            <w:webHidden/>
          </w:rPr>
          <w:fldChar w:fldCharType="begin"/>
        </w:r>
        <w:r w:rsidR="009C5CA6" w:rsidRPr="00075E8E">
          <w:rPr>
            <w:webHidden/>
          </w:rPr>
          <w:instrText xml:space="preserve"> PAGEREF _Toc78200688 \h </w:instrText>
        </w:r>
        <w:r w:rsidR="009C5CA6" w:rsidRPr="00075E8E">
          <w:rPr>
            <w:webHidden/>
          </w:rPr>
        </w:r>
        <w:r w:rsidR="009C5CA6" w:rsidRPr="00075E8E">
          <w:rPr>
            <w:webHidden/>
          </w:rPr>
          <w:fldChar w:fldCharType="separate"/>
        </w:r>
        <w:r w:rsidR="005F6293">
          <w:rPr>
            <w:webHidden/>
          </w:rPr>
          <w:t>52</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89" w:history="1">
        <w:r w:rsidR="009C5CA6" w:rsidRPr="00075E8E">
          <w:rPr>
            <w:rStyle w:val="a4"/>
            <w:color w:val="auto"/>
          </w:rPr>
          <w:t>2.7.2. Налог, взимаемый в связи с применением патентной системы налогообложения, зачисляемый в бюджеты муниципальных районов             182 1 05 04020 02 0000 110</w:t>
        </w:r>
        <w:r w:rsidR="009C5CA6" w:rsidRPr="00075E8E">
          <w:rPr>
            <w:webHidden/>
          </w:rPr>
          <w:tab/>
        </w:r>
        <w:r w:rsidR="009C5CA6" w:rsidRPr="00075E8E">
          <w:rPr>
            <w:webHidden/>
          </w:rPr>
          <w:fldChar w:fldCharType="begin"/>
        </w:r>
        <w:r w:rsidR="009C5CA6" w:rsidRPr="00075E8E">
          <w:rPr>
            <w:webHidden/>
          </w:rPr>
          <w:instrText xml:space="preserve"> PAGEREF _Toc78200689 \h </w:instrText>
        </w:r>
        <w:r w:rsidR="009C5CA6" w:rsidRPr="00075E8E">
          <w:rPr>
            <w:webHidden/>
          </w:rPr>
        </w:r>
        <w:r w:rsidR="009C5CA6" w:rsidRPr="00075E8E">
          <w:rPr>
            <w:webHidden/>
          </w:rPr>
          <w:fldChar w:fldCharType="separate"/>
        </w:r>
        <w:r w:rsidR="005F6293">
          <w:rPr>
            <w:webHidden/>
          </w:rPr>
          <w:t>54</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690" w:history="1">
        <w:r w:rsidR="009C5CA6" w:rsidRPr="00075E8E">
          <w:rPr>
            <w:rStyle w:val="a4"/>
            <w:color w:val="auto"/>
          </w:rPr>
          <w:t>2.8. Торговый сбор, уплачиваемый на территориях городов федерального значения 182 1 05 05010 02 0000 110</w:t>
        </w:r>
        <w:r w:rsidR="009C5CA6" w:rsidRPr="00075E8E">
          <w:rPr>
            <w:webHidden/>
          </w:rPr>
          <w:tab/>
        </w:r>
        <w:r w:rsidR="009C5CA6" w:rsidRPr="00075E8E">
          <w:rPr>
            <w:webHidden/>
          </w:rPr>
          <w:fldChar w:fldCharType="begin"/>
        </w:r>
        <w:r w:rsidR="009C5CA6" w:rsidRPr="00075E8E">
          <w:rPr>
            <w:webHidden/>
          </w:rPr>
          <w:instrText xml:space="preserve"> PAGEREF _Toc78200690 \h </w:instrText>
        </w:r>
        <w:r w:rsidR="009C5CA6" w:rsidRPr="00075E8E">
          <w:rPr>
            <w:webHidden/>
          </w:rPr>
        </w:r>
        <w:r w:rsidR="009C5CA6" w:rsidRPr="00075E8E">
          <w:rPr>
            <w:webHidden/>
          </w:rPr>
          <w:fldChar w:fldCharType="separate"/>
        </w:r>
        <w:r w:rsidR="005F6293">
          <w:rPr>
            <w:webHidden/>
          </w:rPr>
          <w:t>55</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691" w:history="1">
        <w:r w:rsidR="009C5CA6" w:rsidRPr="00075E8E">
          <w:rPr>
            <w:rStyle w:val="a4"/>
            <w:color w:val="auto"/>
          </w:rPr>
          <w:t>2.9. Налог на профессиональный доход 182 1 05 06000 01 1000 110</w:t>
        </w:r>
        <w:r w:rsidR="009C5CA6" w:rsidRPr="00075E8E">
          <w:rPr>
            <w:webHidden/>
          </w:rPr>
          <w:tab/>
        </w:r>
        <w:r w:rsidR="009C5CA6" w:rsidRPr="00075E8E">
          <w:rPr>
            <w:webHidden/>
          </w:rPr>
          <w:fldChar w:fldCharType="begin"/>
        </w:r>
        <w:r w:rsidR="009C5CA6" w:rsidRPr="00075E8E">
          <w:rPr>
            <w:webHidden/>
          </w:rPr>
          <w:instrText xml:space="preserve"> PAGEREF _Toc78200691 \h </w:instrText>
        </w:r>
        <w:r w:rsidR="009C5CA6" w:rsidRPr="00075E8E">
          <w:rPr>
            <w:webHidden/>
          </w:rPr>
        </w:r>
        <w:r w:rsidR="009C5CA6" w:rsidRPr="00075E8E">
          <w:rPr>
            <w:webHidden/>
          </w:rPr>
          <w:fldChar w:fldCharType="separate"/>
        </w:r>
        <w:r w:rsidR="005F6293">
          <w:rPr>
            <w:webHidden/>
          </w:rPr>
          <w:t>55</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692" w:history="1">
        <w:r w:rsidR="009C5CA6" w:rsidRPr="00075E8E">
          <w:rPr>
            <w:rStyle w:val="a4"/>
            <w:color w:val="auto"/>
          </w:rPr>
          <w:t>2.10. Налоги на имущество  182 1 06 00000 00 0000 110</w:t>
        </w:r>
        <w:r w:rsidR="009C5CA6" w:rsidRPr="00075E8E">
          <w:rPr>
            <w:webHidden/>
          </w:rPr>
          <w:tab/>
        </w:r>
        <w:r w:rsidR="009C5CA6" w:rsidRPr="00075E8E">
          <w:rPr>
            <w:webHidden/>
          </w:rPr>
          <w:fldChar w:fldCharType="begin"/>
        </w:r>
        <w:r w:rsidR="009C5CA6" w:rsidRPr="00075E8E">
          <w:rPr>
            <w:webHidden/>
          </w:rPr>
          <w:instrText xml:space="preserve"> PAGEREF _Toc78200692 \h </w:instrText>
        </w:r>
        <w:r w:rsidR="009C5CA6" w:rsidRPr="00075E8E">
          <w:rPr>
            <w:webHidden/>
          </w:rPr>
        </w:r>
        <w:r w:rsidR="009C5CA6" w:rsidRPr="00075E8E">
          <w:rPr>
            <w:webHidden/>
          </w:rPr>
          <w:fldChar w:fldCharType="separate"/>
        </w:r>
        <w:r w:rsidR="005F6293">
          <w:rPr>
            <w:webHidden/>
          </w:rPr>
          <w:t>57</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93" w:history="1">
        <w:r w:rsidR="009C5CA6" w:rsidRPr="00075E8E">
          <w:rPr>
            <w:rStyle w:val="a4"/>
            <w:color w:val="auto"/>
          </w:rPr>
          <w:t>2.10.1. Налог на имущество физических лиц 182 1 06 01000 00 0000110</w:t>
        </w:r>
        <w:r w:rsidR="009C5CA6" w:rsidRPr="00075E8E">
          <w:rPr>
            <w:webHidden/>
          </w:rPr>
          <w:tab/>
        </w:r>
        <w:r w:rsidR="009C5CA6" w:rsidRPr="00075E8E">
          <w:rPr>
            <w:webHidden/>
          </w:rPr>
          <w:fldChar w:fldCharType="begin"/>
        </w:r>
        <w:r w:rsidR="009C5CA6" w:rsidRPr="00075E8E">
          <w:rPr>
            <w:webHidden/>
          </w:rPr>
          <w:instrText xml:space="preserve"> PAGEREF _Toc78200693 \h </w:instrText>
        </w:r>
        <w:r w:rsidR="009C5CA6" w:rsidRPr="00075E8E">
          <w:rPr>
            <w:webHidden/>
          </w:rPr>
        </w:r>
        <w:r w:rsidR="009C5CA6" w:rsidRPr="00075E8E">
          <w:rPr>
            <w:webHidden/>
          </w:rPr>
          <w:fldChar w:fldCharType="separate"/>
        </w:r>
        <w:r w:rsidR="005F6293">
          <w:rPr>
            <w:webHidden/>
          </w:rPr>
          <w:t>57</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94" w:history="1">
        <w:r w:rsidR="009C5CA6" w:rsidRPr="00075E8E">
          <w:rPr>
            <w:rStyle w:val="a4"/>
            <w:color w:val="auto"/>
          </w:rPr>
          <w:t>2.10.2. Налог на имущество организаций  182 1 06 02000 02 0000110</w:t>
        </w:r>
        <w:r w:rsidR="009C5CA6" w:rsidRPr="00075E8E">
          <w:rPr>
            <w:webHidden/>
          </w:rPr>
          <w:tab/>
        </w:r>
        <w:r w:rsidR="009C5CA6" w:rsidRPr="00075E8E">
          <w:rPr>
            <w:webHidden/>
          </w:rPr>
          <w:fldChar w:fldCharType="begin"/>
        </w:r>
        <w:r w:rsidR="009C5CA6" w:rsidRPr="00075E8E">
          <w:rPr>
            <w:webHidden/>
          </w:rPr>
          <w:instrText xml:space="preserve"> PAGEREF _Toc78200694 \h </w:instrText>
        </w:r>
        <w:r w:rsidR="009C5CA6" w:rsidRPr="00075E8E">
          <w:rPr>
            <w:webHidden/>
          </w:rPr>
        </w:r>
        <w:r w:rsidR="009C5CA6" w:rsidRPr="00075E8E">
          <w:rPr>
            <w:webHidden/>
          </w:rPr>
          <w:fldChar w:fldCharType="separate"/>
        </w:r>
        <w:r w:rsidR="005F6293">
          <w:rPr>
            <w:webHidden/>
          </w:rPr>
          <w:t>59</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95" w:history="1">
        <w:r w:rsidR="009C5CA6" w:rsidRPr="00075E8E">
          <w:rPr>
            <w:rStyle w:val="a4"/>
            <w:color w:val="auto"/>
          </w:rPr>
          <w:t>2.10.3. Транспортный налог 182 1 06 04000 02 0000 110</w:t>
        </w:r>
        <w:r w:rsidR="009C5CA6" w:rsidRPr="00075E8E">
          <w:rPr>
            <w:webHidden/>
          </w:rPr>
          <w:tab/>
        </w:r>
        <w:r w:rsidR="009C5CA6" w:rsidRPr="00075E8E">
          <w:rPr>
            <w:webHidden/>
          </w:rPr>
          <w:fldChar w:fldCharType="begin"/>
        </w:r>
        <w:r w:rsidR="009C5CA6" w:rsidRPr="00075E8E">
          <w:rPr>
            <w:webHidden/>
          </w:rPr>
          <w:instrText xml:space="preserve"> PAGEREF _Toc78200695 \h </w:instrText>
        </w:r>
        <w:r w:rsidR="009C5CA6" w:rsidRPr="00075E8E">
          <w:rPr>
            <w:webHidden/>
          </w:rPr>
        </w:r>
        <w:r w:rsidR="009C5CA6" w:rsidRPr="00075E8E">
          <w:rPr>
            <w:webHidden/>
          </w:rPr>
          <w:fldChar w:fldCharType="separate"/>
        </w:r>
        <w:r w:rsidR="005F6293">
          <w:rPr>
            <w:webHidden/>
          </w:rPr>
          <w:t>62</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96" w:history="1">
        <w:r w:rsidR="009C5CA6" w:rsidRPr="00075E8E">
          <w:rPr>
            <w:rStyle w:val="a4"/>
            <w:color w:val="auto"/>
          </w:rPr>
          <w:t>2.10.4. Земельный налог  182 1 06 06000 00 0000 110</w:t>
        </w:r>
        <w:r w:rsidR="009C5CA6" w:rsidRPr="00075E8E">
          <w:rPr>
            <w:webHidden/>
          </w:rPr>
          <w:tab/>
        </w:r>
        <w:r w:rsidR="009C5CA6" w:rsidRPr="00075E8E">
          <w:rPr>
            <w:webHidden/>
          </w:rPr>
          <w:fldChar w:fldCharType="begin"/>
        </w:r>
        <w:r w:rsidR="009C5CA6" w:rsidRPr="00075E8E">
          <w:rPr>
            <w:webHidden/>
          </w:rPr>
          <w:instrText xml:space="preserve"> PAGEREF _Toc78200696 \h </w:instrText>
        </w:r>
        <w:r w:rsidR="009C5CA6" w:rsidRPr="00075E8E">
          <w:rPr>
            <w:webHidden/>
          </w:rPr>
        </w:r>
        <w:r w:rsidR="009C5CA6" w:rsidRPr="00075E8E">
          <w:rPr>
            <w:webHidden/>
          </w:rPr>
          <w:fldChar w:fldCharType="separate"/>
        </w:r>
        <w:r w:rsidR="005F6293">
          <w:rPr>
            <w:webHidden/>
          </w:rPr>
          <w:t>65</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97" w:history="1">
        <w:r w:rsidR="009C5CA6" w:rsidRPr="00075E8E">
          <w:rPr>
            <w:rStyle w:val="a4"/>
            <w:color w:val="auto"/>
          </w:rPr>
          <w:t>2.10.4.1. Земельный налог с организаций  182 1 06 06030 00 0000 110</w:t>
        </w:r>
        <w:r w:rsidR="009C5CA6" w:rsidRPr="00075E8E">
          <w:rPr>
            <w:webHidden/>
          </w:rPr>
          <w:tab/>
        </w:r>
        <w:r w:rsidR="009C5CA6" w:rsidRPr="00075E8E">
          <w:rPr>
            <w:webHidden/>
          </w:rPr>
          <w:fldChar w:fldCharType="begin"/>
        </w:r>
        <w:r w:rsidR="009C5CA6" w:rsidRPr="00075E8E">
          <w:rPr>
            <w:webHidden/>
          </w:rPr>
          <w:instrText xml:space="preserve"> PAGEREF _Toc78200697 \h </w:instrText>
        </w:r>
        <w:r w:rsidR="009C5CA6" w:rsidRPr="00075E8E">
          <w:rPr>
            <w:webHidden/>
          </w:rPr>
        </w:r>
        <w:r w:rsidR="009C5CA6" w:rsidRPr="00075E8E">
          <w:rPr>
            <w:webHidden/>
          </w:rPr>
          <w:fldChar w:fldCharType="separate"/>
        </w:r>
        <w:r w:rsidR="005F6293">
          <w:rPr>
            <w:webHidden/>
          </w:rPr>
          <w:t>65</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98" w:history="1">
        <w:r w:rsidR="009C5CA6" w:rsidRPr="00075E8E">
          <w:rPr>
            <w:rStyle w:val="a4"/>
            <w:color w:val="auto"/>
          </w:rPr>
          <w:t>2.10.4.2. Земельный налог с физических лиц  182 1 06 06040 00 0000 110</w:t>
        </w:r>
        <w:r w:rsidR="009C5CA6" w:rsidRPr="00075E8E">
          <w:rPr>
            <w:webHidden/>
          </w:rPr>
          <w:tab/>
        </w:r>
        <w:r w:rsidR="009C5CA6" w:rsidRPr="00075E8E">
          <w:rPr>
            <w:webHidden/>
          </w:rPr>
          <w:fldChar w:fldCharType="begin"/>
        </w:r>
        <w:r w:rsidR="009C5CA6" w:rsidRPr="00075E8E">
          <w:rPr>
            <w:webHidden/>
          </w:rPr>
          <w:instrText xml:space="preserve"> PAGEREF _Toc78200698 \h </w:instrText>
        </w:r>
        <w:r w:rsidR="009C5CA6" w:rsidRPr="00075E8E">
          <w:rPr>
            <w:webHidden/>
          </w:rPr>
        </w:r>
        <w:r w:rsidR="009C5CA6" w:rsidRPr="00075E8E">
          <w:rPr>
            <w:webHidden/>
          </w:rPr>
          <w:fldChar w:fldCharType="separate"/>
        </w:r>
        <w:r w:rsidR="005F6293">
          <w:rPr>
            <w:webHidden/>
          </w:rPr>
          <w:t>66</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699" w:history="1">
        <w:r w:rsidR="009C5CA6" w:rsidRPr="00075E8E">
          <w:rPr>
            <w:rStyle w:val="a4"/>
            <w:color w:val="auto"/>
          </w:rPr>
          <w:t>2.10.5. Налог на игорный бизнес  182 1 06 05000 02 0000 110</w:t>
        </w:r>
        <w:r w:rsidR="009C5CA6" w:rsidRPr="00075E8E">
          <w:rPr>
            <w:webHidden/>
          </w:rPr>
          <w:tab/>
        </w:r>
        <w:r w:rsidR="009C5CA6" w:rsidRPr="00075E8E">
          <w:rPr>
            <w:webHidden/>
          </w:rPr>
          <w:fldChar w:fldCharType="begin"/>
        </w:r>
        <w:r w:rsidR="009C5CA6" w:rsidRPr="00075E8E">
          <w:rPr>
            <w:webHidden/>
          </w:rPr>
          <w:instrText xml:space="preserve"> PAGEREF _Toc78200699 \h </w:instrText>
        </w:r>
        <w:r w:rsidR="009C5CA6" w:rsidRPr="00075E8E">
          <w:rPr>
            <w:webHidden/>
          </w:rPr>
        </w:r>
        <w:r w:rsidR="009C5CA6" w:rsidRPr="00075E8E">
          <w:rPr>
            <w:webHidden/>
          </w:rPr>
          <w:fldChar w:fldCharType="separate"/>
        </w:r>
        <w:r w:rsidR="005F6293">
          <w:rPr>
            <w:webHidden/>
          </w:rPr>
          <w:t>68</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00" w:history="1">
        <w:r w:rsidR="009C5CA6" w:rsidRPr="00075E8E">
          <w:rPr>
            <w:rStyle w:val="a4"/>
            <w:color w:val="auto"/>
          </w:rPr>
          <w:t>2.10.6. Единый налоговый платеж физического лица  182 1 06 07000 01 0000 110</w:t>
        </w:r>
        <w:r w:rsidR="009C5CA6" w:rsidRPr="00075E8E">
          <w:rPr>
            <w:webHidden/>
          </w:rPr>
          <w:tab/>
        </w:r>
        <w:r w:rsidR="009C5CA6" w:rsidRPr="00075E8E">
          <w:rPr>
            <w:webHidden/>
          </w:rPr>
          <w:fldChar w:fldCharType="begin"/>
        </w:r>
        <w:r w:rsidR="009C5CA6" w:rsidRPr="00075E8E">
          <w:rPr>
            <w:webHidden/>
          </w:rPr>
          <w:instrText xml:space="preserve"> PAGEREF _Toc78200700 \h </w:instrText>
        </w:r>
        <w:r w:rsidR="009C5CA6" w:rsidRPr="00075E8E">
          <w:rPr>
            <w:webHidden/>
          </w:rPr>
        </w:r>
        <w:r w:rsidR="009C5CA6" w:rsidRPr="00075E8E">
          <w:rPr>
            <w:webHidden/>
          </w:rPr>
          <w:fldChar w:fldCharType="separate"/>
        </w:r>
        <w:r w:rsidR="005F6293">
          <w:rPr>
            <w:webHidden/>
          </w:rPr>
          <w:t>68</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701" w:history="1">
        <w:r w:rsidR="009C5CA6" w:rsidRPr="00075E8E">
          <w:rPr>
            <w:rStyle w:val="a4"/>
            <w:color w:val="auto"/>
          </w:rPr>
          <w:t>2.11. Налог на добычу полезных ископаемых  182 1 07 01000 01 0000 110</w:t>
        </w:r>
        <w:r w:rsidR="009C5CA6" w:rsidRPr="00075E8E">
          <w:rPr>
            <w:webHidden/>
          </w:rPr>
          <w:tab/>
        </w:r>
        <w:r w:rsidR="009C5CA6" w:rsidRPr="00075E8E">
          <w:rPr>
            <w:webHidden/>
          </w:rPr>
          <w:fldChar w:fldCharType="begin"/>
        </w:r>
        <w:r w:rsidR="009C5CA6" w:rsidRPr="00075E8E">
          <w:rPr>
            <w:webHidden/>
          </w:rPr>
          <w:instrText xml:space="preserve"> PAGEREF _Toc78200701 \h </w:instrText>
        </w:r>
        <w:r w:rsidR="009C5CA6" w:rsidRPr="00075E8E">
          <w:rPr>
            <w:webHidden/>
          </w:rPr>
        </w:r>
        <w:r w:rsidR="009C5CA6" w:rsidRPr="00075E8E">
          <w:rPr>
            <w:webHidden/>
          </w:rPr>
          <w:fldChar w:fldCharType="separate"/>
        </w:r>
        <w:r w:rsidR="005F6293">
          <w:rPr>
            <w:webHidden/>
          </w:rPr>
          <w:t>69</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02" w:history="1">
        <w:r w:rsidR="009C5CA6" w:rsidRPr="00075E8E">
          <w:rPr>
            <w:rStyle w:val="a4"/>
            <w:color w:val="auto"/>
          </w:rPr>
          <w:t xml:space="preserve">2.11.1. Налог на добычу общераспространенных полезных ископаемых   </w:t>
        </w:r>
        <w:r w:rsidR="00C255D5" w:rsidRPr="00075E8E">
          <w:rPr>
            <w:rStyle w:val="a4"/>
            <w:color w:val="auto"/>
          </w:rPr>
          <w:t xml:space="preserve">                             </w:t>
        </w:r>
        <w:r w:rsidR="009C5CA6" w:rsidRPr="00075E8E">
          <w:rPr>
            <w:rStyle w:val="a4"/>
            <w:color w:val="auto"/>
          </w:rPr>
          <w:t xml:space="preserve">    1821 07 01020 01 0000110</w:t>
        </w:r>
        <w:r w:rsidR="009C5CA6" w:rsidRPr="00075E8E">
          <w:rPr>
            <w:webHidden/>
          </w:rPr>
          <w:tab/>
        </w:r>
        <w:r w:rsidR="009C5CA6" w:rsidRPr="00075E8E">
          <w:rPr>
            <w:webHidden/>
          </w:rPr>
          <w:fldChar w:fldCharType="begin"/>
        </w:r>
        <w:r w:rsidR="009C5CA6" w:rsidRPr="00075E8E">
          <w:rPr>
            <w:webHidden/>
          </w:rPr>
          <w:instrText xml:space="preserve"> PAGEREF _Toc78200702 \h </w:instrText>
        </w:r>
        <w:r w:rsidR="009C5CA6" w:rsidRPr="00075E8E">
          <w:rPr>
            <w:webHidden/>
          </w:rPr>
        </w:r>
        <w:r w:rsidR="009C5CA6" w:rsidRPr="00075E8E">
          <w:rPr>
            <w:webHidden/>
          </w:rPr>
          <w:fldChar w:fldCharType="separate"/>
        </w:r>
        <w:r w:rsidR="005F6293">
          <w:rPr>
            <w:webHidden/>
          </w:rPr>
          <w:t>69</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03" w:history="1">
        <w:r w:rsidR="009C5CA6" w:rsidRPr="00075E8E">
          <w:rPr>
            <w:rStyle w:val="a4"/>
            <w:color w:val="auto"/>
          </w:rPr>
          <w:t>2.11.2. Налог на добычу прочих полезных ископаемых (за исключением полезных ископаемых в виде природных алмазов) 182 1 07 01030 01 0000110</w:t>
        </w:r>
        <w:r w:rsidR="009C5CA6" w:rsidRPr="00075E8E">
          <w:rPr>
            <w:webHidden/>
          </w:rPr>
          <w:tab/>
        </w:r>
        <w:r w:rsidR="009C5CA6" w:rsidRPr="00075E8E">
          <w:rPr>
            <w:webHidden/>
          </w:rPr>
          <w:fldChar w:fldCharType="begin"/>
        </w:r>
        <w:r w:rsidR="009C5CA6" w:rsidRPr="00075E8E">
          <w:rPr>
            <w:webHidden/>
          </w:rPr>
          <w:instrText xml:space="preserve"> PAGEREF _Toc78200703 \h </w:instrText>
        </w:r>
        <w:r w:rsidR="009C5CA6" w:rsidRPr="00075E8E">
          <w:rPr>
            <w:webHidden/>
          </w:rPr>
        </w:r>
        <w:r w:rsidR="009C5CA6" w:rsidRPr="00075E8E">
          <w:rPr>
            <w:webHidden/>
          </w:rPr>
          <w:fldChar w:fldCharType="separate"/>
        </w:r>
        <w:r w:rsidR="005F6293">
          <w:rPr>
            <w:webHidden/>
          </w:rPr>
          <w:t>70</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04" w:history="1">
        <w:r w:rsidR="009C5CA6" w:rsidRPr="00075E8E">
          <w:rPr>
            <w:rStyle w:val="a4"/>
            <w:color w:val="auto"/>
          </w:rPr>
          <w:t xml:space="preserve">2.11.3. Налог на добычу полезных ископаемых в виде природных алмазов </w:t>
        </w:r>
        <w:r w:rsidR="00C255D5" w:rsidRPr="00075E8E">
          <w:rPr>
            <w:rStyle w:val="a4"/>
            <w:color w:val="auto"/>
          </w:rPr>
          <w:t xml:space="preserve">                                  </w:t>
        </w:r>
        <w:r w:rsidR="009C5CA6" w:rsidRPr="00075E8E">
          <w:rPr>
            <w:rStyle w:val="a4"/>
            <w:color w:val="auto"/>
          </w:rPr>
          <w:t>182 1 07 01050 01 0000 110</w:t>
        </w:r>
        <w:r w:rsidR="009C5CA6" w:rsidRPr="00075E8E">
          <w:rPr>
            <w:webHidden/>
          </w:rPr>
          <w:tab/>
        </w:r>
        <w:r w:rsidR="009C5CA6" w:rsidRPr="00075E8E">
          <w:rPr>
            <w:webHidden/>
          </w:rPr>
          <w:fldChar w:fldCharType="begin"/>
        </w:r>
        <w:r w:rsidR="009C5CA6" w:rsidRPr="00075E8E">
          <w:rPr>
            <w:webHidden/>
          </w:rPr>
          <w:instrText xml:space="preserve"> PAGEREF _Toc78200704 \h </w:instrText>
        </w:r>
        <w:r w:rsidR="009C5CA6" w:rsidRPr="00075E8E">
          <w:rPr>
            <w:webHidden/>
          </w:rPr>
        </w:r>
        <w:r w:rsidR="009C5CA6" w:rsidRPr="00075E8E">
          <w:rPr>
            <w:webHidden/>
          </w:rPr>
          <w:fldChar w:fldCharType="separate"/>
        </w:r>
        <w:r w:rsidR="005F6293">
          <w:rPr>
            <w:webHidden/>
          </w:rPr>
          <w:t>71</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05" w:history="1">
        <w:r w:rsidR="009C5CA6" w:rsidRPr="00075E8E">
          <w:rPr>
            <w:rStyle w:val="a4"/>
            <w:color w:val="auto"/>
          </w:rPr>
          <w:t xml:space="preserve">2.11.4. Налог на добычу полезных ископаемых в виде угля                  </w:t>
        </w:r>
        <w:r w:rsidR="00C255D5" w:rsidRPr="00075E8E">
          <w:rPr>
            <w:rStyle w:val="a4"/>
            <w:color w:val="auto"/>
          </w:rPr>
          <w:t xml:space="preserve">              </w:t>
        </w:r>
        <w:r w:rsidR="009C5CA6" w:rsidRPr="00075E8E">
          <w:rPr>
            <w:rStyle w:val="a4"/>
            <w:color w:val="auto"/>
          </w:rPr>
          <w:t xml:space="preserve">                             182 1 07 01060 01 0000110</w:t>
        </w:r>
        <w:r w:rsidR="009C5CA6" w:rsidRPr="00075E8E">
          <w:rPr>
            <w:webHidden/>
          </w:rPr>
          <w:tab/>
        </w:r>
        <w:r w:rsidR="009C5CA6" w:rsidRPr="00075E8E">
          <w:rPr>
            <w:webHidden/>
          </w:rPr>
          <w:fldChar w:fldCharType="begin"/>
        </w:r>
        <w:r w:rsidR="009C5CA6" w:rsidRPr="00075E8E">
          <w:rPr>
            <w:webHidden/>
          </w:rPr>
          <w:instrText xml:space="preserve"> PAGEREF _Toc78200705 \h </w:instrText>
        </w:r>
        <w:r w:rsidR="009C5CA6" w:rsidRPr="00075E8E">
          <w:rPr>
            <w:webHidden/>
          </w:rPr>
        </w:r>
        <w:r w:rsidR="009C5CA6" w:rsidRPr="00075E8E">
          <w:rPr>
            <w:webHidden/>
          </w:rPr>
          <w:fldChar w:fldCharType="separate"/>
        </w:r>
        <w:r w:rsidR="005F6293">
          <w:rPr>
            <w:webHidden/>
          </w:rPr>
          <w:t>72</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06" w:history="1">
        <w:r w:rsidR="009C5CA6" w:rsidRPr="00075E8E">
          <w:rPr>
            <w:rStyle w:val="a4"/>
            <w:color w:val="auto"/>
          </w:rPr>
          <w:t xml:space="preserve">2.11.5. Налог на добычу прочих полезных ископаемых, в отношении которых при налогообложении установлен рентный коэффициент, отличный от 1 </w:t>
        </w:r>
        <w:r w:rsidR="00C255D5" w:rsidRPr="00075E8E">
          <w:rPr>
            <w:rStyle w:val="a4"/>
            <w:color w:val="auto"/>
          </w:rPr>
          <w:t xml:space="preserve">                                            </w:t>
        </w:r>
        <w:r w:rsidR="009C5CA6" w:rsidRPr="00075E8E">
          <w:rPr>
            <w:rStyle w:val="a4"/>
            <w:color w:val="auto"/>
          </w:rPr>
          <w:t>182 1 07 01080 01 0000 110</w:t>
        </w:r>
        <w:r w:rsidR="009C5CA6" w:rsidRPr="00075E8E">
          <w:rPr>
            <w:webHidden/>
          </w:rPr>
          <w:tab/>
        </w:r>
        <w:r w:rsidR="009C5CA6" w:rsidRPr="00075E8E">
          <w:rPr>
            <w:webHidden/>
          </w:rPr>
          <w:fldChar w:fldCharType="begin"/>
        </w:r>
        <w:r w:rsidR="009C5CA6" w:rsidRPr="00075E8E">
          <w:rPr>
            <w:webHidden/>
          </w:rPr>
          <w:instrText xml:space="preserve"> PAGEREF _Toc78200706 \h </w:instrText>
        </w:r>
        <w:r w:rsidR="009C5CA6" w:rsidRPr="00075E8E">
          <w:rPr>
            <w:webHidden/>
          </w:rPr>
        </w:r>
        <w:r w:rsidR="009C5CA6" w:rsidRPr="00075E8E">
          <w:rPr>
            <w:webHidden/>
          </w:rPr>
          <w:fldChar w:fldCharType="separate"/>
        </w:r>
        <w:r w:rsidR="005F6293">
          <w:rPr>
            <w:webHidden/>
          </w:rPr>
          <w:t>73</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707" w:history="1">
        <w:r w:rsidR="009C5CA6" w:rsidRPr="00075E8E">
          <w:rPr>
            <w:rStyle w:val="a4"/>
            <w:color w:val="auto"/>
          </w:rPr>
          <w:t>2.12.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009C5CA6" w:rsidRPr="00075E8E">
          <w:rPr>
            <w:webHidden/>
          </w:rPr>
          <w:tab/>
        </w:r>
        <w:r w:rsidR="009C5CA6" w:rsidRPr="00075E8E">
          <w:rPr>
            <w:webHidden/>
          </w:rPr>
          <w:fldChar w:fldCharType="begin"/>
        </w:r>
        <w:r w:rsidR="009C5CA6" w:rsidRPr="00075E8E">
          <w:rPr>
            <w:webHidden/>
          </w:rPr>
          <w:instrText xml:space="preserve"> PAGEREF _Toc78200707 \h </w:instrText>
        </w:r>
        <w:r w:rsidR="009C5CA6" w:rsidRPr="00075E8E">
          <w:rPr>
            <w:webHidden/>
          </w:rPr>
        </w:r>
        <w:r w:rsidR="009C5CA6" w:rsidRPr="00075E8E">
          <w:rPr>
            <w:webHidden/>
          </w:rPr>
          <w:fldChar w:fldCharType="separate"/>
        </w:r>
        <w:r w:rsidR="005F6293">
          <w:rPr>
            <w:webHidden/>
          </w:rPr>
          <w:t>75</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708" w:history="1">
        <w:r w:rsidR="009C5CA6" w:rsidRPr="00075E8E">
          <w:rPr>
            <w:rStyle w:val="a4"/>
            <w:color w:val="auto"/>
          </w:rPr>
          <w:t>2.13. Сборы за пользование объектами животного мира и за пользование объектами водных биологических ресурсов  182 1 07 04000 01 0000 110</w:t>
        </w:r>
        <w:r w:rsidR="009C5CA6" w:rsidRPr="00075E8E">
          <w:rPr>
            <w:webHidden/>
          </w:rPr>
          <w:tab/>
        </w:r>
        <w:r w:rsidR="009C5CA6" w:rsidRPr="00075E8E">
          <w:rPr>
            <w:webHidden/>
          </w:rPr>
          <w:fldChar w:fldCharType="begin"/>
        </w:r>
        <w:r w:rsidR="009C5CA6" w:rsidRPr="00075E8E">
          <w:rPr>
            <w:webHidden/>
          </w:rPr>
          <w:instrText xml:space="preserve"> PAGEREF _Toc78200708 \h </w:instrText>
        </w:r>
        <w:r w:rsidR="009C5CA6" w:rsidRPr="00075E8E">
          <w:rPr>
            <w:webHidden/>
          </w:rPr>
        </w:r>
        <w:r w:rsidR="009C5CA6" w:rsidRPr="00075E8E">
          <w:rPr>
            <w:webHidden/>
          </w:rPr>
          <w:fldChar w:fldCharType="separate"/>
        </w:r>
        <w:r w:rsidR="005F6293">
          <w:rPr>
            <w:webHidden/>
          </w:rPr>
          <w:t>75</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09" w:history="1">
        <w:r w:rsidR="009C5CA6" w:rsidRPr="00075E8E">
          <w:rPr>
            <w:rStyle w:val="a4"/>
            <w:color w:val="auto"/>
          </w:rPr>
          <w:t>2.13.1. Сбор за пользование объектами животного мира          182 1 07 04010 01 0000 110</w:t>
        </w:r>
        <w:r w:rsidR="009C5CA6" w:rsidRPr="00075E8E">
          <w:rPr>
            <w:webHidden/>
          </w:rPr>
          <w:tab/>
        </w:r>
        <w:r w:rsidR="009C5CA6" w:rsidRPr="00075E8E">
          <w:rPr>
            <w:webHidden/>
          </w:rPr>
          <w:fldChar w:fldCharType="begin"/>
        </w:r>
        <w:r w:rsidR="009C5CA6" w:rsidRPr="00075E8E">
          <w:rPr>
            <w:webHidden/>
          </w:rPr>
          <w:instrText xml:space="preserve"> PAGEREF _Toc78200709 \h </w:instrText>
        </w:r>
        <w:r w:rsidR="009C5CA6" w:rsidRPr="00075E8E">
          <w:rPr>
            <w:webHidden/>
          </w:rPr>
        </w:r>
        <w:r w:rsidR="009C5CA6" w:rsidRPr="00075E8E">
          <w:rPr>
            <w:webHidden/>
          </w:rPr>
          <w:fldChar w:fldCharType="separate"/>
        </w:r>
        <w:r w:rsidR="005F6293">
          <w:rPr>
            <w:webHidden/>
          </w:rPr>
          <w:t>76</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10" w:history="1">
        <w:r w:rsidR="009C5CA6" w:rsidRPr="00075E8E">
          <w:rPr>
            <w:rStyle w:val="a4"/>
            <w:color w:val="auto"/>
          </w:rPr>
          <w:t>2.13.2. Сбор за пользование объектами водных биологических ресурсов (по внутренним водным объектам) 182 1 07 04030 01 0000 110</w:t>
        </w:r>
        <w:r w:rsidR="009C5CA6" w:rsidRPr="00075E8E">
          <w:rPr>
            <w:webHidden/>
          </w:rPr>
          <w:tab/>
        </w:r>
        <w:r w:rsidR="009C5CA6" w:rsidRPr="00075E8E">
          <w:rPr>
            <w:webHidden/>
          </w:rPr>
          <w:fldChar w:fldCharType="begin"/>
        </w:r>
        <w:r w:rsidR="009C5CA6" w:rsidRPr="00075E8E">
          <w:rPr>
            <w:webHidden/>
          </w:rPr>
          <w:instrText xml:space="preserve"> PAGEREF _Toc78200710 \h </w:instrText>
        </w:r>
        <w:r w:rsidR="009C5CA6" w:rsidRPr="00075E8E">
          <w:rPr>
            <w:webHidden/>
          </w:rPr>
        </w:r>
        <w:r w:rsidR="009C5CA6" w:rsidRPr="00075E8E">
          <w:rPr>
            <w:webHidden/>
          </w:rPr>
          <w:fldChar w:fldCharType="separate"/>
        </w:r>
        <w:r w:rsidR="005F6293">
          <w:rPr>
            <w:webHidden/>
          </w:rPr>
          <w:t>76</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11" w:history="1">
        <w:r w:rsidR="009C5CA6" w:rsidRPr="00075E8E">
          <w:rPr>
            <w:rStyle w:val="a4"/>
            <w:color w:val="auto"/>
          </w:rPr>
          <w:t>2.13.3. Сбор за пользование объектами водных биологических ресурсов (исключая внутренние водные объекты) 182 1 07 04020 01 0000 110</w:t>
        </w:r>
        <w:r w:rsidR="009C5CA6" w:rsidRPr="00075E8E">
          <w:rPr>
            <w:webHidden/>
          </w:rPr>
          <w:tab/>
        </w:r>
        <w:r w:rsidR="009C5CA6" w:rsidRPr="00075E8E">
          <w:rPr>
            <w:webHidden/>
          </w:rPr>
          <w:fldChar w:fldCharType="begin"/>
        </w:r>
        <w:r w:rsidR="009C5CA6" w:rsidRPr="00075E8E">
          <w:rPr>
            <w:webHidden/>
          </w:rPr>
          <w:instrText xml:space="preserve"> PAGEREF _Toc78200711 \h </w:instrText>
        </w:r>
        <w:r w:rsidR="009C5CA6" w:rsidRPr="00075E8E">
          <w:rPr>
            <w:webHidden/>
          </w:rPr>
        </w:r>
        <w:r w:rsidR="009C5CA6" w:rsidRPr="00075E8E">
          <w:rPr>
            <w:webHidden/>
          </w:rPr>
          <w:fldChar w:fldCharType="separate"/>
        </w:r>
        <w:r w:rsidR="005F6293">
          <w:rPr>
            <w:webHidden/>
          </w:rPr>
          <w:t>77</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712" w:history="1">
        <w:r w:rsidR="009C5CA6" w:rsidRPr="00075E8E">
          <w:rPr>
            <w:rStyle w:val="a4"/>
            <w:color w:val="auto"/>
          </w:rPr>
          <w:t>2.14. Государственная пошлина 182 1 08 00000 01 0000 000</w:t>
        </w:r>
        <w:r w:rsidR="009C5CA6" w:rsidRPr="00075E8E">
          <w:rPr>
            <w:webHidden/>
          </w:rPr>
          <w:tab/>
        </w:r>
        <w:r w:rsidR="009C5CA6" w:rsidRPr="00075E8E">
          <w:rPr>
            <w:webHidden/>
          </w:rPr>
          <w:fldChar w:fldCharType="begin"/>
        </w:r>
        <w:r w:rsidR="009C5CA6" w:rsidRPr="00075E8E">
          <w:rPr>
            <w:webHidden/>
          </w:rPr>
          <w:instrText xml:space="preserve"> PAGEREF _Toc78200712 \h </w:instrText>
        </w:r>
        <w:r w:rsidR="009C5CA6" w:rsidRPr="00075E8E">
          <w:rPr>
            <w:webHidden/>
          </w:rPr>
        </w:r>
        <w:r w:rsidR="009C5CA6" w:rsidRPr="00075E8E">
          <w:rPr>
            <w:webHidden/>
          </w:rPr>
          <w:fldChar w:fldCharType="separate"/>
        </w:r>
        <w:r w:rsidR="005F6293">
          <w:rPr>
            <w:webHidden/>
          </w:rPr>
          <w:t>77</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13" w:history="1">
        <w:r w:rsidR="009C5CA6" w:rsidRPr="00075E8E">
          <w:rPr>
            <w:rStyle w:val="a4"/>
            <w:color w:val="auto"/>
          </w:rPr>
          <w:t>2.14.1. Государственная пошлина по делам, рассматриваемым конституционными (уставными) судами субъектов Российской Федерации               182 1 08 02020 01 0000110</w:t>
        </w:r>
        <w:r w:rsidR="009C5CA6" w:rsidRPr="00075E8E">
          <w:rPr>
            <w:webHidden/>
          </w:rPr>
          <w:tab/>
        </w:r>
        <w:r w:rsidR="009C5CA6" w:rsidRPr="00075E8E">
          <w:rPr>
            <w:webHidden/>
          </w:rPr>
          <w:fldChar w:fldCharType="begin"/>
        </w:r>
        <w:r w:rsidR="009C5CA6" w:rsidRPr="00075E8E">
          <w:rPr>
            <w:webHidden/>
          </w:rPr>
          <w:instrText xml:space="preserve"> PAGEREF _Toc78200713 \h </w:instrText>
        </w:r>
        <w:r w:rsidR="009C5CA6" w:rsidRPr="00075E8E">
          <w:rPr>
            <w:webHidden/>
          </w:rPr>
        </w:r>
        <w:r w:rsidR="009C5CA6" w:rsidRPr="00075E8E">
          <w:rPr>
            <w:webHidden/>
          </w:rPr>
          <w:fldChar w:fldCharType="separate"/>
        </w:r>
        <w:r w:rsidR="005F6293">
          <w:rPr>
            <w:webHidden/>
          </w:rPr>
          <w:t>77</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14" w:history="1">
        <w:r w:rsidR="009C5CA6" w:rsidRPr="00075E8E">
          <w:rPr>
            <w:rStyle w:val="a4"/>
            <w:color w:val="auto"/>
          </w:rPr>
          <w:t>2.14.2. Государственная пошлина по делам, рассматриваемым в судах общей юрисдикции, мировыми судьями (за исключением Верховного Суда РФ)  182 1 08 03010 01 0000110</w:t>
        </w:r>
        <w:r w:rsidR="009C5CA6" w:rsidRPr="00075E8E">
          <w:rPr>
            <w:webHidden/>
          </w:rPr>
          <w:tab/>
        </w:r>
        <w:r w:rsidR="009C5CA6" w:rsidRPr="00075E8E">
          <w:rPr>
            <w:webHidden/>
          </w:rPr>
          <w:fldChar w:fldCharType="begin"/>
        </w:r>
        <w:r w:rsidR="009C5CA6" w:rsidRPr="00075E8E">
          <w:rPr>
            <w:webHidden/>
          </w:rPr>
          <w:instrText xml:space="preserve"> PAGEREF _Toc78200714 \h </w:instrText>
        </w:r>
        <w:r w:rsidR="009C5CA6" w:rsidRPr="00075E8E">
          <w:rPr>
            <w:webHidden/>
          </w:rPr>
        </w:r>
        <w:r w:rsidR="009C5CA6" w:rsidRPr="00075E8E">
          <w:rPr>
            <w:webHidden/>
          </w:rPr>
          <w:fldChar w:fldCharType="separate"/>
        </w:r>
        <w:r w:rsidR="005F6293">
          <w:rPr>
            <w:webHidden/>
          </w:rPr>
          <w:t>78</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15" w:history="1">
        <w:r w:rsidR="009C5CA6" w:rsidRPr="00075E8E">
          <w:rPr>
            <w:rStyle w:val="a4"/>
            <w:color w:val="auto"/>
          </w:rPr>
          <w:t>2.14.3.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0000110</w:t>
        </w:r>
        <w:r w:rsidR="009C5CA6" w:rsidRPr="00075E8E">
          <w:rPr>
            <w:webHidden/>
          </w:rPr>
          <w:tab/>
        </w:r>
        <w:r w:rsidR="009C5CA6" w:rsidRPr="00075E8E">
          <w:rPr>
            <w:webHidden/>
          </w:rPr>
          <w:fldChar w:fldCharType="begin"/>
        </w:r>
        <w:r w:rsidR="009C5CA6" w:rsidRPr="00075E8E">
          <w:rPr>
            <w:webHidden/>
          </w:rPr>
          <w:instrText xml:space="preserve"> PAGEREF _Toc78200715 \h </w:instrText>
        </w:r>
        <w:r w:rsidR="009C5CA6" w:rsidRPr="00075E8E">
          <w:rPr>
            <w:webHidden/>
          </w:rPr>
        </w:r>
        <w:r w:rsidR="009C5CA6" w:rsidRPr="00075E8E">
          <w:rPr>
            <w:webHidden/>
          </w:rPr>
          <w:fldChar w:fldCharType="separate"/>
        </w:r>
        <w:r w:rsidR="005F6293">
          <w:rPr>
            <w:webHidden/>
          </w:rPr>
          <w:t>78</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716" w:history="1">
        <w:r w:rsidR="009C5CA6" w:rsidRPr="00075E8E">
          <w:rPr>
            <w:rStyle w:val="a4"/>
            <w:color w:val="auto"/>
          </w:rPr>
          <w:t>2.15. Задолженность и перерасчеты по отмененным налогам, сборам и иным обязательным платежам 182 1 09 00000 00 0000 000</w:t>
        </w:r>
        <w:r w:rsidR="009C5CA6" w:rsidRPr="00075E8E">
          <w:rPr>
            <w:webHidden/>
          </w:rPr>
          <w:tab/>
        </w:r>
        <w:r w:rsidR="009C5CA6" w:rsidRPr="00075E8E">
          <w:rPr>
            <w:webHidden/>
          </w:rPr>
          <w:fldChar w:fldCharType="begin"/>
        </w:r>
        <w:r w:rsidR="009C5CA6" w:rsidRPr="00075E8E">
          <w:rPr>
            <w:webHidden/>
          </w:rPr>
          <w:instrText xml:space="preserve"> PAGEREF _Toc78200716 \h </w:instrText>
        </w:r>
        <w:r w:rsidR="009C5CA6" w:rsidRPr="00075E8E">
          <w:rPr>
            <w:webHidden/>
          </w:rPr>
        </w:r>
        <w:r w:rsidR="009C5CA6" w:rsidRPr="00075E8E">
          <w:rPr>
            <w:webHidden/>
          </w:rPr>
          <w:fldChar w:fldCharType="separate"/>
        </w:r>
        <w:r w:rsidR="005F6293">
          <w:rPr>
            <w:webHidden/>
          </w:rPr>
          <w:t>78</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717" w:history="1">
        <w:r w:rsidR="009C5CA6" w:rsidRPr="00075E8E">
          <w:rPr>
            <w:rStyle w:val="a4"/>
            <w:color w:val="auto"/>
          </w:rPr>
          <w:t>2.16. Регулярные платежи за пользование недрами при пользовании недрами на территории Российской Федерации 182 112 02030 01 0000 120</w:t>
        </w:r>
        <w:r w:rsidR="009C5CA6" w:rsidRPr="00075E8E">
          <w:rPr>
            <w:webHidden/>
          </w:rPr>
          <w:tab/>
        </w:r>
        <w:r w:rsidR="009C5CA6" w:rsidRPr="00075E8E">
          <w:rPr>
            <w:webHidden/>
          </w:rPr>
          <w:fldChar w:fldCharType="begin"/>
        </w:r>
        <w:r w:rsidR="009C5CA6" w:rsidRPr="00075E8E">
          <w:rPr>
            <w:webHidden/>
          </w:rPr>
          <w:instrText xml:space="preserve"> PAGEREF _Toc78200717 \h </w:instrText>
        </w:r>
        <w:r w:rsidR="009C5CA6" w:rsidRPr="00075E8E">
          <w:rPr>
            <w:webHidden/>
          </w:rPr>
        </w:r>
        <w:r w:rsidR="009C5CA6" w:rsidRPr="00075E8E">
          <w:rPr>
            <w:webHidden/>
          </w:rPr>
          <w:fldChar w:fldCharType="separate"/>
        </w:r>
        <w:r w:rsidR="005F6293">
          <w:rPr>
            <w:webHidden/>
          </w:rPr>
          <w:t>79</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718" w:history="1">
        <w:r w:rsidR="009C5CA6" w:rsidRPr="00075E8E">
          <w:rPr>
            <w:rStyle w:val="a4"/>
            <w:color w:val="auto"/>
          </w:rPr>
          <w:t>2.17. Доходы от оказания платных услуг (работ) и компенсации затрат государства 182 1 13 00000 00 0000 000</w:t>
        </w:r>
        <w:r w:rsidR="009C5CA6" w:rsidRPr="00075E8E">
          <w:rPr>
            <w:webHidden/>
          </w:rPr>
          <w:tab/>
        </w:r>
        <w:r w:rsidR="009C5CA6" w:rsidRPr="00075E8E">
          <w:rPr>
            <w:webHidden/>
          </w:rPr>
          <w:fldChar w:fldCharType="begin"/>
        </w:r>
        <w:r w:rsidR="009C5CA6" w:rsidRPr="00075E8E">
          <w:rPr>
            <w:webHidden/>
          </w:rPr>
          <w:instrText xml:space="preserve"> PAGEREF _Toc78200718 \h </w:instrText>
        </w:r>
        <w:r w:rsidR="009C5CA6" w:rsidRPr="00075E8E">
          <w:rPr>
            <w:webHidden/>
          </w:rPr>
        </w:r>
        <w:r w:rsidR="009C5CA6" w:rsidRPr="00075E8E">
          <w:rPr>
            <w:webHidden/>
          </w:rPr>
          <w:fldChar w:fldCharType="separate"/>
        </w:r>
        <w:r w:rsidR="005F6293">
          <w:rPr>
            <w:webHidden/>
          </w:rPr>
          <w:t>80</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19" w:history="1">
        <w:r w:rsidR="009C5CA6" w:rsidRPr="00075E8E">
          <w:rPr>
            <w:rStyle w:val="a4"/>
            <w:color w:val="auto"/>
          </w:rPr>
          <w:t>2.17.1.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r w:rsidR="009C5CA6" w:rsidRPr="00075E8E">
          <w:rPr>
            <w:webHidden/>
          </w:rPr>
          <w:tab/>
        </w:r>
        <w:r w:rsidR="009C5CA6" w:rsidRPr="00075E8E">
          <w:rPr>
            <w:webHidden/>
          </w:rPr>
          <w:fldChar w:fldCharType="begin"/>
        </w:r>
        <w:r w:rsidR="009C5CA6" w:rsidRPr="00075E8E">
          <w:rPr>
            <w:webHidden/>
          </w:rPr>
          <w:instrText xml:space="preserve"> PAGEREF _Toc78200719 \h </w:instrText>
        </w:r>
        <w:r w:rsidR="009C5CA6" w:rsidRPr="00075E8E">
          <w:rPr>
            <w:webHidden/>
          </w:rPr>
        </w:r>
        <w:r w:rsidR="009C5CA6" w:rsidRPr="00075E8E">
          <w:rPr>
            <w:webHidden/>
          </w:rPr>
          <w:fldChar w:fldCharType="separate"/>
        </w:r>
        <w:r w:rsidR="005F6293">
          <w:rPr>
            <w:webHidden/>
          </w:rPr>
          <w:t>80</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20" w:history="1">
        <w:r w:rsidR="009C5CA6" w:rsidRPr="00075E8E">
          <w:rPr>
            <w:rStyle w:val="a4"/>
            <w:color w:val="auto"/>
          </w:rPr>
          <w:t>2.17.2. Плата за предоставление сведений, содержащихся в государственном адресном реестре 182 1 13 01060 01 0000 130</w:t>
        </w:r>
        <w:r w:rsidR="009C5CA6" w:rsidRPr="00075E8E">
          <w:rPr>
            <w:webHidden/>
          </w:rPr>
          <w:tab/>
        </w:r>
        <w:r w:rsidR="009C5CA6" w:rsidRPr="00075E8E">
          <w:rPr>
            <w:webHidden/>
          </w:rPr>
          <w:fldChar w:fldCharType="begin"/>
        </w:r>
        <w:r w:rsidR="009C5CA6" w:rsidRPr="00075E8E">
          <w:rPr>
            <w:webHidden/>
          </w:rPr>
          <w:instrText xml:space="preserve"> PAGEREF _Toc78200720 \h </w:instrText>
        </w:r>
        <w:r w:rsidR="009C5CA6" w:rsidRPr="00075E8E">
          <w:rPr>
            <w:webHidden/>
          </w:rPr>
        </w:r>
        <w:r w:rsidR="009C5CA6" w:rsidRPr="00075E8E">
          <w:rPr>
            <w:webHidden/>
          </w:rPr>
          <w:fldChar w:fldCharType="separate"/>
        </w:r>
        <w:r w:rsidR="005F6293">
          <w:rPr>
            <w:webHidden/>
          </w:rPr>
          <w:t>81</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21" w:history="1">
        <w:r w:rsidR="009C5CA6" w:rsidRPr="00075E8E">
          <w:rPr>
            <w:rStyle w:val="a4"/>
            <w:color w:val="auto"/>
          </w:rPr>
          <w:t xml:space="preserve">2.17.3. Плата за предоставление информации из реестра дисквалифицированных лиц </w:t>
        </w:r>
        <w:r w:rsidR="00C255D5" w:rsidRPr="00075E8E">
          <w:rPr>
            <w:rStyle w:val="a4"/>
            <w:color w:val="auto"/>
          </w:rPr>
          <w:t xml:space="preserve">                    </w:t>
        </w:r>
        <w:r w:rsidR="009C5CA6" w:rsidRPr="00075E8E">
          <w:rPr>
            <w:rStyle w:val="a4"/>
            <w:color w:val="auto"/>
          </w:rPr>
          <w:t>182 1 13 01190 01 0000 130</w:t>
        </w:r>
        <w:r w:rsidR="009C5CA6" w:rsidRPr="00075E8E">
          <w:rPr>
            <w:webHidden/>
          </w:rPr>
          <w:tab/>
        </w:r>
        <w:r w:rsidR="009C5CA6" w:rsidRPr="00075E8E">
          <w:rPr>
            <w:webHidden/>
          </w:rPr>
          <w:fldChar w:fldCharType="begin"/>
        </w:r>
        <w:r w:rsidR="009C5CA6" w:rsidRPr="00075E8E">
          <w:rPr>
            <w:webHidden/>
          </w:rPr>
          <w:instrText xml:space="preserve"> PAGEREF _Toc78200721 \h </w:instrText>
        </w:r>
        <w:r w:rsidR="009C5CA6" w:rsidRPr="00075E8E">
          <w:rPr>
            <w:webHidden/>
          </w:rPr>
        </w:r>
        <w:r w:rsidR="009C5CA6" w:rsidRPr="00075E8E">
          <w:rPr>
            <w:webHidden/>
          </w:rPr>
          <w:fldChar w:fldCharType="separate"/>
        </w:r>
        <w:r w:rsidR="005F6293">
          <w:rPr>
            <w:webHidden/>
          </w:rPr>
          <w:t>81</w:t>
        </w:r>
        <w:r w:rsidR="009C5CA6" w:rsidRPr="00075E8E">
          <w:rPr>
            <w:webHidden/>
          </w:rPr>
          <w:fldChar w:fldCharType="end"/>
        </w:r>
      </w:hyperlink>
    </w:p>
    <w:p w:rsidR="009C5CA6" w:rsidRPr="00075E8E" w:rsidRDefault="0007086C">
      <w:pPr>
        <w:pStyle w:val="21"/>
        <w:rPr>
          <w:rFonts w:asciiTheme="minorHAnsi" w:eastAsiaTheme="minorEastAsia" w:hAnsiTheme="minorHAnsi" w:cstheme="minorBidi"/>
          <w:b w:val="0"/>
          <w:sz w:val="22"/>
          <w:szCs w:val="22"/>
        </w:rPr>
      </w:pPr>
      <w:hyperlink w:anchor="_Toc78200722" w:history="1">
        <w:r w:rsidR="009C5CA6" w:rsidRPr="00075E8E">
          <w:rPr>
            <w:rStyle w:val="a4"/>
            <w:color w:val="auto"/>
          </w:rPr>
          <w:t>2.18. Штрафы, санкции, возмещение ущерба 182 1 16 00000 00 0000 000</w:t>
        </w:r>
        <w:r w:rsidR="009C5CA6" w:rsidRPr="00075E8E">
          <w:rPr>
            <w:webHidden/>
          </w:rPr>
          <w:tab/>
        </w:r>
        <w:r w:rsidR="009C5CA6" w:rsidRPr="00075E8E">
          <w:rPr>
            <w:webHidden/>
          </w:rPr>
          <w:fldChar w:fldCharType="begin"/>
        </w:r>
        <w:r w:rsidR="009C5CA6" w:rsidRPr="00075E8E">
          <w:rPr>
            <w:webHidden/>
          </w:rPr>
          <w:instrText xml:space="preserve"> PAGEREF _Toc78200722 \h </w:instrText>
        </w:r>
        <w:r w:rsidR="009C5CA6" w:rsidRPr="00075E8E">
          <w:rPr>
            <w:webHidden/>
          </w:rPr>
        </w:r>
        <w:r w:rsidR="009C5CA6" w:rsidRPr="00075E8E">
          <w:rPr>
            <w:webHidden/>
          </w:rPr>
          <w:fldChar w:fldCharType="separate"/>
        </w:r>
        <w:r w:rsidR="005F6293">
          <w:rPr>
            <w:webHidden/>
          </w:rPr>
          <w:t>82</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23" w:history="1">
        <w:r w:rsidR="009C5CA6" w:rsidRPr="00075E8E">
          <w:rPr>
            <w:rStyle w:val="a4"/>
            <w:color w:val="auto"/>
          </w:rPr>
          <w:t>2.18.1.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C255D5" w:rsidRPr="00075E8E">
          <w:rPr>
            <w:rStyle w:val="a4"/>
            <w:color w:val="auto"/>
          </w:rPr>
          <w:t xml:space="preserve">                            </w:t>
        </w:r>
        <w:r w:rsidR="009C5CA6" w:rsidRPr="00075E8E">
          <w:rPr>
            <w:rStyle w:val="a4"/>
            <w:color w:val="auto"/>
          </w:rPr>
          <w:t xml:space="preserve"> 182 1 16 10122 01 0000 140</w:t>
        </w:r>
        <w:r w:rsidR="009C5CA6" w:rsidRPr="00075E8E">
          <w:rPr>
            <w:webHidden/>
          </w:rPr>
          <w:tab/>
        </w:r>
        <w:r w:rsidR="009C5CA6" w:rsidRPr="00075E8E">
          <w:rPr>
            <w:webHidden/>
          </w:rPr>
          <w:fldChar w:fldCharType="begin"/>
        </w:r>
        <w:r w:rsidR="009C5CA6" w:rsidRPr="00075E8E">
          <w:rPr>
            <w:webHidden/>
          </w:rPr>
          <w:instrText xml:space="preserve"> PAGEREF _Toc78200723 \h </w:instrText>
        </w:r>
        <w:r w:rsidR="009C5CA6" w:rsidRPr="00075E8E">
          <w:rPr>
            <w:webHidden/>
          </w:rPr>
        </w:r>
        <w:r w:rsidR="009C5CA6" w:rsidRPr="00075E8E">
          <w:rPr>
            <w:webHidden/>
          </w:rPr>
          <w:fldChar w:fldCharType="separate"/>
        </w:r>
        <w:r w:rsidR="005F6293">
          <w:rPr>
            <w:webHidden/>
          </w:rPr>
          <w:t>82</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24" w:history="1">
        <w:r w:rsidR="009C5CA6" w:rsidRPr="00075E8E">
          <w:rPr>
            <w:rStyle w:val="a4"/>
            <w:color w:val="auto"/>
          </w:rPr>
          <w:t xml:space="preserve">2.18.2.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w:t>
        </w:r>
        <w:r w:rsidR="00C255D5" w:rsidRPr="00075E8E">
          <w:rPr>
            <w:rStyle w:val="a4"/>
            <w:color w:val="auto"/>
          </w:rPr>
          <w:t xml:space="preserve">                                  </w:t>
        </w:r>
        <w:r w:rsidR="009C5CA6" w:rsidRPr="00075E8E">
          <w:rPr>
            <w:rStyle w:val="a4"/>
            <w:color w:val="auto"/>
          </w:rPr>
          <w:t>182 1 16 10123 01 0000 140</w:t>
        </w:r>
        <w:r w:rsidR="009C5CA6" w:rsidRPr="00075E8E">
          <w:rPr>
            <w:webHidden/>
          </w:rPr>
          <w:tab/>
        </w:r>
        <w:r w:rsidR="009C5CA6" w:rsidRPr="00075E8E">
          <w:rPr>
            <w:webHidden/>
          </w:rPr>
          <w:fldChar w:fldCharType="begin"/>
        </w:r>
        <w:r w:rsidR="009C5CA6" w:rsidRPr="00075E8E">
          <w:rPr>
            <w:webHidden/>
          </w:rPr>
          <w:instrText xml:space="preserve"> PAGEREF _Toc78200724 \h </w:instrText>
        </w:r>
        <w:r w:rsidR="009C5CA6" w:rsidRPr="00075E8E">
          <w:rPr>
            <w:webHidden/>
          </w:rPr>
        </w:r>
        <w:r w:rsidR="009C5CA6" w:rsidRPr="00075E8E">
          <w:rPr>
            <w:webHidden/>
          </w:rPr>
          <w:fldChar w:fldCharType="separate"/>
        </w:r>
        <w:r w:rsidR="005F6293">
          <w:rPr>
            <w:webHidden/>
          </w:rPr>
          <w:t>83</w:t>
        </w:r>
        <w:r w:rsidR="009C5CA6" w:rsidRPr="00075E8E">
          <w:rPr>
            <w:webHidden/>
          </w:rPr>
          <w:fldChar w:fldCharType="end"/>
        </w:r>
      </w:hyperlink>
    </w:p>
    <w:p w:rsidR="009C5CA6" w:rsidRPr="00075E8E" w:rsidRDefault="0007086C">
      <w:pPr>
        <w:pStyle w:val="31"/>
        <w:rPr>
          <w:rFonts w:asciiTheme="minorHAnsi" w:eastAsiaTheme="minorEastAsia" w:hAnsiTheme="minorHAnsi" w:cstheme="minorBidi"/>
          <w:i w:val="0"/>
          <w:sz w:val="22"/>
          <w:szCs w:val="22"/>
        </w:rPr>
      </w:pPr>
      <w:hyperlink w:anchor="_Toc78200725" w:history="1">
        <w:r w:rsidR="009C5CA6" w:rsidRPr="00075E8E">
          <w:rPr>
            <w:rStyle w:val="a4"/>
            <w:color w:val="auto"/>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r w:rsidR="009C5CA6" w:rsidRPr="00075E8E">
          <w:rPr>
            <w:webHidden/>
          </w:rPr>
          <w:tab/>
        </w:r>
        <w:r w:rsidR="009C5CA6" w:rsidRPr="00075E8E">
          <w:rPr>
            <w:webHidden/>
          </w:rPr>
          <w:fldChar w:fldCharType="begin"/>
        </w:r>
        <w:r w:rsidR="009C5CA6" w:rsidRPr="00075E8E">
          <w:rPr>
            <w:webHidden/>
          </w:rPr>
          <w:instrText xml:space="preserve"> PAGEREF _Toc78200725 \h </w:instrText>
        </w:r>
        <w:r w:rsidR="009C5CA6" w:rsidRPr="00075E8E">
          <w:rPr>
            <w:webHidden/>
          </w:rPr>
        </w:r>
        <w:r w:rsidR="009C5CA6" w:rsidRPr="00075E8E">
          <w:rPr>
            <w:webHidden/>
          </w:rPr>
          <w:fldChar w:fldCharType="separate"/>
        </w:r>
        <w:r w:rsidR="005F6293">
          <w:rPr>
            <w:webHidden/>
          </w:rPr>
          <w:t>83</w:t>
        </w:r>
        <w:r w:rsidR="009C5CA6" w:rsidRPr="00075E8E">
          <w:rPr>
            <w:webHidden/>
          </w:rPr>
          <w:fldChar w:fldCharType="end"/>
        </w:r>
      </w:hyperlink>
    </w:p>
    <w:p w:rsidR="00296EA2" w:rsidRPr="00075E8E" w:rsidRDefault="00296EA2" w:rsidP="00C93A2C">
      <w:pPr>
        <w:shd w:val="clear" w:color="auto" w:fill="FFFFFF" w:themeFill="background1"/>
      </w:pPr>
      <w:r w:rsidRPr="00075E8E">
        <w:rPr>
          <w:b/>
          <w:bCs/>
          <w:sz w:val="26"/>
          <w:szCs w:val="26"/>
        </w:rPr>
        <w:fldChar w:fldCharType="end"/>
      </w:r>
    </w:p>
    <w:p w:rsidR="00F11216" w:rsidRPr="00075E8E" w:rsidRDefault="00F11216" w:rsidP="00C93A2C">
      <w:pPr>
        <w:pStyle w:val="1"/>
        <w:shd w:val="clear" w:color="auto" w:fill="FFFFFF" w:themeFill="background1"/>
        <w:jc w:val="center"/>
        <w:rPr>
          <w:rFonts w:ascii="Times New Roman" w:hAnsi="Times New Roman"/>
          <w:sz w:val="28"/>
          <w:szCs w:val="28"/>
        </w:rPr>
      </w:pPr>
    </w:p>
    <w:p w:rsidR="00817D35" w:rsidRPr="00075E8E" w:rsidRDefault="00817D35" w:rsidP="001122A7">
      <w:pPr>
        <w:pStyle w:val="1"/>
        <w:pageBreakBefore/>
        <w:shd w:val="clear" w:color="auto" w:fill="FFFFFF" w:themeFill="background1"/>
        <w:ind w:firstLine="714"/>
        <w:jc w:val="center"/>
        <w:rPr>
          <w:rFonts w:ascii="Times New Roman" w:hAnsi="Times New Roman"/>
          <w:sz w:val="28"/>
          <w:szCs w:val="28"/>
        </w:rPr>
      </w:pPr>
      <w:bookmarkStart w:id="2" w:name="_Toc78200644"/>
      <w:r w:rsidRPr="00075E8E">
        <w:rPr>
          <w:rFonts w:ascii="Times New Roman" w:hAnsi="Times New Roman"/>
          <w:sz w:val="28"/>
          <w:szCs w:val="28"/>
        </w:rPr>
        <w:lastRenderedPageBreak/>
        <w:t>1. Общие положения</w:t>
      </w:r>
      <w:bookmarkEnd w:id="1"/>
      <w:bookmarkEnd w:id="2"/>
    </w:p>
    <w:p w:rsidR="00817D35" w:rsidRPr="00075E8E" w:rsidRDefault="00817D35" w:rsidP="001122A7">
      <w:pPr>
        <w:shd w:val="clear" w:color="auto" w:fill="FFFFFF" w:themeFill="background1"/>
        <w:spacing w:before="230" w:line="310" w:lineRule="exact"/>
        <w:ind w:left="14" w:firstLine="698"/>
        <w:jc w:val="both"/>
      </w:pPr>
      <w:r w:rsidRPr="00075E8E">
        <w:rPr>
          <w:sz w:val="28"/>
          <w:szCs w:val="28"/>
        </w:rPr>
        <w:t xml:space="preserve">Методика прогнозирования поступлений доходов в </w:t>
      </w:r>
      <w:r w:rsidR="00AC3494" w:rsidRPr="00075E8E">
        <w:rPr>
          <w:sz w:val="28"/>
          <w:szCs w:val="28"/>
        </w:rPr>
        <w:t>консолидированный</w:t>
      </w:r>
      <w:r w:rsidR="0049222D" w:rsidRPr="00075E8E">
        <w:rPr>
          <w:sz w:val="28"/>
          <w:szCs w:val="28"/>
        </w:rPr>
        <w:t xml:space="preserve"> </w:t>
      </w:r>
      <w:r w:rsidR="00AC3494" w:rsidRPr="00075E8E">
        <w:rPr>
          <w:sz w:val="28"/>
          <w:szCs w:val="28"/>
        </w:rPr>
        <w:t xml:space="preserve">бюджет Иркутской области </w:t>
      </w:r>
      <w:r w:rsidRPr="00075E8E">
        <w:rPr>
          <w:spacing w:val="-1"/>
          <w:sz w:val="28"/>
          <w:szCs w:val="28"/>
        </w:rPr>
        <w:t xml:space="preserve"> на очередной финансовый год и плановый период </w:t>
      </w:r>
      <w:r w:rsidRPr="00075E8E">
        <w:rPr>
          <w:spacing w:val="-5"/>
          <w:sz w:val="28"/>
          <w:szCs w:val="28"/>
        </w:rPr>
        <w:t xml:space="preserve">(далее </w:t>
      </w:r>
      <w:r w:rsidR="00A218B2" w:rsidRPr="00075E8E">
        <w:rPr>
          <w:spacing w:val="-5"/>
          <w:sz w:val="28"/>
          <w:szCs w:val="28"/>
        </w:rPr>
        <w:t>–</w:t>
      </w:r>
      <w:r w:rsidRPr="00075E8E">
        <w:rPr>
          <w:spacing w:val="-5"/>
          <w:sz w:val="28"/>
          <w:szCs w:val="28"/>
        </w:rPr>
        <w:t xml:space="preserve"> Методика) разработана в целях </w:t>
      </w:r>
      <w:r w:rsidRPr="00075E8E">
        <w:rPr>
          <w:spacing w:val="-3"/>
          <w:sz w:val="28"/>
          <w:szCs w:val="28"/>
        </w:rPr>
        <w:t xml:space="preserve">прогнозирования поступлений доходов, администрируемых ФНС России, а также </w:t>
      </w:r>
      <w:r w:rsidRPr="00075E8E">
        <w:rPr>
          <w:spacing w:val="-2"/>
          <w:sz w:val="28"/>
          <w:szCs w:val="28"/>
        </w:rPr>
        <w:t>направлена на обеспечени</w:t>
      </w:r>
      <w:r w:rsidR="00CB3B01" w:rsidRPr="00075E8E">
        <w:rPr>
          <w:spacing w:val="-2"/>
          <w:sz w:val="28"/>
          <w:szCs w:val="28"/>
        </w:rPr>
        <w:t>е</w:t>
      </w:r>
      <w:r w:rsidRPr="00075E8E">
        <w:rPr>
          <w:spacing w:val="-2"/>
          <w:sz w:val="28"/>
          <w:szCs w:val="28"/>
        </w:rPr>
        <w:t xml:space="preserve"> полноты поступлений доходов </w:t>
      </w:r>
      <w:r w:rsidR="00AC3494" w:rsidRPr="00075E8E">
        <w:rPr>
          <w:sz w:val="28"/>
          <w:szCs w:val="28"/>
        </w:rPr>
        <w:t xml:space="preserve">в консолидированный бюджет Иркутской области </w:t>
      </w:r>
      <w:r w:rsidRPr="00075E8E">
        <w:rPr>
          <w:sz w:val="28"/>
          <w:szCs w:val="28"/>
        </w:rPr>
        <w:t xml:space="preserve">с учётом основных направлений бюджетной и </w:t>
      </w:r>
      <w:r w:rsidRPr="00075E8E">
        <w:rPr>
          <w:spacing w:val="-5"/>
          <w:sz w:val="28"/>
          <w:szCs w:val="28"/>
        </w:rPr>
        <w:t>налоговой политики на очередной финансовый год и плановый период.</w:t>
      </w:r>
    </w:p>
    <w:p w:rsidR="00817D35" w:rsidRPr="00075E8E" w:rsidRDefault="00817D35" w:rsidP="001122A7">
      <w:pPr>
        <w:shd w:val="clear" w:color="auto" w:fill="FFFFFF" w:themeFill="background1"/>
        <w:spacing w:line="310" w:lineRule="exact"/>
        <w:ind w:left="14" w:firstLine="698"/>
        <w:jc w:val="both"/>
      </w:pPr>
      <w:r w:rsidRPr="00075E8E">
        <w:rPr>
          <w:spacing w:val="-4"/>
          <w:sz w:val="28"/>
          <w:szCs w:val="28"/>
        </w:rPr>
        <w:t xml:space="preserve">Методика разработана в соответствии с общими требованиями к методике прогнозирования поступлений доходов в бюджеты бюджетной системы </w:t>
      </w:r>
      <w:r w:rsidR="00AC3494" w:rsidRPr="00075E8E">
        <w:rPr>
          <w:spacing w:val="-4"/>
          <w:sz w:val="28"/>
          <w:szCs w:val="28"/>
        </w:rPr>
        <w:t>Российской Федерации (далее – РФ)</w:t>
      </w:r>
      <w:r w:rsidRPr="00075E8E">
        <w:rPr>
          <w:spacing w:val="-5"/>
          <w:sz w:val="28"/>
          <w:szCs w:val="28"/>
        </w:rPr>
        <w:t xml:space="preserve">, утвержденными постановлением Правительства </w:t>
      </w:r>
      <w:r w:rsidR="007F109C" w:rsidRPr="00075E8E">
        <w:rPr>
          <w:spacing w:val="-5"/>
          <w:sz w:val="28"/>
          <w:szCs w:val="28"/>
        </w:rPr>
        <w:t>РФ</w:t>
      </w:r>
      <w:r w:rsidRPr="00075E8E">
        <w:rPr>
          <w:spacing w:val="-5"/>
          <w:sz w:val="28"/>
          <w:szCs w:val="28"/>
        </w:rPr>
        <w:t xml:space="preserve"> от </w:t>
      </w:r>
      <w:r w:rsidRPr="00075E8E">
        <w:rPr>
          <w:sz w:val="28"/>
          <w:szCs w:val="28"/>
        </w:rPr>
        <w:t>23</w:t>
      </w:r>
      <w:r w:rsidR="00AC3494" w:rsidRPr="00075E8E">
        <w:rPr>
          <w:sz w:val="28"/>
          <w:szCs w:val="28"/>
        </w:rPr>
        <w:t> </w:t>
      </w:r>
      <w:r w:rsidRPr="00075E8E">
        <w:rPr>
          <w:sz w:val="28"/>
          <w:szCs w:val="28"/>
        </w:rPr>
        <w:t>июня 2016 г. №</w:t>
      </w:r>
      <w:r w:rsidR="007F109C" w:rsidRPr="00075E8E">
        <w:rPr>
          <w:sz w:val="28"/>
          <w:szCs w:val="28"/>
        </w:rPr>
        <w:t> </w:t>
      </w:r>
      <w:r w:rsidRPr="00075E8E">
        <w:rPr>
          <w:sz w:val="28"/>
          <w:szCs w:val="28"/>
        </w:rPr>
        <w:t xml:space="preserve">574 «Об общих требованиях к методике прогнозирования </w:t>
      </w:r>
      <w:r w:rsidRPr="00075E8E">
        <w:rPr>
          <w:spacing w:val="-5"/>
          <w:sz w:val="28"/>
          <w:szCs w:val="28"/>
        </w:rPr>
        <w:t xml:space="preserve">поступлений доходов в бюджеты бюджетной системы </w:t>
      </w:r>
      <w:r w:rsidR="007F109C" w:rsidRPr="00075E8E">
        <w:rPr>
          <w:spacing w:val="-5"/>
          <w:sz w:val="28"/>
          <w:szCs w:val="28"/>
        </w:rPr>
        <w:t>Р</w:t>
      </w:r>
      <w:r w:rsidR="00F716C6" w:rsidRPr="00075E8E">
        <w:rPr>
          <w:spacing w:val="-5"/>
          <w:sz w:val="28"/>
          <w:szCs w:val="28"/>
        </w:rPr>
        <w:t xml:space="preserve">оссийской </w:t>
      </w:r>
      <w:r w:rsidR="007F109C" w:rsidRPr="00075E8E">
        <w:rPr>
          <w:spacing w:val="-5"/>
          <w:sz w:val="28"/>
          <w:szCs w:val="28"/>
        </w:rPr>
        <w:t>Ф</w:t>
      </w:r>
      <w:r w:rsidR="00F716C6" w:rsidRPr="00075E8E">
        <w:rPr>
          <w:spacing w:val="-5"/>
          <w:sz w:val="28"/>
          <w:szCs w:val="28"/>
        </w:rPr>
        <w:t>едерации»</w:t>
      </w:r>
      <w:r w:rsidRPr="00075E8E">
        <w:rPr>
          <w:sz w:val="28"/>
          <w:szCs w:val="28"/>
        </w:rPr>
        <w:t>.</w:t>
      </w:r>
    </w:p>
    <w:p w:rsidR="00817D35" w:rsidRPr="00075E8E" w:rsidRDefault="00817D35" w:rsidP="001122A7">
      <w:pPr>
        <w:shd w:val="clear" w:color="auto" w:fill="FFFFFF" w:themeFill="background1"/>
        <w:spacing w:line="310" w:lineRule="exact"/>
        <w:ind w:left="14" w:firstLine="698"/>
        <w:jc w:val="both"/>
      </w:pPr>
      <w:r w:rsidRPr="00075E8E">
        <w:rPr>
          <w:spacing w:val="-4"/>
          <w:sz w:val="28"/>
          <w:szCs w:val="28"/>
        </w:rPr>
        <w:t xml:space="preserve">При расчёте параметров доходов бюджета применяются следующие методы </w:t>
      </w:r>
      <w:r w:rsidRPr="00075E8E">
        <w:rPr>
          <w:sz w:val="28"/>
          <w:szCs w:val="28"/>
        </w:rPr>
        <w:t>прогнозирования:</w:t>
      </w:r>
    </w:p>
    <w:p w:rsidR="00817D35" w:rsidRPr="00075E8E" w:rsidRDefault="00817D35" w:rsidP="001122A7">
      <w:pPr>
        <w:shd w:val="clear" w:color="auto" w:fill="FFFFFF" w:themeFill="background1"/>
        <w:spacing w:line="310" w:lineRule="exact"/>
        <w:ind w:left="14" w:firstLine="698"/>
        <w:jc w:val="both"/>
      </w:pPr>
      <w:r w:rsidRPr="00075E8E">
        <w:rPr>
          <w:spacing w:val="-4"/>
          <w:sz w:val="28"/>
          <w:szCs w:val="28"/>
        </w:rPr>
        <w:t xml:space="preserve">прямой расчёт, основанный на непосредственном использовании прогнозных </w:t>
      </w:r>
      <w:r w:rsidRPr="00075E8E">
        <w:rPr>
          <w:spacing w:val="-5"/>
          <w:sz w:val="28"/>
          <w:szCs w:val="28"/>
        </w:rPr>
        <w:t>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817D35" w:rsidRPr="00075E8E" w:rsidRDefault="00817D35" w:rsidP="001122A7">
      <w:pPr>
        <w:shd w:val="clear" w:color="auto" w:fill="FFFFFF" w:themeFill="background1"/>
        <w:spacing w:line="310" w:lineRule="exact"/>
        <w:ind w:left="7" w:firstLine="706"/>
        <w:jc w:val="both"/>
      </w:pPr>
      <w:r w:rsidRPr="00075E8E">
        <w:rPr>
          <w:spacing w:val="-5"/>
          <w:sz w:val="28"/>
          <w:szCs w:val="28"/>
        </w:rPr>
        <w:t xml:space="preserve">усреднение </w:t>
      </w:r>
      <w:r w:rsidR="00A218B2" w:rsidRPr="00075E8E">
        <w:rPr>
          <w:spacing w:val="-5"/>
          <w:sz w:val="28"/>
          <w:szCs w:val="28"/>
        </w:rPr>
        <w:t>–</w:t>
      </w:r>
      <w:r w:rsidRPr="00075E8E">
        <w:rPr>
          <w:spacing w:val="-5"/>
          <w:sz w:val="28"/>
          <w:szCs w:val="28"/>
        </w:rPr>
        <w:t xml:space="preserve"> расчёт, осуществляемый на основании усреднения годовых объемов доходов не менее чем за 3 года или за весь период поступления соответствующего вида </w:t>
      </w:r>
      <w:r w:rsidRPr="00075E8E">
        <w:rPr>
          <w:sz w:val="28"/>
          <w:szCs w:val="28"/>
        </w:rPr>
        <w:t>доходов в случае, если он не превышает 3 года;</w:t>
      </w:r>
    </w:p>
    <w:p w:rsidR="00817D35" w:rsidRPr="00075E8E" w:rsidRDefault="00817D35" w:rsidP="001122A7">
      <w:pPr>
        <w:shd w:val="clear" w:color="auto" w:fill="FFFFFF" w:themeFill="background1"/>
        <w:spacing w:line="310" w:lineRule="exact"/>
        <w:ind w:left="14" w:firstLine="691"/>
        <w:jc w:val="both"/>
      </w:pPr>
      <w:r w:rsidRPr="00075E8E">
        <w:rPr>
          <w:spacing w:val="-4"/>
          <w:sz w:val="28"/>
          <w:szCs w:val="28"/>
        </w:rPr>
        <w:t xml:space="preserve">индексация </w:t>
      </w:r>
      <w:r w:rsidR="00A218B2" w:rsidRPr="00075E8E">
        <w:rPr>
          <w:spacing w:val="-4"/>
          <w:sz w:val="28"/>
          <w:szCs w:val="28"/>
        </w:rPr>
        <w:t>–</w:t>
      </w:r>
      <w:r w:rsidRPr="00075E8E">
        <w:rPr>
          <w:spacing w:val="-4"/>
          <w:sz w:val="28"/>
          <w:szCs w:val="28"/>
        </w:rPr>
        <w:t xml:space="preserve"> расчет с применением индекса потребительских цен или другого </w:t>
      </w:r>
      <w:r w:rsidRPr="00075E8E">
        <w:rPr>
          <w:spacing w:val="-5"/>
          <w:sz w:val="28"/>
          <w:szCs w:val="28"/>
        </w:rPr>
        <w:t>коэффициента, характеризующего динамику прогнозируемого вида доходов;</w:t>
      </w:r>
    </w:p>
    <w:p w:rsidR="00817D35" w:rsidRPr="00075E8E" w:rsidRDefault="00817D35" w:rsidP="001122A7">
      <w:pPr>
        <w:shd w:val="clear" w:color="auto" w:fill="FFFFFF" w:themeFill="background1"/>
        <w:spacing w:line="310" w:lineRule="exact"/>
        <w:ind w:left="7" w:firstLine="698"/>
        <w:jc w:val="both"/>
      </w:pPr>
      <w:r w:rsidRPr="00075E8E">
        <w:rPr>
          <w:spacing w:val="-3"/>
          <w:sz w:val="28"/>
          <w:szCs w:val="28"/>
        </w:rPr>
        <w:t xml:space="preserve">экстраполяция </w:t>
      </w:r>
      <w:r w:rsidR="00A218B2" w:rsidRPr="00075E8E">
        <w:rPr>
          <w:spacing w:val="-3"/>
          <w:sz w:val="28"/>
          <w:szCs w:val="28"/>
        </w:rPr>
        <w:t>–</w:t>
      </w:r>
      <w:r w:rsidRPr="00075E8E">
        <w:rPr>
          <w:spacing w:val="-3"/>
          <w:sz w:val="28"/>
          <w:szCs w:val="28"/>
        </w:rPr>
        <w:t xml:space="preserve"> расчёт, осуществляемый на основании имеющихся данных о </w:t>
      </w:r>
      <w:r w:rsidRPr="00075E8E">
        <w:rPr>
          <w:sz w:val="28"/>
          <w:szCs w:val="28"/>
        </w:rPr>
        <w:t>тенденциях изменений поступлений в прошлых периодах;</w:t>
      </w:r>
    </w:p>
    <w:p w:rsidR="00817D35" w:rsidRPr="00075E8E" w:rsidRDefault="00817D35" w:rsidP="001122A7">
      <w:pPr>
        <w:shd w:val="clear" w:color="auto" w:fill="FFFFFF" w:themeFill="background1"/>
        <w:spacing w:line="310" w:lineRule="exact"/>
        <w:ind w:left="706"/>
      </w:pPr>
      <w:r w:rsidRPr="00075E8E">
        <w:rPr>
          <w:spacing w:val="-4"/>
          <w:sz w:val="28"/>
          <w:szCs w:val="28"/>
        </w:rPr>
        <w:t>иной способ, который описывается в Методике.</w:t>
      </w:r>
    </w:p>
    <w:p w:rsidR="00817D35" w:rsidRPr="00075E8E" w:rsidRDefault="00817D35" w:rsidP="001122A7">
      <w:pPr>
        <w:shd w:val="clear" w:color="auto" w:fill="FFFFFF" w:themeFill="background1"/>
        <w:tabs>
          <w:tab w:val="left" w:pos="2527"/>
          <w:tab w:val="left" w:pos="4219"/>
          <w:tab w:val="left" w:pos="6228"/>
          <w:tab w:val="left" w:pos="8230"/>
        </w:tabs>
        <w:spacing w:line="310" w:lineRule="exact"/>
        <w:ind w:left="7" w:firstLine="698"/>
        <w:jc w:val="both"/>
        <w:rPr>
          <w:spacing w:val="-3"/>
          <w:sz w:val="28"/>
          <w:szCs w:val="28"/>
        </w:rPr>
      </w:pPr>
      <w:r w:rsidRPr="00075E8E">
        <w:rPr>
          <w:spacing w:val="-3"/>
          <w:sz w:val="28"/>
          <w:szCs w:val="28"/>
        </w:rPr>
        <w:t xml:space="preserve">При прогнозировании доходов в </w:t>
      </w:r>
      <w:r w:rsidR="00AC3494" w:rsidRPr="00075E8E">
        <w:rPr>
          <w:sz w:val="28"/>
          <w:szCs w:val="28"/>
        </w:rPr>
        <w:t xml:space="preserve">консолидированный бюджет Иркутской области </w:t>
      </w:r>
      <w:r w:rsidRPr="00075E8E">
        <w:rPr>
          <w:spacing w:val="-4"/>
          <w:sz w:val="28"/>
          <w:szCs w:val="28"/>
        </w:rPr>
        <w:t xml:space="preserve">используются </w:t>
      </w:r>
      <w:r w:rsidR="003C37B5" w:rsidRPr="00075E8E">
        <w:rPr>
          <w:spacing w:val="-4"/>
          <w:sz w:val="28"/>
          <w:szCs w:val="28"/>
        </w:rPr>
        <w:t>прогнозные</w:t>
      </w:r>
      <w:r w:rsidRPr="00075E8E">
        <w:rPr>
          <w:spacing w:val="-4"/>
          <w:sz w:val="28"/>
          <w:szCs w:val="28"/>
        </w:rPr>
        <w:t xml:space="preserve"> показатели социально-</w:t>
      </w:r>
      <w:r w:rsidRPr="00075E8E">
        <w:rPr>
          <w:spacing w:val="-7"/>
          <w:sz w:val="28"/>
          <w:szCs w:val="28"/>
        </w:rPr>
        <w:t>экономического</w:t>
      </w:r>
      <w:r w:rsidR="00CB3B01" w:rsidRPr="00075E8E">
        <w:rPr>
          <w:rFonts w:ascii="Arial" w:hAnsi="Arial" w:cs="Arial"/>
          <w:sz w:val="28"/>
          <w:szCs w:val="28"/>
        </w:rPr>
        <w:t xml:space="preserve"> </w:t>
      </w:r>
      <w:r w:rsidR="00C04609" w:rsidRPr="00075E8E">
        <w:rPr>
          <w:spacing w:val="-7"/>
          <w:sz w:val="28"/>
          <w:szCs w:val="28"/>
        </w:rPr>
        <w:t>развития</w:t>
      </w:r>
      <w:r w:rsidR="00C04609" w:rsidRPr="00075E8E">
        <w:rPr>
          <w:rFonts w:ascii="Arial" w:hAnsi="Arial" w:cs="Arial"/>
          <w:sz w:val="28"/>
          <w:szCs w:val="28"/>
        </w:rPr>
        <w:t xml:space="preserve"> </w:t>
      </w:r>
      <w:r w:rsidR="00AD2214" w:rsidRPr="00075E8E">
        <w:rPr>
          <w:spacing w:val="-3"/>
          <w:sz w:val="28"/>
          <w:szCs w:val="28"/>
        </w:rPr>
        <w:t xml:space="preserve">субъекта </w:t>
      </w:r>
      <w:r w:rsidR="00595440" w:rsidRPr="00075E8E">
        <w:rPr>
          <w:spacing w:val="-3"/>
          <w:sz w:val="28"/>
          <w:szCs w:val="28"/>
        </w:rPr>
        <w:t>РФ</w:t>
      </w:r>
      <w:r w:rsidRPr="00075E8E">
        <w:rPr>
          <w:spacing w:val="-3"/>
          <w:sz w:val="28"/>
          <w:szCs w:val="28"/>
        </w:rPr>
        <w:t>,</w:t>
      </w:r>
      <w:r w:rsidR="00CB3B01" w:rsidRPr="00075E8E">
        <w:rPr>
          <w:spacing w:val="-3"/>
          <w:sz w:val="28"/>
          <w:szCs w:val="28"/>
        </w:rPr>
        <w:t xml:space="preserve"> </w:t>
      </w:r>
      <w:r w:rsidRPr="00075E8E">
        <w:rPr>
          <w:spacing w:val="-3"/>
          <w:sz w:val="28"/>
          <w:szCs w:val="28"/>
        </w:rPr>
        <w:t>разрабатываемые</w:t>
      </w:r>
      <w:r w:rsidR="00CB3B01" w:rsidRPr="00075E8E">
        <w:rPr>
          <w:spacing w:val="-3"/>
          <w:sz w:val="28"/>
          <w:szCs w:val="28"/>
        </w:rPr>
        <w:t xml:space="preserve"> </w:t>
      </w:r>
      <w:r w:rsidR="00977DB8" w:rsidRPr="00075E8E">
        <w:rPr>
          <w:spacing w:val="-3"/>
          <w:sz w:val="28"/>
          <w:szCs w:val="28"/>
        </w:rPr>
        <w:t xml:space="preserve">Министерством экономического развития Иркутской области (далее </w:t>
      </w:r>
      <w:r w:rsidR="00A218B2" w:rsidRPr="00075E8E">
        <w:rPr>
          <w:spacing w:val="-3"/>
          <w:sz w:val="28"/>
          <w:szCs w:val="28"/>
        </w:rPr>
        <w:t>–</w:t>
      </w:r>
      <w:r w:rsidR="00977DB8" w:rsidRPr="00075E8E">
        <w:rPr>
          <w:spacing w:val="-3"/>
          <w:sz w:val="28"/>
          <w:szCs w:val="28"/>
        </w:rPr>
        <w:t xml:space="preserve"> </w:t>
      </w:r>
      <w:r w:rsidRPr="00075E8E">
        <w:rPr>
          <w:spacing w:val="-3"/>
          <w:sz w:val="28"/>
          <w:szCs w:val="28"/>
        </w:rPr>
        <w:t xml:space="preserve">Минэкономразвития </w:t>
      </w:r>
      <w:r w:rsidR="007F109C" w:rsidRPr="00075E8E">
        <w:rPr>
          <w:spacing w:val="-3"/>
          <w:sz w:val="28"/>
          <w:szCs w:val="28"/>
        </w:rPr>
        <w:t>региона</w:t>
      </w:r>
      <w:r w:rsidR="00977DB8" w:rsidRPr="00075E8E">
        <w:rPr>
          <w:spacing w:val="-3"/>
          <w:sz w:val="28"/>
          <w:szCs w:val="28"/>
        </w:rPr>
        <w:t>)</w:t>
      </w:r>
      <w:r w:rsidRPr="00075E8E">
        <w:rPr>
          <w:spacing w:val="-3"/>
          <w:sz w:val="28"/>
          <w:szCs w:val="28"/>
        </w:rPr>
        <w:t>.</w:t>
      </w:r>
    </w:p>
    <w:p w:rsidR="00817D35" w:rsidRPr="00075E8E" w:rsidRDefault="00817D35" w:rsidP="001122A7">
      <w:pPr>
        <w:shd w:val="clear" w:color="auto" w:fill="FFFFFF" w:themeFill="background1"/>
        <w:spacing w:line="310" w:lineRule="exact"/>
        <w:ind w:firstLine="691"/>
        <w:jc w:val="both"/>
        <w:rPr>
          <w:sz w:val="28"/>
          <w:szCs w:val="28"/>
        </w:rPr>
      </w:pPr>
      <w:r w:rsidRPr="00075E8E">
        <w:rPr>
          <w:sz w:val="28"/>
          <w:szCs w:val="28"/>
        </w:rPr>
        <w:t xml:space="preserve">Для расчета прогнозируемых поступлений доходов </w:t>
      </w:r>
      <w:r w:rsidR="00AC3494" w:rsidRPr="00075E8E">
        <w:rPr>
          <w:sz w:val="28"/>
          <w:szCs w:val="28"/>
        </w:rPr>
        <w:t xml:space="preserve">в </w:t>
      </w:r>
      <w:r w:rsidR="00BC6593" w:rsidRPr="00075E8E">
        <w:rPr>
          <w:sz w:val="28"/>
          <w:szCs w:val="28"/>
        </w:rPr>
        <w:t xml:space="preserve">консолидированный  бюджет </w:t>
      </w:r>
      <w:r w:rsidR="00AC3494" w:rsidRPr="00075E8E">
        <w:rPr>
          <w:sz w:val="28"/>
          <w:szCs w:val="28"/>
        </w:rPr>
        <w:t>Иркутской области</w:t>
      </w:r>
      <w:r w:rsidRPr="00075E8E">
        <w:rPr>
          <w:sz w:val="28"/>
          <w:szCs w:val="28"/>
        </w:rPr>
        <w:t xml:space="preserve"> используются показатели форм статистической налоговой отчетности (о начислении, поступлении налогов, о задолженности по </w:t>
      </w:r>
      <w:r w:rsidRPr="00075E8E">
        <w:rPr>
          <w:spacing w:val="-5"/>
          <w:sz w:val="28"/>
          <w:szCs w:val="28"/>
        </w:rPr>
        <w:t xml:space="preserve">налогам и сборам, о налоговой базе и структуре начислений по видам налогов), а также </w:t>
      </w:r>
      <w:r w:rsidRPr="00075E8E">
        <w:rPr>
          <w:spacing w:val="-3"/>
          <w:sz w:val="28"/>
          <w:szCs w:val="28"/>
        </w:rPr>
        <w:t xml:space="preserve">материалы органов государственной статистики, аналитическая информация о </w:t>
      </w:r>
      <w:r w:rsidRPr="00075E8E">
        <w:rPr>
          <w:spacing w:val="-5"/>
          <w:sz w:val="28"/>
          <w:szCs w:val="28"/>
        </w:rPr>
        <w:t xml:space="preserve">финансово-хозяйственной деятельности налогоплательщиков, материалы министерств, </w:t>
      </w:r>
      <w:r w:rsidRPr="00075E8E">
        <w:rPr>
          <w:sz w:val="28"/>
          <w:szCs w:val="28"/>
        </w:rPr>
        <w:t>ведомств</w:t>
      </w:r>
      <w:r w:rsidR="00AD2214" w:rsidRPr="00075E8E">
        <w:rPr>
          <w:sz w:val="28"/>
          <w:szCs w:val="28"/>
        </w:rPr>
        <w:t>, информация от налогоплательщиков</w:t>
      </w:r>
      <w:r w:rsidRPr="00075E8E">
        <w:rPr>
          <w:sz w:val="28"/>
          <w:szCs w:val="28"/>
        </w:rPr>
        <w:t xml:space="preserve"> и т.д.</w:t>
      </w:r>
    </w:p>
    <w:p w:rsidR="00791271" w:rsidRPr="00075E8E" w:rsidRDefault="00791271" w:rsidP="001122A7">
      <w:pPr>
        <w:shd w:val="clear" w:color="auto" w:fill="FFFFFF" w:themeFill="background1"/>
        <w:spacing w:line="310" w:lineRule="exact"/>
        <w:ind w:firstLine="691"/>
        <w:jc w:val="both"/>
        <w:rPr>
          <w:sz w:val="28"/>
          <w:szCs w:val="28"/>
        </w:rPr>
      </w:pPr>
      <w:r w:rsidRPr="00075E8E">
        <w:rPr>
          <w:sz w:val="28"/>
          <w:szCs w:val="28"/>
        </w:rPr>
        <w:t>При формировании в текущем финансовом году оценки поступлений доходов в консолидированный бюджет Иркутской области,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AD2214" w:rsidRPr="00075E8E" w:rsidRDefault="00AD2214" w:rsidP="001122A7">
      <w:pPr>
        <w:shd w:val="clear" w:color="auto" w:fill="FFFFFF" w:themeFill="background1"/>
        <w:spacing w:before="259"/>
        <w:ind w:left="806"/>
        <w:rPr>
          <w:b/>
          <w:bCs/>
          <w:sz w:val="28"/>
          <w:szCs w:val="28"/>
        </w:rPr>
      </w:pPr>
    </w:p>
    <w:p w:rsidR="00AD2214" w:rsidRPr="00075E8E" w:rsidRDefault="00AD2214" w:rsidP="001122A7">
      <w:pPr>
        <w:shd w:val="clear" w:color="auto" w:fill="FFFFFF" w:themeFill="background1"/>
        <w:spacing w:before="259"/>
        <w:ind w:left="806"/>
        <w:rPr>
          <w:b/>
          <w:bCs/>
          <w:sz w:val="28"/>
          <w:szCs w:val="28"/>
        </w:rPr>
      </w:pPr>
    </w:p>
    <w:p w:rsidR="00AD2214" w:rsidRPr="00075E8E" w:rsidRDefault="00AD2214" w:rsidP="001122A7">
      <w:pPr>
        <w:shd w:val="clear" w:color="auto" w:fill="FFFFFF" w:themeFill="background1"/>
        <w:spacing w:before="259"/>
        <w:ind w:left="806"/>
        <w:rPr>
          <w:b/>
          <w:bCs/>
          <w:sz w:val="28"/>
          <w:szCs w:val="28"/>
        </w:rPr>
      </w:pPr>
    </w:p>
    <w:p w:rsidR="00817D35" w:rsidRPr="00075E8E" w:rsidRDefault="00817D35" w:rsidP="001122A7">
      <w:pPr>
        <w:pStyle w:val="1"/>
        <w:shd w:val="clear" w:color="auto" w:fill="FFFFFF" w:themeFill="background1"/>
        <w:spacing w:before="0" w:after="0"/>
        <w:ind w:firstLine="720"/>
        <w:jc w:val="center"/>
        <w:rPr>
          <w:rFonts w:ascii="Times New Roman" w:hAnsi="Times New Roman"/>
          <w:sz w:val="28"/>
          <w:szCs w:val="28"/>
        </w:rPr>
      </w:pPr>
      <w:bookmarkStart w:id="3" w:name="_Toc460592345"/>
      <w:bookmarkStart w:id="4" w:name="_Toc78200645"/>
      <w:r w:rsidRPr="00075E8E">
        <w:rPr>
          <w:rFonts w:ascii="Times New Roman" w:hAnsi="Times New Roman"/>
          <w:sz w:val="28"/>
          <w:szCs w:val="28"/>
        </w:rPr>
        <w:lastRenderedPageBreak/>
        <w:t>2. Алгоритмы расчёта прогнозов поступлений по видам налоговых и</w:t>
      </w:r>
      <w:bookmarkEnd w:id="3"/>
      <w:bookmarkEnd w:id="4"/>
    </w:p>
    <w:p w:rsidR="00817D35" w:rsidRPr="00075E8E" w:rsidRDefault="00817D35" w:rsidP="001122A7">
      <w:pPr>
        <w:pStyle w:val="1"/>
        <w:shd w:val="clear" w:color="auto" w:fill="FFFFFF" w:themeFill="background1"/>
        <w:spacing w:before="0" w:after="0"/>
        <w:ind w:firstLine="720"/>
        <w:jc w:val="center"/>
        <w:rPr>
          <w:rFonts w:ascii="Times New Roman" w:hAnsi="Times New Roman"/>
          <w:sz w:val="28"/>
          <w:szCs w:val="28"/>
        </w:rPr>
      </w:pPr>
      <w:bookmarkStart w:id="5" w:name="_Toc460592346"/>
      <w:bookmarkStart w:id="6" w:name="_Toc78200646"/>
      <w:r w:rsidRPr="00075E8E">
        <w:rPr>
          <w:rFonts w:ascii="Times New Roman" w:hAnsi="Times New Roman"/>
          <w:sz w:val="28"/>
          <w:szCs w:val="28"/>
        </w:rPr>
        <w:t>неналоговых доходов</w:t>
      </w:r>
      <w:bookmarkEnd w:id="5"/>
      <w:bookmarkEnd w:id="6"/>
    </w:p>
    <w:p w:rsidR="0046740C" w:rsidRPr="00075E8E" w:rsidRDefault="0046740C" w:rsidP="001122A7">
      <w:pPr>
        <w:shd w:val="clear" w:color="auto" w:fill="FFFFFF" w:themeFill="background1"/>
      </w:pPr>
    </w:p>
    <w:p w:rsidR="00DF14C7" w:rsidRPr="00075E8E" w:rsidRDefault="00DF14C7" w:rsidP="001122A7">
      <w:pPr>
        <w:pStyle w:val="2"/>
        <w:shd w:val="clear" w:color="auto" w:fill="FFFFFF" w:themeFill="background1"/>
        <w:spacing w:before="0" w:after="0"/>
        <w:jc w:val="center"/>
        <w:rPr>
          <w:rFonts w:ascii="Times New Roman" w:hAnsi="Times New Roman"/>
        </w:rPr>
      </w:pPr>
      <w:bookmarkStart w:id="7" w:name="_Toc78200647"/>
      <w:bookmarkStart w:id="8" w:name="_Toc460592347"/>
      <w:r w:rsidRPr="00075E8E">
        <w:rPr>
          <w:rFonts w:ascii="Times New Roman" w:hAnsi="Times New Roman"/>
        </w:rPr>
        <w:t>2.1. Налог на прибыль организаций 182 1 01 01010 00 0000 110</w:t>
      </w:r>
      <w:bookmarkEnd w:id="7"/>
    </w:p>
    <w:p w:rsidR="0046740C" w:rsidRPr="00075E8E" w:rsidRDefault="0046740C" w:rsidP="001122A7">
      <w:pPr>
        <w:shd w:val="clear" w:color="auto" w:fill="FFFFFF" w:themeFill="background1"/>
      </w:pPr>
    </w:p>
    <w:p w:rsidR="00DF14C7" w:rsidRPr="00075E8E" w:rsidRDefault="00DF14C7" w:rsidP="001122A7">
      <w:pPr>
        <w:shd w:val="clear" w:color="auto" w:fill="FFFFFF" w:themeFill="background1"/>
        <w:spacing w:line="310" w:lineRule="exact"/>
        <w:ind w:firstLine="698"/>
        <w:jc w:val="both"/>
      </w:pPr>
      <w:r w:rsidRPr="00075E8E">
        <w:rPr>
          <w:spacing w:val="-2"/>
          <w:sz w:val="28"/>
          <w:szCs w:val="28"/>
        </w:rPr>
        <w:t xml:space="preserve">Расчёт доходов </w:t>
      </w:r>
      <w:r w:rsidR="009B5A29" w:rsidRPr="00075E8E">
        <w:rPr>
          <w:spacing w:val="-2"/>
          <w:sz w:val="28"/>
          <w:szCs w:val="28"/>
        </w:rPr>
        <w:t xml:space="preserve">в </w:t>
      </w:r>
      <w:r w:rsidR="009B5A29" w:rsidRPr="00075E8E">
        <w:rPr>
          <w:sz w:val="28"/>
          <w:szCs w:val="28"/>
        </w:rPr>
        <w:t>консолидированный бюджет Иркутской</w:t>
      </w:r>
      <w:r w:rsidRPr="00075E8E">
        <w:rPr>
          <w:sz w:val="28"/>
          <w:szCs w:val="28"/>
        </w:rPr>
        <w:t xml:space="preserve"> области </w:t>
      </w:r>
      <w:r w:rsidRPr="00075E8E">
        <w:rPr>
          <w:spacing w:val="-2"/>
          <w:sz w:val="28"/>
          <w:szCs w:val="28"/>
        </w:rPr>
        <w:t xml:space="preserve">от уплаты налога </w:t>
      </w:r>
      <w:r w:rsidRPr="00075E8E">
        <w:rPr>
          <w:sz w:val="28"/>
          <w:szCs w:val="28"/>
        </w:rPr>
        <w:t>на прибыль организаций осуществляется в соответствии с действующим законодательством РФ о налогах и сборах.</w:t>
      </w:r>
    </w:p>
    <w:p w:rsidR="008B72A7" w:rsidRPr="00075E8E" w:rsidRDefault="008B72A7" w:rsidP="001122A7">
      <w:pPr>
        <w:shd w:val="clear" w:color="auto" w:fill="FFFFFF" w:themeFill="background1"/>
        <w:spacing w:line="310" w:lineRule="exact"/>
        <w:ind w:left="7" w:firstLine="691"/>
        <w:rPr>
          <w:spacing w:val="-2"/>
          <w:sz w:val="28"/>
          <w:szCs w:val="28"/>
        </w:rPr>
      </w:pPr>
    </w:p>
    <w:p w:rsidR="00533CBA" w:rsidRPr="00075E8E" w:rsidRDefault="00DF14C7" w:rsidP="001122A7">
      <w:pPr>
        <w:shd w:val="clear" w:color="auto" w:fill="FFFFFF" w:themeFill="background1"/>
        <w:spacing w:line="310" w:lineRule="exact"/>
        <w:ind w:left="7" w:firstLine="691"/>
        <w:rPr>
          <w:sz w:val="28"/>
          <w:szCs w:val="28"/>
        </w:rPr>
      </w:pPr>
      <w:r w:rsidRPr="00075E8E">
        <w:rPr>
          <w:spacing w:val="-2"/>
          <w:sz w:val="28"/>
          <w:szCs w:val="28"/>
        </w:rPr>
        <w:t>Прогнозный объём поступлений налога на прибыль организаций (</w:t>
      </w:r>
      <w:r w:rsidRPr="00075E8E">
        <w:rPr>
          <w:b/>
          <w:i/>
          <w:spacing w:val="-2"/>
          <w:sz w:val="28"/>
          <w:szCs w:val="28"/>
        </w:rPr>
        <w:t xml:space="preserve">Прибыль </w:t>
      </w:r>
      <w:r w:rsidRPr="00075E8E">
        <w:rPr>
          <w:b/>
          <w:i/>
          <w:spacing w:val="-2"/>
          <w:sz w:val="28"/>
          <w:szCs w:val="28"/>
          <w:vertAlign w:val="subscript"/>
        </w:rPr>
        <w:t>всего</w:t>
      </w:r>
      <w:r w:rsidRPr="00075E8E">
        <w:rPr>
          <w:spacing w:val="-2"/>
          <w:sz w:val="28"/>
          <w:szCs w:val="28"/>
        </w:rPr>
        <w:t xml:space="preserve">) </w:t>
      </w:r>
      <w:r w:rsidRPr="00075E8E">
        <w:rPr>
          <w:sz w:val="28"/>
          <w:szCs w:val="28"/>
        </w:rPr>
        <w:t xml:space="preserve">определяется как сумма прогнозных поступлений каждого вида </w:t>
      </w:r>
      <w:r w:rsidR="008B72A7" w:rsidRPr="00075E8E">
        <w:rPr>
          <w:sz w:val="28"/>
          <w:szCs w:val="28"/>
        </w:rPr>
        <w:t>дохода</w:t>
      </w:r>
      <w:r w:rsidRPr="00075E8E">
        <w:rPr>
          <w:sz w:val="28"/>
          <w:szCs w:val="28"/>
        </w:rPr>
        <w:t>:</w:t>
      </w:r>
    </w:p>
    <w:p w:rsidR="007D282C" w:rsidRPr="00075E8E" w:rsidRDefault="007D282C" w:rsidP="001122A7">
      <w:pPr>
        <w:shd w:val="clear" w:color="auto" w:fill="FFFFFF" w:themeFill="background1"/>
        <w:spacing w:line="310" w:lineRule="exact"/>
        <w:ind w:left="7" w:firstLine="691"/>
        <w:rPr>
          <w:sz w:val="28"/>
          <w:szCs w:val="28"/>
        </w:rPr>
      </w:pPr>
    </w:p>
    <w:p w:rsidR="00DF14C7" w:rsidRPr="00075E8E" w:rsidRDefault="00DF14C7" w:rsidP="001122A7">
      <w:pPr>
        <w:shd w:val="clear" w:color="auto" w:fill="FFFFFF" w:themeFill="background1"/>
        <w:spacing w:line="310" w:lineRule="exact"/>
        <w:ind w:left="7" w:firstLine="691"/>
        <w:jc w:val="center"/>
        <w:rPr>
          <w:b/>
          <w:i/>
          <w:sz w:val="28"/>
          <w:szCs w:val="28"/>
          <w:shd w:val="clear" w:color="auto" w:fill="FFFFFF" w:themeFill="background1"/>
          <w:vertAlign w:val="subscript"/>
        </w:rPr>
      </w:pPr>
      <w:r w:rsidRPr="00075E8E">
        <w:rPr>
          <w:b/>
          <w:i/>
          <w:sz w:val="28"/>
          <w:szCs w:val="28"/>
        </w:rPr>
        <w:t>Прибыль</w:t>
      </w:r>
      <w:r w:rsidRPr="00075E8E">
        <w:rPr>
          <w:b/>
          <w:i/>
          <w:sz w:val="28"/>
          <w:szCs w:val="28"/>
          <w:vertAlign w:val="subscript"/>
        </w:rPr>
        <w:t xml:space="preserve">всего </w:t>
      </w:r>
      <w:r w:rsidRPr="00075E8E">
        <w:rPr>
          <w:b/>
          <w:i/>
          <w:sz w:val="28"/>
          <w:szCs w:val="28"/>
        </w:rPr>
        <w:t>= Прибыль</w:t>
      </w:r>
      <w:r w:rsidRPr="00075E8E">
        <w:rPr>
          <w:b/>
          <w:i/>
          <w:sz w:val="28"/>
          <w:szCs w:val="28"/>
          <w:vertAlign w:val="subscript"/>
        </w:rPr>
        <w:t>основная</w:t>
      </w:r>
      <w:r w:rsidRPr="00075E8E">
        <w:rPr>
          <w:b/>
          <w:i/>
          <w:sz w:val="28"/>
          <w:szCs w:val="28"/>
        </w:rPr>
        <w:t xml:space="preserve"> + Прибыль</w:t>
      </w:r>
      <w:r w:rsidRPr="00075E8E">
        <w:rPr>
          <w:b/>
          <w:i/>
          <w:sz w:val="28"/>
          <w:szCs w:val="28"/>
          <w:vertAlign w:val="subscript"/>
        </w:rPr>
        <w:t>КГН</w:t>
      </w:r>
      <w:r w:rsidR="00FC5D5E" w:rsidRPr="00075E8E">
        <w:rPr>
          <w:b/>
          <w:i/>
          <w:sz w:val="28"/>
          <w:szCs w:val="28"/>
          <w:vertAlign w:val="subscript"/>
        </w:rPr>
        <w:t xml:space="preserve"> </w:t>
      </w:r>
      <w:r w:rsidR="00D2130F" w:rsidRPr="00075E8E">
        <w:rPr>
          <w:b/>
          <w:i/>
          <w:sz w:val="28"/>
          <w:szCs w:val="28"/>
          <w:vertAlign w:val="subscript"/>
        </w:rPr>
        <w:t xml:space="preserve"> </w:t>
      </w:r>
      <w:r w:rsidR="00FC5D5E" w:rsidRPr="00075E8E">
        <w:rPr>
          <w:b/>
          <w:i/>
          <w:sz w:val="28"/>
          <w:szCs w:val="28"/>
        </w:rPr>
        <w:t xml:space="preserve">+ </w:t>
      </w:r>
      <w:r w:rsidR="00FC5D5E" w:rsidRPr="00075E8E">
        <w:rPr>
          <w:b/>
          <w:i/>
          <w:sz w:val="28"/>
          <w:szCs w:val="28"/>
          <w:shd w:val="clear" w:color="auto" w:fill="FFFFFF" w:themeFill="background1"/>
        </w:rPr>
        <w:t>Прибыль</w:t>
      </w:r>
      <w:r w:rsidR="00FC5D5E" w:rsidRPr="00075E8E">
        <w:rPr>
          <w:b/>
          <w:i/>
          <w:sz w:val="28"/>
          <w:szCs w:val="28"/>
          <w:shd w:val="clear" w:color="auto" w:fill="FFFFFF" w:themeFill="background1"/>
          <w:vertAlign w:val="subscript"/>
        </w:rPr>
        <w:t>СРП</w:t>
      </w:r>
    </w:p>
    <w:p w:rsidR="00DF14C7" w:rsidRPr="00075E8E" w:rsidRDefault="00DF14C7" w:rsidP="001122A7">
      <w:pPr>
        <w:shd w:val="clear" w:color="auto" w:fill="FFFFFF" w:themeFill="background1"/>
        <w:ind w:left="713"/>
        <w:rPr>
          <w:spacing w:val="-10"/>
          <w:sz w:val="28"/>
          <w:szCs w:val="28"/>
        </w:rPr>
      </w:pPr>
      <w:r w:rsidRPr="00075E8E">
        <w:rPr>
          <w:spacing w:val="-10"/>
          <w:sz w:val="28"/>
          <w:szCs w:val="28"/>
        </w:rPr>
        <w:t>где:</w:t>
      </w:r>
    </w:p>
    <w:p w:rsidR="00DF14C7" w:rsidRPr="00075E8E" w:rsidRDefault="00DF14C7" w:rsidP="001122A7">
      <w:pPr>
        <w:shd w:val="clear" w:color="auto" w:fill="FFFFFF" w:themeFill="background1"/>
        <w:ind w:firstLine="720"/>
        <w:jc w:val="both"/>
        <w:rPr>
          <w:sz w:val="28"/>
          <w:szCs w:val="28"/>
        </w:rPr>
      </w:pPr>
      <w:r w:rsidRPr="00075E8E">
        <w:rPr>
          <w:b/>
          <w:i/>
          <w:sz w:val="28"/>
          <w:szCs w:val="28"/>
        </w:rPr>
        <w:t>Прибыль</w:t>
      </w:r>
      <w:r w:rsidR="00D2130F" w:rsidRPr="00075E8E">
        <w:rPr>
          <w:b/>
          <w:i/>
          <w:sz w:val="28"/>
          <w:szCs w:val="28"/>
          <w:vertAlign w:val="subscript"/>
        </w:rPr>
        <w:t xml:space="preserve">основная </w:t>
      </w:r>
      <w:r w:rsidR="00D2130F" w:rsidRPr="00075E8E">
        <w:rPr>
          <w:sz w:val="28"/>
          <w:szCs w:val="28"/>
        </w:rPr>
        <w:t xml:space="preserve">– </w:t>
      </w:r>
      <w:r w:rsidRPr="00075E8E">
        <w:rPr>
          <w:sz w:val="28"/>
          <w:szCs w:val="28"/>
        </w:rPr>
        <w:t>налог на прибыль организаций (за исключением консолидированных групп налогоплательщиков), зачисляемый в бюджеты субъектов РФ</w:t>
      </w:r>
      <w:r w:rsidR="0042152E" w:rsidRPr="00075E8E">
        <w:rPr>
          <w:sz w:val="28"/>
          <w:szCs w:val="28"/>
        </w:rPr>
        <w:t>, тыс. руб.</w:t>
      </w:r>
      <w:r w:rsidRPr="00075E8E">
        <w:rPr>
          <w:sz w:val="28"/>
          <w:szCs w:val="28"/>
        </w:rPr>
        <w:t>;</w:t>
      </w:r>
    </w:p>
    <w:p w:rsidR="008D426B" w:rsidRPr="00075E8E" w:rsidRDefault="00DF14C7" w:rsidP="001122A7">
      <w:pPr>
        <w:shd w:val="clear" w:color="auto" w:fill="FFFFFF" w:themeFill="background1"/>
        <w:ind w:firstLine="720"/>
        <w:jc w:val="both"/>
        <w:rPr>
          <w:sz w:val="28"/>
          <w:szCs w:val="28"/>
        </w:rPr>
      </w:pPr>
      <w:r w:rsidRPr="00075E8E">
        <w:rPr>
          <w:b/>
          <w:i/>
          <w:sz w:val="28"/>
          <w:szCs w:val="28"/>
        </w:rPr>
        <w:t>Прибыль</w:t>
      </w:r>
      <w:r w:rsidRPr="00075E8E">
        <w:rPr>
          <w:b/>
          <w:i/>
          <w:sz w:val="28"/>
          <w:szCs w:val="28"/>
          <w:vertAlign w:val="subscript"/>
        </w:rPr>
        <w:t>КГН</w:t>
      </w:r>
      <w:r w:rsidRPr="00075E8E">
        <w:rPr>
          <w:b/>
          <w:i/>
          <w:sz w:val="28"/>
          <w:szCs w:val="28"/>
        </w:rPr>
        <w:t xml:space="preserve"> – </w:t>
      </w:r>
      <w:r w:rsidRPr="00075E8E">
        <w:rPr>
          <w:sz w:val="28"/>
          <w:szCs w:val="28"/>
        </w:rPr>
        <w:t>налог на прибыль организаций консолидированных групп налогоплательщиков, зачисляемый в бюджеты субъектов РФ</w:t>
      </w:r>
      <w:r w:rsidR="0042152E" w:rsidRPr="00075E8E">
        <w:rPr>
          <w:sz w:val="28"/>
          <w:szCs w:val="28"/>
        </w:rPr>
        <w:t>, тыс. руб</w:t>
      </w:r>
      <w:r w:rsidR="008D426B" w:rsidRPr="00075E8E">
        <w:rPr>
          <w:sz w:val="28"/>
          <w:szCs w:val="28"/>
        </w:rPr>
        <w:t>.;</w:t>
      </w:r>
    </w:p>
    <w:p w:rsidR="00DF14C7" w:rsidRPr="00075E8E" w:rsidRDefault="008D426B" w:rsidP="001122A7">
      <w:pPr>
        <w:shd w:val="clear" w:color="auto" w:fill="FFFFFF" w:themeFill="background1"/>
        <w:ind w:firstLine="720"/>
        <w:jc w:val="both"/>
        <w:rPr>
          <w:sz w:val="28"/>
          <w:szCs w:val="28"/>
        </w:rPr>
      </w:pPr>
      <w:r w:rsidRPr="00075E8E">
        <w:rPr>
          <w:b/>
          <w:i/>
          <w:sz w:val="28"/>
          <w:szCs w:val="28"/>
          <w:shd w:val="clear" w:color="auto" w:fill="FFFFFF" w:themeFill="background1"/>
        </w:rPr>
        <w:t>Прибыль</w:t>
      </w:r>
      <w:r w:rsidRPr="00075E8E">
        <w:rPr>
          <w:b/>
          <w:i/>
          <w:sz w:val="28"/>
          <w:szCs w:val="28"/>
          <w:shd w:val="clear" w:color="auto" w:fill="FFFFFF" w:themeFill="background1"/>
          <w:vertAlign w:val="subscript"/>
        </w:rPr>
        <w:t>СРП</w:t>
      </w:r>
      <w:r w:rsidRPr="00075E8E">
        <w:rPr>
          <w:sz w:val="28"/>
          <w:szCs w:val="28"/>
        </w:rPr>
        <w:t xml:space="preserve"> – сумма налога на прибыль организаций при выполнении Соглашений о разработке месторождений нефти и газа, тыс. рублей</w:t>
      </w:r>
      <w:r w:rsidR="00DF14C7" w:rsidRPr="00075E8E">
        <w:rPr>
          <w:sz w:val="28"/>
          <w:szCs w:val="28"/>
        </w:rPr>
        <w:t>.</w:t>
      </w:r>
    </w:p>
    <w:p w:rsidR="0046740C" w:rsidRPr="00075E8E" w:rsidRDefault="0046740C" w:rsidP="001122A7">
      <w:pPr>
        <w:shd w:val="clear" w:color="auto" w:fill="FFFFFF" w:themeFill="background1"/>
        <w:ind w:firstLine="720"/>
        <w:jc w:val="both"/>
        <w:rPr>
          <w:sz w:val="28"/>
          <w:szCs w:val="28"/>
        </w:rPr>
      </w:pPr>
    </w:p>
    <w:p w:rsidR="00817D35" w:rsidRPr="00075E8E" w:rsidRDefault="00817D35" w:rsidP="001122A7">
      <w:pPr>
        <w:pStyle w:val="3"/>
        <w:shd w:val="clear" w:color="auto" w:fill="FFFFFF" w:themeFill="background1"/>
        <w:spacing w:before="0" w:after="0"/>
        <w:jc w:val="center"/>
        <w:rPr>
          <w:rFonts w:ascii="Times New Roman" w:hAnsi="Times New Roman"/>
          <w:i/>
          <w:sz w:val="28"/>
          <w:szCs w:val="28"/>
        </w:rPr>
      </w:pPr>
      <w:bookmarkStart w:id="9" w:name="_Toc78200648"/>
      <w:r w:rsidRPr="00075E8E">
        <w:rPr>
          <w:rFonts w:ascii="Times New Roman" w:hAnsi="Times New Roman"/>
          <w:i/>
          <w:sz w:val="28"/>
          <w:szCs w:val="28"/>
        </w:rPr>
        <w:t>2.1</w:t>
      </w:r>
      <w:r w:rsidR="00DF14C7" w:rsidRPr="00075E8E">
        <w:rPr>
          <w:rFonts w:ascii="Times New Roman" w:hAnsi="Times New Roman"/>
          <w:i/>
          <w:sz w:val="28"/>
          <w:szCs w:val="28"/>
        </w:rPr>
        <w:t>.1</w:t>
      </w:r>
      <w:r w:rsidRPr="00075E8E">
        <w:rPr>
          <w:rFonts w:ascii="Times New Roman" w:hAnsi="Times New Roman"/>
          <w:i/>
          <w:sz w:val="28"/>
          <w:szCs w:val="28"/>
        </w:rPr>
        <w:t xml:space="preserve">. Налог на прибыль организаций </w:t>
      </w:r>
      <w:bookmarkEnd w:id="8"/>
      <w:r w:rsidR="00EC6F28" w:rsidRPr="00075E8E">
        <w:rPr>
          <w:rFonts w:ascii="Times New Roman" w:hAnsi="Times New Roman"/>
          <w:i/>
          <w:sz w:val="28"/>
          <w:szCs w:val="28"/>
        </w:rPr>
        <w:t xml:space="preserve">(за исключением консолидированных групп налогоплательщиков), зачисляемый в бюджеты субъектов Российской Федерации </w:t>
      </w:r>
      <w:r w:rsidR="00977DB8" w:rsidRPr="00075E8E">
        <w:rPr>
          <w:rFonts w:ascii="Times New Roman" w:hAnsi="Times New Roman"/>
          <w:i/>
          <w:sz w:val="28"/>
          <w:szCs w:val="28"/>
          <w:shd w:val="clear" w:color="auto" w:fill="FFFFFF" w:themeFill="background1"/>
        </w:rPr>
        <w:t>182 1 01 0101</w:t>
      </w:r>
      <w:r w:rsidR="003C5F02" w:rsidRPr="00075E8E">
        <w:rPr>
          <w:rFonts w:ascii="Times New Roman" w:hAnsi="Times New Roman"/>
          <w:i/>
          <w:sz w:val="28"/>
          <w:szCs w:val="28"/>
          <w:shd w:val="clear" w:color="auto" w:fill="FFFFFF" w:themeFill="background1"/>
        </w:rPr>
        <w:t>0</w:t>
      </w:r>
      <w:r w:rsidR="00977DB8" w:rsidRPr="00075E8E">
        <w:rPr>
          <w:rFonts w:ascii="Times New Roman" w:hAnsi="Times New Roman"/>
          <w:i/>
          <w:sz w:val="28"/>
          <w:szCs w:val="28"/>
          <w:shd w:val="clear" w:color="auto" w:fill="FFFFFF" w:themeFill="background1"/>
        </w:rPr>
        <w:t xml:space="preserve"> 0</w:t>
      </w:r>
      <w:r w:rsidR="00EC6F28" w:rsidRPr="00075E8E">
        <w:rPr>
          <w:rFonts w:ascii="Times New Roman" w:hAnsi="Times New Roman"/>
          <w:i/>
          <w:sz w:val="28"/>
          <w:szCs w:val="28"/>
          <w:shd w:val="clear" w:color="auto" w:fill="FFFFFF" w:themeFill="background1"/>
        </w:rPr>
        <w:t>2</w:t>
      </w:r>
      <w:r w:rsidR="00977DB8" w:rsidRPr="00075E8E">
        <w:rPr>
          <w:rFonts w:ascii="Times New Roman" w:hAnsi="Times New Roman"/>
          <w:i/>
          <w:sz w:val="28"/>
          <w:szCs w:val="28"/>
          <w:shd w:val="clear" w:color="auto" w:fill="FFFFFF" w:themeFill="background1"/>
        </w:rPr>
        <w:t xml:space="preserve"> 0000 110</w:t>
      </w:r>
      <w:bookmarkEnd w:id="9"/>
    </w:p>
    <w:p w:rsidR="0046740C" w:rsidRPr="00075E8E" w:rsidRDefault="0046740C" w:rsidP="001122A7">
      <w:pPr>
        <w:shd w:val="clear" w:color="auto" w:fill="FFFFFF" w:themeFill="background1"/>
      </w:pPr>
    </w:p>
    <w:p w:rsidR="007F109C" w:rsidRPr="00075E8E" w:rsidRDefault="00977DB8" w:rsidP="001122A7">
      <w:pPr>
        <w:shd w:val="clear" w:color="auto" w:fill="FFFFFF" w:themeFill="background1"/>
        <w:spacing w:line="310" w:lineRule="exact"/>
        <w:ind w:firstLine="698"/>
        <w:jc w:val="both"/>
      </w:pPr>
      <w:r w:rsidRPr="00075E8E">
        <w:rPr>
          <w:spacing w:val="-2"/>
          <w:sz w:val="28"/>
          <w:szCs w:val="28"/>
        </w:rPr>
        <w:t>Р</w:t>
      </w:r>
      <w:r w:rsidR="007F109C" w:rsidRPr="00075E8E">
        <w:rPr>
          <w:spacing w:val="-2"/>
          <w:sz w:val="28"/>
          <w:szCs w:val="28"/>
        </w:rPr>
        <w:t xml:space="preserve">асчёт доходов </w:t>
      </w:r>
      <w:r w:rsidR="009B5A29" w:rsidRPr="00075E8E">
        <w:rPr>
          <w:spacing w:val="-2"/>
          <w:sz w:val="28"/>
          <w:szCs w:val="28"/>
        </w:rPr>
        <w:t xml:space="preserve">в консолидированный бюджет Иркутской </w:t>
      </w:r>
      <w:r w:rsidR="00AC3494" w:rsidRPr="00075E8E">
        <w:rPr>
          <w:sz w:val="28"/>
          <w:szCs w:val="28"/>
        </w:rPr>
        <w:t xml:space="preserve">области </w:t>
      </w:r>
      <w:r w:rsidR="007F109C" w:rsidRPr="00075E8E">
        <w:rPr>
          <w:spacing w:val="-2"/>
          <w:sz w:val="28"/>
          <w:szCs w:val="28"/>
        </w:rPr>
        <w:t xml:space="preserve">от уплаты налога </w:t>
      </w:r>
      <w:r w:rsidR="007F109C" w:rsidRPr="00075E8E">
        <w:rPr>
          <w:sz w:val="28"/>
          <w:szCs w:val="28"/>
        </w:rPr>
        <w:t xml:space="preserve">на прибыль </w:t>
      </w:r>
      <w:r w:rsidR="00384561" w:rsidRPr="00075E8E">
        <w:rPr>
          <w:sz w:val="28"/>
          <w:szCs w:val="28"/>
        </w:rPr>
        <w:t>организаций</w:t>
      </w:r>
      <w:r w:rsidR="001B6D6C" w:rsidRPr="00075E8E">
        <w:rPr>
          <w:sz w:val="28"/>
          <w:szCs w:val="28"/>
        </w:rPr>
        <w:t xml:space="preserve"> (за исключением консолидированных групп налогоплательщиков)</w:t>
      </w:r>
      <w:r w:rsidR="00384561" w:rsidRPr="00075E8E">
        <w:rPr>
          <w:sz w:val="28"/>
          <w:szCs w:val="28"/>
        </w:rPr>
        <w:t>,</w:t>
      </w:r>
      <w:r w:rsidR="001B6D6C" w:rsidRPr="00075E8E">
        <w:rPr>
          <w:sz w:val="28"/>
          <w:szCs w:val="28"/>
        </w:rPr>
        <w:t xml:space="preserve"> производится по организациям,</w:t>
      </w:r>
      <w:r w:rsidR="00384561" w:rsidRPr="00075E8E">
        <w:rPr>
          <w:sz w:val="28"/>
          <w:szCs w:val="28"/>
        </w:rPr>
        <w:t xml:space="preserve"> </w:t>
      </w:r>
      <w:r w:rsidR="004327A3" w:rsidRPr="00075E8E">
        <w:rPr>
          <w:spacing w:val="-2"/>
          <w:sz w:val="28"/>
          <w:szCs w:val="28"/>
        </w:rPr>
        <w:t>администрируемы</w:t>
      </w:r>
      <w:r w:rsidR="00C04609" w:rsidRPr="00075E8E">
        <w:rPr>
          <w:spacing w:val="-2"/>
          <w:sz w:val="28"/>
          <w:szCs w:val="28"/>
        </w:rPr>
        <w:t>м</w:t>
      </w:r>
      <w:r w:rsidR="004327A3" w:rsidRPr="00075E8E">
        <w:rPr>
          <w:spacing w:val="-2"/>
          <w:sz w:val="28"/>
          <w:szCs w:val="28"/>
        </w:rPr>
        <w:t xml:space="preserve"> на региональном уровне и </w:t>
      </w:r>
      <w:r w:rsidR="004327A3" w:rsidRPr="00075E8E">
        <w:rPr>
          <w:spacing w:val="-1"/>
          <w:sz w:val="28"/>
          <w:szCs w:val="28"/>
        </w:rPr>
        <w:t>структурны</w:t>
      </w:r>
      <w:r w:rsidR="001B6D6C" w:rsidRPr="00075E8E">
        <w:rPr>
          <w:spacing w:val="-1"/>
          <w:sz w:val="28"/>
          <w:szCs w:val="28"/>
        </w:rPr>
        <w:t>м</w:t>
      </w:r>
      <w:r w:rsidR="004327A3" w:rsidRPr="00075E8E">
        <w:rPr>
          <w:spacing w:val="-1"/>
          <w:sz w:val="28"/>
          <w:szCs w:val="28"/>
        </w:rPr>
        <w:t xml:space="preserve"> подразделени</w:t>
      </w:r>
      <w:r w:rsidR="001B6D6C" w:rsidRPr="00075E8E">
        <w:rPr>
          <w:spacing w:val="-1"/>
          <w:sz w:val="28"/>
          <w:szCs w:val="28"/>
        </w:rPr>
        <w:t>ям</w:t>
      </w:r>
      <w:r w:rsidR="004327A3" w:rsidRPr="00075E8E">
        <w:rPr>
          <w:spacing w:val="-1"/>
          <w:sz w:val="28"/>
          <w:szCs w:val="28"/>
        </w:rPr>
        <w:t xml:space="preserve"> налогоплательщиков, головные организации которых находятся за пределами региона</w:t>
      </w:r>
      <w:r w:rsidR="001B6D6C" w:rsidRPr="00075E8E">
        <w:rPr>
          <w:spacing w:val="-1"/>
          <w:sz w:val="28"/>
          <w:szCs w:val="28"/>
        </w:rPr>
        <w:t xml:space="preserve"> </w:t>
      </w:r>
      <w:r w:rsidR="007F109C" w:rsidRPr="00075E8E">
        <w:rPr>
          <w:sz w:val="28"/>
          <w:szCs w:val="28"/>
        </w:rPr>
        <w:t>в соответствии с действующим законодательством РФ о налогах и сборах.</w:t>
      </w:r>
    </w:p>
    <w:p w:rsidR="007F109C" w:rsidRPr="00075E8E" w:rsidRDefault="007F109C" w:rsidP="001122A7">
      <w:pPr>
        <w:shd w:val="clear" w:color="auto" w:fill="FFFFFF" w:themeFill="background1"/>
        <w:ind w:left="713"/>
        <w:jc w:val="both"/>
      </w:pPr>
      <w:r w:rsidRPr="00075E8E">
        <w:rPr>
          <w:spacing w:val="-5"/>
          <w:sz w:val="28"/>
          <w:szCs w:val="28"/>
        </w:rPr>
        <w:t>В прогнозе поступлений налога учитываются:</w:t>
      </w:r>
    </w:p>
    <w:p w:rsidR="007F109C" w:rsidRPr="00075E8E" w:rsidRDefault="007F109C" w:rsidP="001122A7">
      <w:pPr>
        <w:shd w:val="clear" w:color="auto" w:fill="FFFFFF" w:themeFill="background1"/>
        <w:ind w:firstLine="709"/>
        <w:jc w:val="both"/>
        <w:rPr>
          <w:sz w:val="28"/>
          <w:szCs w:val="28"/>
        </w:rPr>
      </w:pPr>
      <w:r w:rsidRPr="00075E8E">
        <w:rPr>
          <w:sz w:val="28"/>
          <w:szCs w:val="28"/>
        </w:rPr>
        <w:t xml:space="preserve">- </w:t>
      </w:r>
      <w:r w:rsidR="00E14A4F" w:rsidRPr="00075E8E">
        <w:rPr>
          <w:sz w:val="28"/>
          <w:szCs w:val="28"/>
        </w:rPr>
        <w:t>прогнозные показатели социально-экономического развития субъекта РФ</w:t>
      </w:r>
      <w:r w:rsidRPr="00075E8E">
        <w:rPr>
          <w:spacing w:val="-5"/>
          <w:sz w:val="28"/>
          <w:szCs w:val="28"/>
        </w:rPr>
        <w:t xml:space="preserve"> на очередной финансовый год и плановый период (прибыль прибыльных </w:t>
      </w:r>
      <w:r w:rsidR="00977DB8" w:rsidRPr="00075E8E">
        <w:rPr>
          <w:spacing w:val="-4"/>
          <w:sz w:val="28"/>
          <w:szCs w:val="28"/>
        </w:rPr>
        <w:t>предприятий Иркутской области с учетом централизованных налогоплательщиков (статистический учет)</w:t>
      </w:r>
      <w:r w:rsidRPr="00075E8E">
        <w:rPr>
          <w:spacing w:val="-4"/>
          <w:sz w:val="28"/>
          <w:szCs w:val="28"/>
        </w:rPr>
        <w:t xml:space="preserve">, </w:t>
      </w:r>
      <w:r w:rsidRPr="00075E8E">
        <w:rPr>
          <w:sz w:val="28"/>
          <w:szCs w:val="28"/>
        </w:rPr>
        <w:t>разрабатываемые Минэкономразвития региона;</w:t>
      </w:r>
    </w:p>
    <w:p w:rsidR="007F109C" w:rsidRPr="00075E8E" w:rsidRDefault="007F109C" w:rsidP="001122A7">
      <w:pPr>
        <w:shd w:val="clear" w:color="auto" w:fill="FFFFFF" w:themeFill="background1"/>
        <w:tabs>
          <w:tab w:val="left" w:pos="900"/>
        </w:tabs>
        <w:spacing w:line="310" w:lineRule="exact"/>
        <w:ind w:left="7" w:firstLine="713"/>
        <w:jc w:val="both"/>
        <w:rPr>
          <w:sz w:val="28"/>
          <w:szCs w:val="28"/>
        </w:rPr>
      </w:pPr>
      <w:r w:rsidRPr="00075E8E">
        <w:rPr>
          <w:sz w:val="28"/>
          <w:szCs w:val="28"/>
        </w:rPr>
        <w:t xml:space="preserve">- </w:t>
      </w:r>
      <w:r w:rsidRPr="00075E8E">
        <w:rPr>
          <w:spacing w:val="-4"/>
          <w:sz w:val="28"/>
          <w:szCs w:val="28"/>
        </w:rPr>
        <w:t>динамика налоговой базы по налогу согласно данным отчёта по форме</w:t>
      </w:r>
      <w:r w:rsidR="007F1EF8" w:rsidRPr="00075E8E">
        <w:rPr>
          <w:spacing w:val="-4"/>
          <w:sz w:val="28"/>
          <w:szCs w:val="28"/>
        </w:rPr>
        <w:t xml:space="preserve"> </w:t>
      </w:r>
      <w:r w:rsidRPr="00075E8E">
        <w:rPr>
          <w:spacing w:val="-4"/>
          <w:sz w:val="28"/>
          <w:szCs w:val="28"/>
        </w:rPr>
        <w:t>№</w:t>
      </w:r>
      <w:r w:rsidR="007F1EF8" w:rsidRPr="00075E8E">
        <w:rPr>
          <w:spacing w:val="-4"/>
          <w:sz w:val="28"/>
          <w:szCs w:val="28"/>
        </w:rPr>
        <w:t> </w:t>
      </w:r>
      <w:r w:rsidRPr="00075E8E">
        <w:rPr>
          <w:spacing w:val="-4"/>
          <w:sz w:val="28"/>
          <w:szCs w:val="28"/>
        </w:rPr>
        <w:t>5-</w:t>
      </w:r>
      <w:r w:rsidR="00527677" w:rsidRPr="00075E8E">
        <w:rPr>
          <w:spacing w:val="-4"/>
          <w:sz w:val="28"/>
          <w:szCs w:val="28"/>
        </w:rPr>
        <w:t>ПМ</w:t>
      </w:r>
      <w:r w:rsidRPr="00075E8E">
        <w:rPr>
          <w:spacing w:val="-4"/>
          <w:sz w:val="28"/>
          <w:szCs w:val="28"/>
        </w:rPr>
        <w:t xml:space="preserve"> «Отчет о налоговой базе и структуре начислений по налогу на прибыль организаций</w:t>
      </w:r>
      <w:r w:rsidR="00A03F01" w:rsidRPr="00075E8E">
        <w:rPr>
          <w:spacing w:val="-4"/>
          <w:sz w:val="28"/>
          <w:szCs w:val="28"/>
        </w:rPr>
        <w:t>, зачисляемого в бюджет субъекта РФ</w:t>
      </w:r>
      <w:r w:rsidRPr="00075E8E">
        <w:rPr>
          <w:spacing w:val="-4"/>
          <w:sz w:val="28"/>
          <w:szCs w:val="28"/>
        </w:rPr>
        <w:t xml:space="preserve">», </w:t>
      </w:r>
      <w:r w:rsidRPr="00075E8E">
        <w:rPr>
          <w:sz w:val="28"/>
          <w:szCs w:val="28"/>
        </w:rPr>
        <w:t>сложившаяся за предыдущие периоды;</w:t>
      </w:r>
    </w:p>
    <w:p w:rsidR="003475E0" w:rsidRPr="00075E8E" w:rsidRDefault="003475E0" w:rsidP="001122A7">
      <w:pPr>
        <w:shd w:val="clear" w:color="auto" w:fill="FFFFFF" w:themeFill="background1"/>
        <w:tabs>
          <w:tab w:val="left" w:pos="900"/>
        </w:tabs>
        <w:spacing w:line="310" w:lineRule="exact"/>
        <w:ind w:left="7" w:firstLine="713"/>
        <w:jc w:val="both"/>
        <w:rPr>
          <w:sz w:val="28"/>
          <w:szCs w:val="28"/>
        </w:rPr>
      </w:pPr>
      <w:r w:rsidRPr="00075E8E">
        <w:rPr>
          <w:sz w:val="28"/>
          <w:szCs w:val="28"/>
        </w:rPr>
        <w:t>- динамика фактических поступлений по налогу согласно данным отчета по форме № 1-НМ «</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w:t>
      </w:r>
    </w:p>
    <w:p w:rsidR="00B17D55" w:rsidRPr="00075E8E" w:rsidRDefault="00B17D55" w:rsidP="001122A7">
      <w:pPr>
        <w:shd w:val="clear" w:color="auto" w:fill="FFFFFF" w:themeFill="background1"/>
        <w:tabs>
          <w:tab w:val="left" w:pos="900"/>
        </w:tabs>
        <w:spacing w:line="310" w:lineRule="exact"/>
        <w:ind w:left="7" w:firstLine="713"/>
        <w:jc w:val="both"/>
      </w:pPr>
      <w:r w:rsidRPr="00075E8E">
        <w:rPr>
          <w:sz w:val="28"/>
          <w:szCs w:val="28"/>
        </w:rPr>
        <w:t xml:space="preserve"> - динамика поступлений в разрезе крупнейших налогоплательщиков;</w:t>
      </w:r>
    </w:p>
    <w:p w:rsidR="007F109C" w:rsidRPr="00075E8E" w:rsidRDefault="007F109C" w:rsidP="001122A7">
      <w:pPr>
        <w:shd w:val="clear" w:color="auto" w:fill="FFFFFF" w:themeFill="background1"/>
        <w:tabs>
          <w:tab w:val="left" w:pos="900"/>
        </w:tabs>
        <w:spacing w:line="310" w:lineRule="exact"/>
        <w:ind w:left="7" w:firstLine="713"/>
        <w:jc w:val="both"/>
        <w:rPr>
          <w:sz w:val="28"/>
          <w:szCs w:val="28"/>
        </w:rPr>
      </w:pPr>
      <w:r w:rsidRPr="00075E8E">
        <w:rPr>
          <w:sz w:val="28"/>
          <w:szCs w:val="28"/>
        </w:rPr>
        <w:t xml:space="preserve">- </w:t>
      </w:r>
      <w:r w:rsidRPr="00075E8E">
        <w:rPr>
          <w:spacing w:val="-4"/>
          <w:sz w:val="28"/>
          <w:szCs w:val="28"/>
        </w:rPr>
        <w:t>налоговые ставки, льготы и преференции, предусмотренные главой 25</w:t>
      </w:r>
      <w:r w:rsidR="00384561" w:rsidRPr="00075E8E">
        <w:rPr>
          <w:spacing w:val="-4"/>
          <w:sz w:val="28"/>
          <w:szCs w:val="28"/>
        </w:rPr>
        <w:t> Налогового кодекса Российской Федерации (далее – НК РФ)</w:t>
      </w:r>
      <w:r w:rsidRPr="00075E8E">
        <w:rPr>
          <w:spacing w:val="-4"/>
          <w:sz w:val="28"/>
          <w:szCs w:val="28"/>
        </w:rPr>
        <w:t xml:space="preserve"> </w:t>
      </w:r>
      <w:r w:rsidRPr="00075E8E">
        <w:rPr>
          <w:sz w:val="28"/>
          <w:szCs w:val="28"/>
        </w:rPr>
        <w:t>«Налог на прибыль организаций»</w:t>
      </w:r>
      <w:r w:rsidR="00977DB8" w:rsidRPr="00075E8E">
        <w:rPr>
          <w:sz w:val="28"/>
          <w:szCs w:val="28"/>
        </w:rPr>
        <w:t xml:space="preserve"> и законодательством Иркутской области</w:t>
      </w:r>
      <w:r w:rsidRPr="00075E8E">
        <w:rPr>
          <w:sz w:val="28"/>
          <w:szCs w:val="28"/>
        </w:rPr>
        <w:t>;</w:t>
      </w:r>
    </w:p>
    <w:p w:rsidR="007F109C" w:rsidRPr="00075E8E" w:rsidRDefault="007F109C" w:rsidP="001122A7">
      <w:pPr>
        <w:shd w:val="clear" w:color="auto" w:fill="FFFFFF" w:themeFill="background1"/>
        <w:tabs>
          <w:tab w:val="left" w:pos="900"/>
        </w:tabs>
        <w:spacing w:line="310" w:lineRule="exact"/>
        <w:ind w:left="7" w:firstLine="713"/>
        <w:jc w:val="both"/>
        <w:rPr>
          <w:sz w:val="28"/>
          <w:szCs w:val="28"/>
        </w:rPr>
      </w:pPr>
      <w:r w:rsidRPr="00075E8E">
        <w:rPr>
          <w:sz w:val="28"/>
          <w:szCs w:val="28"/>
        </w:rPr>
        <w:lastRenderedPageBreak/>
        <w:t xml:space="preserve"> - объем добычи нефти и уровень цен на нее, льготы по налогу на добычу нефти;</w:t>
      </w:r>
    </w:p>
    <w:p w:rsidR="007F109C" w:rsidRPr="00075E8E" w:rsidRDefault="007F109C" w:rsidP="001122A7">
      <w:pPr>
        <w:shd w:val="clear" w:color="auto" w:fill="FFFFFF" w:themeFill="background1"/>
        <w:tabs>
          <w:tab w:val="left" w:pos="900"/>
        </w:tabs>
        <w:spacing w:line="310" w:lineRule="exact"/>
        <w:ind w:left="7" w:firstLine="713"/>
        <w:jc w:val="both"/>
      </w:pPr>
      <w:r w:rsidRPr="00075E8E">
        <w:rPr>
          <w:sz w:val="28"/>
          <w:szCs w:val="28"/>
        </w:rPr>
        <w:t>- среднегодовой курс рубля по отношению к доллару США;</w:t>
      </w:r>
      <w:r w:rsidRPr="00075E8E">
        <w:t xml:space="preserve"> </w:t>
      </w:r>
    </w:p>
    <w:p w:rsidR="007F109C" w:rsidRPr="00075E8E" w:rsidRDefault="00623761" w:rsidP="001122A7">
      <w:pPr>
        <w:shd w:val="clear" w:color="auto" w:fill="FFFFFF" w:themeFill="background1"/>
        <w:tabs>
          <w:tab w:val="left" w:pos="900"/>
        </w:tabs>
        <w:ind w:firstLine="709"/>
        <w:jc w:val="both"/>
        <w:rPr>
          <w:sz w:val="28"/>
          <w:szCs w:val="28"/>
        </w:rPr>
      </w:pPr>
      <w:r w:rsidRPr="00075E8E">
        <w:rPr>
          <w:sz w:val="28"/>
          <w:szCs w:val="28"/>
        </w:rPr>
        <w:t>- объем переплаты по налогу;</w:t>
      </w:r>
    </w:p>
    <w:p w:rsidR="00623761" w:rsidRPr="00075E8E" w:rsidRDefault="00623761" w:rsidP="001122A7">
      <w:pPr>
        <w:shd w:val="clear" w:color="auto" w:fill="FFFFFF" w:themeFill="background1"/>
        <w:tabs>
          <w:tab w:val="left" w:pos="900"/>
        </w:tabs>
        <w:ind w:firstLine="709"/>
        <w:jc w:val="both"/>
        <w:rPr>
          <w:sz w:val="28"/>
          <w:szCs w:val="28"/>
        </w:rPr>
      </w:pPr>
      <w:r w:rsidRPr="00075E8E">
        <w:rPr>
          <w:sz w:val="28"/>
          <w:szCs w:val="28"/>
        </w:rPr>
        <w:t>- информаци</w:t>
      </w:r>
      <w:r w:rsidR="00AC32B2" w:rsidRPr="00075E8E">
        <w:rPr>
          <w:sz w:val="28"/>
          <w:szCs w:val="28"/>
        </w:rPr>
        <w:t>я</w:t>
      </w:r>
      <w:r w:rsidR="00F716C6" w:rsidRPr="00075E8E">
        <w:rPr>
          <w:sz w:val="28"/>
          <w:szCs w:val="28"/>
        </w:rPr>
        <w:t xml:space="preserve"> от налогоплательщиков.</w:t>
      </w:r>
    </w:p>
    <w:p w:rsidR="00BC6FCC" w:rsidRPr="00075E8E" w:rsidRDefault="00BC6FCC" w:rsidP="001122A7">
      <w:pPr>
        <w:shd w:val="clear" w:color="auto" w:fill="FFFFFF" w:themeFill="background1"/>
        <w:tabs>
          <w:tab w:val="left" w:pos="900"/>
        </w:tabs>
        <w:spacing w:line="310" w:lineRule="exact"/>
        <w:ind w:left="7" w:firstLine="713"/>
        <w:jc w:val="both"/>
        <w:rPr>
          <w:sz w:val="28"/>
          <w:szCs w:val="28"/>
        </w:rPr>
      </w:pPr>
      <w:r w:rsidRPr="00075E8E">
        <w:rPr>
          <w:sz w:val="28"/>
          <w:szCs w:val="28"/>
        </w:rPr>
        <w:t>В связи с тем, что прибыль прибыльных организаций для целей бухгалтерского учета, представляемая Минэкономразвития региона, рассчитывается в целом по субъекту РФ, расчет поступлений налога на прибыль организаций, зачисляемого в бюджет субъекта РФ, осуществляется по агрегированному КБК 182 1 01 01010 02 0000 110 и включает в себя следующие КБК:</w:t>
      </w:r>
    </w:p>
    <w:p w:rsidR="00BC6FCC" w:rsidRPr="00075E8E" w:rsidRDefault="00BC6FCC" w:rsidP="001122A7">
      <w:pPr>
        <w:shd w:val="clear" w:color="auto" w:fill="FFFFFF" w:themeFill="background1"/>
        <w:tabs>
          <w:tab w:val="left" w:pos="900"/>
        </w:tabs>
        <w:spacing w:line="310" w:lineRule="exact"/>
        <w:ind w:left="7" w:firstLine="713"/>
        <w:jc w:val="both"/>
        <w:rPr>
          <w:sz w:val="28"/>
          <w:szCs w:val="28"/>
        </w:rPr>
      </w:pPr>
      <w:r w:rsidRPr="00075E8E">
        <w:rPr>
          <w:sz w:val="28"/>
          <w:szCs w:val="28"/>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3C5F02" w:rsidRPr="00075E8E" w:rsidRDefault="00BC6FCC" w:rsidP="001122A7">
      <w:pPr>
        <w:shd w:val="clear" w:color="auto" w:fill="FFFFFF" w:themeFill="background1"/>
        <w:tabs>
          <w:tab w:val="left" w:pos="900"/>
        </w:tabs>
        <w:spacing w:line="310" w:lineRule="exact"/>
        <w:ind w:left="7" w:firstLine="713"/>
        <w:jc w:val="both"/>
        <w:rPr>
          <w:sz w:val="28"/>
          <w:szCs w:val="28"/>
        </w:rPr>
      </w:pPr>
      <w:r w:rsidRPr="00075E8E">
        <w:rPr>
          <w:sz w:val="28"/>
          <w:szCs w:val="28"/>
        </w:rPr>
        <w:t>- 182 1 01 01016 02 0000 110 налог на прибыль организаций, уплачиваемый международными холдинговыми компаниями, зачисляемый в бюджеты субъектов Российской Федерации.</w:t>
      </w:r>
    </w:p>
    <w:p w:rsidR="00BC6593" w:rsidRPr="00075E8E" w:rsidRDefault="007F109C" w:rsidP="001122A7">
      <w:pPr>
        <w:shd w:val="clear" w:color="auto" w:fill="FFFFFF" w:themeFill="background1"/>
        <w:tabs>
          <w:tab w:val="left" w:pos="900"/>
        </w:tabs>
        <w:spacing w:line="310" w:lineRule="exact"/>
        <w:ind w:left="7" w:firstLine="713"/>
        <w:jc w:val="both"/>
        <w:rPr>
          <w:spacing w:val="-1"/>
          <w:sz w:val="28"/>
          <w:szCs w:val="28"/>
        </w:rPr>
      </w:pPr>
      <w:r w:rsidRPr="00075E8E">
        <w:rPr>
          <w:sz w:val="28"/>
          <w:szCs w:val="28"/>
        </w:rPr>
        <w:t>Р</w:t>
      </w:r>
      <w:r w:rsidRPr="00075E8E">
        <w:rPr>
          <w:spacing w:val="-2"/>
          <w:sz w:val="28"/>
          <w:szCs w:val="28"/>
        </w:rPr>
        <w:t xml:space="preserve">асчёт прогнозного объёма поступлений налога на прибыль </w:t>
      </w:r>
      <w:r w:rsidR="00384561" w:rsidRPr="00075E8E">
        <w:rPr>
          <w:spacing w:val="-2"/>
          <w:sz w:val="28"/>
          <w:szCs w:val="28"/>
        </w:rPr>
        <w:t>организаций</w:t>
      </w:r>
      <w:r w:rsidR="001B6D6C" w:rsidRPr="00075E8E">
        <w:rPr>
          <w:spacing w:val="-2"/>
          <w:sz w:val="28"/>
          <w:szCs w:val="28"/>
        </w:rPr>
        <w:t xml:space="preserve"> (за исключением консолидированных групп налогоплательщиков) (</w:t>
      </w:r>
      <w:r w:rsidR="001B6D6C" w:rsidRPr="00075E8E">
        <w:rPr>
          <w:b/>
          <w:i/>
          <w:sz w:val="28"/>
          <w:szCs w:val="28"/>
        </w:rPr>
        <w:t>Прибыль</w:t>
      </w:r>
      <w:r w:rsidR="001B6D6C" w:rsidRPr="00075E8E">
        <w:rPr>
          <w:b/>
          <w:i/>
          <w:sz w:val="28"/>
          <w:szCs w:val="28"/>
          <w:vertAlign w:val="subscript"/>
        </w:rPr>
        <w:t>основная</w:t>
      </w:r>
      <w:r w:rsidR="001B6D6C" w:rsidRPr="00075E8E">
        <w:rPr>
          <w:sz w:val="28"/>
          <w:szCs w:val="28"/>
        </w:rPr>
        <w:t>)</w:t>
      </w:r>
      <w:r w:rsidR="001B6D6C" w:rsidRPr="00075E8E">
        <w:rPr>
          <w:spacing w:val="-2"/>
          <w:sz w:val="28"/>
          <w:szCs w:val="28"/>
        </w:rPr>
        <w:t xml:space="preserve"> </w:t>
      </w:r>
      <w:r w:rsidRPr="00075E8E">
        <w:rPr>
          <w:spacing w:val="-1"/>
          <w:sz w:val="28"/>
          <w:szCs w:val="28"/>
        </w:rPr>
        <w:t>осуществляется по методу прямого расчёта, основанно</w:t>
      </w:r>
      <w:r w:rsidR="00602963" w:rsidRPr="00075E8E">
        <w:rPr>
          <w:spacing w:val="-1"/>
          <w:sz w:val="28"/>
          <w:szCs w:val="28"/>
        </w:rPr>
        <w:t>му</w:t>
      </w:r>
      <w:r w:rsidRPr="00075E8E">
        <w:rPr>
          <w:spacing w:val="-1"/>
          <w:sz w:val="28"/>
          <w:szCs w:val="28"/>
        </w:rPr>
        <w:t xml:space="preserve"> на </w:t>
      </w:r>
      <w:r w:rsidR="00BC6593" w:rsidRPr="00075E8E">
        <w:rPr>
          <w:spacing w:val="-1"/>
          <w:sz w:val="28"/>
          <w:szCs w:val="28"/>
        </w:rPr>
        <w:t xml:space="preserve">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 </w:t>
      </w:r>
    </w:p>
    <w:p w:rsidR="00795828" w:rsidRPr="00075E8E" w:rsidRDefault="00BC6593" w:rsidP="001122A7">
      <w:pPr>
        <w:shd w:val="clear" w:color="auto" w:fill="FFFFFF" w:themeFill="background1"/>
        <w:tabs>
          <w:tab w:val="left" w:pos="900"/>
        </w:tabs>
        <w:spacing w:line="310" w:lineRule="exact"/>
        <w:ind w:left="7" w:firstLine="713"/>
        <w:jc w:val="both"/>
        <w:rPr>
          <w:spacing w:val="-2"/>
          <w:sz w:val="28"/>
          <w:szCs w:val="28"/>
        </w:rPr>
      </w:pPr>
      <w:r w:rsidRPr="00075E8E">
        <w:rPr>
          <w:spacing w:val="-1"/>
          <w:sz w:val="28"/>
          <w:szCs w:val="28"/>
        </w:rPr>
        <w:t xml:space="preserve">Прогнозный объем поступлений налога на прибыль организаций </w:t>
      </w:r>
      <w:r w:rsidRPr="00075E8E">
        <w:rPr>
          <w:spacing w:val="-2"/>
          <w:sz w:val="28"/>
          <w:szCs w:val="28"/>
        </w:rPr>
        <w:t>(</w:t>
      </w:r>
      <w:r w:rsidRPr="00075E8E">
        <w:rPr>
          <w:b/>
          <w:i/>
          <w:sz w:val="28"/>
          <w:szCs w:val="28"/>
        </w:rPr>
        <w:t>Прибыль</w:t>
      </w:r>
      <w:r w:rsidRPr="00075E8E">
        <w:rPr>
          <w:b/>
          <w:i/>
          <w:sz w:val="28"/>
          <w:szCs w:val="28"/>
          <w:vertAlign w:val="subscript"/>
        </w:rPr>
        <w:t>основная</w:t>
      </w:r>
      <w:r w:rsidRPr="00075E8E">
        <w:rPr>
          <w:sz w:val="28"/>
          <w:szCs w:val="28"/>
        </w:rPr>
        <w:t>)</w:t>
      </w:r>
      <w:r w:rsidR="009B5A29" w:rsidRPr="00075E8E">
        <w:rPr>
          <w:spacing w:val="-2"/>
          <w:sz w:val="28"/>
          <w:szCs w:val="28"/>
        </w:rPr>
        <w:t xml:space="preserve"> </w:t>
      </w:r>
      <w:r w:rsidR="00795828" w:rsidRPr="00075E8E">
        <w:rPr>
          <w:spacing w:val="-2"/>
          <w:sz w:val="28"/>
          <w:szCs w:val="28"/>
        </w:rPr>
        <w:t>определяется исходя из следующего алгоритма расчёта:</w:t>
      </w:r>
    </w:p>
    <w:p w:rsidR="00795828" w:rsidRPr="00075E8E" w:rsidRDefault="00795828" w:rsidP="001122A7">
      <w:pPr>
        <w:shd w:val="clear" w:color="auto" w:fill="FFFFFF" w:themeFill="background1"/>
        <w:tabs>
          <w:tab w:val="left" w:pos="900"/>
        </w:tabs>
        <w:spacing w:line="310" w:lineRule="exact"/>
        <w:ind w:left="7" w:firstLine="713"/>
        <w:jc w:val="both"/>
        <w:rPr>
          <w:spacing w:val="-2"/>
          <w:sz w:val="28"/>
          <w:szCs w:val="28"/>
        </w:rPr>
      </w:pPr>
    </w:p>
    <w:p w:rsidR="00795828" w:rsidRPr="00075E8E" w:rsidRDefault="00795828" w:rsidP="001122A7">
      <w:pPr>
        <w:shd w:val="clear" w:color="auto" w:fill="FFFFFF" w:themeFill="background1"/>
        <w:spacing w:line="310" w:lineRule="exact"/>
        <w:ind w:left="7" w:firstLine="691"/>
        <w:jc w:val="center"/>
        <w:rPr>
          <w:b/>
          <w:i/>
          <w:vertAlign w:val="subscript"/>
        </w:rPr>
      </w:pPr>
      <w:r w:rsidRPr="00075E8E">
        <w:rPr>
          <w:b/>
          <w:i/>
          <w:sz w:val="28"/>
          <w:szCs w:val="28"/>
        </w:rPr>
        <w:t>Прибыль</w:t>
      </w:r>
      <w:r w:rsidRPr="00075E8E">
        <w:rPr>
          <w:b/>
          <w:i/>
          <w:sz w:val="28"/>
          <w:szCs w:val="28"/>
          <w:vertAlign w:val="subscript"/>
        </w:rPr>
        <w:t xml:space="preserve">основная </w:t>
      </w:r>
      <w:r w:rsidRPr="00075E8E">
        <w:rPr>
          <w:b/>
          <w:i/>
          <w:sz w:val="28"/>
          <w:szCs w:val="28"/>
        </w:rPr>
        <w:t>= Прибыль</w:t>
      </w:r>
      <w:r w:rsidR="009B5A29" w:rsidRPr="00075E8E">
        <w:rPr>
          <w:b/>
          <w:i/>
          <w:sz w:val="28"/>
          <w:szCs w:val="28"/>
          <w:vertAlign w:val="subscript"/>
        </w:rPr>
        <w:t xml:space="preserve">РО </w:t>
      </w:r>
      <w:r w:rsidRPr="00075E8E">
        <w:rPr>
          <w:b/>
          <w:i/>
          <w:sz w:val="28"/>
          <w:szCs w:val="28"/>
        </w:rPr>
        <w:t>+ Прибыль</w:t>
      </w:r>
      <w:r w:rsidR="00546F1E" w:rsidRPr="00075E8E">
        <w:rPr>
          <w:b/>
          <w:i/>
          <w:sz w:val="28"/>
          <w:szCs w:val="28"/>
          <w:vertAlign w:val="subscript"/>
        </w:rPr>
        <w:t>СП</w:t>
      </w:r>
    </w:p>
    <w:p w:rsidR="00795828" w:rsidRPr="00075E8E" w:rsidRDefault="00795828" w:rsidP="001122A7">
      <w:pPr>
        <w:shd w:val="clear" w:color="auto" w:fill="FFFFFF" w:themeFill="background1"/>
        <w:tabs>
          <w:tab w:val="left" w:pos="900"/>
        </w:tabs>
        <w:spacing w:line="310" w:lineRule="exact"/>
        <w:ind w:left="7" w:firstLine="713"/>
        <w:jc w:val="both"/>
        <w:rPr>
          <w:spacing w:val="-1"/>
          <w:sz w:val="28"/>
          <w:szCs w:val="28"/>
        </w:rPr>
      </w:pPr>
      <w:r w:rsidRPr="00075E8E">
        <w:rPr>
          <w:spacing w:val="-1"/>
          <w:sz w:val="28"/>
          <w:szCs w:val="28"/>
        </w:rPr>
        <w:t>где:</w:t>
      </w:r>
    </w:p>
    <w:p w:rsidR="00795828" w:rsidRPr="00075E8E" w:rsidRDefault="00795828" w:rsidP="001122A7">
      <w:pPr>
        <w:shd w:val="clear" w:color="auto" w:fill="FFFFFF" w:themeFill="background1"/>
        <w:tabs>
          <w:tab w:val="left" w:pos="900"/>
        </w:tabs>
        <w:spacing w:line="310" w:lineRule="exact"/>
        <w:ind w:left="7" w:firstLine="713"/>
        <w:jc w:val="both"/>
        <w:rPr>
          <w:spacing w:val="-2"/>
          <w:sz w:val="28"/>
          <w:szCs w:val="28"/>
        </w:rPr>
      </w:pPr>
      <w:r w:rsidRPr="00075E8E">
        <w:rPr>
          <w:b/>
          <w:i/>
          <w:sz w:val="28"/>
          <w:szCs w:val="28"/>
        </w:rPr>
        <w:t>Прибыль</w:t>
      </w:r>
      <w:r w:rsidR="009B5A29" w:rsidRPr="00075E8E">
        <w:rPr>
          <w:b/>
          <w:i/>
          <w:sz w:val="28"/>
          <w:szCs w:val="28"/>
          <w:vertAlign w:val="subscript"/>
        </w:rPr>
        <w:t>РО</w:t>
      </w:r>
      <w:r w:rsidRPr="00075E8E">
        <w:rPr>
          <w:b/>
          <w:i/>
          <w:sz w:val="28"/>
          <w:szCs w:val="28"/>
        </w:rPr>
        <w:t xml:space="preserve"> </w:t>
      </w:r>
      <w:r w:rsidR="00546F1E" w:rsidRPr="00075E8E">
        <w:rPr>
          <w:b/>
          <w:i/>
          <w:sz w:val="28"/>
          <w:szCs w:val="28"/>
        </w:rPr>
        <w:t>–</w:t>
      </w:r>
      <w:r w:rsidRPr="00075E8E">
        <w:rPr>
          <w:b/>
          <w:i/>
          <w:sz w:val="28"/>
          <w:szCs w:val="28"/>
        </w:rPr>
        <w:t xml:space="preserve"> </w:t>
      </w:r>
      <w:r w:rsidR="00546F1E" w:rsidRPr="00075E8E">
        <w:rPr>
          <w:sz w:val="28"/>
          <w:szCs w:val="28"/>
        </w:rPr>
        <w:t xml:space="preserve">налог на прибыль </w:t>
      </w:r>
      <w:r w:rsidRPr="00075E8E">
        <w:rPr>
          <w:sz w:val="28"/>
          <w:szCs w:val="28"/>
        </w:rPr>
        <w:t>организаци</w:t>
      </w:r>
      <w:r w:rsidR="00546F1E" w:rsidRPr="00075E8E">
        <w:rPr>
          <w:sz w:val="28"/>
          <w:szCs w:val="28"/>
        </w:rPr>
        <w:t>й</w:t>
      </w:r>
      <w:r w:rsidRPr="00075E8E">
        <w:rPr>
          <w:sz w:val="28"/>
          <w:szCs w:val="28"/>
        </w:rPr>
        <w:t xml:space="preserve">, </w:t>
      </w:r>
      <w:r w:rsidRPr="00075E8E">
        <w:rPr>
          <w:spacing w:val="-2"/>
          <w:sz w:val="28"/>
          <w:szCs w:val="28"/>
        </w:rPr>
        <w:t>администрируемых на региональном уровне</w:t>
      </w:r>
      <w:r w:rsidR="0042152E" w:rsidRPr="00075E8E">
        <w:rPr>
          <w:spacing w:val="-2"/>
          <w:sz w:val="28"/>
          <w:szCs w:val="28"/>
        </w:rPr>
        <w:t>, тыс. руб.</w:t>
      </w:r>
      <w:r w:rsidR="00546F1E" w:rsidRPr="00075E8E">
        <w:rPr>
          <w:spacing w:val="-2"/>
          <w:sz w:val="28"/>
          <w:szCs w:val="28"/>
        </w:rPr>
        <w:t>;</w:t>
      </w:r>
    </w:p>
    <w:p w:rsidR="00546F1E" w:rsidRPr="00075E8E" w:rsidRDefault="00546F1E" w:rsidP="001122A7">
      <w:pPr>
        <w:shd w:val="clear" w:color="auto" w:fill="FFFFFF" w:themeFill="background1"/>
        <w:tabs>
          <w:tab w:val="left" w:pos="900"/>
        </w:tabs>
        <w:spacing w:line="310" w:lineRule="exact"/>
        <w:ind w:left="7" w:firstLine="713"/>
        <w:jc w:val="both"/>
        <w:rPr>
          <w:spacing w:val="-2"/>
          <w:sz w:val="28"/>
          <w:szCs w:val="28"/>
        </w:rPr>
      </w:pPr>
      <w:r w:rsidRPr="00075E8E">
        <w:rPr>
          <w:b/>
          <w:i/>
          <w:sz w:val="28"/>
          <w:szCs w:val="28"/>
        </w:rPr>
        <w:t>Прибыль</w:t>
      </w:r>
      <w:r w:rsidRPr="00075E8E">
        <w:rPr>
          <w:b/>
          <w:i/>
          <w:sz w:val="28"/>
          <w:szCs w:val="28"/>
          <w:vertAlign w:val="subscript"/>
        </w:rPr>
        <w:t xml:space="preserve">СП  </w:t>
      </w:r>
      <w:r w:rsidRPr="00075E8E">
        <w:rPr>
          <w:b/>
          <w:i/>
          <w:sz w:val="28"/>
          <w:szCs w:val="28"/>
        </w:rPr>
        <w:t xml:space="preserve">– </w:t>
      </w:r>
      <w:r w:rsidRPr="00075E8E">
        <w:rPr>
          <w:sz w:val="28"/>
          <w:szCs w:val="28"/>
        </w:rPr>
        <w:t xml:space="preserve">налог на прибыль организаций - </w:t>
      </w:r>
      <w:r w:rsidRPr="00075E8E">
        <w:rPr>
          <w:spacing w:val="-1"/>
          <w:sz w:val="28"/>
          <w:szCs w:val="28"/>
        </w:rPr>
        <w:t>структурны</w:t>
      </w:r>
      <w:r w:rsidR="00AB6AB1" w:rsidRPr="00075E8E">
        <w:rPr>
          <w:spacing w:val="-1"/>
          <w:sz w:val="28"/>
          <w:szCs w:val="28"/>
        </w:rPr>
        <w:t>х</w:t>
      </w:r>
      <w:r w:rsidRPr="00075E8E">
        <w:rPr>
          <w:spacing w:val="-1"/>
          <w:sz w:val="28"/>
          <w:szCs w:val="28"/>
        </w:rPr>
        <w:t xml:space="preserve"> подразделени</w:t>
      </w:r>
      <w:r w:rsidR="00AB6AB1" w:rsidRPr="00075E8E">
        <w:rPr>
          <w:spacing w:val="-1"/>
          <w:sz w:val="28"/>
          <w:szCs w:val="28"/>
        </w:rPr>
        <w:t>й</w:t>
      </w:r>
      <w:r w:rsidRPr="00075E8E">
        <w:rPr>
          <w:spacing w:val="-1"/>
          <w:sz w:val="28"/>
          <w:szCs w:val="28"/>
        </w:rPr>
        <w:t xml:space="preserve"> налогоплательщиков, головные организации которых находятся за пределами региона</w:t>
      </w:r>
      <w:r w:rsidR="0042152E" w:rsidRPr="00075E8E">
        <w:rPr>
          <w:spacing w:val="-1"/>
          <w:sz w:val="28"/>
          <w:szCs w:val="28"/>
        </w:rPr>
        <w:t>, тыс. рублей</w:t>
      </w:r>
      <w:r w:rsidRPr="00075E8E">
        <w:rPr>
          <w:spacing w:val="-2"/>
          <w:sz w:val="28"/>
          <w:szCs w:val="28"/>
        </w:rPr>
        <w:t>.</w:t>
      </w:r>
    </w:p>
    <w:p w:rsidR="00546F1E" w:rsidRPr="00075E8E" w:rsidRDefault="00EA5AED" w:rsidP="001122A7">
      <w:pPr>
        <w:shd w:val="clear" w:color="auto" w:fill="FFFFFF" w:themeFill="background1"/>
        <w:tabs>
          <w:tab w:val="left" w:pos="900"/>
        </w:tabs>
        <w:spacing w:line="310" w:lineRule="exact"/>
        <w:ind w:left="7" w:firstLine="713"/>
        <w:jc w:val="both"/>
        <w:rPr>
          <w:sz w:val="28"/>
          <w:szCs w:val="28"/>
        </w:rPr>
      </w:pPr>
      <w:r w:rsidRPr="00075E8E">
        <w:rPr>
          <w:sz w:val="28"/>
          <w:szCs w:val="28"/>
        </w:rPr>
        <w:t>С</w:t>
      </w:r>
      <w:r w:rsidR="00546F1E" w:rsidRPr="00075E8E">
        <w:rPr>
          <w:sz w:val="28"/>
          <w:szCs w:val="28"/>
        </w:rPr>
        <w:t xml:space="preserve">умма налога на прибыль организаций, администрируемых на региональном уровне </w:t>
      </w:r>
      <w:r w:rsidR="00546F1E" w:rsidRPr="00075E8E">
        <w:rPr>
          <w:b/>
          <w:i/>
          <w:sz w:val="28"/>
          <w:szCs w:val="28"/>
        </w:rPr>
        <w:t>(Прибыль</w:t>
      </w:r>
      <w:r w:rsidR="009B5A29" w:rsidRPr="00075E8E">
        <w:rPr>
          <w:b/>
          <w:i/>
          <w:sz w:val="28"/>
          <w:szCs w:val="28"/>
          <w:vertAlign w:val="subscript"/>
        </w:rPr>
        <w:t>РО</w:t>
      </w:r>
      <w:r w:rsidR="00546F1E" w:rsidRPr="00075E8E">
        <w:rPr>
          <w:b/>
          <w:i/>
          <w:sz w:val="28"/>
          <w:szCs w:val="28"/>
        </w:rPr>
        <w:t>)</w:t>
      </w:r>
      <w:r w:rsidR="00546F1E" w:rsidRPr="00075E8E">
        <w:rPr>
          <w:sz w:val="28"/>
          <w:szCs w:val="28"/>
        </w:rPr>
        <w:t>, определяется по следующей формуле:</w:t>
      </w:r>
    </w:p>
    <w:p w:rsidR="00546F1E" w:rsidRPr="00075E8E" w:rsidRDefault="00546F1E" w:rsidP="001122A7">
      <w:pPr>
        <w:shd w:val="clear" w:color="auto" w:fill="FFFFFF" w:themeFill="background1"/>
        <w:tabs>
          <w:tab w:val="left" w:pos="900"/>
        </w:tabs>
        <w:spacing w:line="310" w:lineRule="exact"/>
        <w:ind w:left="7" w:firstLine="713"/>
        <w:jc w:val="both"/>
        <w:rPr>
          <w:sz w:val="28"/>
          <w:szCs w:val="28"/>
        </w:rPr>
      </w:pPr>
    </w:p>
    <w:p w:rsidR="00546F1E" w:rsidRPr="00075E8E" w:rsidRDefault="00546F1E" w:rsidP="001122A7">
      <w:pPr>
        <w:shd w:val="clear" w:color="auto" w:fill="FFFFFF" w:themeFill="background1"/>
        <w:tabs>
          <w:tab w:val="left" w:pos="900"/>
        </w:tabs>
        <w:spacing w:line="310" w:lineRule="exact"/>
        <w:ind w:left="7" w:firstLine="713"/>
        <w:jc w:val="center"/>
        <w:rPr>
          <w:b/>
          <w:i/>
          <w:spacing w:val="-2"/>
          <w:sz w:val="28"/>
          <w:szCs w:val="28"/>
        </w:rPr>
      </w:pPr>
      <w:r w:rsidRPr="00075E8E">
        <w:rPr>
          <w:b/>
          <w:i/>
          <w:sz w:val="28"/>
          <w:szCs w:val="28"/>
        </w:rPr>
        <w:t>Прибыль</w:t>
      </w:r>
      <w:r w:rsidR="009B5A29" w:rsidRPr="00075E8E">
        <w:rPr>
          <w:b/>
          <w:i/>
          <w:sz w:val="28"/>
          <w:szCs w:val="28"/>
          <w:vertAlign w:val="subscript"/>
        </w:rPr>
        <w:t>РО</w:t>
      </w:r>
      <w:r w:rsidR="00BA7A0D" w:rsidRPr="00075E8E">
        <w:rPr>
          <w:b/>
          <w:i/>
          <w:sz w:val="28"/>
          <w:szCs w:val="28"/>
          <w:vertAlign w:val="subscript"/>
        </w:rPr>
        <w:t xml:space="preserve"> </w:t>
      </w:r>
      <w:r w:rsidR="00BA7A0D" w:rsidRPr="00075E8E">
        <w:rPr>
          <w:b/>
          <w:i/>
          <w:sz w:val="28"/>
          <w:szCs w:val="28"/>
        </w:rPr>
        <w:t>=</w:t>
      </w:r>
      <w:r w:rsidR="00D2130F" w:rsidRPr="00075E8E">
        <w:rPr>
          <w:b/>
          <w:i/>
          <w:sz w:val="28"/>
          <w:szCs w:val="28"/>
        </w:rPr>
        <w:t xml:space="preserve"> </w:t>
      </w:r>
      <w:r w:rsidR="00BA7A0D" w:rsidRPr="00075E8E">
        <w:rPr>
          <w:b/>
          <w:i/>
          <w:sz w:val="28"/>
          <w:szCs w:val="28"/>
        </w:rPr>
        <w:t>НБ ×</w:t>
      </w:r>
      <w:r w:rsidR="009B5A29" w:rsidRPr="00075E8E">
        <w:rPr>
          <w:b/>
          <w:i/>
          <w:sz w:val="28"/>
          <w:szCs w:val="28"/>
        </w:rPr>
        <w:t xml:space="preserve"> </w:t>
      </w:r>
      <w:r w:rsidR="00BA7A0D" w:rsidRPr="00075E8E">
        <w:rPr>
          <w:b/>
          <w:i/>
          <w:sz w:val="28"/>
          <w:szCs w:val="28"/>
          <w:lang w:val="en-US"/>
        </w:rPr>
        <w:t>S</w:t>
      </w:r>
      <w:r w:rsidR="00BA7A0D" w:rsidRPr="00075E8E">
        <w:rPr>
          <w:b/>
          <w:i/>
          <w:sz w:val="28"/>
          <w:szCs w:val="28"/>
        </w:rPr>
        <w:t xml:space="preserve"> ×</w:t>
      </w:r>
      <w:r w:rsidR="009B5A29" w:rsidRPr="00075E8E">
        <w:rPr>
          <w:b/>
          <w:i/>
          <w:sz w:val="28"/>
          <w:szCs w:val="28"/>
        </w:rPr>
        <w:t xml:space="preserve"> </w:t>
      </w:r>
      <w:r w:rsidR="00BA7A0D" w:rsidRPr="00075E8E">
        <w:rPr>
          <w:b/>
          <w:i/>
          <w:sz w:val="28"/>
          <w:szCs w:val="28"/>
        </w:rPr>
        <w:t>К</w:t>
      </w:r>
      <w:r w:rsidR="00BA7A0D" w:rsidRPr="00075E8E">
        <w:rPr>
          <w:b/>
          <w:i/>
          <w:sz w:val="28"/>
          <w:szCs w:val="28"/>
          <w:vertAlign w:val="subscript"/>
        </w:rPr>
        <w:t>соб.</w:t>
      </w:r>
      <w:r w:rsidR="009B5A29" w:rsidRPr="00075E8E">
        <w:rPr>
          <w:b/>
          <w:i/>
          <w:sz w:val="28"/>
          <w:szCs w:val="28"/>
          <w:vertAlign w:val="subscript"/>
        </w:rPr>
        <w:t xml:space="preserve"> </w:t>
      </w:r>
      <w:r w:rsidR="003D4C10" w:rsidRPr="00075E8E">
        <w:rPr>
          <w:b/>
          <w:i/>
          <w:sz w:val="28"/>
          <w:szCs w:val="28"/>
        </w:rPr>
        <w:t xml:space="preserve">/ 100 </w:t>
      </w:r>
      <w:r w:rsidR="00DE3A90" w:rsidRPr="00075E8E">
        <w:rPr>
          <w:b/>
          <w:i/>
          <w:sz w:val="28"/>
          <w:szCs w:val="28"/>
        </w:rPr>
        <w:t>±</w:t>
      </w:r>
      <w:r w:rsidR="009B5A29" w:rsidRPr="00075E8E">
        <w:rPr>
          <w:b/>
          <w:i/>
          <w:sz w:val="28"/>
          <w:szCs w:val="28"/>
        </w:rPr>
        <w:t xml:space="preserve"> </w:t>
      </w:r>
      <w:r w:rsidR="00346B58" w:rsidRPr="00075E8E">
        <w:rPr>
          <w:b/>
          <w:i/>
          <w:sz w:val="28"/>
          <w:szCs w:val="28"/>
          <w:lang w:val="en-US"/>
        </w:rPr>
        <w:t>F</w:t>
      </w:r>
    </w:p>
    <w:p w:rsidR="00546F1E" w:rsidRPr="00075E8E" w:rsidRDefault="00BA7A0D" w:rsidP="001122A7">
      <w:pPr>
        <w:shd w:val="clear" w:color="auto" w:fill="FFFFFF" w:themeFill="background1"/>
        <w:tabs>
          <w:tab w:val="left" w:pos="900"/>
        </w:tabs>
        <w:spacing w:line="310" w:lineRule="exact"/>
        <w:ind w:left="7" w:firstLine="713"/>
        <w:jc w:val="both"/>
        <w:rPr>
          <w:spacing w:val="-1"/>
          <w:sz w:val="28"/>
          <w:szCs w:val="28"/>
        </w:rPr>
      </w:pPr>
      <w:r w:rsidRPr="00075E8E">
        <w:rPr>
          <w:spacing w:val="-1"/>
          <w:sz w:val="28"/>
          <w:szCs w:val="28"/>
        </w:rPr>
        <w:t>где:</w:t>
      </w:r>
    </w:p>
    <w:p w:rsidR="00BA7A0D" w:rsidRPr="00075E8E" w:rsidRDefault="00BA7A0D"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 xml:space="preserve">НБ </w:t>
      </w:r>
      <w:r w:rsidRPr="00075E8E">
        <w:rPr>
          <w:sz w:val="28"/>
          <w:szCs w:val="28"/>
        </w:rPr>
        <w:t>–</w:t>
      </w:r>
      <w:r w:rsidRPr="00075E8E">
        <w:rPr>
          <w:b/>
          <w:i/>
          <w:sz w:val="28"/>
          <w:szCs w:val="28"/>
        </w:rPr>
        <w:t xml:space="preserve"> </w:t>
      </w:r>
      <w:r w:rsidRPr="00075E8E">
        <w:rPr>
          <w:sz w:val="28"/>
          <w:szCs w:val="28"/>
        </w:rPr>
        <w:t>налоговая база, с учетом динамики, сложившейся в предыдущие периоды</w:t>
      </w:r>
      <w:r w:rsidR="0042152E" w:rsidRPr="00075E8E">
        <w:rPr>
          <w:sz w:val="28"/>
          <w:szCs w:val="28"/>
        </w:rPr>
        <w:t>, тыс. руб.</w:t>
      </w:r>
      <w:r w:rsidR="00346B58" w:rsidRPr="00075E8E">
        <w:rPr>
          <w:sz w:val="28"/>
          <w:szCs w:val="28"/>
        </w:rPr>
        <w:t>;</w:t>
      </w:r>
    </w:p>
    <w:p w:rsidR="00346B58" w:rsidRPr="00075E8E" w:rsidRDefault="00346B58"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lang w:val="en-US"/>
        </w:rPr>
        <w:t>S</w:t>
      </w:r>
      <w:r w:rsidRPr="00075E8E">
        <w:rPr>
          <w:b/>
          <w:i/>
          <w:sz w:val="28"/>
          <w:szCs w:val="28"/>
        </w:rPr>
        <w:t xml:space="preserve"> </w:t>
      </w:r>
      <w:r w:rsidRPr="00075E8E">
        <w:rPr>
          <w:sz w:val="28"/>
          <w:szCs w:val="28"/>
        </w:rPr>
        <w:t>– ставка налога</w:t>
      </w:r>
      <w:r w:rsidR="009B5A29" w:rsidRPr="00075E8E">
        <w:rPr>
          <w:sz w:val="28"/>
          <w:szCs w:val="28"/>
        </w:rPr>
        <w:t>, %;</w:t>
      </w:r>
    </w:p>
    <w:p w:rsidR="009B5A29" w:rsidRPr="00075E8E" w:rsidRDefault="009B5A29"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w:t>
      </w:r>
      <w:r w:rsidR="006E03D4" w:rsidRPr="00075E8E">
        <w:rPr>
          <w:sz w:val="28"/>
          <w:szCs w:val="28"/>
        </w:rPr>
        <w:t>о</w:t>
      </w:r>
      <w:r w:rsidRPr="00075E8E">
        <w:rPr>
          <w:sz w:val="28"/>
          <w:szCs w:val="28"/>
        </w:rPr>
        <w:t>ды, %;</w:t>
      </w:r>
    </w:p>
    <w:p w:rsidR="00BF08B3" w:rsidRPr="00075E8E" w:rsidRDefault="00BF08B3" w:rsidP="00BF08B3">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E03D4" w:rsidRPr="00075E8E" w:rsidRDefault="006E03D4" w:rsidP="001122A7">
      <w:pPr>
        <w:shd w:val="clear" w:color="auto" w:fill="FFFFFF" w:themeFill="background1"/>
        <w:spacing w:line="302" w:lineRule="exact"/>
        <w:ind w:firstLine="709"/>
        <w:jc w:val="both"/>
        <w:rPr>
          <w:spacing w:val="-5"/>
          <w:sz w:val="28"/>
          <w:szCs w:val="28"/>
        </w:rPr>
      </w:pPr>
      <w:r w:rsidRPr="00075E8E">
        <w:rPr>
          <w:spacing w:val="-5"/>
          <w:sz w:val="28"/>
          <w:szCs w:val="28"/>
        </w:rPr>
        <w:t>Коэффициент собираемости определяется согласно данным отчета по форме</w:t>
      </w:r>
      <w:r w:rsidR="007F1EF8" w:rsidRPr="00075E8E">
        <w:rPr>
          <w:spacing w:val="-5"/>
          <w:sz w:val="28"/>
          <w:szCs w:val="28"/>
        </w:rPr>
        <w:t xml:space="preserve"> </w:t>
      </w:r>
      <w:r w:rsidRPr="00075E8E">
        <w:rPr>
          <w:spacing w:val="-5"/>
          <w:sz w:val="28"/>
          <w:szCs w:val="28"/>
        </w:rPr>
        <w:t xml:space="preserve"> №</w:t>
      </w:r>
      <w:r w:rsidR="007F1EF8" w:rsidRPr="00075E8E">
        <w:rPr>
          <w:spacing w:val="-5"/>
          <w:sz w:val="28"/>
          <w:szCs w:val="28"/>
        </w:rPr>
        <w:t> </w:t>
      </w:r>
      <w:r w:rsidRPr="00075E8E">
        <w:rPr>
          <w:spacing w:val="-5"/>
          <w:sz w:val="28"/>
          <w:szCs w:val="28"/>
        </w:rPr>
        <w:t xml:space="preserve">1-НМ </w:t>
      </w:r>
      <w:r w:rsidR="001E1180" w:rsidRPr="00075E8E">
        <w:rPr>
          <w:sz w:val="28"/>
          <w:szCs w:val="28"/>
        </w:rPr>
        <w:t>«</w:t>
      </w:r>
      <w:r w:rsidR="004C24D0" w:rsidRPr="00075E8E">
        <w:rPr>
          <w:sz w:val="28"/>
          <w:szCs w:val="28"/>
        </w:rPr>
        <w:t xml:space="preserve">Отчет о начислении и поступлении налогов, сборов, страховых взносов и </w:t>
      </w:r>
      <w:r w:rsidR="004C24D0" w:rsidRPr="00075E8E">
        <w:rPr>
          <w:sz w:val="28"/>
          <w:szCs w:val="28"/>
        </w:rPr>
        <w:lastRenderedPageBreak/>
        <w:t>иных обязательных платежей в бюджетную систему Российской Федерации</w:t>
      </w:r>
      <w:r w:rsidR="001E1180"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DE3A90" w:rsidRPr="00075E8E" w:rsidRDefault="00DE3A90" w:rsidP="001122A7">
      <w:pPr>
        <w:shd w:val="clear" w:color="auto" w:fill="FFFFFF" w:themeFill="background1"/>
        <w:tabs>
          <w:tab w:val="left" w:pos="900"/>
        </w:tabs>
        <w:spacing w:line="310" w:lineRule="exact"/>
        <w:ind w:left="7" w:firstLine="713"/>
        <w:jc w:val="both"/>
        <w:rPr>
          <w:sz w:val="28"/>
          <w:szCs w:val="28"/>
        </w:rPr>
      </w:pPr>
      <w:r w:rsidRPr="00075E8E">
        <w:rPr>
          <w:sz w:val="28"/>
          <w:szCs w:val="28"/>
        </w:rPr>
        <w:t xml:space="preserve">Сумма налога на прибыль организаций - </w:t>
      </w:r>
      <w:r w:rsidRPr="00075E8E">
        <w:rPr>
          <w:spacing w:val="-1"/>
          <w:sz w:val="28"/>
          <w:szCs w:val="28"/>
        </w:rPr>
        <w:t>структурны</w:t>
      </w:r>
      <w:r w:rsidR="00D2240E" w:rsidRPr="00075E8E">
        <w:rPr>
          <w:spacing w:val="-1"/>
          <w:sz w:val="28"/>
          <w:szCs w:val="28"/>
        </w:rPr>
        <w:t>х</w:t>
      </w:r>
      <w:r w:rsidRPr="00075E8E">
        <w:rPr>
          <w:spacing w:val="-1"/>
          <w:sz w:val="28"/>
          <w:szCs w:val="28"/>
        </w:rPr>
        <w:t xml:space="preserve"> подразделени</w:t>
      </w:r>
      <w:r w:rsidR="00D2240E" w:rsidRPr="00075E8E">
        <w:rPr>
          <w:spacing w:val="-1"/>
          <w:sz w:val="28"/>
          <w:szCs w:val="28"/>
        </w:rPr>
        <w:t>й</w:t>
      </w:r>
      <w:r w:rsidRPr="00075E8E">
        <w:rPr>
          <w:spacing w:val="-1"/>
          <w:sz w:val="28"/>
          <w:szCs w:val="28"/>
        </w:rPr>
        <w:t xml:space="preserve"> налогоплательщиков, головные организации которых находятся за пределами региона</w:t>
      </w:r>
      <w:r w:rsidRPr="00075E8E">
        <w:rPr>
          <w:sz w:val="28"/>
          <w:szCs w:val="28"/>
        </w:rPr>
        <w:t xml:space="preserve"> </w:t>
      </w:r>
      <w:r w:rsidRPr="00075E8E">
        <w:rPr>
          <w:b/>
          <w:i/>
          <w:sz w:val="28"/>
          <w:szCs w:val="28"/>
        </w:rPr>
        <w:t>(Прибыль</w:t>
      </w:r>
      <w:r w:rsidRPr="00075E8E">
        <w:rPr>
          <w:b/>
          <w:i/>
          <w:sz w:val="28"/>
          <w:szCs w:val="28"/>
          <w:vertAlign w:val="subscript"/>
        </w:rPr>
        <w:t>СП</w:t>
      </w:r>
      <w:r w:rsidRPr="00075E8E">
        <w:rPr>
          <w:b/>
          <w:i/>
          <w:sz w:val="28"/>
          <w:szCs w:val="28"/>
        </w:rPr>
        <w:t>)</w:t>
      </w:r>
      <w:r w:rsidRPr="00075E8E">
        <w:rPr>
          <w:sz w:val="28"/>
          <w:szCs w:val="28"/>
        </w:rPr>
        <w:t>, определяется по следующей формуле:</w:t>
      </w:r>
    </w:p>
    <w:p w:rsidR="00DE3A90" w:rsidRPr="00075E8E" w:rsidRDefault="00DE3A90" w:rsidP="001122A7">
      <w:pPr>
        <w:shd w:val="clear" w:color="auto" w:fill="FFFFFF" w:themeFill="background1"/>
        <w:tabs>
          <w:tab w:val="left" w:pos="900"/>
        </w:tabs>
        <w:spacing w:line="310" w:lineRule="exact"/>
        <w:ind w:left="7" w:firstLine="713"/>
        <w:jc w:val="both"/>
        <w:rPr>
          <w:sz w:val="28"/>
          <w:szCs w:val="28"/>
        </w:rPr>
      </w:pPr>
    </w:p>
    <w:p w:rsidR="00DE3A90" w:rsidRPr="00075E8E" w:rsidRDefault="00DE3A90" w:rsidP="001122A7">
      <w:pPr>
        <w:shd w:val="clear" w:color="auto" w:fill="FFFFFF" w:themeFill="background1"/>
        <w:tabs>
          <w:tab w:val="left" w:pos="900"/>
        </w:tabs>
        <w:spacing w:line="310" w:lineRule="exact"/>
        <w:ind w:left="7" w:firstLine="713"/>
        <w:jc w:val="center"/>
        <w:rPr>
          <w:b/>
          <w:i/>
          <w:spacing w:val="-2"/>
          <w:sz w:val="28"/>
          <w:szCs w:val="28"/>
        </w:rPr>
      </w:pPr>
      <w:r w:rsidRPr="00075E8E">
        <w:rPr>
          <w:b/>
          <w:i/>
          <w:sz w:val="28"/>
          <w:szCs w:val="28"/>
        </w:rPr>
        <w:t>Прибыль</w:t>
      </w:r>
      <w:r w:rsidRPr="00075E8E">
        <w:rPr>
          <w:b/>
          <w:i/>
          <w:sz w:val="28"/>
          <w:szCs w:val="28"/>
          <w:vertAlign w:val="subscript"/>
        </w:rPr>
        <w:t xml:space="preserve">СП </w:t>
      </w:r>
      <w:r w:rsidR="00D2130F" w:rsidRPr="00075E8E">
        <w:rPr>
          <w:b/>
          <w:i/>
          <w:sz w:val="28"/>
          <w:szCs w:val="28"/>
          <w:vertAlign w:val="subscript"/>
        </w:rPr>
        <w:t xml:space="preserve"> </w:t>
      </w:r>
      <w:r w:rsidRPr="00075E8E">
        <w:rPr>
          <w:b/>
          <w:i/>
          <w:sz w:val="28"/>
          <w:szCs w:val="28"/>
        </w:rPr>
        <w:t>=</w:t>
      </w:r>
      <w:r w:rsidR="00D2130F" w:rsidRPr="00075E8E">
        <w:rPr>
          <w:b/>
          <w:i/>
          <w:sz w:val="28"/>
          <w:szCs w:val="28"/>
        </w:rPr>
        <w:t xml:space="preserve"> </w:t>
      </w:r>
      <w:r w:rsidRPr="00075E8E">
        <w:rPr>
          <w:b/>
          <w:i/>
          <w:sz w:val="28"/>
          <w:szCs w:val="28"/>
        </w:rPr>
        <w:t>Н</w:t>
      </w:r>
      <w:r w:rsidR="006A015D" w:rsidRPr="00075E8E">
        <w:rPr>
          <w:b/>
          <w:i/>
          <w:sz w:val="28"/>
          <w:szCs w:val="28"/>
          <w:vertAlign w:val="subscript"/>
        </w:rPr>
        <w:t>И</w:t>
      </w:r>
      <w:r w:rsidRPr="00075E8E">
        <w:rPr>
          <w:b/>
          <w:i/>
          <w:sz w:val="28"/>
          <w:szCs w:val="28"/>
        </w:rPr>
        <w:t xml:space="preserve"> </w:t>
      </w:r>
      <w:r w:rsidR="006A015D" w:rsidRPr="00075E8E">
        <w:rPr>
          <w:b/>
          <w:i/>
          <w:sz w:val="28"/>
          <w:szCs w:val="28"/>
        </w:rPr>
        <w:t xml:space="preserve">± </w:t>
      </w:r>
      <w:r w:rsidRPr="00075E8E">
        <w:rPr>
          <w:b/>
          <w:i/>
          <w:sz w:val="28"/>
          <w:szCs w:val="28"/>
          <w:lang w:val="en-US"/>
        </w:rPr>
        <w:t>F</w:t>
      </w:r>
    </w:p>
    <w:p w:rsidR="00DE3A90" w:rsidRPr="00075E8E" w:rsidRDefault="00DE3A90" w:rsidP="001122A7">
      <w:pPr>
        <w:shd w:val="clear" w:color="auto" w:fill="FFFFFF" w:themeFill="background1"/>
        <w:tabs>
          <w:tab w:val="left" w:pos="900"/>
        </w:tabs>
        <w:spacing w:line="310" w:lineRule="exact"/>
        <w:ind w:firstLine="709"/>
        <w:jc w:val="both"/>
        <w:rPr>
          <w:spacing w:val="-1"/>
          <w:sz w:val="28"/>
          <w:szCs w:val="28"/>
        </w:rPr>
      </w:pPr>
      <w:r w:rsidRPr="00075E8E">
        <w:rPr>
          <w:spacing w:val="-1"/>
          <w:sz w:val="28"/>
          <w:szCs w:val="28"/>
        </w:rPr>
        <w:t>где:</w:t>
      </w:r>
    </w:p>
    <w:p w:rsidR="00DE3A90" w:rsidRPr="00075E8E" w:rsidRDefault="006A015D"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Н</w:t>
      </w:r>
      <w:r w:rsidRPr="00075E8E">
        <w:rPr>
          <w:b/>
          <w:i/>
          <w:sz w:val="28"/>
          <w:szCs w:val="28"/>
          <w:vertAlign w:val="subscript"/>
        </w:rPr>
        <w:t>И</w:t>
      </w:r>
      <w:r w:rsidR="00DE3A90" w:rsidRPr="00075E8E">
        <w:rPr>
          <w:b/>
          <w:i/>
          <w:sz w:val="28"/>
          <w:szCs w:val="28"/>
        </w:rPr>
        <w:t xml:space="preserve"> </w:t>
      </w:r>
      <w:r w:rsidR="00DE3A90" w:rsidRPr="00075E8E">
        <w:rPr>
          <w:sz w:val="28"/>
          <w:szCs w:val="28"/>
        </w:rPr>
        <w:t>–</w:t>
      </w:r>
      <w:r w:rsidR="00DE3A90" w:rsidRPr="00075E8E">
        <w:rPr>
          <w:b/>
          <w:i/>
          <w:sz w:val="28"/>
          <w:szCs w:val="28"/>
        </w:rPr>
        <w:t xml:space="preserve"> </w:t>
      </w:r>
      <w:r w:rsidRPr="00075E8E">
        <w:rPr>
          <w:sz w:val="28"/>
          <w:szCs w:val="28"/>
        </w:rPr>
        <w:t>сумма исчисленного налога</w:t>
      </w:r>
      <w:r w:rsidR="00567261" w:rsidRPr="00075E8E">
        <w:rPr>
          <w:sz w:val="28"/>
          <w:szCs w:val="28"/>
        </w:rPr>
        <w:t xml:space="preserve"> на прибыль организаций в части структурных подразделений налогоплательщиков, головные организации которых находятся за пределами региона, </w:t>
      </w:r>
      <w:r w:rsidRPr="00075E8E">
        <w:rPr>
          <w:sz w:val="28"/>
          <w:szCs w:val="28"/>
        </w:rPr>
        <w:t>согласно данным по форме № 5-</w:t>
      </w:r>
      <w:r w:rsidR="00173FDE" w:rsidRPr="00075E8E">
        <w:rPr>
          <w:sz w:val="28"/>
          <w:szCs w:val="28"/>
        </w:rPr>
        <w:t>ПМ</w:t>
      </w:r>
      <w:r w:rsidR="00567261" w:rsidRPr="00075E8E">
        <w:rPr>
          <w:sz w:val="28"/>
          <w:szCs w:val="28"/>
        </w:rPr>
        <w:t xml:space="preserve"> </w:t>
      </w:r>
      <w:r w:rsidR="00567261" w:rsidRPr="00075E8E">
        <w:rPr>
          <w:spacing w:val="-4"/>
          <w:sz w:val="28"/>
          <w:szCs w:val="28"/>
        </w:rPr>
        <w:t>«Отчет о налоговой базе и структуре начислений по налогу на прибыль организаций, зачисляемого в бюджет субъекта РФ»</w:t>
      </w:r>
      <w:r w:rsidRPr="00075E8E">
        <w:rPr>
          <w:sz w:val="28"/>
          <w:szCs w:val="28"/>
        </w:rPr>
        <w:t>, тыс. руб.</w:t>
      </w:r>
      <w:r w:rsidR="00DE3A90" w:rsidRPr="00075E8E">
        <w:rPr>
          <w:sz w:val="28"/>
          <w:szCs w:val="28"/>
        </w:rPr>
        <w:t>;</w:t>
      </w:r>
    </w:p>
    <w:p w:rsidR="007D2CE1" w:rsidRPr="00075E8E" w:rsidRDefault="00DE3A90" w:rsidP="001122A7">
      <w:pPr>
        <w:shd w:val="clear" w:color="auto" w:fill="FFFFFF" w:themeFill="background1"/>
        <w:spacing w:line="302" w:lineRule="exact"/>
        <w:ind w:firstLine="709"/>
        <w:jc w:val="both"/>
        <w:rPr>
          <w:spacing w:val="-5"/>
          <w:sz w:val="28"/>
          <w:szCs w:val="28"/>
        </w:rPr>
      </w:pPr>
      <w:r w:rsidRPr="00075E8E">
        <w:rPr>
          <w:b/>
          <w:i/>
          <w:sz w:val="28"/>
          <w:szCs w:val="28"/>
          <w:lang w:val="en-US"/>
        </w:rPr>
        <w:t>F</w:t>
      </w:r>
      <w:r w:rsidRPr="00075E8E">
        <w:rPr>
          <w:b/>
          <w:i/>
          <w:sz w:val="28"/>
          <w:szCs w:val="28"/>
        </w:rPr>
        <w:t xml:space="preserve"> </w:t>
      </w:r>
      <w:r w:rsidR="00D2130F" w:rsidRPr="00075E8E">
        <w:rPr>
          <w:sz w:val="28"/>
          <w:szCs w:val="28"/>
        </w:rPr>
        <w:t>–</w:t>
      </w:r>
      <w:r w:rsidRPr="00075E8E">
        <w:rPr>
          <w:sz w:val="28"/>
          <w:szCs w:val="28"/>
        </w:rPr>
        <w:t xml:space="preserve"> </w:t>
      </w:r>
      <w:r w:rsidRPr="00075E8E">
        <w:rPr>
          <w:spacing w:val="-5"/>
          <w:sz w:val="28"/>
          <w:szCs w:val="28"/>
        </w:rPr>
        <w:t xml:space="preserve">корректирующая сумма поступлений, учитывающая изменения законодательства </w:t>
      </w:r>
      <w:r w:rsidR="00E94100" w:rsidRPr="00075E8E">
        <w:rPr>
          <w:spacing w:val="-5"/>
          <w:sz w:val="28"/>
          <w:szCs w:val="28"/>
        </w:rPr>
        <w:t xml:space="preserve">РФ </w:t>
      </w:r>
      <w:r w:rsidR="006A015D" w:rsidRPr="00075E8E">
        <w:rPr>
          <w:sz w:val="28"/>
          <w:szCs w:val="28"/>
        </w:rPr>
        <w:t>по налогу на прибыль</w:t>
      </w:r>
      <w:r w:rsidRPr="00075E8E">
        <w:rPr>
          <w:spacing w:val="-5"/>
          <w:sz w:val="28"/>
          <w:szCs w:val="28"/>
        </w:rPr>
        <w:t xml:space="preserve">, </w:t>
      </w:r>
      <w:r w:rsidR="006A015D" w:rsidRPr="00075E8E">
        <w:rPr>
          <w:spacing w:val="-1"/>
          <w:sz w:val="28"/>
          <w:szCs w:val="28"/>
        </w:rPr>
        <w:t>объем переплаты по налогу и ее ожидаемые возвраты на расчетные счета, информацию от налогоплательщиков,</w:t>
      </w:r>
      <w:r w:rsidR="006A015D" w:rsidRPr="00075E8E">
        <w:rPr>
          <w:spacing w:val="-5"/>
          <w:sz w:val="28"/>
          <w:szCs w:val="28"/>
        </w:rPr>
        <w:t xml:space="preserve"> </w:t>
      </w:r>
      <w:r w:rsidR="00E94100" w:rsidRPr="00075E8E">
        <w:rPr>
          <w:spacing w:val="-5"/>
          <w:sz w:val="28"/>
          <w:szCs w:val="28"/>
        </w:rPr>
        <w:t xml:space="preserve">фактические поступления, а также разовые </w:t>
      </w:r>
      <w:r w:rsidR="00763761" w:rsidRPr="00075E8E">
        <w:rPr>
          <w:spacing w:val="-5"/>
          <w:sz w:val="28"/>
          <w:szCs w:val="28"/>
        </w:rPr>
        <w:t>операции (поступления, возвраты и т.д.)</w:t>
      </w:r>
      <w:r w:rsidRPr="00075E8E">
        <w:rPr>
          <w:spacing w:val="-5"/>
          <w:sz w:val="28"/>
          <w:szCs w:val="28"/>
        </w:rPr>
        <w:t>, тыс. рублей.</w:t>
      </w:r>
    </w:p>
    <w:p w:rsidR="007D2CE1" w:rsidRPr="00075E8E" w:rsidRDefault="007D2CE1"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w:t>
      </w:r>
      <w:r w:rsidR="003B6D57" w:rsidRPr="00075E8E">
        <w:rPr>
          <w:spacing w:val="-5"/>
          <w:sz w:val="28"/>
          <w:szCs w:val="28"/>
        </w:rPr>
        <w:t xml:space="preserve">РФ </w:t>
      </w:r>
      <w:r w:rsidRPr="00075E8E">
        <w:rPr>
          <w:spacing w:val="-5"/>
          <w:sz w:val="28"/>
          <w:szCs w:val="28"/>
        </w:rPr>
        <w:t xml:space="preserve">о налогах и сборах и (или) иных нормативных правовых актов </w:t>
      </w:r>
      <w:r w:rsidR="003B6D57" w:rsidRPr="00075E8E">
        <w:rPr>
          <w:spacing w:val="-5"/>
          <w:sz w:val="28"/>
          <w:szCs w:val="28"/>
        </w:rPr>
        <w:t>РФ</w:t>
      </w:r>
      <w:r w:rsidRPr="00075E8E">
        <w:rPr>
          <w:spacing w:val="-5"/>
          <w:sz w:val="28"/>
          <w:szCs w:val="28"/>
        </w:rPr>
        <w:t>, при формировании прогнозного объёма поступлений учитываются:</w:t>
      </w:r>
    </w:p>
    <w:p w:rsidR="007D2CE1" w:rsidRPr="00075E8E" w:rsidRDefault="007D2CE1" w:rsidP="001122A7">
      <w:pPr>
        <w:shd w:val="clear" w:color="auto" w:fill="FFFFFF" w:themeFill="background1"/>
        <w:ind w:firstLine="709"/>
        <w:jc w:val="both"/>
        <w:rPr>
          <w:spacing w:val="-5"/>
          <w:sz w:val="28"/>
          <w:szCs w:val="28"/>
        </w:rPr>
      </w:pPr>
      <w:r w:rsidRPr="00075E8E">
        <w:rPr>
          <w:spacing w:val="-5"/>
          <w:sz w:val="28"/>
          <w:szCs w:val="28"/>
        </w:rPr>
        <w:t xml:space="preserve">- в налогооблагаемой базе в виде исключения объёмных и стоимостных показателей, </w:t>
      </w:r>
      <w:r w:rsidR="00463458" w:rsidRPr="00075E8E">
        <w:rPr>
          <w:spacing w:val="-5"/>
          <w:sz w:val="28"/>
          <w:szCs w:val="28"/>
        </w:rPr>
        <w:t xml:space="preserve">по операциям, </w:t>
      </w:r>
      <w:r w:rsidRPr="00075E8E">
        <w:rPr>
          <w:spacing w:val="-5"/>
          <w:sz w:val="28"/>
          <w:szCs w:val="28"/>
        </w:rPr>
        <w:t>не</w:t>
      </w:r>
      <w:r w:rsidR="00463458" w:rsidRPr="00075E8E">
        <w:rPr>
          <w:spacing w:val="-5"/>
          <w:sz w:val="28"/>
          <w:szCs w:val="28"/>
        </w:rPr>
        <w:t xml:space="preserve"> </w:t>
      </w:r>
      <w:r w:rsidRPr="00075E8E">
        <w:rPr>
          <w:spacing w:val="-5"/>
          <w:sz w:val="28"/>
          <w:szCs w:val="28"/>
        </w:rPr>
        <w:t>подлежащи</w:t>
      </w:r>
      <w:r w:rsidR="00463458" w:rsidRPr="00075E8E">
        <w:rPr>
          <w:spacing w:val="-5"/>
          <w:sz w:val="28"/>
          <w:szCs w:val="28"/>
        </w:rPr>
        <w:t>м</w:t>
      </w:r>
      <w:r w:rsidRPr="00075E8E">
        <w:rPr>
          <w:spacing w:val="-5"/>
          <w:sz w:val="28"/>
          <w:szCs w:val="28"/>
        </w:rPr>
        <w:t xml:space="preserve"> налогообложению, либо облагаемы</w:t>
      </w:r>
      <w:r w:rsidR="00463458" w:rsidRPr="00075E8E">
        <w:rPr>
          <w:spacing w:val="-5"/>
          <w:sz w:val="28"/>
          <w:szCs w:val="28"/>
        </w:rPr>
        <w:t>м</w:t>
      </w:r>
      <w:r w:rsidRPr="00075E8E">
        <w:rPr>
          <w:spacing w:val="-5"/>
          <w:sz w:val="28"/>
          <w:szCs w:val="28"/>
        </w:rPr>
        <w:t xml:space="preserve"> по ставке 0;</w:t>
      </w:r>
    </w:p>
    <w:p w:rsidR="007D2CE1" w:rsidRPr="00075E8E" w:rsidRDefault="007D2CE1" w:rsidP="001122A7">
      <w:pPr>
        <w:shd w:val="clear" w:color="auto" w:fill="FFFFFF" w:themeFill="background1"/>
        <w:ind w:firstLine="709"/>
        <w:jc w:val="both"/>
        <w:rPr>
          <w:spacing w:val="-5"/>
          <w:sz w:val="28"/>
          <w:szCs w:val="28"/>
        </w:rPr>
      </w:pPr>
      <w:r w:rsidRPr="00075E8E">
        <w:rPr>
          <w:spacing w:val="-5"/>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7D2CE1" w:rsidRPr="00075E8E" w:rsidRDefault="007D2CE1" w:rsidP="001122A7">
      <w:pPr>
        <w:shd w:val="clear" w:color="auto" w:fill="FFFFFF" w:themeFill="background1"/>
        <w:ind w:firstLine="709"/>
        <w:jc w:val="both"/>
        <w:rPr>
          <w:spacing w:val="-5"/>
          <w:sz w:val="28"/>
          <w:szCs w:val="28"/>
        </w:rPr>
      </w:pPr>
      <w:r w:rsidRPr="00075E8E">
        <w:rPr>
          <w:spacing w:val="-5"/>
          <w:sz w:val="28"/>
          <w:szCs w:val="28"/>
        </w:rPr>
        <w:t>Объём выпадающих доходов определяется в рамках прописанного алгоритма расчёта прогнозного объёма поступлений налога.</w:t>
      </w:r>
    </w:p>
    <w:p w:rsidR="00173FDE" w:rsidRPr="00075E8E" w:rsidRDefault="00173FDE"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При прогнозировании налога на прибыль </w:t>
      </w:r>
      <w:r w:rsidR="0042152E" w:rsidRPr="00075E8E">
        <w:rPr>
          <w:spacing w:val="-2"/>
          <w:sz w:val="28"/>
          <w:szCs w:val="28"/>
        </w:rPr>
        <w:t>(</w:t>
      </w:r>
      <w:r w:rsidR="0042152E" w:rsidRPr="00075E8E">
        <w:rPr>
          <w:b/>
          <w:i/>
          <w:sz w:val="28"/>
          <w:szCs w:val="28"/>
        </w:rPr>
        <w:t>Прибыль</w:t>
      </w:r>
      <w:r w:rsidR="0042152E" w:rsidRPr="00075E8E">
        <w:rPr>
          <w:b/>
          <w:i/>
          <w:sz w:val="28"/>
          <w:szCs w:val="28"/>
          <w:vertAlign w:val="subscript"/>
        </w:rPr>
        <w:t>основная</w:t>
      </w:r>
      <w:r w:rsidR="0042152E" w:rsidRPr="00075E8E">
        <w:rPr>
          <w:sz w:val="28"/>
          <w:szCs w:val="28"/>
        </w:rPr>
        <w:t>)</w:t>
      </w:r>
      <w:r w:rsidR="0042152E" w:rsidRPr="00075E8E">
        <w:rPr>
          <w:spacing w:val="-2"/>
          <w:sz w:val="28"/>
          <w:szCs w:val="28"/>
        </w:rPr>
        <w:t xml:space="preserve"> </w:t>
      </w:r>
      <w:r w:rsidRPr="00075E8E">
        <w:rPr>
          <w:spacing w:val="-5"/>
          <w:sz w:val="28"/>
          <w:szCs w:val="28"/>
        </w:rPr>
        <w:t xml:space="preserve">на плановый период учитываются темпы изменения прибыли прибыльных </w:t>
      </w:r>
      <w:r w:rsidRPr="00075E8E">
        <w:rPr>
          <w:spacing w:val="-4"/>
          <w:sz w:val="28"/>
          <w:szCs w:val="28"/>
        </w:rPr>
        <w:t>предприятий Иркутской области с учетом централизованных налогоплательщиков (статистический учет)</w:t>
      </w:r>
      <w:r w:rsidRPr="00075E8E">
        <w:rPr>
          <w:sz w:val="28"/>
          <w:szCs w:val="28"/>
        </w:rPr>
        <w:t xml:space="preserve"> согласно прогнозу социально-экономического развития </w:t>
      </w:r>
      <w:r w:rsidRPr="00075E8E">
        <w:rPr>
          <w:spacing w:val="-5"/>
          <w:sz w:val="28"/>
          <w:szCs w:val="28"/>
        </w:rPr>
        <w:t>субъекта РФ.</w:t>
      </w:r>
    </w:p>
    <w:p w:rsidR="0046740C" w:rsidRPr="00075E8E" w:rsidRDefault="0046740C" w:rsidP="001122A7">
      <w:pPr>
        <w:shd w:val="clear" w:color="auto" w:fill="FFFFFF" w:themeFill="background1"/>
        <w:spacing w:line="302" w:lineRule="exact"/>
        <w:ind w:firstLine="709"/>
        <w:jc w:val="both"/>
        <w:rPr>
          <w:spacing w:val="-5"/>
          <w:sz w:val="28"/>
          <w:szCs w:val="28"/>
        </w:rPr>
      </w:pPr>
    </w:p>
    <w:p w:rsidR="00EC6F28" w:rsidRPr="00075E8E" w:rsidRDefault="00EC6F28" w:rsidP="001122A7">
      <w:pPr>
        <w:pStyle w:val="3"/>
        <w:shd w:val="clear" w:color="auto" w:fill="FFFFFF" w:themeFill="background1"/>
        <w:spacing w:before="0" w:after="0"/>
        <w:jc w:val="center"/>
        <w:rPr>
          <w:rFonts w:ascii="Times New Roman" w:hAnsi="Times New Roman"/>
          <w:i/>
          <w:sz w:val="28"/>
          <w:szCs w:val="28"/>
        </w:rPr>
      </w:pPr>
      <w:bookmarkStart w:id="10" w:name="_Toc78200649"/>
      <w:r w:rsidRPr="00075E8E">
        <w:rPr>
          <w:rFonts w:ascii="Times New Roman" w:hAnsi="Times New Roman"/>
          <w:i/>
          <w:sz w:val="28"/>
          <w:szCs w:val="28"/>
        </w:rPr>
        <w:t>2.</w:t>
      </w:r>
      <w:r w:rsidR="00DF14C7" w:rsidRPr="00075E8E">
        <w:rPr>
          <w:rFonts w:ascii="Times New Roman" w:hAnsi="Times New Roman"/>
          <w:i/>
          <w:sz w:val="28"/>
          <w:szCs w:val="28"/>
        </w:rPr>
        <w:t>1.</w:t>
      </w:r>
      <w:r w:rsidRPr="00075E8E">
        <w:rPr>
          <w:rFonts w:ascii="Times New Roman" w:hAnsi="Times New Roman"/>
          <w:i/>
          <w:sz w:val="28"/>
          <w:szCs w:val="28"/>
        </w:rPr>
        <w:t>2. Налог на прибыль организаций консолидированных групп налогоплательщиков, зачисляемый в бюджеты субъектов Российской Федерации 182 1 01 01014 02 0000 110</w:t>
      </w:r>
      <w:bookmarkEnd w:id="10"/>
    </w:p>
    <w:p w:rsidR="0046740C" w:rsidRPr="00075E8E" w:rsidRDefault="0046740C" w:rsidP="001122A7">
      <w:pPr>
        <w:shd w:val="clear" w:color="auto" w:fill="FFFFFF" w:themeFill="background1"/>
      </w:pPr>
    </w:p>
    <w:p w:rsidR="00EC6F28" w:rsidRPr="00075E8E" w:rsidRDefault="00EC6F28" w:rsidP="001122A7">
      <w:pPr>
        <w:shd w:val="clear" w:color="auto" w:fill="FFFFFF" w:themeFill="background1"/>
        <w:spacing w:line="310" w:lineRule="exact"/>
        <w:ind w:firstLine="698"/>
        <w:jc w:val="both"/>
      </w:pPr>
      <w:r w:rsidRPr="00075E8E">
        <w:rPr>
          <w:spacing w:val="-2"/>
          <w:sz w:val="28"/>
          <w:szCs w:val="28"/>
        </w:rPr>
        <w:t xml:space="preserve">Расчёт доходов </w:t>
      </w:r>
      <w:r w:rsidR="009B5A29" w:rsidRPr="00075E8E">
        <w:rPr>
          <w:spacing w:val="-2"/>
          <w:sz w:val="28"/>
          <w:szCs w:val="28"/>
        </w:rPr>
        <w:t xml:space="preserve">в консолидированный бюджет Иркутской </w:t>
      </w:r>
      <w:r w:rsidRPr="00075E8E">
        <w:rPr>
          <w:sz w:val="28"/>
          <w:szCs w:val="28"/>
        </w:rPr>
        <w:t xml:space="preserve">области </w:t>
      </w:r>
      <w:r w:rsidRPr="00075E8E">
        <w:rPr>
          <w:spacing w:val="-2"/>
          <w:sz w:val="28"/>
          <w:szCs w:val="28"/>
        </w:rPr>
        <w:t xml:space="preserve">от уплаты налога </w:t>
      </w:r>
      <w:r w:rsidR="00891751" w:rsidRPr="00075E8E">
        <w:rPr>
          <w:sz w:val="28"/>
          <w:szCs w:val="28"/>
        </w:rPr>
        <w:t>на прибыль организаций, входящих в консолидированные группы налогоплательщиков</w:t>
      </w:r>
      <w:r w:rsidR="00A21D0F" w:rsidRPr="00075E8E">
        <w:rPr>
          <w:sz w:val="28"/>
          <w:szCs w:val="28"/>
        </w:rPr>
        <w:t>,</w:t>
      </w:r>
      <w:r w:rsidR="00891751" w:rsidRPr="00075E8E">
        <w:rPr>
          <w:sz w:val="28"/>
          <w:szCs w:val="28"/>
        </w:rPr>
        <w:t xml:space="preserve"> </w:t>
      </w:r>
      <w:r w:rsidRPr="00075E8E">
        <w:rPr>
          <w:sz w:val="28"/>
          <w:szCs w:val="28"/>
        </w:rPr>
        <w:t>осуществляется в соответствии с действующим законодательством РФ о налогах и сборах.</w:t>
      </w:r>
    </w:p>
    <w:p w:rsidR="00EC6F28" w:rsidRPr="00075E8E" w:rsidRDefault="00EC6F28" w:rsidP="001122A7">
      <w:pPr>
        <w:shd w:val="clear" w:color="auto" w:fill="FFFFFF" w:themeFill="background1"/>
        <w:ind w:left="713"/>
        <w:jc w:val="both"/>
      </w:pPr>
      <w:r w:rsidRPr="00075E8E">
        <w:rPr>
          <w:spacing w:val="-5"/>
          <w:sz w:val="28"/>
          <w:szCs w:val="28"/>
        </w:rPr>
        <w:t>В прогнозе поступлений налога учитываются:</w:t>
      </w:r>
    </w:p>
    <w:p w:rsidR="0045497A" w:rsidRPr="00075E8E" w:rsidRDefault="0045497A" w:rsidP="001122A7">
      <w:pPr>
        <w:shd w:val="clear" w:color="auto" w:fill="FFFFFF" w:themeFill="background1"/>
        <w:tabs>
          <w:tab w:val="left" w:pos="900"/>
        </w:tabs>
        <w:spacing w:line="310" w:lineRule="exact"/>
        <w:ind w:left="7" w:firstLine="713"/>
        <w:jc w:val="both"/>
        <w:rPr>
          <w:sz w:val="28"/>
          <w:szCs w:val="28"/>
        </w:rPr>
      </w:pPr>
      <w:r w:rsidRPr="00075E8E">
        <w:rPr>
          <w:sz w:val="28"/>
          <w:szCs w:val="28"/>
        </w:rPr>
        <w:t xml:space="preserve">- </w:t>
      </w:r>
      <w:r w:rsidRPr="00075E8E">
        <w:rPr>
          <w:spacing w:val="-4"/>
          <w:sz w:val="28"/>
          <w:szCs w:val="28"/>
        </w:rPr>
        <w:t>динамика налоговой базы по налогу согласно данным отчёт</w:t>
      </w:r>
      <w:r w:rsidR="007D282C" w:rsidRPr="00075E8E">
        <w:rPr>
          <w:spacing w:val="-4"/>
          <w:sz w:val="28"/>
          <w:szCs w:val="28"/>
        </w:rPr>
        <w:t>ов</w:t>
      </w:r>
      <w:r w:rsidRPr="00075E8E">
        <w:rPr>
          <w:spacing w:val="-4"/>
          <w:sz w:val="28"/>
          <w:szCs w:val="28"/>
        </w:rPr>
        <w:t xml:space="preserve"> по форме            № 5-ПМ «Отчет о налоговой базе и структуре начислений по налогу на прибыль организаций, зачисляемого в бюджет субъекта РФ»</w:t>
      </w:r>
      <w:r w:rsidR="007D282C" w:rsidRPr="00075E8E">
        <w:rPr>
          <w:spacing w:val="-4"/>
          <w:sz w:val="28"/>
          <w:szCs w:val="28"/>
        </w:rPr>
        <w:t xml:space="preserve"> и № </w:t>
      </w:r>
      <w:r w:rsidR="007D282C" w:rsidRPr="00075E8E">
        <w:rPr>
          <w:sz w:val="27"/>
          <w:szCs w:val="27"/>
        </w:rPr>
        <w:t xml:space="preserve">5-КГНМ </w:t>
      </w:r>
      <w:r w:rsidR="007D282C" w:rsidRPr="00075E8E">
        <w:rPr>
          <w:spacing w:val="-4"/>
          <w:sz w:val="28"/>
          <w:szCs w:val="28"/>
        </w:rPr>
        <w:t xml:space="preserve">«Отчет о налоговой базе и сумме исчисленного консолидированными группами налогоплательщиков налога на прибыль организаций, зачисляемого в бюджет субъекта </w:t>
      </w:r>
      <w:r w:rsidR="00E52DA1" w:rsidRPr="00075E8E">
        <w:rPr>
          <w:spacing w:val="-4"/>
          <w:sz w:val="28"/>
          <w:szCs w:val="28"/>
        </w:rPr>
        <w:t>РФ</w:t>
      </w:r>
      <w:r w:rsidR="007D282C" w:rsidRPr="00075E8E">
        <w:rPr>
          <w:spacing w:val="-4"/>
          <w:sz w:val="28"/>
          <w:szCs w:val="28"/>
        </w:rPr>
        <w:t>»</w:t>
      </w:r>
      <w:r w:rsidRPr="00075E8E">
        <w:rPr>
          <w:spacing w:val="-4"/>
          <w:sz w:val="28"/>
          <w:szCs w:val="28"/>
        </w:rPr>
        <w:t xml:space="preserve">, </w:t>
      </w:r>
      <w:r w:rsidRPr="00075E8E">
        <w:rPr>
          <w:sz w:val="28"/>
          <w:szCs w:val="28"/>
        </w:rPr>
        <w:t xml:space="preserve">сложившаяся </w:t>
      </w:r>
      <w:r w:rsidRPr="00075E8E">
        <w:rPr>
          <w:sz w:val="28"/>
          <w:szCs w:val="28"/>
        </w:rPr>
        <w:lastRenderedPageBreak/>
        <w:t>за предыдущие периоды;</w:t>
      </w:r>
    </w:p>
    <w:p w:rsidR="005F10A2" w:rsidRPr="00075E8E" w:rsidRDefault="005F10A2" w:rsidP="001122A7">
      <w:pPr>
        <w:shd w:val="clear" w:color="auto" w:fill="FFFFFF" w:themeFill="background1"/>
        <w:tabs>
          <w:tab w:val="left" w:pos="900"/>
        </w:tabs>
        <w:spacing w:line="310" w:lineRule="exact"/>
        <w:ind w:left="7" w:firstLine="713"/>
        <w:jc w:val="both"/>
        <w:rPr>
          <w:sz w:val="28"/>
          <w:szCs w:val="28"/>
        </w:rPr>
      </w:pPr>
      <w:r w:rsidRPr="00075E8E">
        <w:rPr>
          <w:sz w:val="28"/>
          <w:szCs w:val="28"/>
        </w:rPr>
        <w:t>- динамика фактических поступлений по налогу согласно данным отчета по форме № 1-НМ «</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w:t>
      </w:r>
    </w:p>
    <w:p w:rsidR="00173FDE" w:rsidRPr="00075E8E" w:rsidRDefault="00173FDE" w:rsidP="001122A7">
      <w:pPr>
        <w:shd w:val="clear" w:color="auto" w:fill="FFFFFF" w:themeFill="background1"/>
        <w:tabs>
          <w:tab w:val="left" w:pos="900"/>
        </w:tabs>
        <w:spacing w:line="310" w:lineRule="exact"/>
        <w:ind w:left="7" w:firstLine="713"/>
        <w:jc w:val="both"/>
        <w:rPr>
          <w:sz w:val="28"/>
          <w:szCs w:val="28"/>
        </w:rPr>
      </w:pPr>
      <w:r w:rsidRPr="00075E8E">
        <w:rPr>
          <w:sz w:val="28"/>
          <w:szCs w:val="28"/>
        </w:rPr>
        <w:t xml:space="preserve">- прогнозируемые объемы поступления налога на прибыль </w:t>
      </w:r>
      <w:r w:rsidR="00943F46" w:rsidRPr="00075E8E">
        <w:rPr>
          <w:sz w:val="28"/>
          <w:szCs w:val="28"/>
        </w:rPr>
        <w:t xml:space="preserve">согласно данным отчета </w:t>
      </w:r>
      <w:r w:rsidRPr="00075E8E">
        <w:rPr>
          <w:sz w:val="28"/>
          <w:szCs w:val="28"/>
        </w:rPr>
        <w:t>по форме № 1-ПД</w:t>
      </w:r>
      <w:r w:rsidR="00567261" w:rsidRPr="00075E8E">
        <w:rPr>
          <w:sz w:val="28"/>
          <w:szCs w:val="28"/>
        </w:rPr>
        <w:t xml:space="preserve"> «Предложения по прогнозам поступлений доходов, администрируемых ФНС России»</w:t>
      </w:r>
      <w:r w:rsidRPr="00075E8E">
        <w:rPr>
          <w:sz w:val="28"/>
          <w:szCs w:val="28"/>
        </w:rPr>
        <w:t xml:space="preserve">, предоставляемой </w:t>
      </w:r>
      <w:r w:rsidR="00E2430F" w:rsidRPr="00075E8E">
        <w:rPr>
          <w:sz w:val="28"/>
          <w:szCs w:val="28"/>
        </w:rPr>
        <w:t>м</w:t>
      </w:r>
      <w:r w:rsidRPr="00075E8E">
        <w:rPr>
          <w:sz w:val="28"/>
          <w:szCs w:val="28"/>
        </w:rPr>
        <w:t>ежрегиональными инспекциями по крупнейшим налогоплательщикам в Управления по субъект</w:t>
      </w:r>
      <w:r w:rsidR="00943F46" w:rsidRPr="00075E8E">
        <w:rPr>
          <w:sz w:val="28"/>
          <w:szCs w:val="28"/>
        </w:rPr>
        <w:t>ам</w:t>
      </w:r>
      <w:r w:rsidRPr="00075E8E">
        <w:rPr>
          <w:sz w:val="28"/>
          <w:szCs w:val="28"/>
        </w:rPr>
        <w:t xml:space="preserve"> РФ;</w:t>
      </w:r>
    </w:p>
    <w:p w:rsidR="00A21D0F" w:rsidRPr="00075E8E" w:rsidRDefault="00A21D0F" w:rsidP="001122A7">
      <w:pPr>
        <w:shd w:val="clear" w:color="auto" w:fill="FFFFFF" w:themeFill="background1"/>
        <w:tabs>
          <w:tab w:val="left" w:pos="900"/>
        </w:tabs>
        <w:spacing w:line="310" w:lineRule="exact"/>
        <w:ind w:left="7" w:firstLine="713"/>
        <w:jc w:val="both"/>
        <w:rPr>
          <w:sz w:val="28"/>
          <w:szCs w:val="28"/>
        </w:rPr>
      </w:pPr>
      <w:r w:rsidRPr="00075E8E">
        <w:rPr>
          <w:sz w:val="28"/>
          <w:szCs w:val="28"/>
        </w:rPr>
        <w:t>- объем добычи нефти и уровень цен на нее, льготы по налогу на добычу нефти;</w:t>
      </w:r>
    </w:p>
    <w:p w:rsidR="00A21D0F" w:rsidRPr="00075E8E" w:rsidRDefault="00A21D0F" w:rsidP="001122A7">
      <w:pPr>
        <w:shd w:val="clear" w:color="auto" w:fill="FFFFFF" w:themeFill="background1"/>
        <w:tabs>
          <w:tab w:val="left" w:pos="900"/>
        </w:tabs>
        <w:spacing w:line="310" w:lineRule="exact"/>
        <w:ind w:left="7" w:firstLine="713"/>
        <w:jc w:val="both"/>
      </w:pPr>
      <w:r w:rsidRPr="00075E8E">
        <w:rPr>
          <w:sz w:val="28"/>
          <w:szCs w:val="28"/>
        </w:rPr>
        <w:t>- среднегодовой курс рубля по отношению к доллару США;</w:t>
      </w:r>
      <w:r w:rsidRPr="00075E8E">
        <w:t xml:space="preserve"> </w:t>
      </w:r>
    </w:p>
    <w:p w:rsidR="00A21D0F" w:rsidRPr="00075E8E" w:rsidRDefault="00A21D0F" w:rsidP="001122A7">
      <w:pPr>
        <w:shd w:val="clear" w:color="auto" w:fill="FFFFFF" w:themeFill="background1"/>
        <w:tabs>
          <w:tab w:val="left" w:pos="900"/>
        </w:tabs>
        <w:ind w:firstLine="709"/>
        <w:jc w:val="both"/>
        <w:rPr>
          <w:sz w:val="28"/>
          <w:szCs w:val="28"/>
        </w:rPr>
      </w:pPr>
      <w:r w:rsidRPr="00075E8E">
        <w:rPr>
          <w:sz w:val="28"/>
          <w:szCs w:val="28"/>
        </w:rPr>
        <w:t>- объем переплаты по налогу;</w:t>
      </w:r>
    </w:p>
    <w:p w:rsidR="00A21D0F" w:rsidRPr="00075E8E" w:rsidRDefault="00A21D0F" w:rsidP="001122A7">
      <w:pPr>
        <w:shd w:val="clear" w:color="auto" w:fill="FFFFFF" w:themeFill="background1"/>
        <w:tabs>
          <w:tab w:val="left" w:pos="900"/>
        </w:tabs>
        <w:ind w:firstLine="709"/>
        <w:jc w:val="both"/>
        <w:rPr>
          <w:sz w:val="28"/>
          <w:szCs w:val="28"/>
        </w:rPr>
      </w:pPr>
      <w:r w:rsidRPr="00075E8E">
        <w:rPr>
          <w:sz w:val="28"/>
          <w:szCs w:val="28"/>
        </w:rPr>
        <w:t>- информаци</w:t>
      </w:r>
      <w:r w:rsidR="00AC32B2" w:rsidRPr="00075E8E">
        <w:rPr>
          <w:sz w:val="28"/>
          <w:szCs w:val="28"/>
        </w:rPr>
        <w:t>я</w:t>
      </w:r>
      <w:r w:rsidRPr="00075E8E">
        <w:rPr>
          <w:sz w:val="28"/>
          <w:szCs w:val="28"/>
        </w:rPr>
        <w:t xml:space="preserve"> от налогоплательщиков;</w:t>
      </w:r>
    </w:p>
    <w:p w:rsidR="008D426B" w:rsidRPr="00075E8E" w:rsidRDefault="00AC32B2" w:rsidP="001122A7">
      <w:pPr>
        <w:shd w:val="clear" w:color="auto" w:fill="FFFFFF" w:themeFill="background1"/>
        <w:tabs>
          <w:tab w:val="left" w:pos="900"/>
        </w:tabs>
        <w:spacing w:line="310" w:lineRule="exact"/>
        <w:ind w:left="7" w:firstLine="713"/>
        <w:jc w:val="both"/>
        <w:rPr>
          <w:sz w:val="28"/>
          <w:szCs w:val="28"/>
        </w:rPr>
      </w:pPr>
      <w:r w:rsidRPr="00075E8E">
        <w:rPr>
          <w:sz w:val="28"/>
          <w:szCs w:val="28"/>
        </w:rPr>
        <w:t>Р</w:t>
      </w:r>
      <w:r w:rsidRPr="00075E8E">
        <w:rPr>
          <w:spacing w:val="-2"/>
          <w:sz w:val="28"/>
          <w:szCs w:val="28"/>
        </w:rPr>
        <w:t>асчёт прогнозного объёма поступлений налога на прибыль организаций консолидированных групп налогоплательщиков</w:t>
      </w:r>
      <w:r w:rsidR="001B6D6C" w:rsidRPr="00075E8E">
        <w:rPr>
          <w:spacing w:val="-2"/>
          <w:sz w:val="28"/>
          <w:szCs w:val="28"/>
        </w:rPr>
        <w:t xml:space="preserve"> (</w:t>
      </w:r>
      <w:r w:rsidR="001B6D6C" w:rsidRPr="00075E8E">
        <w:rPr>
          <w:b/>
          <w:i/>
          <w:sz w:val="28"/>
          <w:szCs w:val="28"/>
        </w:rPr>
        <w:t>Прибыль</w:t>
      </w:r>
      <w:r w:rsidR="001B6D6C" w:rsidRPr="00075E8E">
        <w:rPr>
          <w:b/>
          <w:i/>
          <w:sz w:val="28"/>
          <w:szCs w:val="28"/>
          <w:vertAlign w:val="subscript"/>
        </w:rPr>
        <w:t>КГН</w:t>
      </w:r>
      <w:r w:rsidR="001B6D6C" w:rsidRPr="00075E8E">
        <w:rPr>
          <w:sz w:val="28"/>
          <w:szCs w:val="28"/>
        </w:rPr>
        <w:t>)</w:t>
      </w:r>
      <w:r w:rsidRPr="00075E8E">
        <w:rPr>
          <w:spacing w:val="-2"/>
          <w:sz w:val="28"/>
          <w:szCs w:val="28"/>
        </w:rPr>
        <w:t xml:space="preserve"> </w:t>
      </w:r>
      <w:r w:rsidRPr="00075E8E">
        <w:rPr>
          <w:spacing w:val="-1"/>
          <w:sz w:val="28"/>
          <w:szCs w:val="28"/>
        </w:rPr>
        <w:t xml:space="preserve">осуществляется </w:t>
      </w:r>
      <w:r w:rsidR="00173FDE" w:rsidRPr="00075E8E">
        <w:rPr>
          <w:spacing w:val="-1"/>
          <w:sz w:val="28"/>
          <w:szCs w:val="28"/>
        </w:rPr>
        <w:t>на основании динамики прогнозных данных</w:t>
      </w:r>
      <w:r w:rsidR="0042152E" w:rsidRPr="00075E8E">
        <w:rPr>
          <w:spacing w:val="-1"/>
          <w:sz w:val="28"/>
          <w:szCs w:val="28"/>
        </w:rPr>
        <w:t>, полученных от</w:t>
      </w:r>
      <w:r w:rsidR="00173FDE" w:rsidRPr="00075E8E">
        <w:rPr>
          <w:spacing w:val="-1"/>
          <w:sz w:val="28"/>
          <w:szCs w:val="28"/>
        </w:rPr>
        <w:t xml:space="preserve"> </w:t>
      </w:r>
      <w:r w:rsidR="00E2430F" w:rsidRPr="00075E8E">
        <w:rPr>
          <w:spacing w:val="-1"/>
          <w:sz w:val="28"/>
          <w:szCs w:val="28"/>
        </w:rPr>
        <w:t>м</w:t>
      </w:r>
      <w:r w:rsidR="00173FDE" w:rsidRPr="00075E8E">
        <w:rPr>
          <w:spacing w:val="-1"/>
          <w:sz w:val="28"/>
          <w:szCs w:val="28"/>
        </w:rPr>
        <w:t xml:space="preserve">ежрегиональных инспекций по крупнейшим налогоплательщикам на текущий год с учетом информации </w:t>
      </w:r>
      <w:r w:rsidRPr="00075E8E">
        <w:rPr>
          <w:spacing w:val="-1"/>
          <w:sz w:val="28"/>
          <w:szCs w:val="28"/>
        </w:rPr>
        <w:t>об объеме переплаты по налогу и ее ожидаемых возвратах на расчетные счета</w:t>
      </w:r>
      <w:r w:rsidR="00173FDE" w:rsidRPr="00075E8E">
        <w:rPr>
          <w:spacing w:val="-1"/>
          <w:sz w:val="28"/>
          <w:szCs w:val="28"/>
        </w:rPr>
        <w:t xml:space="preserve">, </w:t>
      </w:r>
      <w:r w:rsidR="00A21D0F" w:rsidRPr="00075E8E">
        <w:rPr>
          <w:sz w:val="28"/>
          <w:szCs w:val="28"/>
        </w:rPr>
        <w:t>объем</w:t>
      </w:r>
      <w:r w:rsidR="00173FDE" w:rsidRPr="00075E8E">
        <w:rPr>
          <w:sz w:val="28"/>
          <w:szCs w:val="28"/>
        </w:rPr>
        <w:t>а</w:t>
      </w:r>
      <w:r w:rsidR="00A21D0F" w:rsidRPr="00075E8E">
        <w:rPr>
          <w:sz w:val="28"/>
          <w:szCs w:val="28"/>
        </w:rPr>
        <w:t xml:space="preserve"> добычи нефти и </w:t>
      </w:r>
      <w:r w:rsidR="00173FDE" w:rsidRPr="00075E8E">
        <w:rPr>
          <w:sz w:val="28"/>
          <w:szCs w:val="28"/>
        </w:rPr>
        <w:t>уровня</w:t>
      </w:r>
      <w:r w:rsidR="00A21D0F" w:rsidRPr="00075E8E">
        <w:rPr>
          <w:sz w:val="28"/>
          <w:szCs w:val="28"/>
        </w:rPr>
        <w:t xml:space="preserve"> цен на нее, льготы по налогу на добычу </w:t>
      </w:r>
      <w:r w:rsidR="0042152E" w:rsidRPr="00075E8E">
        <w:rPr>
          <w:sz w:val="28"/>
          <w:szCs w:val="28"/>
        </w:rPr>
        <w:t>нефти, среднегодового</w:t>
      </w:r>
      <w:r w:rsidR="00A21D0F" w:rsidRPr="00075E8E">
        <w:rPr>
          <w:sz w:val="28"/>
          <w:szCs w:val="28"/>
        </w:rPr>
        <w:t xml:space="preserve"> курс</w:t>
      </w:r>
      <w:r w:rsidR="00173FDE" w:rsidRPr="00075E8E">
        <w:rPr>
          <w:sz w:val="28"/>
          <w:szCs w:val="28"/>
        </w:rPr>
        <w:t>а</w:t>
      </w:r>
      <w:r w:rsidR="00A21D0F" w:rsidRPr="00075E8E">
        <w:rPr>
          <w:sz w:val="28"/>
          <w:szCs w:val="28"/>
        </w:rPr>
        <w:t xml:space="preserve"> рубля по отношению к доллару США.</w:t>
      </w:r>
    </w:p>
    <w:p w:rsidR="0046740C" w:rsidRPr="00075E8E" w:rsidRDefault="0046740C" w:rsidP="001122A7">
      <w:pPr>
        <w:shd w:val="clear" w:color="auto" w:fill="FFFFFF" w:themeFill="background1"/>
        <w:tabs>
          <w:tab w:val="left" w:pos="900"/>
        </w:tabs>
        <w:spacing w:line="310" w:lineRule="exact"/>
        <w:ind w:left="7" w:firstLine="713"/>
        <w:jc w:val="both"/>
        <w:rPr>
          <w:sz w:val="28"/>
          <w:szCs w:val="28"/>
        </w:rPr>
      </w:pPr>
    </w:p>
    <w:p w:rsidR="008D426B" w:rsidRPr="00075E8E" w:rsidRDefault="008D426B" w:rsidP="001122A7">
      <w:pPr>
        <w:pStyle w:val="3"/>
        <w:shd w:val="clear" w:color="auto" w:fill="FFFFFF" w:themeFill="background1"/>
        <w:spacing w:before="0" w:after="0"/>
        <w:jc w:val="center"/>
        <w:rPr>
          <w:rFonts w:ascii="Times New Roman" w:hAnsi="Times New Roman"/>
          <w:i/>
          <w:sz w:val="28"/>
          <w:szCs w:val="28"/>
        </w:rPr>
      </w:pPr>
      <w:bookmarkStart w:id="11" w:name="_Toc78200650"/>
      <w:r w:rsidRPr="00075E8E">
        <w:rPr>
          <w:rFonts w:ascii="Times New Roman" w:hAnsi="Times New Roman"/>
          <w:i/>
          <w:sz w:val="28"/>
          <w:szCs w:val="28"/>
        </w:rPr>
        <w:t>2.1.3. Налог на прибыль организаций при выполнении Соглашений о разработке месторождений нефти и газа 182 1 01 01020 01 0000 110</w:t>
      </w:r>
      <w:bookmarkEnd w:id="11"/>
    </w:p>
    <w:p w:rsidR="008D426B" w:rsidRPr="00075E8E" w:rsidRDefault="008D426B" w:rsidP="001122A7">
      <w:pPr>
        <w:shd w:val="clear" w:color="auto" w:fill="FFFFFF" w:themeFill="background1"/>
        <w:ind w:firstLine="709"/>
        <w:jc w:val="both"/>
      </w:pPr>
    </w:p>
    <w:p w:rsidR="008D426B" w:rsidRPr="00075E8E" w:rsidRDefault="008D426B" w:rsidP="001122A7">
      <w:pPr>
        <w:shd w:val="clear" w:color="auto" w:fill="FFFFFF" w:themeFill="background1"/>
        <w:ind w:firstLine="709"/>
        <w:jc w:val="both"/>
        <w:rPr>
          <w:sz w:val="28"/>
          <w:szCs w:val="28"/>
        </w:rPr>
      </w:pPr>
      <w:r w:rsidRPr="00075E8E">
        <w:rPr>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8D426B" w:rsidRPr="00075E8E" w:rsidRDefault="008D426B" w:rsidP="001122A7">
      <w:pPr>
        <w:shd w:val="clear" w:color="auto" w:fill="FFFFFF" w:themeFill="background1"/>
        <w:ind w:firstLine="709"/>
        <w:jc w:val="both"/>
        <w:rPr>
          <w:sz w:val="28"/>
          <w:szCs w:val="28"/>
        </w:rPr>
      </w:pPr>
      <w:r w:rsidRPr="00075E8E">
        <w:rPr>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075E8E">
        <w:rPr>
          <w:sz w:val="28"/>
          <w:szCs w:val="28"/>
          <w:lang w:val="en-US"/>
        </w:rPr>
        <w:t>Urals</w:t>
      </w:r>
      <w:r w:rsidRPr="00075E8E">
        <w:rPr>
          <w:sz w:val="28"/>
          <w:szCs w:val="28"/>
        </w:rPr>
        <w:t>, курса рубля по отношению к доллару США), разрабатываемые Минэкономразвития Российской Федерации;</w:t>
      </w:r>
    </w:p>
    <w:p w:rsidR="008D426B" w:rsidRPr="00075E8E" w:rsidRDefault="008D426B" w:rsidP="001122A7">
      <w:pPr>
        <w:shd w:val="clear" w:color="auto" w:fill="FFFFFF" w:themeFill="background1"/>
        <w:ind w:firstLine="709"/>
        <w:jc w:val="both"/>
        <w:rPr>
          <w:sz w:val="28"/>
          <w:szCs w:val="28"/>
        </w:rPr>
      </w:pPr>
      <w:r w:rsidRPr="00075E8E">
        <w:rPr>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8D426B" w:rsidRPr="00075E8E" w:rsidRDefault="008D426B" w:rsidP="001122A7">
      <w:pPr>
        <w:shd w:val="clear" w:color="auto" w:fill="FFFFFF" w:themeFill="background1"/>
        <w:ind w:firstLine="709"/>
        <w:jc w:val="both"/>
        <w:rPr>
          <w:sz w:val="28"/>
          <w:szCs w:val="28"/>
        </w:rPr>
      </w:pPr>
      <w:r w:rsidRPr="00075E8E">
        <w:rPr>
          <w:sz w:val="28"/>
          <w:szCs w:val="28"/>
        </w:rPr>
        <w:t>- динамика фактических поступлений по налогу согласно данным отчёта по форме № 1-НМ «Отчет о начислении и поступлении налогов, сборов</w:t>
      </w:r>
      <w:r w:rsidR="00B30A08" w:rsidRPr="00075E8E">
        <w:rPr>
          <w:sz w:val="28"/>
          <w:szCs w:val="28"/>
        </w:rPr>
        <w:t>, страховых взносов</w:t>
      </w:r>
      <w:r w:rsidRPr="00075E8E">
        <w:rPr>
          <w:sz w:val="28"/>
          <w:szCs w:val="28"/>
        </w:rPr>
        <w:t xml:space="preserve"> и иных обязательных платежей в бюджетную систему Российской Федерации»;</w:t>
      </w:r>
    </w:p>
    <w:p w:rsidR="008D426B" w:rsidRPr="00075E8E" w:rsidRDefault="008D426B" w:rsidP="001122A7">
      <w:pPr>
        <w:shd w:val="clear" w:color="auto" w:fill="FFFFFF" w:themeFill="background1"/>
        <w:ind w:firstLine="709"/>
        <w:jc w:val="both"/>
        <w:rPr>
          <w:sz w:val="28"/>
          <w:szCs w:val="28"/>
        </w:rPr>
      </w:pPr>
      <w:r w:rsidRPr="00075E8E">
        <w:rPr>
          <w:sz w:val="28"/>
          <w:szCs w:val="28"/>
        </w:rPr>
        <w:t>- налоговые ставки, предусмотренные соглашениями.</w:t>
      </w:r>
    </w:p>
    <w:p w:rsidR="008D426B" w:rsidRPr="00075E8E" w:rsidRDefault="008D426B" w:rsidP="001122A7">
      <w:pPr>
        <w:shd w:val="clear" w:color="auto" w:fill="FFFFFF" w:themeFill="background1"/>
        <w:ind w:firstLine="709"/>
        <w:jc w:val="both"/>
        <w:rPr>
          <w:sz w:val="28"/>
          <w:szCs w:val="28"/>
        </w:rPr>
      </w:pPr>
      <w:r w:rsidRPr="00075E8E">
        <w:rPr>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8D426B" w:rsidRPr="00075E8E" w:rsidRDefault="008D426B" w:rsidP="001122A7">
      <w:pPr>
        <w:shd w:val="clear" w:color="auto" w:fill="FFFFFF" w:themeFill="background1"/>
        <w:ind w:firstLine="709"/>
        <w:jc w:val="both"/>
        <w:rPr>
          <w:sz w:val="28"/>
          <w:szCs w:val="28"/>
        </w:rPr>
      </w:pPr>
      <w:r w:rsidRPr="00075E8E">
        <w:rPr>
          <w:sz w:val="28"/>
          <w:szCs w:val="28"/>
        </w:rPr>
        <w:t>Сумма налога на прибыль организаций при выполнении Соглашений о разработке месторождений нефти и газа (</w:t>
      </w:r>
      <w:r w:rsidRPr="00075E8E">
        <w:rPr>
          <w:b/>
          <w:i/>
          <w:sz w:val="28"/>
          <w:szCs w:val="28"/>
        </w:rPr>
        <w:t xml:space="preserve">Прибыль </w:t>
      </w:r>
      <w:r w:rsidRPr="00075E8E">
        <w:rPr>
          <w:b/>
          <w:i/>
          <w:sz w:val="28"/>
          <w:szCs w:val="28"/>
          <w:vertAlign w:val="subscript"/>
        </w:rPr>
        <w:t>СРП</w:t>
      </w:r>
      <w:r w:rsidRPr="00075E8E">
        <w:rPr>
          <w:b/>
          <w:i/>
          <w:sz w:val="28"/>
          <w:szCs w:val="28"/>
        </w:rPr>
        <w:t>),</w:t>
      </w:r>
      <w:r w:rsidRPr="00075E8E">
        <w:rPr>
          <w:b/>
          <w:i/>
          <w:sz w:val="28"/>
          <w:szCs w:val="28"/>
          <w:vertAlign w:val="subscript"/>
        </w:rPr>
        <w:t xml:space="preserve"> </w:t>
      </w:r>
      <w:r w:rsidRPr="00075E8E">
        <w:rPr>
          <w:sz w:val="28"/>
          <w:szCs w:val="28"/>
        </w:rPr>
        <w:t>определяется:</w:t>
      </w:r>
    </w:p>
    <w:p w:rsidR="0046740C" w:rsidRPr="00075E8E" w:rsidRDefault="0046740C" w:rsidP="001122A7">
      <w:pPr>
        <w:shd w:val="clear" w:color="auto" w:fill="FFFFFF" w:themeFill="background1"/>
        <w:ind w:firstLine="709"/>
        <w:jc w:val="both"/>
        <w:rPr>
          <w:sz w:val="28"/>
          <w:szCs w:val="28"/>
        </w:rPr>
      </w:pPr>
    </w:p>
    <w:p w:rsidR="008D426B" w:rsidRPr="00075E8E" w:rsidRDefault="008D426B" w:rsidP="001122A7">
      <w:pPr>
        <w:shd w:val="clear" w:color="auto" w:fill="FFFFFF" w:themeFill="background1"/>
        <w:ind w:firstLine="709"/>
        <w:jc w:val="center"/>
        <w:rPr>
          <w:b/>
          <w:i/>
          <w:sz w:val="28"/>
          <w:szCs w:val="28"/>
        </w:rPr>
      </w:pPr>
      <w:r w:rsidRPr="00075E8E">
        <w:rPr>
          <w:b/>
          <w:i/>
          <w:sz w:val="28"/>
          <w:szCs w:val="28"/>
        </w:rPr>
        <w:t xml:space="preserve">Прибыль </w:t>
      </w:r>
      <w:r w:rsidRPr="00075E8E">
        <w:rPr>
          <w:b/>
          <w:i/>
          <w:sz w:val="28"/>
          <w:szCs w:val="28"/>
          <w:vertAlign w:val="subscript"/>
        </w:rPr>
        <w:t>СРП</w:t>
      </w:r>
      <w:r w:rsidRPr="00075E8E">
        <w:rPr>
          <w:b/>
          <w:i/>
          <w:sz w:val="28"/>
          <w:szCs w:val="28"/>
        </w:rPr>
        <w:t xml:space="preserve"> = ∑((V </w:t>
      </w:r>
      <w:r w:rsidRPr="00075E8E">
        <w:rPr>
          <w:b/>
          <w:i/>
          <w:sz w:val="28"/>
          <w:szCs w:val="28"/>
          <w:vertAlign w:val="subscript"/>
        </w:rPr>
        <w:t>НБ СРП</w:t>
      </w:r>
      <w:r w:rsidRPr="00075E8E">
        <w:rPr>
          <w:b/>
          <w:i/>
          <w:sz w:val="28"/>
          <w:szCs w:val="28"/>
        </w:rPr>
        <w:t xml:space="preserve"> × </w:t>
      </w:r>
      <w:r w:rsidRPr="00075E8E">
        <w:rPr>
          <w:b/>
          <w:i/>
          <w:sz w:val="28"/>
          <w:szCs w:val="28"/>
          <w:lang w:val="en-US"/>
        </w:rPr>
        <w:t>S</w:t>
      </w:r>
      <w:r w:rsidRPr="00075E8E">
        <w:rPr>
          <w:b/>
          <w:i/>
          <w:sz w:val="28"/>
          <w:szCs w:val="28"/>
        </w:rPr>
        <w:t>) × К</w:t>
      </w:r>
      <w:r w:rsidRPr="00075E8E">
        <w:rPr>
          <w:b/>
          <w:i/>
          <w:sz w:val="28"/>
          <w:szCs w:val="28"/>
          <w:vertAlign w:val="subscript"/>
        </w:rPr>
        <w:t>$</w:t>
      </w:r>
      <w:r w:rsidR="00D2130F" w:rsidRPr="00075E8E">
        <w:rPr>
          <w:b/>
          <w:i/>
          <w:sz w:val="28"/>
          <w:szCs w:val="28"/>
        </w:rPr>
        <w:t>)× K</w:t>
      </w:r>
      <w:r w:rsidRPr="00075E8E">
        <w:rPr>
          <w:b/>
          <w:i/>
          <w:sz w:val="28"/>
          <w:szCs w:val="28"/>
          <w:vertAlign w:val="subscript"/>
        </w:rPr>
        <w:t>соб.</w:t>
      </w:r>
      <w:r w:rsidRPr="00075E8E">
        <w:rPr>
          <w:b/>
          <w:i/>
          <w:sz w:val="28"/>
          <w:szCs w:val="28"/>
        </w:rPr>
        <w:t>,</w:t>
      </w:r>
    </w:p>
    <w:p w:rsidR="008D426B" w:rsidRPr="00075E8E" w:rsidRDefault="008D426B" w:rsidP="001122A7">
      <w:pPr>
        <w:shd w:val="clear" w:color="auto" w:fill="FFFFFF" w:themeFill="background1"/>
        <w:ind w:firstLine="709"/>
        <w:jc w:val="both"/>
        <w:rPr>
          <w:sz w:val="28"/>
          <w:szCs w:val="28"/>
        </w:rPr>
      </w:pPr>
      <w:r w:rsidRPr="00075E8E">
        <w:rPr>
          <w:sz w:val="28"/>
          <w:szCs w:val="28"/>
        </w:rPr>
        <w:lastRenderedPageBreak/>
        <w:t>где:</w:t>
      </w:r>
    </w:p>
    <w:p w:rsidR="008D426B" w:rsidRPr="00075E8E" w:rsidRDefault="008D426B" w:rsidP="001122A7">
      <w:pPr>
        <w:shd w:val="clear" w:color="auto" w:fill="FFFFFF" w:themeFill="background1"/>
        <w:ind w:firstLine="709"/>
        <w:jc w:val="both"/>
        <w:rPr>
          <w:sz w:val="28"/>
          <w:szCs w:val="28"/>
        </w:rPr>
      </w:pPr>
      <w:r w:rsidRPr="00075E8E">
        <w:rPr>
          <w:b/>
          <w:i/>
          <w:sz w:val="28"/>
          <w:szCs w:val="28"/>
        </w:rPr>
        <w:t xml:space="preserve">V </w:t>
      </w:r>
      <w:r w:rsidRPr="00075E8E">
        <w:rPr>
          <w:b/>
          <w:i/>
          <w:sz w:val="28"/>
          <w:szCs w:val="28"/>
          <w:vertAlign w:val="subscript"/>
        </w:rPr>
        <w:t>НБ СРП</w:t>
      </w:r>
      <w:r w:rsidRPr="00075E8E">
        <w:rPr>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8D426B" w:rsidRPr="00075E8E" w:rsidRDefault="008D426B" w:rsidP="001122A7">
      <w:pPr>
        <w:shd w:val="clear" w:color="auto" w:fill="FFFFFF" w:themeFill="background1"/>
        <w:ind w:firstLine="709"/>
        <w:jc w:val="both"/>
        <w:rPr>
          <w:sz w:val="28"/>
          <w:szCs w:val="28"/>
        </w:rPr>
      </w:pPr>
      <w:r w:rsidRPr="00075E8E">
        <w:rPr>
          <w:b/>
          <w:sz w:val="28"/>
          <w:szCs w:val="28"/>
        </w:rPr>
        <w:t>S</w:t>
      </w:r>
      <w:r w:rsidRPr="00075E8E">
        <w:rPr>
          <w:sz w:val="28"/>
          <w:szCs w:val="28"/>
        </w:rPr>
        <w:t xml:space="preserve"> – ставка налога, %;</w:t>
      </w:r>
    </w:p>
    <w:p w:rsidR="008D426B" w:rsidRPr="00075E8E" w:rsidRDefault="008D426B" w:rsidP="001122A7">
      <w:pPr>
        <w:shd w:val="clear" w:color="auto" w:fill="FFFFFF" w:themeFill="background1"/>
        <w:ind w:firstLine="709"/>
        <w:jc w:val="both"/>
        <w:rPr>
          <w:sz w:val="28"/>
          <w:szCs w:val="28"/>
        </w:rPr>
      </w:pPr>
      <w:r w:rsidRPr="00075E8E">
        <w:rPr>
          <w:b/>
          <w:i/>
          <w:sz w:val="28"/>
          <w:szCs w:val="28"/>
        </w:rPr>
        <w:t>К</w:t>
      </w:r>
      <w:r w:rsidRPr="00075E8E">
        <w:rPr>
          <w:b/>
          <w:i/>
          <w:sz w:val="28"/>
          <w:szCs w:val="28"/>
          <w:vertAlign w:val="subscript"/>
        </w:rPr>
        <w:t>$</w:t>
      </w:r>
      <w:r w:rsidR="00D2130F" w:rsidRPr="00075E8E">
        <w:rPr>
          <w:sz w:val="28"/>
          <w:szCs w:val="28"/>
        </w:rPr>
        <w:t xml:space="preserve"> –</w:t>
      </w:r>
      <w:r w:rsidRPr="00075E8E">
        <w:rPr>
          <w:sz w:val="28"/>
          <w:szCs w:val="28"/>
        </w:rPr>
        <w:t xml:space="preserve"> среднегодовой курс доллара США по отношению к рублю, рублей;</w:t>
      </w:r>
    </w:p>
    <w:p w:rsidR="008D426B" w:rsidRPr="00075E8E" w:rsidRDefault="008D426B" w:rsidP="001122A7">
      <w:pPr>
        <w:shd w:val="clear" w:color="auto" w:fill="FFFFFF" w:themeFill="background1"/>
        <w:ind w:firstLine="709"/>
        <w:jc w:val="both"/>
        <w:rPr>
          <w:sz w:val="28"/>
          <w:szCs w:val="28"/>
        </w:rPr>
      </w:pPr>
      <w:r w:rsidRPr="00075E8E">
        <w:rPr>
          <w:b/>
          <w:i/>
          <w:sz w:val="28"/>
          <w:szCs w:val="28"/>
          <w:lang w:val="en-US"/>
        </w:rPr>
        <w:t>K</w:t>
      </w:r>
      <w:r w:rsidRPr="00075E8E">
        <w:rPr>
          <w:b/>
          <w:i/>
          <w:sz w:val="28"/>
          <w:szCs w:val="28"/>
          <w:vertAlign w:val="subscript"/>
        </w:rPr>
        <w:t>соб.</w:t>
      </w:r>
      <w:r w:rsidR="00D2130F" w:rsidRPr="00075E8E">
        <w:rPr>
          <w:sz w:val="28"/>
          <w:szCs w:val="28"/>
        </w:rPr>
        <w:t xml:space="preserve"> – расчётный уровень </w:t>
      </w:r>
      <w:r w:rsidRPr="00075E8E">
        <w:rPr>
          <w:sz w:val="28"/>
          <w:szCs w:val="28"/>
        </w:rPr>
        <w:t>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00D2130F" w:rsidRPr="00075E8E">
        <w:rPr>
          <w:sz w:val="28"/>
          <w:szCs w:val="28"/>
        </w:rPr>
        <w:t xml:space="preserve"> </w:t>
      </w:r>
      <w:r w:rsidRPr="00075E8E">
        <w:rPr>
          <w:sz w:val="28"/>
          <w:szCs w:val="28"/>
        </w:rPr>
        <w:t xml:space="preserve">%. </w:t>
      </w:r>
    </w:p>
    <w:p w:rsidR="008D426B" w:rsidRPr="00075E8E" w:rsidRDefault="008D426B" w:rsidP="001122A7">
      <w:pPr>
        <w:shd w:val="clear" w:color="auto" w:fill="FFFFFF" w:themeFill="background1"/>
        <w:ind w:firstLine="709"/>
        <w:jc w:val="both"/>
        <w:rPr>
          <w:sz w:val="28"/>
          <w:szCs w:val="28"/>
        </w:rPr>
      </w:pPr>
      <w:r w:rsidRPr="00075E8E">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D426B" w:rsidRPr="00075E8E" w:rsidRDefault="008D426B" w:rsidP="001122A7">
      <w:pPr>
        <w:shd w:val="clear" w:color="auto" w:fill="FFFFFF" w:themeFill="background1"/>
        <w:ind w:firstLine="709"/>
        <w:jc w:val="both"/>
        <w:rPr>
          <w:sz w:val="28"/>
          <w:szCs w:val="28"/>
        </w:rPr>
      </w:pPr>
      <w:r w:rsidRPr="00075E8E">
        <w:rPr>
          <w:sz w:val="28"/>
          <w:szCs w:val="28"/>
          <w:shd w:val="clear" w:color="auto" w:fill="FFFFFF" w:themeFill="background1"/>
        </w:rPr>
        <w:t>Налог на прибыль организаций при выполнении Соглашений о разработке месторождений нефти и газа</w:t>
      </w:r>
      <w:r w:rsidRPr="00075E8E">
        <w:rPr>
          <w:sz w:val="28"/>
          <w:szCs w:val="28"/>
        </w:rPr>
        <w:t xml:space="preserve"> зачисляется в бюджеты бюджетной системы Российской Федерации по нормативам, установленным в соответствии со статьями БК РФ.</w:t>
      </w:r>
    </w:p>
    <w:p w:rsidR="0046740C" w:rsidRPr="00075E8E" w:rsidRDefault="0046740C" w:rsidP="001122A7">
      <w:pPr>
        <w:shd w:val="clear" w:color="auto" w:fill="FFFFFF" w:themeFill="background1"/>
        <w:tabs>
          <w:tab w:val="left" w:pos="900"/>
        </w:tabs>
        <w:spacing w:line="310" w:lineRule="exact"/>
        <w:ind w:left="7" w:firstLine="713"/>
        <w:jc w:val="both"/>
        <w:rPr>
          <w:sz w:val="28"/>
          <w:szCs w:val="28"/>
        </w:rPr>
      </w:pPr>
    </w:p>
    <w:p w:rsidR="00817D35" w:rsidRPr="00075E8E" w:rsidRDefault="00817D35" w:rsidP="001122A7">
      <w:pPr>
        <w:pStyle w:val="2"/>
        <w:shd w:val="clear" w:color="auto" w:fill="FFFFFF" w:themeFill="background1"/>
        <w:spacing w:before="0" w:after="0"/>
        <w:jc w:val="center"/>
        <w:rPr>
          <w:rFonts w:ascii="Times New Roman" w:hAnsi="Times New Roman"/>
        </w:rPr>
      </w:pPr>
      <w:bookmarkStart w:id="12" w:name="_Toc460592348"/>
      <w:bookmarkStart w:id="13" w:name="_Toc78200651"/>
      <w:r w:rsidRPr="00075E8E">
        <w:rPr>
          <w:rFonts w:ascii="Times New Roman" w:hAnsi="Times New Roman"/>
        </w:rPr>
        <w:t>2.</w:t>
      </w:r>
      <w:r w:rsidR="00E7585E" w:rsidRPr="00075E8E">
        <w:rPr>
          <w:rFonts w:ascii="Times New Roman" w:hAnsi="Times New Roman"/>
        </w:rPr>
        <w:t>2</w:t>
      </w:r>
      <w:r w:rsidRPr="00075E8E">
        <w:rPr>
          <w:rFonts w:ascii="Times New Roman" w:hAnsi="Times New Roman"/>
        </w:rPr>
        <w:t>. Налог на доходы физических лиц 182 1 01 02000 01 0000 110</w:t>
      </w:r>
      <w:bookmarkEnd w:id="12"/>
      <w:bookmarkEnd w:id="13"/>
    </w:p>
    <w:p w:rsidR="00A62FD1" w:rsidRPr="00075E8E" w:rsidRDefault="003E163F" w:rsidP="001122A7">
      <w:pPr>
        <w:shd w:val="clear" w:color="auto" w:fill="FFFFFF" w:themeFill="background1"/>
        <w:spacing w:before="223" w:line="310" w:lineRule="exact"/>
        <w:ind w:left="14" w:firstLine="706"/>
        <w:jc w:val="both"/>
      </w:pPr>
      <w:r w:rsidRPr="00075E8E">
        <w:rPr>
          <w:spacing w:val="-4"/>
          <w:sz w:val="28"/>
          <w:szCs w:val="28"/>
        </w:rPr>
        <w:t xml:space="preserve">Расчёт доходов </w:t>
      </w:r>
      <w:r w:rsidRPr="00075E8E">
        <w:rPr>
          <w:sz w:val="28"/>
          <w:szCs w:val="28"/>
        </w:rPr>
        <w:t xml:space="preserve">в </w:t>
      </w:r>
      <w:r w:rsidR="0042152E" w:rsidRPr="00075E8E">
        <w:rPr>
          <w:sz w:val="28"/>
          <w:szCs w:val="28"/>
        </w:rPr>
        <w:t>консолидированный бюджет Иркутской</w:t>
      </w:r>
      <w:r w:rsidRPr="00075E8E">
        <w:rPr>
          <w:sz w:val="28"/>
          <w:szCs w:val="28"/>
        </w:rPr>
        <w:t xml:space="preserve"> области</w:t>
      </w:r>
      <w:r w:rsidRPr="00075E8E">
        <w:rPr>
          <w:spacing w:val="-4"/>
          <w:sz w:val="28"/>
          <w:szCs w:val="28"/>
        </w:rPr>
        <w:t xml:space="preserve"> от уплаты налога на доходы физических лиц, </w:t>
      </w:r>
      <w:r w:rsidRPr="00075E8E">
        <w:rPr>
          <w:sz w:val="28"/>
          <w:szCs w:val="28"/>
        </w:rPr>
        <w:t>осуществляется в соответствии с действующим законодательством РФ о налогах и сборах</w:t>
      </w:r>
      <w:r w:rsidR="000B043E" w:rsidRPr="00075E8E">
        <w:rPr>
          <w:sz w:val="28"/>
          <w:szCs w:val="28"/>
        </w:rPr>
        <w:t xml:space="preserve">, </w:t>
      </w:r>
      <w:r w:rsidR="0042152E" w:rsidRPr="00075E8E">
        <w:rPr>
          <w:sz w:val="28"/>
          <w:szCs w:val="28"/>
        </w:rPr>
        <w:t>и производится</w:t>
      </w:r>
      <w:r w:rsidRPr="00075E8E">
        <w:rPr>
          <w:spacing w:val="-4"/>
          <w:sz w:val="28"/>
          <w:szCs w:val="28"/>
        </w:rPr>
        <w:t xml:space="preserve"> </w:t>
      </w:r>
      <w:r w:rsidR="0042152E" w:rsidRPr="00075E8E">
        <w:rPr>
          <w:spacing w:val="-4"/>
          <w:sz w:val="28"/>
          <w:szCs w:val="28"/>
        </w:rPr>
        <w:t>отдельно по</w:t>
      </w:r>
      <w:r w:rsidR="00E34F99" w:rsidRPr="00075E8E">
        <w:rPr>
          <w:sz w:val="28"/>
          <w:szCs w:val="28"/>
        </w:rPr>
        <w:t xml:space="preserve"> </w:t>
      </w:r>
      <w:r w:rsidR="0042152E" w:rsidRPr="00075E8E">
        <w:rPr>
          <w:sz w:val="28"/>
          <w:szCs w:val="28"/>
        </w:rPr>
        <w:t>каждому виду</w:t>
      </w:r>
      <w:r w:rsidR="00E34F99" w:rsidRPr="00075E8E">
        <w:rPr>
          <w:sz w:val="28"/>
          <w:szCs w:val="28"/>
        </w:rPr>
        <w:t xml:space="preserve"> налога</w:t>
      </w:r>
      <w:r w:rsidR="0082390F" w:rsidRPr="00075E8E">
        <w:rPr>
          <w:sz w:val="28"/>
          <w:szCs w:val="28"/>
        </w:rPr>
        <w:t>.</w:t>
      </w:r>
      <w:r w:rsidR="003A21C0" w:rsidRPr="00075E8E">
        <w:rPr>
          <w:spacing w:val="-6"/>
          <w:sz w:val="28"/>
          <w:szCs w:val="28"/>
        </w:rPr>
        <w:t xml:space="preserve"> </w:t>
      </w:r>
    </w:p>
    <w:p w:rsidR="00A62FD1" w:rsidRPr="00075E8E" w:rsidRDefault="00A62FD1" w:rsidP="001122A7">
      <w:pPr>
        <w:shd w:val="clear" w:color="auto" w:fill="FFFFFF" w:themeFill="background1"/>
        <w:spacing w:line="310" w:lineRule="exact"/>
        <w:ind w:left="7" w:firstLine="691"/>
        <w:rPr>
          <w:sz w:val="28"/>
          <w:szCs w:val="28"/>
        </w:rPr>
      </w:pPr>
      <w:r w:rsidRPr="00075E8E">
        <w:rPr>
          <w:spacing w:val="-2"/>
          <w:sz w:val="28"/>
          <w:szCs w:val="28"/>
        </w:rPr>
        <w:t>Прогнозный объём поступлений налога на доходы физических лиц</w:t>
      </w:r>
      <w:r w:rsidR="007B4096" w:rsidRPr="00075E8E">
        <w:rPr>
          <w:noProof/>
          <w:spacing w:val="-2"/>
          <w:position w:val="-9"/>
          <w:sz w:val="28"/>
          <w:szCs w:val="28"/>
        </w:rPr>
        <w:drawing>
          <wp:inline distT="0" distB="0" distL="0" distR="0" wp14:anchorId="16FAC0B9" wp14:editId="2CC025B7">
            <wp:extent cx="962025"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025" cy="247650"/>
                    </a:xfrm>
                    <a:prstGeom prst="rect">
                      <a:avLst/>
                    </a:prstGeom>
                    <a:noFill/>
                    <a:ln>
                      <a:noFill/>
                    </a:ln>
                  </pic:spPr>
                </pic:pic>
              </a:graphicData>
            </a:graphic>
          </wp:inline>
        </w:drawing>
      </w:r>
      <w:r w:rsidRPr="00075E8E">
        <w:rPr>
          <w:spacing w:val="-2"/>
          <w:sz w:val="28"/>
          <w:szCs w:val="28"/>
        </w:rPr>
        <w:t xml:space="preserve"> </w:t>
      </w:r>
      <w:r w:rsidRPr="00075E8E">
        <w:rPr>
          <w:sz w:val="28"/>
          <w:szCs w:val="28"/>
        </w:rPr>
        <w:t>определяется как сумма прогнозных поступлений каждого вида налога на доходы физических лиц:</w:t>
      </w:r>
    </w:p>
    <w:p w:rsidR="0042152E" w:rsidRPr="00075E8E" w:rsidRDefault="0042152E" w:rsidP="001122A7">
      <w:pPr>
        <w:shd w:val="clear" w:color="auto" w:fill="FFFFFF" w:themeFill="background1"/>
        <w:spacing w:line="310" w:lineRule="exact"/>
        <w:ind w:left="7" w:firstLine="691"/>
        <w:rPr>
          <w:sz w:val="28"/>
          <w:szCs w:val="28"/>
        </w:rPr>
      </w:pPr>
    </w:p>
    <w:p w:rsidR="00CE01E7" w:rsidRPr="00075E8E" w:rsidRDefault="0042152E" w:rsidP="00CE01E7">
      <w:pPr>
        <w:spacing w:before="120" w:after="120"/>
        <w:ind w:firstLine="709"/>
        <w:jc w:val="center"/>
        <w:rPr>
          <w:i/>
          <w:sz w:val="27"/>
          <w:szCs w:val="27"/>
        </w:rPr>
      </w:pPr>
      <w:r w:rsidRPr="00075E8E">
        <w:rPr>
          <w:b/>
          <w:i/>
          <w:sz w:val="28"/>
          <w:szCs w:val="28"/>
        </w:rPr>
        <w:t>НДФЛ</w:t>
      </w:r>
      <w:r w:rsidRPr="00075E8E">
        <w:rPr>
          <w:b/>
          <w:i/>
          <w:sz w:val="28"/>
          <w:szCs w:val="28"/>
          <w:vertAlign w:val="subscript"/>
        </w:rPr>
        <w:t xml:space="preserve">всего </w:t>
      </w:r>
      <w:r w:rsidRPr="00075E8E">
        <w:rPr>
          <w:b/>
          <w:i/>
          <w:sz w:val="28"/>
          <w:szCs w:val="28"/>
        </w:rPr>
        <w:t>= НДФЛ</w:t>
      </w:r>
      <w:r w:rsidRPr="00075E8E">
        <w:rPr>
          <w:b/>
          <w:i/>
          <w:sz w:val="28"/>
          <w:szCs w:val="28"/>
          <w:vertAlign w:val="subscript"/>
        </w:rPr>
        <w:t xml:space="preserve">1 </w:t>
      </w:r>
      <w:r w:rsidRPr="00075E8E">
        <w:rPr>
          <w:b/>
          <w:i/>
          <w:sz w:val="28"/>
          <w:szCs w:val="28"/>
        </w:rPr>
        <w:t>+ НДФЛ</w:t>
      </w:r>
      <w:r w:rsidRPr="00075E8E">
        <w:rPr>
          <w:b/>
          <w:i/>
          <w:sz w:val="28"/>
          <w:szCs w:val="28"/>
          <w:vertAlign w:val="subscript"/>
        </w:rPr>
        <w:t xml:space="preserve">2 </w:t>
      </w:r>
      <w:r w:rsidRPr="00075E8E">
        <w:rPr>
          <w:b/>
          <w:i/>
          <w:sz w:val="28"/>
          <w:szCs w:val="28"/>
        </w:rPr>
        <w:t>+НДФЛ</w:t>
      </w:r>
      <w:r w:rsidRPr="00075E8E">
        <w:rPr>
          <w:b/>
          <w:i/>
          <w:sz w:val="28"/>
          <w:szCs w:val="28"/>
          <w:vertAlign w:val="subscript"/>
        </w:rPr>
        <w:t xml:space="preserve">3 </w:t>
      </w:r>
      <w:r w:rsidRPr="00075E8E">
        <w:rPr>
          <w:b/>
          <w:i/>
          <w:sz w:val="28"/>
          <w:szCs w:val="28"/>
        </w:rPr>
        <w:t>+НДФЛ</w:t>
      </w:r>
      <w:r w:rsidRPr="00075E8E">
        <w:rPr>
          <w:b/>
          <w:i/>
          <w:sz w:val="28"/>
          <w:szCs w:val="28"/>
          <w:vertAlign w:val="subscript"/>
        </w:rPr>
        <w:t xml:space="preserve">4 </w:t>
      </w:r>
      <w:r w:rsidRPr="00075E8E">
        <w:rPr>
          <w:b/>
          <w:i/>
          <w:sz w:val="28"/>
          <w:szCs w:val="28"/>
        </w:rPr>
        <w:t>+НДФЛ</w:t>
      </w:r>
      <w:r w:rsidRPr="00075E8E">
        <w:rPr>
          <w:b/>
          <w:i/>
          <w:sz w:val="28"/>
          <w:szCs w:val="28"/>
          <w:vertAlign w:val="subscript"/>
        </w:rPr>
        <w:t>5</w:t>
      </w:r>
      <w:r w:rsidR="00CE01E7" w:rsidRPr="00075E8E">
        <w:rPr>
          <w:i/>
          <w:sz w:val="27"/>
          <w:szCs w:val="27"/>
        </w:rPr>
        <w:t xml:space="preserve">+ </w:t>
      </w:r>
      <w:r w:rsidR="00CE01E7" w:rsidRPr="00075E8E">
        <w:rPr>
          <w:b/>
          <w:i/>
          <w:sz w:val="27"/>
          <w:szCs w:val="27"/>
        </w:rPr>
        <w:t xml:space="preserve">НДФЛ </w:t>
      </w:r>
      <w:r w:rsidR="00CE01E7" w:rsidRPr="00075E8E">
        <w:rPr>
          <w:b/>
          <w:i/>
          <w:sz w:val="27"/>
          <w:szCs w:val="27"/>
          <w:vertAlign w:val="subscript"/>
        </w:rPr>
        <w:t xml:space="preserve">6 </w:t>
      </w:r>
      <w:r w:rsidR="00CE01E7" w:rsidRPr="00075E8E">
        <w:rPr>
          <w:i/>
          <w:sz w:val="27"/>
          <w:szCs w:val="27"/>
        </w:rPr>
        <w:t>+</w:t>
      </w:r>
      <w:r w:rsidR="00CE01E7" w:rsidRPr="00075E8E">
        <w:rPr>
          <w:b/>
          <w:i/>
          <w:sz w:val="27"/>
          <w:szCs w:val="27"/>
        </w:rPr>
        <w:t xml:space="preserve"> НДФЛ </w:t>
      </w:r>
      <w:r w:rsidR="00CE01E7" w:rsidRPr="00075E8E">
        <w:rPr>
          <w:b/>
          <w:i/>
          <w:sz w:val="27"/>
          <w:szCs w:val="27"/>
          <w:vertAlign w:val="subscript"/>
        </w:rPr>
        <w:t xml:space="preserve">7 </w:t>
      </w:r>
      <w:r w:rsidR="00CE01E7" w:rsidRPr="00075E8E">
        <w:rPr>
          <w:i/>
          <w:sz w:val="27"/>
          <w:szCs w:val="27"/>
        </w:rPr>
        <w:t>+</w:t>
      </w:r>
      <w:r w:rsidR="00CE01E7" w:rsidRPr="00075E8E">
        <w:rPr>
          <w:b/>
          <w:i/>
          <w:sz w:val="27"/>
          <w:szCs w:val="27"/>
        </w:rPr>
        <w:t xml:space="preserve"> НДФЛ </w:t>
      </w:r>
      <w:r w:rsidR="00CE01E7" w:rsidRPr="00075E8E">
        <w:rPr>
          <w:b/>
          <w:i/>
          <w:sz w:val="27"/>
          <w:szCs w:val="27"/>
          <w:vertAlign w:val="subscript"/>
        </w:rPr>
        <w:t xml:space="preserve">8 </w:t>
      </w:r>
      <w:r w:rsidR="00CE01E7" w:rsidRPr="00075E8E">
        <w:rPr>
          <w:i/>
          <w:sz w:val="27"/>
          <w:szCs w:val="27"/>
        </w:rPr>
        <w:t>+</w:t>
      </w:r>
      <w:r w:rsidR="00CE01E7" w:rsidRPr="00075E8E">
        <w:rPr>
          <w:b/>
          <w:i/>
          <w:sz w:val="27"/>
          <w:szCs w:val="27"/>
        </w:rPr>
        <w:t xml:space="preserve"> НДФЛ </w:t>
      </w:r>
      <w:r w:rsidR="00CE01E7" w:rsidRPr="00075E8E">
        <w:rPr>
          <w:b/>
          <w:i/>
          <w:sz w:val="27"/>
          <w:szCs w:val="27"/>
          <w:vertAlign w:val="subscript"/>
        </w:rPr>
        <w:t>9</w:t>
      </w:r>
    </w:p>
    <w:p w:rsidR="00A62FD1" w:rsidRPr="00075E8E" w:rsidRDefault="00A62FD1" w:rsidP="001122A7">
      <w:pPr>
        <w:shd w:val="clear" w:color="auto" w:fill="FFFFFF" w:themeFill="background1"/>
        <w:ind w:left="713"/>
        <w:rPr>
          <w:spacing w:val="-10"/>
          <w:position w:val="3"/>
          <w:sz w:val="28"/>
          <w:szCs w:val="28"/>
        </w:rPr>
      </w:pPr>
      <w:r w:rsidRPr="00075E8E">
        <w:rPr>
          <w:spacing w:val="-10"/>
          <w:sz w:val="28"/>
          <w:szCs w:val="28"/>
        </w:rPr>
        <w:t>где:</w:t>
      </w:r>
    </w:p>
    <w:p w:rsidR="00A62FD1" w:rsidRPr="00075E8E" w:rsidRDefault="0042152E" w:rsidP="001122A7">
      <w:pPr>
        <w:shd w:val="clear" w:color="auto" w:fill="FFFFFF" w:themeFill="background1"/>
        <w:tabs>
          <w:tab w:val="left" w:pos="2045"/>
        </w:tabs>
        <w:spacing w:line="317" w:lineRule="exact"/>
        <w:ind w:left="7" w:firstLine="691"/>
        <w:jc w:val="both"/>
      </w:pPr>
      <w:r w:rsidRPr="00075E8E">
        <w:rPr>
          <w:b/>
          <w:i/>
          <w:sz w:val="28"/>
          <w:szCs w:val="28"/>
        </w:rPr>
        <w:t>НДФЛ</w:t>
      </w:r>
      <w:r w:rsidR="00D2130F" w:rsidRPr="00075E8E">
        <w:rPr>
          <w:b/>
          <w:i/>
          <w:sz w:val="28"/>
          <w:szCs w:val="28"/>
          <w:vertAlign w:val="subscript"/>
        </w:rPr>
        <w:t xml:space="preserve">1 </w:t>
      </w:r>
      <w:r w:rsidR="00D2130F" w:rsidRPr="00075E8E">
        <w:rPr>
          <w:sz w:val="28"/>
          <w:szCs w:val="28"/>
        </w:rPr>
        <w:t>–</w:t>
      </w:r>
      <w:r w:rsidR="00A62FD1" w:rsidRPr="00075E8E">
        <w:rPr>
          <w:sz w:val="28"/>
          <w:szCs w:val="28"/>
        </w:rPr>
        <w:t xml:space="preserve"> </w:t>
      </w:r>
      <w:r w:rsidR="00A62FD1" w:rsidRPr="00075E8E">
        <w:rPr>
          <w:spacing w:val="-3"/>
          <w:sz w:val="28"/>
          <w:szCs w:val="28"/>
        </w:rPr>
        <w:t xml:space="preserve">объем поступлений по налогу на доходы физических лиц с доходов, </w:t>
      </w:r>
      <w:r w:rsidR="00A62FD1" w:rsidRPr="00075E8E">
        <w:rPr>
          <w:sz w:val="28"/>
          <w:szCs w:val="28"/>
        </w:rPr>
        <w:t>источником которых являе</w:t>
      </w:r>
      <w:r w:rsidRPr="00075E8E">
        <w:rPr>
          <w:sz w:val="28"/>
          <w:szCs w:val="28"/>
        </w:rPr>
        <w:t>тся налоговый агент, тыс. руб.</w:t>
      </w:r>
      <w:r w:rsidR="00A62FD1" w:rsidRPr="00075E8E">
        <w:rPr>
          <w:sz w:val="28"/>
          <w:szCs w:val="28"/>
        </w:rPr>
        <w:t>;</w:t>
      </w:r>
    </w:p>
    <w:p w:rsidR="00A62FD1" w:rsidRPr="00075E8E" w:rsidRDefault="0042152E" w:rsidP="001122A7">
      <w:pPr>
        <w:shd w:val="clear" w:color="auto" w:fill="FFFFFF" w:themeFill="background1"/>
        <w:tabs>
          <w:tab w:val="left" w:pos="2045"/>
        </w:tabs>
        <w:spacing w:line="310" w:lineRule="exact"/>
        <w:ind w:firstLine="677"/>
        <w:jc w:val="both"/>
      </w:pPr>
      <w:r w:rsidRPr="00075E8E">
        <w:rPr>
          <w:b/>
          <w:i/>
          <w:sz w:val="28"/>
          <w:szCs w:val="28"/>
        </w:rPr>
        <w:t>НДФЛ</w:t>
      </w:r>
      <w:r w:rsidRPr="00075E8E">
        <w:rPr>
          <w:b/>
          <w:i/>
          <w:sz w:val="28"/>
          <w:szCs w:val="28"/>
          <w:vertAlign w:val="subscript"/>
        </w:rPr>
        <w:t>2</w:t>
      </w:r>
      <w:r w:rsidR="00A62FD1" w:rsidRPr="00075E8E">
        <w:rPr>
          <w:position w:val="-11"/>
          <w:sz w:val="28"/>
          <w:szCs w:val="28"/>
        </w:rPr>
        <w:t xml:space="preserve"> </w:t>
      </w:r>
      <w:r w:rsidR="00D2130F" w:rsidRPr="00075E8E">
        <w:rPr>
          <w:sz w:val="28"/>
          <w:szCs w:val="28"/>
        </w:rPr>
        <w:t>–</w:t>
      </w:r>
      <w:r w:rsidR="00A62FD1" w:rsidRPr="00075E8E">
        <w:rPr>
          <w:sz w:val="28"/>
          <w:szCs w:val="28"/>
        </w:rPr>
        <w:t xml:space="preserve"> </w:t>
      </w:r>
      <w:r w:rsidR="00A62FD1" w:rsidRPr="00075E8E">
        <w:rPr>
          <w:spacing w:val="-5"/>
          <w:sz w:val="28"/>
          <w:szCs w:val="28"/>
        </w:rPr>
        <w:t xml:space="preserve">объем поступлений по налогу на доходы физических лиц с доходов, </w:t>
      </w:r>
      <w:r w:rsidR="00A62FD1" w:rsidRPr="00075E8E">
        <w:rPr>
          <w:spacing w:val="-4"/>
          <w:sz w:val="28"/>
          <w:szCs w:val="28"/>
        </w:rPr>
        <w:t xml:space="preserve">полученных физическими лицами, зарегистрированными в качестве индивидуальных </w:t>
      </w:r>
      <w:r w:rsidR="00A62FD1" w:rsidRPr="00075E8E">
        <w:rPr>
          <w:spacing w:val="-1"/>
          <w:sz w:val="28"/>
          <w:szCs w:val="28"/>
        </w:rPr>
        <w:t xml:space="preserve">предпринимателей, нотариусов, адвокатов и других лиц, занимающихся частной </w:t>
      </w:r>
      <w:r w:rsidR="00A62FD1" w:rsidRPr="00075E8E">
        <w:rPr>
          <w:sz w:val="28"/>
          <w:szCs w:val="28"/>
        </w:rPr>
        <w:t>практикой в соответствии с</w:t>
      </w:r>
      <w:r w:rsidRPr="00075E8E">
        <w:rPr>
          <w:sz w:val="28"/>
          <w:szCs w:val="28"/>
        </w:rPr>
        <w:t>о статьей 227 НК РФ, тыс. руб.</w:t>
      </w:r>
      <w:r w:rsidR="00A62FD1" w:rsidRPr="00075E8E">
        <w:rPr>
          <w:sz w:val="28"/>
          <w:szCs w:val="28"/>
        </w:rPr>
        <w:t>;</w:t>
      </w:r>
    </w:p>
    <w:p w:rsidR="00130432" w:rsidRPr="00075E8E" w:rsidRDefault="0042152E" w:rsidP="001122A7">
      <w:pPr>
        <w:shd w:val="clear" w:color="auto" w:fill="FFFFFF" w:themeFill="background1"/>
        <w:tabs>
          <w:tab w:val="left" w:pos="2045"/>
        </w:tabs>
        <w:spacing w:line="310" w:lineRule="exact"/>
        <w:ind w:left="7" w:firstLine="598"/>
        <w:jc w:val="both"/>
        <w:rPr>
          <w:spacing w:val="-4"/>
          <w:sz w:val="28"/>
          <w:szCs w:val="28"/>
        </w:rPr>
      </w:pPr>
      <w:r w:rsidRPr="00075E8E">
        <w:rPr>
          <w:b/>
          <w:i/>
          <w:sz w:val="28"/>
          <w:szCs w:val="28"/>
        </w:rPr>
        <w:t>НДФЛ</w:t>
      </w:r>
      <w:r w:rsidRPr="00075E8E">
        <w:rPr>
          <w:b/>
          <w:i/>
          <w:sz w:val="28"/>
          <w:szCs w:val="28"/>
          <w:vertAlign w:val="subscript"/>
        </w:rPr>
        <w:t>3</w:t>
      </w:r>
      <w:r w:rsidR="00A62FD1" w:rsidRPr="00075E8E">
        <w:rPr>
          <w:position w:val="-13"/>
          <w:sz w:val="28"/>
          <w:szCs w:val="28"/>
        </w:rPr>
        <w:t xml:space="preserve"> </w:t>
      </w:r>
      <w:r w:rsidR="00D2130F" w:rsidRPr="00075E8E">
        <w:rPr>
          <w:sz w:val="28"/>
          <w:szCs w:val="28"/>
        </w:rPr>
        <w:t>–</w:t>
      </w:r>
      <w:r w:rsidR="00A62FD1" w:rsidRPr="00075E8E">
        <w:rPr>
          <w:sz w:val="28"/>
          <w:szCs w:val="28"/>
        </w:rPr>
        <w:t xml:space="preserve"> </w:t>
      </w:r>
      <w:r w:rsidR="00A62FD1" w:rsidRPr="00075E8E">
        <w:rPr>
          <w:spacing w:val="-4"/>
          <w:sz w:val="28"/>
          <w:szCs w:val="28"/>
        </w:rPr>
        <w:t>объём поступлений по налогу на доходы физических лиц с доходов, полученных физическими лицами в соответствии со статьей 228 НК РФ, тыс. рублей;</w:t>
      </w:r>
    </w:p>
    <w:p w:rsidR="00130432" w:rsidRPr="00075E8E" w:rsidRDefault="0042152E" w:rsidP="001B63B0">
      <w:pPr>
        <w:shd w:val="clear" w:color="auto" w:fill="FFFFFF" w:themeFill="background1"/>
        <w:tabs>
          <w:tab w:val="left" w:pos="2045"/>
        </w:tabs>
        <w:spacing w:line="310" w:lineRule="exact"/>
        <w:ind w:left="7" w:firstLine="598"/>
        <w:jc w:val="both"/>
        <w:rPr>
          <w:sz w:val="28"/>
          <w:szCs w:val="28"/>
        </w:rPr>
      </w:pPr>
      <w:r w:rsidRPr="00075E8E">
        <w:rPr>
          <w:b/>
          <w:i/>
          <w:sz w:val="28"/>
          <w:szCs w:val="28"/>
        </w:rPr>
        <w:t>НДФЛ</w:t>
      </w:r>
      <w:r w:rsidRPr="00075E8E">
        <w:rPr>
          <w:b/>
          <w:i/>
          <w:sz w:val="28"/>
          <w:szCs w:val="28"/>
          <w:vertAlign w:val="subscript"/>
        </w:rPr>
        <w:t>4</w:t>
      </w:r>
      <w:r w:rsidR="00D2130F" w:rsidRPr="00075E8E">
        <w:rPr>
          <w:position w:val="-9"/>
          <w:sz w:val="28"/>
          <w:szCs w:val="28"/>
        </w:rPr>
        <w:t xml:space="preserve"> </w:t>
      </w:r>
      <w:r w:rsidR="00D2130F" w:rsidRPr="00075E8E">
        <w:rPr>
          <w:sz w:val="28"/>
          <w:szCs w:val="28"/>
        </w:rPr>
        <w:t>–</w:t>
      </w:r>
      <w:r w:rsidR="00D2130F" w:rsidRPr="00075E8E">
        <w:rPr>
          <w:position w:val="-9"/>
          <w:sz w:val="28"/>
          <w:szCs w:val="28"/>
        </w:rPr>
        <w:t xml:space="preserve"> </w:t>
      </w:r>
      <w:r w:rsidR="00A62FD1" w:rsidRPr="00075E8E">
        <w:rPr>
          <w:sz w:val="28"/>
          <w:szCs w:val="28"/>
        </w:rPr>
        <w:t>объём поступлений по налогу на доходы физических лиц с иностранных граждан, осуществляющих трудовую деятельность по найму н</w:t>
      </w:r>
      <w:r w:rsidRPr="00075E8E">
        <w:rPr>
          <w:sz w:val="28"/>
          <w:szCs w:val="28"/>
        </w:rPr>
        <w:t>а основании патента, тыс. руб.;</w:t>
      </w:r>
    </w:p>
    <w:p w:rsidR="0042152E" w:rsidRPr="00075E8E" w:rsidRDefault="0042152E" w:rsidP="001B63B0">
      <w:pPr>
        <w:shd w:val="clear" w:color="auto" w:fill="FFFFFF" w:themeFill="background1"/>
        <w:tabs>
          <w:tab w:val="left" w:pos="2045"/>
        </w:tabs>
        <w:spacing w:line="310" w:lineRule="exact"/>
        <w:ind w:left="7" w:firstLine="598"/>
        <w:jc w:val="both"/>
        <w:rPr>
          <w:spacing w:val="-4"/>
          <w:sz w:val="28"/>
          <w:szCs w:val="28"/>
        </w:rPr>
      </w:pPr>
      <w:r w:rsidRPr="00075E8E">
        <w:rPr>
          <w:b/>
          <w:i/>
          <w:sz w:val="28"/>
          <w:szCs w:val="28"/>
        </w:rPr>
        <w:t>НДФЛ</w:t>
      </w:r>
      <w:r w:rsidRPr="00075E8E">
        <w:rPr>
          <w:b/>
          <w:i/>
          <w:sz w:val="28"/>
          <w:szCs w:val="28"/>
          <w:vertAlign w:val="subscript"/>
        </w:rPr>
        <w:t xml:space="preserve">5 </w:t>
      </w:r>
      <w:r w:rsidRPr="00075E8E">
        <w:rPr>
          <w:b/>
          <w:i/>
          <w:sz w:val="28"/>
          <w:szCs w:val="28"/>
        </w:rPr>
        <w:t xml:space="preserve">– </w:t>
      </w:r>
      <w:r w:rsidRPr="00075E8E">
        <w:rPr>
          <w:spacing w:val="-4"/>
          <w:sz w:val="28"/>
          <w:szCs w:val="28"/>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тыс. рублей.</w:t>
      </w:r>
    </w:p>
    <w:p w:rsidR="00CE01E7" w:rsidRPr="00075E8E" w:rsidRDefault="00CE01E7" w:rsidP="001B63B0">
      <w:pPr>
        <w:ind w:firstLine="598"/>
        <w:jc w:val="both"/>
        <w:rPr>
          <w:bCs/>
          <w:sz w:val="26"/>
        </w:rPr>
      </w:pPr>
      <w:r w:rsidRPr="00075E8E">
        <w:rPr>
          <w:b/>
          <w:i/>
          <w:sz w:val="27"/>
          <w:szCs w:val="27"/>
        </w:rPr>
        <w:t>НДФЛ</w:t>
      </w:r>
      <w:r w:rsidRPr="00075E8E">
        <w:rPr>
          <w:b/>
          <w:i/>
          <w:sz w:val="27"/>
          <w:szCs w:val="27"/>
          <w:vertAlign w:val="subscript"/>
        </w:rPr>
        <w:t xml:space="preserve"> 6</w:t>
      </w:r>
      <w:r w:rsidRPr="00075E8E">
        <w:rPr>
          <w:i/>
          <w:sz w:val="27"/>
          <w:szCs w:val="27"/>
          <w:vertAlign w:val="subscript"/>
        </w:rPr>
        <w:t xml:space="preserve"> </w:t>
      </w:r>
      <w:r w:rsidRPr="00075E8E">
        <w:rPr>
          <w:sz w:val="26"/>
        </w:rPr>
        <w:t xml:space="preserve">– объем поступлений по налогу на доходы физических лиц </w:t>
      </w:r>
      <w:r w:rsidRPr="00075E8E">
        <w:rPr>
          <w:bCs/>
          <w:sz w:val="26"/>
        </w:rPr>
        <w:t xml:space="preserve">в части суммы </w:t>
      </w:r>
      <w:r w:rsidRPr="00075E8E">
        <w:rPr>
          <w:bCs/>
          <w:sz w:val="26"/>
        </w:rPr>
        <w:lastRenderedPageBreak/>
        <w:t>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p w:rsidR="00CE01E7" w:rsidRPr="00075E8E" w:rsidRDefault="00CE01E7" w:rsidP="001B63B0">
      <w:pPr>
        <w:ind w:firstLine="598"/>
        <w:jc w:val="both"/>
        <w:rPr>
          <w:bCs/>
          <w:sz w:val="26"/>
        </w:rPr>
      </w:pPr>
      <w:r w:rsidRPr="00075E8E">
        <w:rPr>
          <w:b/>
          <w:i/>
          <w:sz w:val="27"/>
          <w:szCs w:val="27"/>
        </w:rPr>
        <w:t>НДФЛ</w:t>
      </w:r>
      <w:r w:rsidRPr="00075E8E">
        <w:rPr>
          <w:b/>
          <w:i/>
          <w:sz w:val="27"/>
          <w:szCs w:val="27"/>
          <w:vertAlign w:val="subscript"/>
        </w:rPr>
        <w:t xml:space="preserve"> 7</w:t>
      </w:r>
      <w:r w:rsidRPr="00075E8E">
        <w:rPr>
          <w:i/>
          <w:sz w:val="27"/>
          <w:szCs w:val="27"/>
          <w:vertAlign w:val="subscript"/>
        </w:rPr>
        <w:t xml:space="preserve"> </w:t>
      </w:r>
      <w:r w:rsidRPr="00075E8E">
        <w:rPr>
          <w:sz w:val="26"/>
        </w:rPr>
        <w:t>– объем поступлений по налогу на доходы физических лиц</w:t>
      </w:r>
      <w:r w:rsidRPr="00075E8E">
        <w:rPr>
          <w:bCs/>
          <w:sz w:val="16"/>
        </w:rPr>
        <w:t xml:space="preserve"> </w:t>
      </w:r>
      <w:r w:rsidRPr="00075E8E">
        <w:rPr>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CE01E7" w:rsidRPr="00075E8E" w:rsidRDefault="00CE01E7" w:rsidP="00CE01E7">
      <w:pPr>
        <w:ind w:firstLine="709"/>
        <w:jc w:val="both"/>
        <w:rPr>
          <w:bCs/>
          <w:sz w:val="26"/>
        </w:rPr>
      </w:pPr>
      <w:r w:rsidRPr="00075E8E">
        <w:rPr>
          <w:b/>
          <w:i/>
          <w:sz w:val="27"/>
          <w:szCs w:val="27"/>
        </w:rPr>
        <w:t>НДФЛ</w:t>
      </w:r>
      <w:r w:rsidRPr="00075E8E">
        <w:rPr>
          <w:b/>
          <w:i/>
          <w:sz w:val="27"/>
          <w:szCs w:val="27"/>
          <w:vertAlign w:val="subscript"/>
        </w:rPr>
        <w:t xml:space="preserve"> 8 </w:t>
      </w:r>
      <w:r w:rsidRPr="00075E8E">
        <w:rPr>
          <w:sz w:val="26"/>
        </w:rPr>
        <w:t xml:space="preserve">– объем поступлений по налогу на доходы физических лиц </w:t>
      </w:r>
      <w:r w:rsidRPr="00075E8E">
        <w:rPr>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CE01E7" w:rsidRPr="00075E8E" w:rsidRDefault="00CE01E7" w:rsidP="00CE01E7">
      <w:pPr>
        <w:ind w:firstLine="709"/>
        <w:jc w:val="both"/>
        <w:rPr>
          <w:sz w:val="26"/>
        </w:rPr>
      </w:pPr>
      <w:r w:rsidRPr="00075E8E">
        <w:rPr>
          <w:b/>
          <w:i/>
          <w:sz w:val="27"/>
          <w:szCs w:val="27"/>
        </w:rPr>
        <w:t>НДФЛ</w:t>
      </w:r>
      <w:r w:rsidRPr="00075E8E">
        <w:rPr>
          <w:b/>
          <w:i/>
          <w:sz w:val="27"/>
          <w:szCs w:val="27"/>
          <w:vertAlign w:val="subscript"/>
        </w:rPr>
        <w:t xml:space="preserve"> 9 </w:t>
      </w:r>
      <w:r w:rsidRPr="00075E8E">
        <w:rPr>
          <w:sz w:val="26"/>
        </w:rPr>
        <w:t xml:space="preserve">– объем поступлений по налогу на доходы физических лиц </w:t>
      </w:r>
      <w:r w:rsidRPr="00075E8E">
        <w:rPr>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p w:rsidR="00CE01E7" w:rsidRPr="00075E8E" w:rsidRDefault="00CE01E7" w:rsidP="001122A7">
      <w:pPr>
        <w:shd w:val="clear" w:color="auto" w:fill="FFFFFF" w:themeFill="background1"/>
        <w:tabs>
          <w:tab w:val="left" w:pos="2045"/>
        </w:tabs>
        <w:spacing w:line="310" w:lineRule="exact"/>
        <w:ind w:left="7" w:firstLine="598"/>
        <w:jc w:val="both"/>
        <w:rPr>
          <w:spacing w:val="-4"/>
          <w:sz w:val="28"/>
          <w:szCs w:val="28"/>
        </w:rPr>
      </w:pPr>
    </w:p>
    <w:p w:rsidR="00977DB8" w:rsidRPr="00075E8E" w:rsidRDefault="00977DB8" w:rsidP="001122A7">
      <w:pPr>
        <w:pStyle w:val="3"/>
        <w:shd w:val="clear" w:color="auto" w:fill="FFFFFF" w:themeFill="background1"/>
        <w:spacing w:before="0" w:after="0"/>
        <w:jc w:val="center"/>
        <w:rPr>
          <w:rFonts w:ascii="Times New Roman" w:hAnsi="Times New Roman"/>
          <w:i/>
          <w:sz w:val="28"/>
          <w:szCs w:val="28"/>
        </w:rPr>
      </w:pPr>
      <w:bookmarkStart w:id="14" w:name="_Toc78200652"/>
      <w:r w:rsidRPr="00075E8E">
        <w:rPr>
          <w:rFonts w:ascii="Times New Roman" w:hAnsi="Times New Roman"/>
          <w:i/>
          <w:sz w:val="28"/>
          <w:szCs w:val="28"/>
        </w:rPr>
        <w:t>2.</w:t>
      </w:r>
      <w:r w:rsidR="00E7585E" w:rsidRPr="00075E8E">
        <w:rPr>
          <w:rFonts w:ascii="Times New Roman" w:hAnsi="Times New Roman"/>
          <w:i/>
          <w:sz w:val="28"/>
          <w:szCs w:val="28"/>
        </w:rPr>
        <w:t>2</w:t>
      </w:r>
      <w:r w:rsidRPr="00075E8E">
        <w:rPr>
          <w:rFonts w:ascii="Times New Roman" w:hAnsi="Times New Roman"/>
          <w:i/>
          <w:sz w:val="28"/>
          <w:szCs w:val="28"/>
        </w:rPr>
        <w:t>.1. Налог на доходы физических лиц</w:t>
      </w:r>
      <w:r w:rsidR="00242746" w:rsidRPr="00075E8E">
        <w:rPr>
          <w:rFonts w:ascii="Times New Roman" w:hAnsi="Times New Roman"/>
          <w:i/>
          <w:sz w:val="28"/>
          <w:szCs w:val="28"/>
        </w:rPr>
        <w:t xml:space="preserve"> с доходов, источником которых является налоговый агент </w:t>
      </w:r>
      <w:r w:rsidRPr="00075E8E">
        <w:rPr>
          <w:rFonts w:ascii="Times New Roman" w:hAnsi="Times New Roman"/>
          <w:i/>
          <w:sz w:val="28"/>
          <w:szCs w:val="28"/>
        </w:rPr>
        <w:t>182 1 01 02010 01 0000 110</w:t>
      </w:r>
      <w:bookmarkEnd w:id="14"/>
    </w:p>
    <w:p w:rsidR="0046740C" w:rsidRPr="00075E8E" w:rsidRDefault="0046740C" w:rsidP="001122A7">
      <w:pPr>
        <w:shd w:val="clear" w:color="auto" w:fill="FFFFFF" w:themeFill="background1"/>
      </w:pPr>
    </w:p>
    <w:p w:rsidR="00817D35" w:rsidRPr="00075E8E" w:rsidRDefault="00817D35" w:rsidP="001122A7">
      <w:pPr>
        <w:shd w:val="clear" w:color="auto" w:fill="FFFFFF" w:themeFill="background1"/>
        <w:spacing w:line="302" w:lineRule="exact"/>
        <w:ind w:left="7" w:firstLine="720"/>
        <w:jc w:val="both"/>
      </w:pPr>
      <w:r w:rsidRPr="00075E8E">
        <w:rPr>
          <w:spacing w:val="-2"/>
          <w:sz w:val="28"/>
          <w:szCs w:val="28"/>
        </w:rPr>
        <w:t xml:space="preserve">Расчёт доходов </w:t>
      </w:r>
      <w:r w:rsidR="006E63EE" w:rsidRPr="00075E8E">
        <w:rPr>
          <w:sz w:val="28"/>
          <w:szCs w:val="28"/>
        </w:rPr>
        <w:t xml:space="preserve">в </w:t>
      </w:r>
      <w:r w:rsidR="00B460FD" w:rsidRPr="00075E8E">
        <w:rPr>
          <w:sz w:val="28"/>
          <w:szCs w:val="28"/>
        </w:rPr>
        <w:t>консолидированный бюджет Иркутской</w:t>
      </w:r>
      <w:r w:rsidR="006E63EE" w:rsidRPr="00075E8E">
        <w:rPr>
          <w:sz w:val="28"/>
          <w:szCs w:val="28"/>
        </w:rPr>
        <w:t xml:space="preserve"> области </w:t>
      </w:r>
      <w:r w:rsidRPr="00075E8E">
        <w:rPr>
          <w:spacing w:val="-2"/>
          <w:sz w:val="28"/>
          <w:szCs w:val="28"/>
        </w:rPr>
        <w:t xml:space="preserve">от уплаты налога </w:t>
      </w:r>
      <w:r w:rsidRPr="00075E8E">
        <w:rPr>
          <w:sz w:val="28"/>
          <w:szCs w:val="28"/>
        </w:rPr>
        <w:t>на доходы физических лиц</w:t>
      </w:r>
      <w:r w:rsidR="003A21C0" w:rsidRPr="00075E8E">
        <w:rPr>
          <w:sz w:val="28"/>
          <w:szCs w:val="28"/>
        </w:rPr>
        <w:t xml:space="preserve"> с доходов, источником которых является налоговый агент, </w:t>
      </w:r>
      <w:r w:rsidRPr="00075E8E">
        <w:rPr>
          <w:sz w:val="28"/>
          <w:szCs w:val="28"/>
        </w:rPr>
        <w:t>осуществляется в соответствии с действующим законодательством Российской Федерации о налогах и сборах.</w:t>
      </w:r>
    </w:p>
    <w:p w:rsidR="009C6CA2" w:rsidRPr="00075E8E" w:rsidRDefault="00817D35" w:rsidP="001122A7">
      <w:pPr>
        <w:shd w:val="clear" w:color="auto" w:fill="FFFFFF" w:themeFill="background1"/>
        <w:spacing w:line="302" w:lineRule="exact"/>
        <w:ind w:firstLine="709"/>
        <w:jc w:val="both"/>
        <w:rPr>
          <w:spacing w:val="-4"/>
          <w:sz w:val="28"/>
          <w:szCs w:val="28"/>
        </w:rPr>
      </w:pPr>
      <w:r w:rsidRPr="00075E8E">
        <w:rPr>
          <w:spacing w:val="-4"/>
          <w:sz w:val="28"/>
          <w:szCs w:val="28"/>
        </w:rPr>
        <w:t>Для расчёта налога используются:</w:t>
      </w:r>
    </w:p>
    <w:p w:rsidR="009C6CA2" w:rsidRPr="00075E8E" w:rsidRDefault="009C6CA2" w:rsidP="001122A7">
      <w:pPr>
        <w:shd w:val="clear" w:color="auto" w:fill="FFFFFF" w:themeFill="background1"/>
        <w:spacing w:line="302" w:lineRule="exact"/>
        <w:ind w:firstLine="709"/>
        <w:jc w:val="both"/>
        <w:rPr>
          <w:spacing w:val="-4"/>
          <w:sz w:val="28"/>
          <w:szCs w:val="28"/>
        </w:rPr>
      </w:pPr>
      <w:r w:rsidRPr="00075E8E">
        <w:rPr>
          <w:spacing w:val="-4"/>
          <w:sz w:val="28"/>
          <w:szCs w:val="28"/>
        </w:rPr>
        <w:t xml:space="preserve">- </w:t>
      </w:r>
      <w:r w:rsidR="00E14A4F" w:rsidRPr="00075E8E">
        <w:rPr>
          <w:sz w:val="28"/>
          <w:szCs w:val="28"/>
        </w:rPr>
        <w:t>прогнозные показатели социально-экономического развития субъекта РФ</w:t>
      </w:r>
      <w:r w:rsidR="009E254E" w:rsidRPr="00075E8E">
        <w:rPr>
          <w:spacing w:val="-6"/>
          <w:sz w:val="28"/>
          <w:szCs w:val="28"/>
        </w:rPr>
        <w:t xml:space="preserve"> </w:t>
      </w:r>
      <w:r w:rsidR="00817D35" w:rsidRPr="00075E8E">
        <w:rPr>
          <w:spacing w:val="-6"/>
          <w:sz w:val="28"/>
          <w:szCs w:val="28"/>
        </w:rPr>
        <w:t xml:space="preserve">на очередной финансовый год и плановый период (фонд заработной платы), </w:t>
      </w:r>
      <w:r w:rsidR="00817D35" w:rsidRPr="00075E8E">
        <w:rPr>
          <w:sz w:val="28"/>
          <w:szCs w:val="28"/>
        </w:rPr>
        <w:t xml:space="preserve">разрабатываемые Минэкономразвития </w:t>
      </w:r>
      <w:r w:rsidR="00977DB8" w:rsidRPr="00075E8E">
        <w:rPr>
          <w:sz w:val="28"/>
          <w:szCs w:val="28"/>
        </w:rPr>
        <w:t>региона</w:t>
      </w:r>
      <w:r w:rsidR="00817D35" w:rsidRPr="00075E8E">
        <w:rPr>
          <w:sz w:val="28"/>
          <w:szCs w:val="28"/>
        </w:rPr>
        <w:t>;</w:t>
      </w:r>
    </w:p>
    <w:p w:rsidR="002926EB" w:rsidRPr="00075E8E" w:rsidRDefault="009C6CA2" w:rsidP="001122A7">
      <w:pPr>
        <w:shd w:val="clear" w:color="auto" w:fill="FFFFFF" w:themeFill="background1"/>
        <w:spacing w:line="302" w:lineRule="exact"/>
        <w:ind w:firstLine="709"/>
        <w:jc w:val="both"/>
        <w:rPr>
          <w:spacing w:val="-4"/>
          <w:sz w:val="28"/>
          <w:szCs w:val="28"/>
        </w:rPr>
      </w:pPr>
      <w:r w:rsidRPr="00075E8E">
        <w:rPr>
          <w:spacing w:val="-4"/>
          <w:sz w:val="28"/>
          <w:szCs w:val="28"/>
        </w:rPr>
        <w:t xml:space="preserve">- </w:t>
      </w:r>
      <w:r w:rsidR="00817D35" w:rsidRPr="00075E8E">
        <w:rPr>
          <w:spacing w:val="-3"/>
          <w:sz w:val="28"/>
          <w:szCs w:val="28"/>
        </w:rPr>
        <w:t xml:space="preserve">динамика налоговой базы по налогу согласно данным отчёта по форме </w:t>
      </w:r>
      <w:r w:rsidR="00B20AF0" w:rsidRPr="00075E8E">
        <w:rPr>
          <w:spacing w:val="-3"/>
          <w:sz w:val="28"/>
          <w:szCs w:val="28"/>
        </w:rPr>
        <w:t xml:space="preserve">              </w:t>
      </w:r>
      <w:r w:rsidR="00817D35" w:rsidRPr="00075E8E">
        <w:rPr>
          <w:spacing w:val="-3"/>
          <w:sz w:val="28"/>
          <w:szCs w:val="28"/>
        </w:rPr>
        <w:t>№ 5-</w:t>
      </w:r>
      <w:r w:rsidR="00817D35" w:rsidRPr="00075E8E">
        <w:rPr>
          <w:sz w:val="28"/>
          <w:szCs w:val="28"/>
        </w:rPr>
        <w:t xml:space="preserve">НДФЛ «Отчет о налоговой базе и структуре начислений по налогу на доходы </w:t>
      </w:r>
      <w:r w:rsidR="00817D35" w:rsidRPr="00075E8E">
        <w:rPr>
          <w:spacing w:val="-5"/>
          <w:sz w:val="28"/>
          <w:szCs w:val="28"/>
        </w:rPr>
        <w:t xml:space="preserve">физических лиц, удерживаемому налоговыми агентами», сложившаяся за предыдущие </w:t>
      </w:r>
      <w:r w:rsidR="00817D35" w:rsidRPr="00075E8E">
        <w:rPr>
          <w:sz w:val="28"/>
          <w:szCs w:val="28"/>
        </w:rPr>
        <w:t>периоды;</w:t>
      </w:r>
    </w:p>
    <w:p w:rsidR="002926EB" w:rsidRPr="00075E8E" w:rsidRDefault="002926EB" w:rsidP="001122A7">
      <w:pPr>
        <w:shd w:val="clear" w:color="auto" w:fill="FFFFFF" w:themeFill="background1"/>
        <w:spacing w:line="302" w:lineRule="exact"/>
        <w:ind w:firstLine="709"/>
        <w:jc w:val="both"/>
        <w:rPr>
          <w:spacing w:val="-5"/>
          <w:sz w:val="28"/>
          <w:szCs w:val="28"/>
        </w:rPr>
      </w:pPr>
      <w:r w:rsidRPr="00075E8E">
        <w:rPr>
          <w:spacing w:val="-4"/>
          <w:sz w:val="28"/>
          <w:szCs w:val="28"/>
        </w:rPr>
        <w:t xml:space="preserve">- </w:t>
      </w:r>
      <w:r w:rsidR="00817D35" w:rsidRPr="00075E8E">
        <w:rPr>
          <w:sz w:val="28"/>
          <w:szCs w:val="28"/>
        </w:rPr>
        <w:t xml:space="preserve">динамика фактических поступлений по налогу согласно данным отчёта по </w:t>
      </w:r>
      <w:r w:rsidR="00817D35"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817D35" w:rsidRPr="00075E8E">
        <w:rPr>
          <w:spacing w:val="-5"/>
          <w:sz w:val="28"/>
          <w:szCs w:val="28"/>
        </w:rPr>
        <w:t>»;</w:t>
      </w:r>
    </w:p>
    <w:p w:rsidR="009E6441" w:rsidRPr="00075E8E" w:rsidRDefault="002926EB" w:rsidP="001122A7">
      <w:pPr>
        <w:shd w:val="clear" w:color="auto" w:fill="FFFFFF" w:themeFill="background1"/>
        <w:spacing w:line="302" w:lineRule="exact"/>
        <w:ind w:firstLine="709"/>
        <w:jc w:val="both"/>
        <w:rPr>
          <w:sz w:val="28"/>
          <w:szCs w:val="28"/>
        </w:rPr>
      </w:pPr>
      <w:r w:rsidRPr="00075E8E">
        <w:rPr>
          <w:spacing w:val="-4"/>
          <w:sz w:val="28"/>
          <w:szCs w:val="28"/>
        </w:rPr>
        <w:t xml:space="preserve">- </w:t>
      </w:r>
      <w:r w:rsidR="00817D35" w:rsidRPr="00075E8E">
        <w:rPr>
          <w:spacing w:val="-4"/>
          <w:sz w:val="28"/>
          <w:szCs w:val="28"/>
        </w:rPr>
        <w:t xml:space="preserve">налоговые ставки, льготы и преференции, предусмотренные главой 23 НК РФ </w:t>
      </w:r>
      <w:r w:rsidR="00817D35" w:rsidRPr="00075E8E">
        <w:rPr>
          <w:sz w:val="28"/>
          <w:szCs w:val="28"/>
        </w:rPr>
        <w:t>«Налог на доходы физических лиц» и др. источники.</w:t>
      </w:r>
    </w:p>
    <w:p w:rsidR="00A62FD1" w:rsidRPr="00075E8E" w:rsidRDefault="003F38E8" w:rsidP="001122A7">
      <w:pPr>
        <w:shd w:val="clear" w:color="auto" w:fill="FFFFFF" w:themeFill="background1"/>
        <w:spacing w:line="302" w:lineRule="exact"/>
        <w:ind w:firstLine="709"/>
        <w:jc w:val="both"/>
        <w:rPr>
          <w:sz w:val="28"/>
          <w:szCs w:val="28"/>
        </w:rPr>
      </w:pPr>
      <w:r w:rsidRPr="00075E8E">
        <w:rPr>
          <w:spacing w:val="-1"/>
          <w:sz w:val="28"/>
          <w:szCs w:val="28"/>
        </w:rPr>
        <w:t>Прогнозный объем поступлений н</w:t>
      </w:r>
      <w:r w:rsidR="00A62FD1" w:rsidRPr="00075E8E">
        <w:rPr>
          <w:spacing w:val="-1"/>
          <w:sz w:val="28"/>
          <w:szCs w:val="28"/>
        </w:rPr>
        <w:t>алог</w:t>
      </w:r>
      <w:r w:rsidRPr="00075E8E">
        <w:rPr>
          <w:spacing w:val="-1"/>
          <w:sz w:val="28"/>
          <w:szCs w:val="28"/>
        </w:rPr>
        <w:t>а</w:t>
      </w:r>
      <w:r w:rsidR="00A62FD1" w:rsidRPr="00075E8E">
        <w:rPr>
          <w:spacing w:val="-1"/>
          <w:sz w:val="28"/>
          <w:szCs w:val="28"/>
        </w:rPr>
        <w:t xml:space="preserve"> на доходы физических лиц с доходов, источником которых является </w:t>
      </w:r>
      <w:r w:rsidR="00A62FD1" w:rsidRPr="00075E8E">
        <w:rPr>
          <w:sz w:val="28"/>
          <w:szCs w:val="28"/>
        </w:rPr>
        <w:t>налоговый агент</w:t>
      </w:r>
      <w:r w:rsidR="009D6C17" w:rsidRPr="00075E8E">
        <w:rPr>
          <w:sz w:val="28"/>
          <w:szCs w:val="28"/>
        </w:rPr>
        <w:t xml:space="preserve"> </w:t>
      </w:r>
      <w:r w:rsidR="009D6C17" w:rsidRPr="00075E8E">
        <w:rPr>
          <w:b/>
          <w:i/>
          <w:spacing w:val="-6"/>
          <w:sz w:val="28"/>
          <w:szCs w:val="28"/>
        </w:rPr>
        <w:t>(НДФЛ</w:t>
      </w:r>
      <w:r w:rsidR="009D6C17" w:rsidRPr="00075E8E">
        <w:rPr>
          <w:b/>
          <w:i/>
          <w:spacing w:val="-6"/>
          <w:sz w:val="28"/>
          <w:szCs w:val="28"/>
          <w:vertAlign w:val="subscript"/>
        </w:rPr>
        <w:t>1</w:t>
      </w:r>
      <w:r w:rsidR="009D6C17" w:rsidRPr="00075E8E">
        <w:rPr>
          <w:b/>
          <w:i/>
          <w:spacing w:val="-6"/>
          <w:sz w:val="28"/>
          <w:szCs w:val="28"/>
        </w:rPr>
        <w:t>)</w:t>
      </w:r>
      <w:r w:rsidR="009D6C17" w:rsidRPr="00075E8E">
        <w:rPr>
          <w:spacing w:val="-6"/>
          <w:position w:val="-7"/>
          <w:sz w:val="28"/>
          <w:szCs w:val="28"/>
          <w:vertAlign w:val="superscript"/>
        </w:rPr>
        <w:t>,</w:t>
      </w:r>
      <w:r w:rsidR="009D6C17" w:rsidRPr="00075E8E">
        <w:rPr>
          <w:spacing w:val="-6"/>
          <w:position w:val="-7"/>
          <w:sz w:val="28"/>
          <w:szCs w:val="28"/>
        </w:rPr>
        <w:t xml:space="preserve"> </w:t>
      </w:r>
      <w:r w:rsidR="00A62FD1" w:rsidRPr="00075E8E">
        <w:rPr>
          <w:sz w:val="28"/>
          <w:szCs w:val="28"/>
        </w:rPr>
        <w:t xml:space="preserve">рассчитывается </w:t>
      </w:r>
      <w:r w:rsidR="00706994" w:rsidRPr="00075E8E">
        <w:rPr>
          <w:sz w:val="28"/>
          <w:szCs w:val="28"/>
        </w:rPr>
        <w:t xml:space="preserve">по </w:t>
      </w:r>
      <w:r w:rsidR="00D348BB" w:rsidRPr="00075E8E">
        <w:rPr>
          <w:sz w:val="28"/>
          <w:szCs w:val="28"/>
        </w:rPr>
        <w:t>метод</w:t>
      </w:r>
      <w:r w:rsidR="00706994" w:rsidRPr="00075E8E">
        <w:rPr>
          <w:sz w:val="28"/>
          <w:szCs w:val="28"/>
        </w:rPr>
        <w:t>у</w:t>
      </w:r>
      <w:r w:rsidR="00D348BB" w:rsidRPr="00075E8E">
        <w:rPr>
          <w:sz w:val="28"/>
          <w:szCs w:val="28"/>
        </w:rPr>
        <w:t xml:space="preserve"> </w:t>
      </w:r>
      <w:r w:rsidR="001E1180" w:rsidRPr="00075E8E">
        <w:rPr>
          <w:sz w:val="28"/>
          <w:szCs w:val="28"/>
        </w:rPr>
        <w:t>прямого счета,</w:t>
      </w:r>
      <w:r w:rsidR="00D348BB" w:rsidRPr="00075E8E">
        <w:rPr>
          <w:sz w:val="28"/>
          <w:szCs w:val="28"/>
        </w:rPr>
        <w:t xml:space="preserve"> </w:t>
      </w:r>
      <w:r w:rsidR="001E1180" w:rsidRPr="00075E8E">
        <w:rPr>
          <w:spacing w:val="-1"/>
          <w:sz w:val="28"/>
          <w:szCs w:val="28"/>
        </w:rPr>
        <w:t>основанно</w:t>
      </w:r>
      <w:r w:rsidR="00602963" w:rsidRPr="00075E8E">
        <w:rPr>
          <w:spacing w:val="-1"/>
          <w:sz w:val="28"/>
          <w:szCs w:val="28"/>
        </w:rPr>
        <w:t>му</w:t>
      </w:r>
      <w:r w:rsidR="001E1180" w:rsidRPr="00075E8E">
        <w:rPr>
          <w:spacing w:val="-1"/>
          <w:sz w:val="28"/>
          <w:szCs w:val="28"/>
        </w:rPr>
        <w:t xml:space="preserve"> на непосредственном использовании прогнозных значений показателей, уровней ставок и других </w:t>
      </w:r>
      <w:r w:rsidR="009D6C17" w:rsidRPr="00075E8E">
        <w:rPr>
          <w:spacing w:val="-1"/>
          <w:sz w:val="28"/>
          <w:szCs w:val="28"/>
        </w:rPr>
        <w:t>показателей</w:t>
      </w:r>
      <w:r w:rsidR="0098237A" w:rsidRPr="00075E8E">
        <w:rPr>
          <w:spacing w:val="-1"/>
          <w:sz w:val="28"/>
          <w:szCs w:val="28"/>
        </w:rPr>
        <w:t>, определяющих поступление налога</w:t>
      </w:r>
      <w:r w:rsidRPr="00075E8E">
        <w:rPr>
          <w:spacing w:val="-1"/>
          <w:sz w:val="28"/>
          <w:szCs w:val="28"/>
        </w:rPr>
        <w:t>,</w:t>
      </w:r>
      <w:r w:rsidR="009D6C17" w:rsidRPr="00075E8E">
        <w:rPr>
          <w:spacing w:val="-1"/>
          <w:sz w:val="28"/>
          <w:szCs w:val="28"/>
        </w:rPr>
        <w:t xml:space="preserve"> </w:t>
      </w:r>
      <w:r w:rsidRPr="00075E8E">
        <w:rPr>
          <w:sz w:val="28"/>
          <w:szCs w:val="28"/>
        </w:rPr>
        <w:t xml:space="preserve">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w:t>
      </w:r>
      <w:r w:rsidRPr="00075E8E">
        <w:rPr>
          <w:sz w:val="28"/>
          <w:szCs w:val="28"/>
        </w:rPr>
        <w:lastRenderedPageBreak/>
        <w:t>доходы физических лиц</w:t>
      </w:r>
      <w:r w:rsidR="00D166F5" w:rsidRPr="00075E8E">
        <w:rPr>
          <w:sz w:val="28"/>
          <w:szCs w:val="28"/>
        </w:rPr>
        <w:t xml:space="preserve">, и других льгот и преференций </w:t>
      </w:r>
      <w:r w:rsidR="009D6C17" w:rsidRPr="00075E8E">
        <w:rPr>
          <w:spacing w:val="-1"/>
          <w:sz w:val="28"/>
          <w:szCs w:val="28"/>
        </w:rPr>
        <w:t>по</w:t>
      </w:r>
      <w:r w:rsidR="008938DA" w:rsidRPr="00075E8E">
        <w:rPr>
          <w:sz w:val="28"/>
          <w:szCs w:val="28"/>
        </w:rPr>
        <w:t xml:space="preserve"> следующей формуле:</w:t>
      </w:r>
    </w:p>
    <w:p w:rsidR="008938DA" w:rsidRPr="00075E8E" w:rsidRDefault="008938DA" w:rsidP="001122A7">
      <w:pPr>
        <w:shd w:val="clear" w:color="auto" w:fill="FFFFFF" w:themeFill="background1"/>
        <w:spacing w:line="302" w:lineRule="exact"/>
        <w:ind w:firstLine="709"/>
        <w:jc w:val="both"/>
        <w:rPr>
          <w:sz w:val="28"/>
          <w:szCs w:val="28"/>
        </w:rPr>
      </w:pPr>
    </w:p>
    <w:p w:rsidR="008938DA" w:rsidRPr="00075E8E" w:rsidRDefault="008938DA" w:rsidP="001122A7">
      <w:pPr>
        <w:shd w:val="clear" w:color="auto" w:fill="FFFFFF" w:themeFill="background1"/>
        <w:spacing w:line="302" w:lineRule="exact"/>
        <w:ind w:firstLine="709"/>
        <w:jc w:val="center"/>
        <w:rPr>
          <w:b/>
          <w:i/>
          <w:sz w:val="28"/>
          <w:szCs w:val="28"/>
        </w:rPr>
      </w:pPr>
      <w:r w:rsidRPr="00075E8E">
        <w:rPr>
          <w:b/>
          <w:i/>
          <w:sz w:val="28"/>
          <w:szCs w:val="28"/>
        </w:rPr>
        <w:t>НДФЛ</w:t>
      </w:r>
      <w:r w:rsidRPr="00075E8E">
        <w:rPr>
          <w:b/>
          <w:i/>
          <w:sz w:val="28"/>
          <w:szCs w:val="28"/>
          <w:vertAlign w:val="subscript"/>
        </w:rPr>
        <w:t xml:space="preserve">1 </w:t>
      </w:r>
      <w:r w:rsidRPr="00075E8E">
        <w:rPr>
          <w:b/>
          <w:i/>
          <w:sz w:val="28"/>
          <w:szCs w:val="28"/>
        </w:rPr>
        <w:t xml:space="preserve">= </w:t>
      </w:r>
      <w:r w:rsidR="006D2A54" w:rsidRPr="00075E8E">
        <w:rPr>
          <w:b/>
          <w:i/>
          <w:sz w:val="28"/>
          <w:szCs w:val="28"/>
        </w:rPr>
        <w:t>∑</w:t>
      </w:r>
      <w:r w:rsidR="00802C4E" w:rsidRPr="00075E8E">
        <w:rPr>
          <w:b/>
          <w:i/>
          <w:sz w:val="28"/>
          <w:szCs w:val="28"/>
        </w:rPr>
        <w:t xml:space="preserve"> </w:t>
      </w:r>
      <w:r w:rsidR="00282DFE" w:rsidRPr="00075E8E">
        <w:rPr>
          <w:b/>
          <w:i/>
          <w:sz w:val="28"/>
          <w:szCs w:val="28"/>
        </w:rPr>
        <w:t>(НБ</w:t>
      </w:r>
      <w:r w:rsidRPr="00075E8E">
        <w:rPr>
          <w:b/>
          <w:i/>
          <w:sz w:val="28"/>
          <w:szCs w:val="28"/>
          <w:vertAlign w:val="subscript"/>
        </w:rPr>
        <w:t xml:space="preserve"> </w:t>
      </w:r>
      <w:r w:rsidR="00282DFE" w:rsidRPr="00075E8E">
        <w:rPr>
          <w:b/>
          <w:i/>
          <w:sz w:val="28"/>
          <w:szCs w:val="28"/>
        </w:rPr>
        <w:t>×</w:t>
      </w:r>
      <w:r w:rsidRPr="00075E8E">
        <w:rPr>
          <w:b/>
          <w:i/>
          <w:sz w:val="28"/>
          <w:szCs w:val="28"/>
        </w:rPr>
        <w:t xml:space="preserve"> К</w:t>
      </w:r>
      <w:r w:rsidRPr="00075E8E">
        <w:rPr>
          <w:b/>
          <w:i/>
          <w:sz w:val="28"/>
          <w:szCs w:val="28"/>
          <w:vertAlign w:val="subscript"/>
        </w:rPr>
        <w:t xml:space="preserve">фзп </w:t>
      </w:r>
      <w:r w:rsidR="00D348BB" w:rsidRPr="00075E8E">
        <w:rPr>
          <w:b/>
          <w:i/>
          <w:sz w:val="28"/>
          <w:szCs w:val="28"/>
        </w:rPr>
        <w:t>/100</w:t>
      </w:r>
      <w:r w:rsidR="00282DFE" w:rsidRPr="00075E8E">
        <w:rPr>
          <w:b/>
          <w:i/>
          <w:sz w:val="28"/>
          <w:szCs w:val="28"/>
        </w:rPr>
        <w:t xml:space="preserve"> × </w:t>
      </w:r>
      <w:r w:rsidR="00282DFE" w:rsidRPr="00075E8E">
        <w:rPr>
          <w:b/>
          <w:i/>
          <w:sz w:val="28"/>
          <w:szCs w:val="28"/>
          <w:lang w:val="en-US"/>
        </w:rPr>
        <w:t>S</w:t>
      </w:r>
      <w:r w:rsidR="00282DFE" w:rsidRPr="00075E8E">
        <w:rPr>
          <w:b/>
          <w:i/>
          <w:sz w:val="28"/>
          <w:szCs w:val="28"/>
          <w:vertAlign w:val="subscript"/>
          <w:lang w:val="en-US"/>
        </w:rPr>
        <w:t>n</w:t>
      </w:r>
      <w:r w:rsidR="00282DFE" w:rsidRPr="00075E8E">
        <w:rPr>
          <w:b/>
          <w:i/>
          <w:sz w:val="28"/>
          <w:szCs w:val="28"/>
        </w:rPr>
        <w:t xml:space="preserve">) ± </w:t>
      </w:r>
      <w:r w:rsidRPr="00075E8E">
        <w:rPr>
          <w:b/>
          <w:i/>
          <w:sz w:val="28"/>
          <w:szCs w:val="28"/>
          <w:lang w:val="en-US"/>
        </w:rPr>
        <w:t>F</w:t>
      </w:r>
    </w:p>
    <w:p w:rsidR="008938DA" w:rsidRPr="00075E8E" w:rsidRDefault="008938DA" w:rsidP="001122A7">
      <w:pPr>
        <w:shd w:val="clear" w:color="auto" w:fill="FFFFFF" w:themeFill="background1"/>
        <w:spacing w:line="302" w:lineRule="exact"/>
        <w:ind w:firstLine="709"/>
        <w:rPr>
          <w:sz w:val="28"/>
          <w:szCs w:val="28"/>
        </w:rPr>
      </w:pPr>
      <w:r w:rsidRPr="00075E8E">
        <w:rPr>
          <w:sz w:val="28"/>
          <w:szCs w:val="28"/>
        </w:rPr>
        <w:t>где:</w:t>
      </w:r>
    </w:p>
    <w:p w:rsidR="00282DFE" w:rsidRPr="00075E8E" w:rsidRDefault="00282DFE" w:rsidP="001122A7">
      <w:pPr>
        <w:shd w:val="clear" w:color="auto" w:fill="FFFFFF" w:themeFill="background1"/>
        <w:spacing w:line="302" w:lineRule="exact"/>
        <w:ind w:firstLine="709"/>
        <w:jc w:val="both"/>
        <w:rPr>
          <w:sz w:val="28"/>
          <w:szCs w:val="28"/>
        </w:rPr>
      </w:pPr>
      <w:r w:rsidRPr="00075E8E">
        <w:rPr>
          <w:b/>
          <w:i/>
          <w:sz w:val="28"/>
          <w:szCs w:val="28"/>
        </w:rPr>
        <w:t>НБ</w:t>
      </w:r>
      <w:r w:rsidR="008938DA" w:rsidRPr="00075E8E">
        <w:rPr>
          <w:b/>
          <w:i/>
          <w:sz w:val="28"/>
          <w:szCs w:val="28"/>
          <w:vertAlign w:val="subscript"/>
        </w:rPr>
        <w:t xml:space="preserve"> </w:t>
      </w:r>
      <w:r w:rsidR="008938DA" w:rsidRPr="00075E8E">
        <w:rPr>
          <w:b/>
          <w:i/>
          <w:sz w:val="28"/>
          <w:szCs w:val="28"/>
        </w:rPr>
        <w:t xml:space="preserve">– </w:t>
      </w:r>
      <w:r w:rsidRPr="00075E8E">
        <w:rPr>
          <w:sz w:val="28"/>
          <w:szCs w:val="28"/>
        </w:rPr>
        <w:t>налоговая база</w:t>
      </w:r>
      <w:r w:rsidR="001E1180" w:rsidRPr="00075E8E">
        <w:rPr>
          <w:sz w:val="28"/>
          <w:szCs w:val="28"/>
        </w:rPr>
        <w:t xml:space="preserve"> согласно данных отчета по форме № 5-НДФЛ «Отчет о налоговой базе и структуре начислений по налогу на доходы </w:t>
      </w:r>
      <w:r w:rsidR="001E1180" w:rsidRPr="00075E8E">
        <w:rPr>
          <w:spacing w:val="-5"/>
          <w:sz w:val="28"/>
          <w:szCs w:val="28"/>
        </w:rPr>
        <w:t>физических лиц, удерживаемому налоговыми агентами»</w:t>
      </w:r>
      <w:r w:rsidRPr="00075E8E">
        <w:rPr>
          <w:sz w:val="28"/>
          <w:szCs w:val="28"/>
        </w:rPr>
        <w:t>, с учетом динамики, сложившейся в предыдущие периоды, тыс. руб.;</w:t>
      </w:r>
    </w:p>
    <w:p w:rsidR="008938DA" w:rsidRPr="00075E8E" w:rsidRDefault="008938DA" w:rsidP="001122A7">
      <w:pPr>
        <w:shd w:val="clear" w:color="auto" w:fill="FFFFFF" w:themeFill="background1"/>
        <w:spacing w:line="302" w:lineRule="exact"/>
        <w:ind w:firstLine="709"/>
        <w:jc w:val="both"/>
        <w:rPr>
          <w:sz w:val="28"/>
          <w:szCs w:val="28"/>
        </w:rPr>
      </w:pPr>
      <w:r w:rsidRPr="00075E8E">
        <w:rPr>
          <w:b/>
          <w:i/>
          <w:sz w:val="28"/>
          <w:szCs w:val="28"/>
        </w:rPr>
        <w:t>К</w:t>
      </w:r>
      <w:r w:rsidRPr="00075E8E">
        <w:rPr>
          <w:b/>
          <w:i/>
          <w:sz w:val="28"/>
          <w:szCs w:val="28"/>
          <w:vertAlign w:val="subscript"/>
        </w:rPr>
        <w:t xml:space="preserve">фзп </w:t>
      </w:r>
      <w:r w:rsidRPr="00075E8E">
        <w:rPr>
          <w:b/>
          <w:i/>
          <w:sz w:val="28"/>
          <w:szCs w:val="28"/>
        </w:rPr>
        <w:t xml:space="preserve">– </w:t>
      </w:r>
      <w:r w:rsidRPr="00075E8E">
        <w:rPr>
          <w:sz w:val="28"/>
          <w:szCs w:val="28"/>
        </w:rPr>
        <w:t>коэффициент</w:t>
      </w:r>
      <w:r w:rsidR="00282DFE" w:rsidRPr="00075E8E">
        <w:rPr>
          <w:sz w:val="28"/>
          <w:szCs w:val="28"/>
        </w:rPr>
        <w:t>, характеризующий темп</w:t>
      </w:r>
      <w:r w:rsidRPr="00075E8E">
        <w:rPr>
          <w:sz w:val="28"/>
          <w:szCs w:val="28"/>
        </w:rPr>
        <w:t xml:space="preserve"> роста фонда заработной платы;</w:t>
      </w:r>
    </w:p>
    <w:p w:rsidR="00282DFE" w:rsidRPr="00075E8E" w:rsidRDefault="00282DFE" w:rsidP="001122A7">
      <w:pPr>
        <w:shd w:val="clear" w:color="auto" w:fill="FFFFFF" w:themeFill="background1"/>
        <w:spacing w:line="302" w:lineRule="exact"/>
        <w:ind w:firstLine="709"/>
        <w:jc w:val="both"/>
        <w:rPr>
          <w:sz w:val="28"/>
          <w:szCs w:val="28"/>
        </w:rPr>
      </w:pPr>
      <w:r w:rsidRPr="00075E8E">
        <w:rPr>
          <w:b/>
          <w:i/>
          <w:sz w:val="28"/>
          <w:szCs w:val="28"/>
          <w:lang w:val="en-US"/>
        </w:rPr>
        <w:t>S</w:t>
      </w:r>
      <w:r w:rsidRPr="00075E8E">
        <w:rPr>
          <w:b/>
          <w:i/>
          <w:sz w:val="28"/>
          <w:szCs w:val="28"/>
          <w:vertAlign w:val="subscript"/>
          <w:lang w:val="en-US"/>
        </w:rPr>
        <w:t>n</w:t>
      </w:r>
      <w:r w:rsidRPr="00075E8E">
        <w:rPr>
          <w:b/>
          <w:i/>
          <w:sz w:val="28"/>
          <w:szCs w:val="28"/>
          <w:vertAlign w:val="subscript"/>
        </w:rPr>
        <w:t xml:space="preserve"> </w:t>
      </w:r>
      <w:r w:rsidRPr="00075E8E">
        <w:rPr>
          <w:sz w:val="28"/>
          <w:szCs w:val="28"/>
        </w:rPr>
        <w:t>– ставка налога (</w:t>
      </w:r>
      <w:r w:rsidRPr="00075E8E">
        <w:rPr>
          <w:sz w:val="28"/>
          <w:szCs w:val="28"/>
          <w:lang w:val="en-US"/>
        </w:rPr>
        <w:t>n</w:t>
      </w:r>
      <w:r w:rsidRPr="00075E8E">
        <w:rPr>
          <w:sz w:val="28"/>
          <w:szCs w:val="28"/>
        </w:rPr>
        <w:t xml:space="preserve"> – </w:t>
      </w:r>
      <w:r w:rsidR="001E1180" w:rsidRPr="00075E8E">
        <w:rPr>
          <w:sz w:val="28"/>
          <w:szCs w:val="28"/>
        </w:rPr>
        <w:t>9%</w:t>
      </w:r>
      <w:r w:rsidR="00681C78" w:rsidRPr="00075E8E">
        <w:rPr>
          <w:sz w:val="28"/>
          <w:szCs w:val="28"/>
        </w:rPr>
        <w:t>, 13</w:t>
      </w:r>
      <w:r w:rsidRPr="00075E8E">
        <w:rPr>
          <w:sz w:val="28"/>
          <w:szCs w:val="28"/>
        </w:rPr>
        <w:t xml:space="preserve">%, 15%, 30%, 35%), %; </w:t>
      </w:r>
    </w:p>
    <w:p w:rsidR="00CE01E7" w:rsidRPr="00075E8E" w:rsidRDefault="00CE01E7" w:rsidP="00CE01E7">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6740C" w:rsidRPr="00075E8E" w:rsidRDefault="0046740C" w:rsidP="001122A7">
      <w:pPr>
        <w:shd w:val="clear" w:color="auto" w:fill="FFFFFF" w:themeFill="background1"/>
        <w:spacing w:line="302" w:lineRule="exact"/>
        <w:ind w:firstLine="709"/>
        <w:jc w:val="both"/>
        <w:rPr>
          <w:spacing w:val="-5"/>
          <w:sz w:val="28"/>
          <w:szCs w:val="28"/>
        </w:rPr>
      </w:pPr>
    </w:p>
    <w:p w:rsidR="00242746" w:rsidRPr="00075E8E" w:rsidRDefault="00242746" w:rsidP="001122A7">
      <w:pPr>
        <w:pStyle w:val="3"/>
        <w:shd w:val="clear" w:color="auto" w:fill="FFFFFF" w:themeFill="background1"/>
        <w:spacing w:before="0" w:after="0"/>
        <w:jc w:val="center"/>
        <w:rPr>
          <w:rFonts w:ascii="Times New Roman" w:hAnsi="Times New Roman"/>
          <w:i/>
          <w:sz w:val="28"/>
          <w:szCs w:val="28"/>
        </w:rPr>
      </w:pPr>
      <w:bookmarkStart w:id="15" w:name="_Toc78200653"/>
      <w:r w:rsidRPr="00075E8E">
        <w:rPr>
          <w:rFonts w:ascii="Times New Roman" w:hAnsi="Times New Roman"/>
          <w:i/>
          <w:sz w:val="28"/>
          <w:szCs w:val="28"/>
        </w:rPr>
        <w:t>2.</w:t>
      </w:r>
      <w:r w:rsidR="00E7585E" w:rsidRPr="00075E8E">
        <w:rPr>
          <w:rFonts w:ascii="Times New Roman" w:hAnsi="Times New Roman"/>
          <w:i/>
          <w:sz w:val="28"/>
          <w:szCs w:val="28"/>
        </w:rPr>
        <w:t>2</w:t>
      </w:r>
      <w:r w:rsidRPr="00075E8E">
        <w:rPr>
          <w:rFonts w:ascii="Times New Roman" w:hAnsi="Times New Roman"/>
          <w:i/>
          <w:sz w:val="28"/>
          <w:szCs w:val="28"/>
        </w:rPr>
        <w:t xml:space="preserve">.2.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w:t>
      </w:r>
      <w:r w:rsidR="00681C78" w:rsidRPr="00075E8E">
        <w:rPr>
          <w:rFonts w:ascii="Times New Roman" w:hAnsi="Times New Roman"/>
          <w:i/>
          <w:sz w:val="28"/>
          <w:szCs w:val="28"/>
        </w:rPr>
        <w:t>адвокатов,</w:t>
      </w:r>
      <w:r w:rsidRPr="00075E8E">
        <w:rPr>
          <w:rFonts w:ascii="Times New Roman" w:hAnsi="Times New Roman"/>
          <w:i/>
          <w:sz w:val="28"/>
          <w:szCs w:val="28"/>
        </w:rPr>
        <w:t xml:space="preserve"> учредивших адвокатские кабинеты и других лиц, занимающихся частной практикой в соответствии со статьей 227 НК РФ      182 1 01 02020 01 0000 110</w:t>
      </w:r>
      <w:bookmarkEnd w:id="15"/>
    </w:p>
    <w:p w:rsidR="0046740C" w:rsidRPr="00075E8E" w:rsidRDefault="0046740C" w:rsidP="001122A7">
      <w:pPr>
        <w:shd w:val="clear" w:color="auto" w:fill="FFFFFF" w:themeFill="background1"/>
      </w:pPr>
    </w:p>
    <w:p w:rsidR="00242746" w:rsidRPr="00075E8E" w:rsidRDefault="00242746" w:rsidP="001122A7">
      <w:pPr>
        <w:shd w:val="clear" w:color="auto" w:fill="FFFFFF" w:themeFill="background1"/>
        <w:spacing w:line="302" w:lineRule="exact"/>
        <w:ind w:left="7" w:firstLine="720"/>
        <w:jc w:val="both"/>
      </w:pPr>
      <w:r w:rsidRPr="00075E8E">
        <w:rPr>
          <w:spacing w:val="-2"/>
          <w:sz w:val="28"/>
          <w:szCs w:val="28"/>
        </w:rPr>
        <w:t xml:space="preserve">Расчёт доходов </w:t>
      </w:r>
      <w:r w:rsidRPr="00075E8E">
        <w:rPr>
          <w:sz w:val="28"/>
          <w:szCs w:val="28"/>
        </w:rPr>
        <w:t xml:space="preserve">в </w:t>
      </w:r>
      <w:r w:rsidR="00BC6593" w:rsidRPr="00075E8E">
        <w:rPr>
          <w:sz w:val="28"/>
          <w:szCs w:val="28"/>
        </w:rPr>
        <w:t xml:space="preserve">консолидированный  бюджет </w:t>
      </w:r>
      <w:r w:rsidRPr="00075E8E">
        <w:rPr>
          <w:sz w:val="28"/>
          <w:szCs w:val="28"/>
        </w:rPr>
        <w:t xml:space="preserve"> Иркутской области </w:t>
      </w:r>
      <w:r w:rsidRPr="00075E8E">
        <w:rPr>
          <w:spacing w:val="-2"/>
          <w:sz w:val="28"/>
          <w:szCs w:val="28"/>
        </w:rPr>
        <w:t xml:space="preserve">от уплаты налога </w:t>
      </w:r>
      <w:r w:rsidRPr="00075E8E">
        <w:rPr>
          <w:sz w:val="28"/>
          <w:szCs w:val="28"/>
        </w:rPr>
        <w:t xml:space="preserve">на доходы физических лиц </w:t>
      </w:r>
      <w:r w:rsidR="00D348BB" w:rsidRPr="00075E8E">
        <w:rPr>
          <w:sz w:val="28"/>
          <w:szCs w:val="28"/>
        </w:rPr>
        <w:t>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w:t>
      </w:r>
      <w:r w:rsidR="00681C78" w:rsidRPr="00075E8E">
        <w:rPr>
          <w:sz w:val="28"/>
          <w:szCs w:val="28"/>
        </w:rPr>
        <w:t>,</w:t>
      </w:r>
      <w:r w:rsidR="00D348BB" w:rsidRPr="00075E8E">
        <w:rPr>
          <w:sz w:val="28"/>
          <w:szCs w:val="28"/>
        </w:rPr>
        <w:t xml:space="preserve"> учредивших адвокатские кабинеты и других лиц, занимающихся частной практикой в соответствии со статьей 227 НК РФ</w:t>
      </w:r>
      <w:r w:rsidR="00457140" w:rsidRPr="00075E8E">
        <w:rPr>
          <w:sz w:val="28"/>
          <w:szCs w:val="28"/>
        </w:rPr>
        <w:t>,</w:t>
      </w:r>
      <w:r w:rsidR="00D348BB" w:rsidRPr="00075E8E">
        <w:rPr>
          <w:i/>
          <w:sz w:val="28"/>
          <w:szCs w:val="28"/>
        </w:rPr>
        <w:t xml:space="preserve"> </w:t>
      </w:r>
      <w:r w:rsidRPr="00075E8E">
        <w:rPr>
          <w:sz w:val="28"/>
          <w:szCs w:val="28"/>
        </w:rPr>
        <w:t>осуществляется в соответствии с действующим законодательством РФ о налогах и сборах.</w:t>
      </w:r>
    </w:p>
    <w:p w:rsidR="00242746" w:rsidRPr="00075E8E" w:rsidRDefault="00242746" w:rsidP="001122A7">
      <w:pPr>
        <w:shd w:val="clear" w:color="auto" w:fill="FFFFFF" w:themeFill="background1"/>
        <w:spacing w:line="302" w:lineRule="exact"/>
        <w:ind w:firstLine="709"/>
        <w:jc w:val="both"/>
        <w:rPr>
          <w:spacing w:val="-4"/>
          <w:sz w:val="28"/>
          <w:szCs w:val="28"/>
        </w:rPr>
      </w:pPr>
      <w:r w:rsidRPr="00075E8E">
        <w:rPr>
          <w:spacing w:val="-4"/>
          <w:sz w:val="28"/>
          <w:szCs w:val="28"/>
        </w:rPr>
        <w:t>Для расчёта налога используются:</w:t>
      </w:r>
    </w:p>
    <w:p w:rsidR="00F6453C" w:rsidRPr="00075E8E" w:rsidRDefault="00242746" w:rsidP="001122A7">
      <w:pPr>
        <w:shd w:val="clear" w:color="auto" w:fill="FFFFFF" w:themeFill="background1"/>
        <w:spacing w:line="302" w:lineRule="exact"/>
        <w:ind w:firstLine="709"/>
        <w:jc w:val="both"/>
        <w:rPr>
          <w:spacing w:val="-4"/>
          <w:sz w:val="28"/>
          <w:szCs w:val="28"/>
        </w:rPr>
      </w:pPr>
      <w:r w:rsidRPr="00075E8E">
        <w:rPr>
          <w:spacing w:val="-4"/>
          <w:sz w:val="28"/>
          <w:szCs w:val="28"/>
        </w:rPr>
        <w:t xml:space="preserve">- </w:t>
      </w:r>
      <w:r w:rsidR="00F6453C" w:rsidRPr="00075E8E">
        <w:rPr>
          <w:spacing w:val="-4"/>
          <w:sz w:val="28"/>
          <w:szCs w:val="28"/>
        </w:rPr>
        <w:t xml:space="preserve"> </w:t>
      </w:r>
      <w:r w:rsidR="00E14A4F" w:rsidRPr="00075E8E">
        <w:rPr>
          <w:sz w:val="28"/>
          <w:szCs w:val="28"/>
        </w:rPr>
        <w:t>прогнозные показатели социально-экономического развития субъекта РФ</w:t>
      </w:r>
      <w:r w:rsidR="00F6453C" w:rsidRPr="00075E8E">
        <w:rPr>
          <w:spacing w:val="-6"/>
          <w:sz w:val="28"/>
          <w:szCs w:val="28"/>
        </w:rPr>
        <w:t xml:space="preserve"> на очередной финансовый год и плановый период (фонд заработной платы), </w:t>
      </w:r>
      <w:r w:rsidR="00F6453C" w:rsidRPr="00075E8E">
        <w:rPr>
          <w:sz w:val="28"/>
          <w:szCs w:val="28"/>
        </w:rPr>
        <w:t>разрабатываемые Минэкономразвития региона;</w:t>
      </w:r>
    </w:p>
    <w:p w:rsidR="00242746" w:rsidRPr="00075E8E" w:rsidRDefault="00F6453C" w:rsidP="001122A7">
      <w:pPr>
        <w:shd w:val="clear" w:color="auto" w:fill="FFFFFF" w:themeFill="background1"/>
        <w:spacing w:line="302" w:lineRule="exact"/>
        <w:ind w:firstLine="709"/>
        <w:jc w:val="both"/>
        <w:rPr>
          <w:spacing w:val="-4"/>
          <w:sz w:val="28"/>
          <w:szCs w:val="28"/>
        </w:rPr>
      </w:pPr>
      <w:r w:rsidRPr="00075E8E">
        <w:rPr>
          <w:spacing w:val="-4"/>
          <w:sz w:val="28"/>
          <w:szCs w:val="28"/>
        </w:rPr>
        <w:t xml:space="preserve">- </w:t>
      </w:r>
      <w:r w:rsidR="00242746" w:rsidRPr="00075E8E">
        <w:rPr>
          <w:sz w:val="28"/>
          <w:szCs w:val="28"/>
        </w:rPr>
        <w:t xml:space="preserve">динамика фактических поступлений по налогу согласно данным отчёта по </w:t>
      </w:r>
      <w:r w:rsidR="00242746"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242746" w:rsidRPr="00075E8E">
        <w:rPr>
          <w:spacing w:val="-5"/>
          <w:sz w:val="28"/>
          <w:szCs w:val="28"/>
        </w:rPr>
        <w:t>»;</w:t>
      </w:r>
    </w:p>
    <w:p w:rsidR="009E6441" w:rsidRPr="00075E8E" w:rsidRDefault="00242746" w:rsidP="001122A7">
      <w:pPr>
        <w:shd w:val="clear" w:color="auto" w:fill="FFFFFF" w:themeFill="background1"/>
        <w:spacing w:line="302" w:lineRule="exact"/>
        <w:ind w:firstLine="709"/>
        <w:jc w:val="both"/>
        <w:rPr>
          <w:sz w:val="28"/>
          <w:szCs w:val="28"/>
        </w:rPr>
      </w:pPr>
      <w:r w:rsidRPr="00075E8E">
        <w:rPr>
          <w:spacing w:val="-4"/>
          <w:sz w:val="28"/>
          <w:szCs w:val="28"/>
        </w:rPr>
        <w:t xml:space="preserve">- налоговые ставки, льготы и преференции, предусмотренные главой 23 НК РФ </w:t>
      </w:r>
      <w:r w:rsidRPr="00075E8E">
        <w:rPr>
          <w:sz w:val="28"/>
          <w:szCs w:val="28"/>
        </w:rPr>
        <w:t>«Налог на доходы физических лиц» и др. источники.</w:t>
      </w:r>
    </w:p>
    <w:p w:rsidR="009D6C17" w:rsidRPr="00075E8E" w:rsidRDefault="00A62FD1" w:rsidP="001122A7">
      <w:pPr>
        <w:shd w:val="clear" w:color="auto" w:fill="FFFFFF" w:themeFill="background1"/>
        <w:spacing w:line="302" w:lineRule="exact"/>
        <w:ind w:firstLine="709"/>
        <w:jc w:val="both"/>
        <w:rPr>
          <w:sz w:val="28"/>
          <w:szCs w:val="28"/>
        </w:rPr>
      </w:pPr>
      <w:r w:rsidRPr="00075E8E">
        <w:rPr>
          <w:spacing w:val="-4"/>
          <w:sz w:val="28"/>
          <w:szCs w:val="28"/>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w:t>
      </w:r>
      <w:r w:rsidRPr="00075E8E">
        <w:rPr>
          <w:spacing w:val="-3"/>
          <w:sz w:val="28"/>
          <w:szCs w:val="28"/>
        </w:rPr>
        <w:t xml:space="preserve">адвокатов и других лиц, занимающихся частной практикой в соответствии со статьей </w:t>
      </w:r>
      <w:r w:rsidRPr="00075E8E">
        <w:rPr>
          <w:spacing w:val="-6"/>
          <w:sz w:val="28"/>
          <w:szCs w:val="28"/>
        </w:rPr>
        <w:t xml:space="preserve">227 НК РФ </w:t>
      </w:r>
      <w:r w:rsidR="009D6C17" w:rsidRPr="00075E8E">
        <w:rPr>
          <w:b/>
          <w:i/>
          <w:spacing w:val="-6"/>
          <w:sz w:val="28"/>
          <w:szCs w:val="28"/>
        </w:rPr>
        <w:t>(НДФЛ</w:t>
      </w:r>
      <w:r w:rsidRPr="00075E8E">
        <w:rPr>
          <w:b/>
          <w:i/>
          <w:spacing w:val="-6"/>
          <w:sz w:val="28"/>
          <w:szCs w:val="28"/>
          <w:vertAlign w:val="subscript"/>
        </w:rPr>
        <w:t>2</w:t>
      </w:r>
      <w:r w:rsidRPr="00075E8E">
        <w:rPr>
          <w:b/>
          <w:i/>
          <w:spacing w:val="-6"/>
          <w:sz w:val="28"/>
          <w:szCs w:val="28"/>
        </w:rPr>
        <w:t>)</w:t>
      </w:r>
      <w:r w:rsidR="007C44B6" w:rsidRPr="00075E8E">
        <w:rPr>
          <w:spacing w:val="-6"/>
          <w:position w:val="-7"/>
          <w:sz w:val="28"/>
          <w:szCs w:val="28"/>
          <w:vertAlign w:val="superscript"/>
        </w:rPr>
        <w:t>,</w:t>
      </w:r>
      <w:r w:rsidR="007C44B6" w:rsidRPr="00075E8E">
        <w:rPr>
          <w:spacing w:val="-6"/>
          <w:position w:val="-7"/>
          <w:sz w:val="28"/>
          <w:szCs w:val="28"/>
        </w:rPr>
        <w:t xml:space="preserve"> </w:t>
      </w:r>
      <w:r w:rsidR="007C44B6" w:rsidRPr="00075E8E">
        <w:rPr>
          <w:sz w:val="28"/>
          <w:szCs w:val="28"/>
        </w:rPr>
        <w:t xml:space="preserve">рассчитывается </w:t>
      </w:r>
      <w:r w:rsidR="00706994" w:rsidRPr="00075E8E">
        <w:rPr>
          <w:sz w:val="28"/>
          <w:szCs w:val="28"/>
        </w:rPr>
        <w:t>по</w:t>
      </w:r>
      <w:r w:rsidR="007C44B6" w:rsidRPr="00075E8E">
        <w:rPr>
          <w:sz w:val="28"/>
          <w:szCs w:val="28"/>
        </w:rPr>
        <w:t xml:space="preserve"> метод</w:t>
      </w:r>
      <w:r w:rsidR="00706994" w:rsidRPr="00075E8E">
        <w:rPr>
          <w:sz w:val="28"/>
          <w:szCs w:val="28"/>
        </w:rPr>
        <w:t>у</w:t>
      </w:r>
      <w:r w:rsidR="007C44B6" w:rsidRPr="00075E8E">
        <w:rPr>
          <w:sz w:val="28"/>
          <w:szCs w:val="28"/>
        </w:rPr>
        <w:t xml:space="preserve"> </w:t>
      </w:r>
      <w:r w:rsidR="009D6C17" w:rsidRPr="00075E8E">
        <w:rPr>
          <w:sz w:val="28"/>
          <w:szCs w:val="28"/>
        </w:rPr>
        <w:t xml:space="preserve">прямого счета, </w:t>
      </w:r>
      <w:r w:rsidR="009D6C17" w:rsidRPr="00075E8E">
        <w:rPr>
          <w:spacing w:val="-1"/>
          <w:sz w:val="28"/>
          <w:szCs w:val="28"/>
        </w:rPr>
        <w:t>основанно</w:t>
      </w:r>
      <w:r w:rsidR="00602963" w:rsidRPr="00075E8E">
        <w:rPr>
          <w:spacing w:val="-1"/>
          <w:sz w:val="28"/>
          <w:szCs w:val="28"/>
        </w:rPr>
        <w:t>му</w:t>
      </w:r>
      <w:r w:rsidR="009D6C17" w:rsidRPr="00075E8E">
        <w:rPr>
          <w:spacing w:val="-1"/>
          <w:sz w:val="28"/>
          <w:szCs w:val="28"/>
        </w:rPr>
        <w:t xml:space="preserve"> на непосредственном использовании прогнозных значений показателей, уровней ставок и других показателей</w:t>
      </w:r>
      <w:r w:rsidR="0098237A" w:rsidRPr="00075E8E">
        <w:rPr>
          <w:spacing w:val="-1"/>
          <w:sz w:val="28"/>
          <w:szCs w:val="28"/>
        </w:rPr>
        <w:t>, определяющих поступление налога</w:t>
      </w:r>
      <w:r w:rsidR="00D166F5" w:rsidRPr="00075E8E">
        <w:rPr>
          <w:spacing w:val="-1"/>
          <w:sz w:val="28"/>
          <w:szCs w:val="28"/>
        </w:rPr>
        <w:t>,</w:t>
      </w:r>
      <w:r w:rsidR="009D6C17" w:rsidRPr="00075E8E">
        <w:rPr>
          <w:spacing w:val="-1"/>
          <w:sz w:val="28"/>
          <w:szCs w:val="28"/>
        </w:rPr>
        <w:t xml:space="preserve"> </w:t>
      </w:r>
      <w:r w:rsidR="00D166F5" w:rsidRPr="00075E8E">
        <w:rPr>
          <w:sz w:val="28"/>
          <w:szCs w:val="28"/>
        </w:rPr>
        <w:t xml:space="preserve">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w:t>
      </w:r>
      <w:r w:rsidR="00D166F5" w:rsidRPr="00075E8E">
        <w:rPr>
          <w:sz w:val="28"/>
          <w:szCs w:val="28"/>
        </w:rPr>
        <w:lastRenderedPageBreak/>
        <w:t xml:space="preserve">в налогооблагаемой базе по налогу на доходы физических лиц, и других льгот и преференций </w:t>
      </w:r>
      <w:r w:rsidR="009D6C17" w:rsidRPr="00075E8E">
        <w:rPr>
          <w:spacing w:val="-1"/>
          <w:sz w:val="28"/>
          <w:szCs w:val="28"/>
        </w:rPr>
        <w:t>по</w:t>
      </w:r>
      <w:r w:rsidR="009D6C17" w:rsidRPr="00075E8E">
        <w:rPr>
          <w:sz w:val="28"/>
          <w:szCs w:val="28"/>
        </w:rPr>
        <w:t xml:space="preserve"> следующей формуле:</w:t>
      </w:r>
    </w:p>
    <w:p w:rsidR="007C44B6" w:rsidRPr="00075E8E" w:rsidRDefault="007C44B6" w:rsidP="001122A7">
      <w:pPr>
        <w:shd w:val="clear" w:color="auto" w:fill="FFFFFF" w:themeFill="background1"/>
        <w:spacing w:line="302" w:lineRule="exact"/>
        <w:ind w:firstLine="709"/>
        <w:jc w:val="both"/>
        <w:rPr>
          <w:sz w:val="28"/>
          <w:szCs w:val="28"/>
        </w:rPr>
      </w:pPr>
    </w:p>
    <w:p w:rsidR="007C44B6" w:rsidRPr="00075E8E" w:rsidRDefault="007C44B6" w:rsidP="001122A7">
      <w:pPr>
        <w:shd w:val="clear" w:color="auto" w:fill="FFFFFF" w:themeFill="background1"/>
        <w:spacing w:line="302" w:lineRule="exact"/>
        <w:ind w:firstLine="709"/>
        <w:jc w:val="center"/>
        <w:rPr>
          <w:b/>
          <w:i/>
          <w:sz w:val="28"/>
          <w:szCs w:val="28"/>
        </w:rPr>
      </w:pPr>
      <w:r w:rsidRPr="00075E8E">
        <w:rPr>
          <w:b/>
          <w:i/>
          <w:sz w:val="28"/>
          <w:szCs w:val="28"/>
        </w:rPr>
        <w:t>НДФЛ</w:t>
      </w:r>
      <w:r w:rsidRPr="00075E8E">
        <w:rPr>
          <w:b/>
          <w:i/>
          <w:sz w:val="28"/>
          <w:szCs w:val="28"/>
          <w:vertAlign w:val="subscript"/>
        </w:rPr>
        <w:t xml:space="preserve">2 </w:t>
      </w:r>
      <w:r w:rsidRPr="00075E8E">
        <w:rPr>
          <w:b/>
          <w:i/>
          <w:sz w:val="28"/>
          <w:szCs w:val="28"/>
        </w:rPr>
        <w:t xml:space="preserve">= </w:t>
      </w:r>
      <w:r w:rsidR="00DD0DEE" w:rsidRPr="00075E8E">
        <w:rPr>
          <w:b/>
          <w:i/>
          <w:sz w:val="28"/>
          <w:szCs w:val="28"/>
        </w:rPr>
        <w:t>ФЗП ×</w:t>
      </w:r>
      <w:r w:rsidRPr="00075E8E">
        <w:rPr>
          <w:b/>
          <w:i/>
          <w:sz w:val="28"/>
          <w:szCs w:val="28"/>
        </w:rPr>
        <w:t xml:space="preserve"> К</w:t>
      </w:r>
      <w:r w:rsidR="00DD0DEE" w:rsidRPr="00075E8E">
        <w:rPr>
          <w:b/>
          <w:i/>
          <w:sz w:val="28"/>
          <w:szCs w:val="28"/>
          <w:vertAlign w:val="subscript"/>
          <w:lang w:val="en-US"/>
        </w:rPr>
        <w:t>n</w:t>
      </w:r>
      <w:r w:rsidR="00DD0DEE" w:rsidRPr="00075E8E">
        <w:rPr>
          <w:b/>
          <w:i/>
          <w:sz w:val="28"/>
          <w:szCs w:val="28"/>
        </w:rPr>
        <w:t>/100</w:t>
      </w:r>
      <w:r w:rsidR="00DD0DEE" w:rsidRPr="00075E8E">
        <w:rPr>
          <w:b/>
          <w:i/>
          <w:sz w:val="28"/>
          <w:szCs w:val="28"/>
          <w:vertAlign w:val="subscript"/>
        </w:rPr>
        <w:t xml:space="preserve"> </w:t>
      </w:r>
      <w:r w:rsidR="00DD0DEE" w:rsidRPr="00075E8E">
        <w:rPr>
          <w:b/>
          <w:i/>
          <w:sz w:val="28"/>
          <w:szCs w:val="28"/>
        </w:rPr>
        <w:t>±</w:t>
      </w:r>
      <w:r w:rsidRPr="00075E8E">
        <w:rPr>
          <w:b/>
          <w:i/>
          <w:sz w:val="28"/>
          <w:szCs w:val="28"/>
        </w:rPr>
        <w:t xml:space="preserve"> </w:t>
      </w:r>
      <w:r w:rsidRPr="00075E8E">
        <w:rPr>
          <w:b/>
          <w:i/>
          <w:sz w:val="28"/>
          <w:szCs w:val="28"/>
          <w:lang w:val="en-US"/>
        </w:rPr>
        <w:t>F</w:t>
      </w:r>
    </w:p>
    <w:p w:rsidR="007C44B6" w:rsidRPr="00075E8E" w:rsidRDefault="007C44B6" w:rsidP="001122A7">
      <w:pPr>
        <w:shd w:val="clear" w:color="auto" w:fill="FFFFFF" w:themeFill="background1"/>
        <w:spacing w:line="302" w:lineRule="exact"/>
        <w:ind w:firstLine="709"/>
        <w:rPr>
          <w:sz w:val="28"/>
          <w:szCs w:val="28"/>
        </w:rPr>
      </w:pPr>
      <w:r w:rsidRPr="00075E8E">
        <w:rPr>
          <w:sz w:val="28"/>
          <w:szCs w:val="28"/>
        </w:rPr>
        <w:t>где:</w:t>
      </w:r>
    </w:p>
    <w:p w:rsidR="007C44B6" w:rsidRPr="00075E8E" w:rsidRDefault="00DD0DEE" w:rsidP="001122A7">
      <w:pPr>
        <w:shd w:val="clear" w:color="auto" w:fill="FFFFFF" w:themeFill="background1"/>
        <w:spacing w:line="302" w:lineRule="exact"/>
        <w:ind w:firstLine="709"/>
        <w:jc w:val="both"/>
        <w:rPr>
          <w:sz w:val="28"/>
          <w:szCs w:val="28"/>
        </w:rPr>
      </w:pPr>
      <w:r w:rsidRPr="00075E8E">
        <w:rPr>
          <w:b/>
          <w:i/>
          <w:sz w:val="28"/>
          <w:szCs w:val="28"/>
        </w:rPr>
        <w:t>ФЗП</w:t>
      </w:r>
      <w:r w:rsidR="007C44B6" w:rsidRPr="00075E8E">
        <w:rPr>
          <w:b/>
          <w:i/>
          <w:sz w:val="28"/>
          <w:szCs w:val="28"/>
          <w:vertAlign w:val="subscript"/>
        </w:rPr>
        <w:t xml:space="preserve"> </w:t>
      </w:r>
      <w:r w:rsidR="007C44B6" w:rsidRPr="00075E8E">
        <w:rPr>
          <w:b/>
          <w:i/>
          <w:sz w:val="28"/>
          <w:szCs w:val="28"/>
        </w:rPr>
        <w:t xml:space="preserve">– </w:t>
      </w:r>
      <w:r w:rsidRPr="00075E8E">
        <w:rPr>
          <w:sz w:val="28"/>
          <w:szCs w:val="28"/>
        </w:rPr>
        <w:t xml:space="preserve">фонд заработной платы согласно данным прогноза социально-экономического развития </w:t>
      </w:r>
      <w:r w:rsidRPr="00075E8E">
        <w:rPr>
          <w:spacing w:val="-6"/>
          <w:sz w:val="28"/>
          <w:szCs w:val="28"/>
        </w:rPr>
        <w:t>субъекта РФ</w:t>
      </w:r>
      <w:r w:rsidR="007C44B6" w:rsidRPr="00075E8E">
        <w:rPr>
          <w:sz w:val="28"/>
          <w:szCs w:val="28"/>
        </w:rPr>
        <w:t>, тыс. руб.;</w:t>
      </w:r>
    </w:p>
    <w:p w:rsidR="007C44B6" w:rsidRPr="00075E8E" w:rsidRDefault="007C44B6" w:rsidP="001122A7">
      <w:pPr>
        <w:shd w:val="clear" w:color="auto" w:fill="FFFFFF" w:themeFill="background1"/>
        <w:spacing w:line="302" w:lineRule="exact"/>
        <w:ind w:firstLine="709"/>
        <w:jc w:val="both"/>
        <w:rPr>
          <w:sz w:val="28"/>
          <w:szCs w:val="28"/>
        </w:rPr>
      </w:pPr>
      <w:r w:rsidRPr="00075E8E">
        <w:rPr>
          <w:b/>
          <w:i/>
          <w:sz w:val="28"/>
          <w:szCs w:val="28"/>
        </w:rPr>
        <w:t>К</w:t>
      </w:r>
      <w:r w:rsidR="00DD0DEE" w:rsidRPr="00075E8E">
        <w:rPr>
          <w:b/>
          <w:i/>
          <w:sz w:val="28"/>
          <w:szCs w:val="28"/>
          <w:vertAlign w:val="subscript"/>
          <w:lang w:val="en-US"/>
        </w:rPr>
        <w:t>n</w:t>
      </w:r>
      <w:r w:rsidRPr="00075E8E">
        <w:rPr>
          <w:b/>
          <w:i/>
          <w:sz w:val="28"/>
          <w:szCs w:val="28"/>
          <w:vertAlign w:val="subscript"/>
        </w:rPr>
        <w:t xml:space="preserve"> </w:t>
      </w:r>
      <w:r w:rsidRPr="00075E8E">
        <w:rPr>
          <w:b/>
          <w:i/>
          <w:sz w:val="28"/>
          <w:szCs w:val="28"/>
        </w:rPr>
        <w:t xml:space="preserve">– </w:t>
      </w:r>
      <w:r w:rsidR="00DD0DEE" w:rsidRPr="00075E8E">
        <w:rPr>
          <w:sz w:val="28"/>
          <w:szCs w:val="28"/>
        </w:rPr>
        <w:t>доля налога в фонде заработной платы за предыдущий период</w:t>
      </w:r>
      <w:r w:rsidRPr="00075E8E">
        <w:rPr>
          <w:sz w:val="28"/>
          <w:szCs w:val="28"/>
        </w:rPr>
        <w:t>;</w:t>
      </w:r>
    </w:p>
    <w:p w:rsidR="00CE01E7" w:rsidRPr="00075E8E" w:rsidRDefault="00CE01E7" w:rsidP="00CE01E7">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01C1B" w:rsidRPr="00075E8E" w:rsidRDefault="00F01C1B" w:rsidP="001122A7">
      <w:pPr>
        <w:shd w:val="clear" w:color="auto" w:fill="FFFFFF" w:themeFill="background1"/>
        <w:spacing w:line="302" w:lineRule="exact"/>
        <w:ind w:firstLine="709"/>
        <w:jc w:val="both"/>
        <w:rPr>
          <w:spacing w:val="-5"/>
          <w:sz w:val="28"/>
          <w:szCs w:val="28"/>
        </w:rPr>
      </w:pPr>
    </w:p>
    <w:p w:rsidR="00242746" w:rsidRPr="00075E8E" w:rsidRDefault="00242746" w:rsidP="001122A7">
      <w:pPr>
        <w:pStyle w:val="3"/>
        <w:shd w:val="clear" w:color="auto" w:fill="FFFFFF" w:themeFill="background1"/>
        <w:spacing w:before="0" w:after="0"/>
        <w:jc w:val="center"/>
        <w:rPr>
          <w:rFonts w:ascii="Times New Roman" w:hAnsi="Times New Roman"/>
          <w:i/>
          <w:sz w:val="28"/>
          <w:szCs w:val="28"/>
        </w:rPr>
      </w:pPr>
      <w:bookmarkStart w:id="16" w:name="_Toc78200654"/>
      <w:r w:rsidRPr="00075E8E">
        <w:rPr>
          <w:rFonts w:ascii="Times New Roman" w:hAnsi="Times New Roman"/>
          <w:i/>
          <w:sz w:val="28"/>
          <w:szCs w:val="28"/>
        </w:rPr>
        <w:t>2.</w:t>
      </w:r>
      <w:r w:rsidR="00E7585E" w:rsidRPr="00075E8E">
        <w:rPr>
          <w:rFonts w:ascii="Times New Roman" w:hAnsi="Times New Roman"/>
          <w:i/>
          <w:sz w:val="28"/>
          <w:szCs w:val="28"/>
        </w:rPr>
        <w:t>2</w:t>
      </w:r>
      <w:r w:rsidRPr="00075E8E">
        <w:rPr>
          <w:rFonts w:ascii="Times New Roman" w:hAnsi="Times New Roman"/>
          <w:i/>
          <w:sz w:val="28"/>
          <w:szCs w:val="28"/>
        </w:rPr>
        <w:t>.3. Налог на доходы физических лиц с доходов, полученных физическими лицами в соответствии со статьей 228 НК РФ 182 1 01 02030 01 0000 110</w:t>
      </w:r>
      <w:bookmarkEnd w:id="16"/>
    </w:p>
    <w:p w:rsidR="0046740C" w:rsidRPr="00075E8E" w:rsidRDefault="0046740C" w:rsidP="001122A7">
      <w:pPr>
        <w:shd w:val="clear" w:color="auto" w:fill="FFFFFF" w:themeFill="background1"/>
        <w:spacing w:line="302" w:lineRule="exact"/>
        <w:ind w:left="7" w:firstLine="720"/>
        <w:jc w:val="both"/>
        <w:rPr>
          <w:spacing w:val="-2"/>
        </w:rPr>
      </w:pPr>
    </w:p>
    <w:p w:rsidR="00242746" w:rsidRPr="00075E8E" w:rsidRDefault="00242746" w:rsidP="001122A7">
      <w:pPr>
        <w:shd w:val="clear" w:color="auto" w:fill="FFFFFF" w:themeFill="background1"/>
        <w:spacing w:line="302" w:lineRule="exact"/>
        <w:ind w:left="7" w:firstLine="720"/>
        <w:jc w:val="both"/>
      </w:pPr>
      <w:r w:rsidRPr="00075E8E">
        <w:rPr>
          <w:spacing w:val="-2"/>
          <w:sz w:val="28"/>
          <w:szCs w:val="28"/>
        </w:rPr>
        <w:t xml:space="preserve">Расчёт доходов </w:t>
      </w:r>
      <w:r w:rsidRPr="00075E8E">
        <w:rPr>
          <w:sz w:val="28"/>
          <w:szCs w:val="28"/>
        </w:rPr>
        <w:t xml:space="preserve">в </w:t>
      </w:r>
      <w:r w:rsidR="009D6C17" w:rsidRPr="00075E8E">
        <w:rPr>
          <w:sz w:val="28"/>
          <w:szCs w:val="28"/>
        </w:rPr>
        <w:t>консолидированный бюджет Иркутской</w:t>
      </w:r>
      <w:r w:rsidRPr="00075E8E">
        <w:rPr>
          <w:sz w:val="28"/>
          <w:szCs w:val="28"/>
        </w:rPr>
        <w:t xml:space="preserve"> области </w:t>
      </w:r>
      <w:r w:rsidRPr="00075E8E">
        <w:rPr>
          <w:spacing w:val="-2"/>
          <w:sz w:val="28"/>
          <w:szCs w:val="28"/>
        </w:rPr>
        <w:t xml:space="preserve">от уплаты налога </w:t>
      </w:r>
      <w:r w:rsidRPr="00075E8E">
        <w:rPr>
          <w:sz w:val="28"/>
          <w:szCs w:val="28"/>
        </w:rPr>
        <w:t>на доходы физических лиц</w:t>
      </w:r>
      <w:r w:rsidR="00457140" w:rsidRPr="00075E8E">
        <w:rPr>
          <w:sz w:val="28"/>
          <w:szCs w:val="28"/>
        </w:rPr>
        <w:t xml:space="preserve"> с доходов, полученных физическими лицами в соответствии со статьей 228 НК РФ,</w:t>
      </w:r>
      <w:r w:rsidRPr="00075E8E">
        <w:rPr>
          <w:sz w:val="28"/>
          <w:szCs w:val="28"/>
        </w:rPr>
        <w:t xml:space="preserve"> осуществляется в соответствии с действующим законодательством </w:t>
      </w:r>
      <w:r w:rsidR="00E52DA1" w:rsidRPr="00075E8E">
        <w:rPr>
          <w:sz w:val="28"/>
          <w:szCs w:val="28"/>
        </w:rPr>
        <w:t>РФ</w:t>
      </w:r>
      <w:r w:rsidRPr="00075E8E">
        <w:rPr>
          <w:sz w:val="28"/>
          <w:szCs w:val="28"/>
        </w:rPr>
        <w:t xml:space="preserve"> о налогах и сборах.</w:t>
      </w:r>
    </w:p>
    <w:p w:rsidR="00242746" w:rsidRPr="00075E8E" w:rsidRDefault="00242746" w:rsidP="001122A7">
      <w:pPr>
        <w:shd w:val="clear" w:color="auto" w:fill="FFFFFF" w:themeFill="background1"/>
        <w:spacing w:line="302" w:lineRule="exact"/>
        <w:ind w:firstLine="709"/>
        <w:jc w:val="both"/>
        <w:rPr>
          <w:spacing w:val="-4"/>
          <w:sz w:val="28"/>
          <w:szCs w:val="28"/>
        </w:rPr>
      </w:pPr>
      <w:r w:rsidRPr="00075E8E">
        <w:rPr>
          <w:spacing w:val="-4"/>
          <w:sz w:val="28"/>
          <w:szCs w:val="28"/>
        </w:rPr>
        <w:t xml:space="preserve">Для расчёта </w:t>
      </w:r>
      <w:r w:rsidR="00341DFA" w:rsidRPr="00075E8E">
        <w:rPr>
          <w:spacing w:val="-4"/>
          <w:sz w:val="28"/>
          <w:szCs w:val="28"/>
        </w:rPr>
        <w:t xml:space="preserve">налога </w:t>
      </w:r>
      <w:r w:rsidRPr="00075E8E">
        <w:rPr>
          <w:spacing w:val="-4"/>
          <w:sz w:val="28"/>
          <w:szCs w:val="28"/>
        </w:rPr>
        <w:t>используются:</w:t>
      </w:r>
    </w:p>
    <w:p w:rsidR="00F6453C" w:rsidRPr="00075E8E" w:rsidRDefault="00F6453C" w:rsidP="001122A7">
      <w:pPr>
        <w:shd w:val="clear" w:color="auto" w:fill="FFFFFF" w:themeFill="background1"/>
        <w:spacing w:line="302" w:lineRule="exact"/>
        <w:ind w:firstLine="709"/>
        <w:jc w:val="both"/>
        <w:rPr>
          <w:spacing w:val="-4"/>
          <w:sz w:val="28"/>
          <w:szCs w:val="28"/>
        </w:rPr>
      </w:pPr>
      <w:r w:rsidRPr="00075E8E">
        <w:rPr>
          <w:spacing w:val="-4"/>
          <w:sz w:val="28"/>
          <w:szCs w:val="28"/>
        </w:rPr>
        <w:t xml:space="preserve">- </w:t>
      </w:r>
      <w:r w:rsidR="00E14A4F" w:rsidRPr="00075E8E">
        <w:rPr>
          <w:sz w:val="28"/>
          <w:szCs w:val="28"/>
        </w:rPr>
        <w:t>прогнозные показатели социально-экономического развития субъекта РФ</w:t>
      </w:r>
      <w:r w:rsidRPr="00075E8E">
        <w:rPr>
          <w:spacing w:val="-6"/>
          <w:sz w:val="28"/>
          <w:szCs w:val="28"/>
        </w:rPr>
        <w:t xml:space="preserve"> на очередной финансовый год и плановый период (фонд заработной платы), </w:t>
      </w:r>
      <w:r w:rsidRPr="00075E8E">
        <w:rPr>
          <w:sz w:val="28"/>
          <w:szCs w:val="28"/>
        </w:rPr>
        <w:t>разрабатываемые Минэкономразвития региона;</w:t>
      </w:r>
    </w:p>
    <w:p w:rsidR="00242746" w:rsidRPr="00075E8E" w:rsidRDefault="00242746" w:rsidP="001122A7">
      <w:pPr>
        <w:shd w:val="clear" w:color="auto" w:fill="FFFFFF" w:themeFill="background1"/>
        <w:spacing w:line="302" w:lineRule="exact"/>
        <w:ind w:firstLine="709"/>
        <w:jc w:val="both"/>
        <w:rPr>
          <w:spacing w:val="-4"/>
          <w:sz w:val="28"/>
          <w:szCs w:val="28"/>
        </w:rPr>
      </w:pPr>
      <w:r w:rsidRPr="00075E8E">
        <w:rPr>
          <w:spacing w:val="-4"/>
          <w:sz w:val="28"/>
          <w:szCs w:val="28"/>
        </w:rPr>
        <w:t xml:space="preserve">- </w:t>
      </w:r>
      <w:r w:rsidRPr="00075E8E">
        <w:rPr>
          <w:sz w:val="28"/>
          <w:szCs w:val="28"/>
        </w:rPr>
        <w:t xml:space="preserve">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5"/>
          <w:sz w:val="28"/>
          <w:szCs w:val="28"/>
        </w:rPr>
        <w:t>»;</w:t>
      </w:r>
    </w:p>
    <w:p w:rsidR="009E6441" w:rsidRPr="00075E8E" w:rsidRDefault="00242746" w:rsidP="001122A7">
      <w:pPr>
        <w:shd w:val="clear" w:color="auto" w:fill="FFFFFF" w:themeFill="background1"/>
        <w:spacing w:line="302" w:lineRule="exact"/>
        <w:ind w:firstLine="709"/>
        <w:jc w:val="both"/>
        <w:rPr>
          <w:sz w:val="28"/>
          <w:szCs w:val="28"/>
        </w:rPr>
      </w:pPr>
      <w:r w:rsidRPr="00075E8E">
        <w:rPr>
          <w:spacing w:val="-4"/>
          <w:sz w:val="28"/>
          <w:szCs w:val="28"/>
        </w:rPr>
        <w:t xml:space="preserve">- налоговые ставки, льготы и преференции, предусмотренные главой 23 НК РФ </w:t>
      </w:r>
      <w:r w:rsidRPr="00075E8E">
        <w:rPr>
          <w:sz w:val="28"/>
          <w:szCs w:val="28"/>
        </w:rPr>
        <w:t>«Налог на доходы физических лиц» и др. источники.</w:t>
      </w:r>
    </w:p>
    <w:p w:rsidR="009D6C17" w:rsidRPr="00075E8E" w:rsidRDefault="00A62FD1" w:rsidP="001122A7">
      <w:pPr>
        <w:shd w:val="clear" w:color="auto" w:fill="FFFFFF" w:themeFill="background1"/>
        <w:spacing w:line="302" w:lineRule="exact"/>
        <w:ind w:firstLine="709"/>
        <w:jc w:val="both"/>
        <w:rPr>
          <w:sz w:val="28"/>
          <w:szCs w:val="28"/>
        </w:rPr>
      </w:pPr>
      <w:r w:rsidRPr="00075E8E">
        <w:rPr>
          <w:spacing w:val="-4"/>
          <w:sz w:val="28"/>
          <w:szCs w:val="28"/>
        </w:rPr>
        <w:t xml:space="preserve">Прогнозный объем поступлений с доходов, </w:t>
      </w:r>
      <w:r w:rsidRPr="00075E8E">
        <w:rPr>
          <w:spacing w:val="-6"/>
          <w:sz w:val="28"/>
          <w:szCs w:val="28"/>
        </w:rPr>
        <w:t>полученных физическими лицами в соответствии со статьей 228 </w:t>
      </w:r>
      <w:r w:rsidRPr="00075E8E">
        <w:rPr>
          <w:sz w:val="28"/>
          <w:szCs w:val="28"/>
        </w:rPr>
        <w:t>НК РФ</w:t>
      </w:r>
      <w:r w:rsidR="009D6C17" w:rsidRPr="00075E8E">
        <w:rPr>
          <w:position w:val="-10"/>
          <w:sz w:val="28"/>
          <w:szCs w:val="28"/>
        </w:rPr>
        <w:t xml:space="preserve"> </w:t>
      </w:r>
      <w:r w:rsidR="009D6C17" w:rsidRPr="00075E8E">
        <w:rPr>
          <w:b/>
          <w:i/>
          <w:spacing w:val="-6"/>
          <w:sz w:val="28"/>
          <w:szCs w:val="28"/>
        </w:rPr>
        <w:t>(НДФЛ</w:t>
      </w:r>
      <w:r w:rsidR="009D6C17" w:rsidRPr="00075E8E">
        <w:rPr>
          <w:b/>
          <w:i/>
          <w:spacing w:val="-6"/>
          <w:sz w:val="28"/>
          <w:szCs w:val="28"/>
          <w:vertAlign w:val="subscript"/>
        </w:rPr>
        <w:t>3</w:t>
      </w:r>
      <w:r w:rsidR="009D6C17" w:rsidRPr="00075E8E">
        <w:rPr>
          <w:b/>
          <w:i/>
          <w:spacing w:val="-6"/>
          <w:sz w:val="28"/>
          <w:szCs w:val="28"/>
        </w:rPr>
        <w:t>)</w:t>
      </w:r>
      <w:r w:rsidR="009D6C17" w:rsidRPr="00075E8E">
        <w:rPr>
          <w:spacing w:val="-6"/>
          <w:position w:val="-7"/>
          <w:sz w:val="28"/>
          <w:szCs w:val="28"/>
          <w:vertAlign w:val="superscript"/>
        </w:rPr>
        <w:t>,</w:t>
      </w:r>
      <w:r w:rsidR="009D6C17" w:rsidRPr="00075E8E">
        <w:rPr>
          <w:spacing w:val="-6"/>
          <w:position w:val="-7"/>
          <w:sz w:val="28"/>
          <w:szCs w:val="28"/>
        </w:rPr>
        <w:t xml:space="preserve"> </w:t>
      </w:r>
      <w:r w:rsidR="007C44B6" w:rsidRPr="00075E8E">
        <w:rPr>
          <w:sz w:val="28"/>
          <w:szCs w:val="28"/>
        </w:rPr>
        <w:t xml:space="preserve">рассчитывается </w:t>
      </w:r>
      <w:r w:rsidR="00706994" w:rsidRPr="00075E8E">
        <w:rPr>
          <w:sz w:val="28"/>
          <w:szCs w:val="28"/>
        </w:rPr>
        <w:t>по</w:t>
      </w:r>
      <w:r w:rsidR="007C44B6" w:rsidRPr="00075E8E">
        <w:rPr>
          <w:sz w:val="28"/>
          <w:szCs w:val="28"/>
        </w:rPr>
        <w:t xml:space="preserve"> </w:t>
      </w:r>
      <w:r w:rsidR="009D6C17" w:rsidRPr="00075E8E">
        <w:rPr>
          <w:sz w:val="28"/>
          <w:szCs w:val="28"/>
        </w:rPr>
        <w:t>метод</w:t>
      </w:r>
      <w:r w:rsidR="00706994" w:rsidRPr="00075E8E">
        <w:rPr>
          <w:sz w:val="28"/>
          <w:szCs w:val="28"/>
        </w:rPr>
        <w:t>у</w:t>
      </w:r>
      <w:r w:rsidR="009D6C17" w:rsidRPr="00075E8E">
        <w:rPr>
          <w:sz w:val="28"/>
          <w:szCs w:val="28"/>
        </w:rPr>
        <w:t xml:space="preserve"> прямого счета, </w:t>
      </w:r>
      <w:r w:rsidR="009D6C17" w:rsidRPr="00075E8E">
        <w:rPr>
          <w:spacing w:val="-1"/>
          <w:sz w:val="28"/>
          <w:szCs w:val="28"/>
        </w:rPr>
        <w:t>основанно</w:t>
      </w:r>
      <w:r w:rsidR="00602963" w:rsidRPr="00075E8E">
        <w:rPr>
          <w:spacing w:val="-1"/>
          <w:sz w:val="28"/>
          <w:szCs w:val="28"/>
        </w:rPr>
        <w:t>му</w:t>
      </w:r>
      <w:r w:rsidR="009D6C17" w:rsidRPr="00075E8E">
        <w:rPr>
          <w:spacing w:val="-1"/>
          <w:sz w:val="28"/>
          <w:szCs w:val="28"/>
        </w:rPr>
        <w:t xml:space="preserve"> на непосредственном использовании прогнозных значений показателей, уровней ставок и других показателей</w:t>
      </w:r>
      <w:r w:rsidR="00D166F5" w:rsidRPr="00075E8E">
        <w:rPr>
          <w:spacing w:val="-1"/>
          <w:sz w:val="28"/>
          <w:szCs w:val="28"/>
        </w:rPr>
        <w:t xml:space="preserve">, </w:t>
      </w:r>
      <w:r w:rsidR="00D166F5" w:rsidRPr="00075E8E">
        <w:rPr>
          <w:sz w:val="28"/>
          <w:szCs w:val="28"/>
        </w:rPr>
        <w:t>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r w:rsidR="0098237A" w:rsidRPr="00075E8E">
        <w:rPr>
          <w:spacing w:val="-1"/>
          <w:sz w:val="28"/>
          <w:szCs w:val="28"/>
        </w:rPr>
        <w:t>, определяющих поступление налога</w:t>
      </w:r>
      <w:r w:rsidR="009D6C17" w:rsidRPr="00075E8E">
        <w:rPr>
          <w:spacing w:val="-1"/>
          <w:sz w:val="28"/>
          <w:szCs w:val="28"/>
        </w:rPr>
        <w:t xml:space="preserve"> по</w:t>
      </w:r>
      <w:r w:rsidR="009D6C17" w:rsidRPr="00075E8E">
        <w:rPr>
          <w:sz w:val="28"/>
          <w:szCs w:val="28"/>
        </w:rPr>
        <w:t xml:space="preserve"> следующей формуле:</w:t>
      </w:r>
    </w:p>
    <w:p w:rsidR="00457140" w:rsidRPr="00075E8E" w:rsidRDefault="00457140" w:rsidP="001122A7">
      <w:pPr>
        <w:shd w:val="clear" w:color="auto" w:fill="FFFFFF" w:themeFill="background1"/>
        <w:spacing w:line="302" w:lineRule="exact"/>
        <w:ind w:firstLine="709"/>
        <w:jc w:val="both"/>
        <w:rPr>
          <w:sz w:val="28"/>
          <w:szCs w:val="28"/>
        </w:rPr>
      </w:pPr>
    </w:p>
    <w:p w:rsidR="009D6C17" w:rsidRPr="00075E8E" w:rsidRDefault="007C44B6" w:rsidP="001122A7">
      <w:pPr>
        <w:shd w:val="clear" w:color="auto" w:fill="FFFFFF" w:themeFill="background1"/>
        <w:spacing w:line="302" w:lineRule="exact"/>
        <w:ind w:firstLine="709"/>
        <w:jc w:val="center"/>
        <w:rPr>
          <w:b/>
          <w:i/>
          <w:sz w:val="28"/>
          <w:szCs w:val="28"/>
        </w:rPr>
      </w:pPr>
      <w:r w:rsidRPr="00075E8E">
        <w:rPr>
          <w:b/>
          <w:i/>
          <w:sz w:val="28"/>
          <w:szCs w:val="28"/>
        </w:rPr>
        <w:t>НДФЛ</w:t>
      </w:r>
      <w:r w:rsidRPr="00075E8E">
        <w:rPr>
          <w:b/>
          <w:i/>
          <w:sz w:val="28"/>
          <w:szCs w:val="28"/>
          <w:vertAlign w:val="subscript"/>
        </w:rPr>
        <w:t xml:space="preserve">3 </w:t>
      </w:r>
      <w:r w:rsidRPr="00075E8E">
        <w:rPr>
          <w:b/>
          <w:i/>
          <w:sz w:val="28"/>
          <w:szCs w:val="28"/>
        </w:rPr>
        <w:t xml:space="preserve">= </w:t>
      </w:r>
      <w:r w:rsidR="009D6C17" w:rsidRPr="00075E8E">
        <w:rPr>
          <w:b/>
          <w:i/>
          <w:sz w:val="28"/>
          <w:szCs w:val="28"/>
        </w:rPr>
        <w:t>ФЗП × К</w:t>
      </w:r>
      <w:r w:rsidR="009D6C17" w:rsidRPr="00075E8E">
        <w:rPr>
          <w:b/>
          <w:i/>
          <w:sz w:val="28"/>
          <w:szCs w:val="28"/>
          <w:vertAlign w:val="subscript"/>
          <w:lang w:val="en-US"/>
        </w:rPr>
        <w:t>n</w:t>
      </w:r>
      <w:r w:rsidR="009D6C17" w:rsidRPr="00075E8E">
        <w:rPr>
          <w:b/>
          <w:i/>
          <w:sz w:val="28"/>
          <w:szCs w:val="28"/>
        </w:rPr>
        <w:t>/100</w:t>
      </w:r>
      <w:r w:rsidR="009D6C17" w:rsidRPr="00075E8E">
        <w:rPr>
          <w:b/>
          <w:i/>
          <w:sz w:val="28"/>
          <w:szCs w:val="28"/>
          <w:vertAlign w:val="subscript"/>
        </w:rPr>
        <w:t xml:space="preserve"> </w:t>
      </w:r>
      <w:r w:rsidR="009D6C17" w:rsidRPr="00075E8E">
        <w:rPr>
          <w:b/>
          <w:i/>
          <w:sz w:val="28"/>
          <w:szCs w:val="28"/>
        </w:rPr>
        <w:t xml:space="preserve">± </w:t>
      </w:r>
      <w:r w:rsidR="009D6C17" w:rsidRPr="00075E8E">
        <w:rPr>
          <w:b/>
          <w:i/>
          <w:sz w:val="28"/>
          <w:szCs w:val="28"/>
          <w:lang w:val="en-US"/>
        </w:rPr>
        <w:t>F</w:t>
      </w:r>
    </w:p>
    <w:p w:rsidR="007C44B6" w:rsidRPr="00075E8E" w:rsidRDefault="007C44B6" w:rsidP="001122A7">
      <w:pPr>
        <w:shd w:val="clear" w:color="auto" w:fill="FFFFFF" w:themeFill="background1"/>
        <w:spacing w:line="302" w:lineRule="exact"/>
        <w:ind w:firstLine="709"/>
        <w:rPr>
          <w:sz w:val="28"/>
          <w:szCs w:val="28"/>
        </w:rPr>
      </w:pPr>
      <w:r w:rsidRPr="00075E8E">
        <w:rPr>
          <w:sz w:val="28"/>
          <w:szCs w:val="28"/>
        </w:rPr>
        <w:t>где:</w:t>
      </w:r>
    </w:p>
    <w:p w:rsidR="009D6C17" w:rsidRPr="00075E8E" w:rsidRDefault="009D6C17" w:rsidP="001122A7">
      <w:pPr>
        <w:shd w:val="clear" w:color="auto" w:fill="FFFFFF" w:themeFill="background1"/>
        <w:spacing w:line="302" w:lineRule="exact"/>
        <w:ind w:firstLine="709"/>
        <w:jc w:val="both"/>
        <w:rPr>
          <w:sz w:val="28"/>
          <w:szCs w:val="28"/>
        </w:rPr>
      </w:pPr>
      <w:r w:rsidRPr="00075E8E">
        <w:rPr>
          <w:b/>
          <w:i/>
          <w:sz w:val="28"/>
          <w:szCs w:val="28"/>
        </w:rPr>
        <w:t>ФЗП</w:t>
      </w:r>
      <w:r w:rsidRPr="00075E8E">
        <w:rPr>
          <w:b/>
          <w:i/>
          <w:sz w:val="28"/>
          <w:szCs w:val="28"/>
          <w:vertAlign w:val="subscript"/>
        </w:rPr>
        <w:t xml:space="preserve"> </w:t>
      </w:r>
      <w:r w:rsidRPr="00075E8E">
        <w:rPr>
          <w:b/>
          <w:i/>
          <w:sz w:val="28"/>
          <w:szCs w:val="28"/>
        </w:rPr>
        <w:t xml:space="preserve">– </w:t>
      </w:r>
      <w:r w:rsidRPr="00075E8E">
        <w:rPr>
          <w:sz w:val="28"/>
          <w:szCs w:val="28"/>
        </w:rPr>
        <w:t xml:space="preserve">фонд заработной платы согласно данным прогноза социально-экономического развития </w:t>
      </w:r>
      <w:r w:rsidRPr="00075E8E">
        <w:rPr>
          <w:spacing w:val="-6"/>
          <w:sz w:val="28"/>
          <w:szCs w:val="28"/>
        </w:rPr>
        <w:t>субъекта РФ</w:t>
      </w:r>
      <w:r w:rsidRPr="00075E8E">
        <w:rPr>
          <w:sz w:val="28"/>
          <w:szCs w:val="28"/>
        </w:rPr>
        <w:t>, тыс. руб.;</w:t>
      </w:r>
    </w:p>
    <w:p w:rsidR="009D6C17" w:rsidRPr="00075E8E" w:rsidRDefault="009D6C17" w:rsidP="001122A7">
      <w:pPr>
        <w:shd w:val="clear" w:color="auto" w:fill="FFFFFF" w:themeFill="background1"/>
        <w:spacing w:line="302" w:lineRule="exact"/>
        <w:ind w:firstLine="709"/>
        <w:jc w:val="both"/>
        <w:rPr>
          <w:sz w:val="28"/>
          <w:szCs w:val="28"/>
        </w:rPr>
      </w:pPr>
      <w:r w:rsidRPr="00075E8E">
        <w:rPr>
          <w:b/>
          <w:i/>
          <w:sz w:val="28"/>
          <w:szCs w:val="28"/>
        </w:rPr>
        <w:t>К</w:t>
      </w:r>
      <w:r w:rsidRPr="00075E8E">
        <w:rPr>
          <w:b/>
          <w:i/>
          <w:sz w:val="28"/>
          <w:szCs w:val="28"/>
          <w:vertAlign w:val="subscript"/>
          <w:lang w:val="en-US"/>
        </w:rPr>
        <w:t>n</w:t>
      </w:r>
      <w:r w:rsidRPr="00075E8E">
        <w:rPr>
          <w:b/>
          <w:i/>
          <w:sz w:val="28"/>
          <w:szCs w:val="28"/>
          <w:vertAlign w:val="subscript"/>
        </w:rPr>
        <w:t xml:space="preserve"> </w:t>
      </w:r>
      <w:r w:rsidRPr="00075E8E">
        <w:rPr>
          <w:b/>
          <w:i/>
          <w:sz w:val="28"/>
          <w:szCs w:val="28"/>
        </w:rPr>
        <w:t xml:space="preserve">– </w:t>
      </w:r>
      <w:r w:rsidRPr="00075E8E">
        <w:rPr>
          <w:sz w:val="28"/>
          <w:szCs w:val="28"/>
        </w:rPr>
        <w:t>доля налога в фонде заработной платы за предыдущий период;</w:t>
      </w:r>
    </w:p>
    <w:p w:rsidR="00CE01E7" w:rsidRPr="00075E8E" w:rsidRDefault="00CE01E7" w:rsidP="00CE01E7">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w:t>
      </w:r>
      <w:r w:rsidRPr="00075E8E">
        <w:rPr>
          <w:sz w:val="27"/>
          <w:szCs w:val="27"/>
        </w:rPr>
        <w:lastRenderedPageBreak/>
        <w:t xml:space="preserve">возможно при прогнозировании поступлений налога на очередной финансовый год и плановый период исходя из ретроспективных данных, тыс. рублей. </w:t>
      </w:r>
    </w:p>
    <w:p w:rsidR="0046740C" w:rsidRPr="00075E8E" w:rsidRDefault="0046740C" w:rsidP="001122A7">
      <w:pPr>
        <w:shd w:val="clear" w:color="auto" w:fill="FFFFFF" w:themeFill="background1"/>
        <w:spacing w:line="302" w:lineRule="exact"/>
        <w:ind w:firstLine="709"/>
        <w:jc w:val="both"/>
        <w:rPr>
          <w:spacing w:val="-5"/>
          <w:sz w:val="28"/>
          <w:szCs w:val="28"/>
        </w:rPr>
      </w:pPr>
    </w:p>
    <w:p w:rsidR="00242746" w:rsidRPr="00075E8E" w:rsidRDefault="00242746" w:rsidP="001122A7">
      <w:pPr>
        <w:pStyle w:val="3"/>
        <w:shd w:val="clear" w:color="auto" w:fill="FFFFFF" w:themeFill="background1"/>
        <w:spacing w:before="0" w:after="0"/>
        <w:jc w:val="center"/>
        <w:rPr>
          <w:rFonts w:ascii="Times New Roman" w:hAnsi="Times New Roman"/>
          <w:i/>
          <w:sz w:val="28"/>
          <w:szCs w:val="28"/>
        </w:rPr>
      </w:pPr>
      <w:bookmarkStart w:id="17" w:name="_Toc78200655"/>
      <w:r w:rsidRPr="00075E8E">
        <w:rPr>
          <w:rFonts w:ascii="Times New Roman" w:hAnsi="Times New Roman"/>
          <w:i/>
          <w:sz w:val="28"/>
          <w:szCs w:val="28"/>
        </w:rPr>
        <w:t>2.</w:t>
      </w:r>
      <w:r w:rsidR="00E7585E" w:rsidRPr="00075E8E">
        <w:rPr>
          <w:rFonts w:ascii="Times New Roman" w:hAnsi="Times New Roman"/>
          <w:i/>
          <w:sz w:val="28"/>
          <w:szCs w:val="28"/>
        </w:rPr>
        <w:t>2</w:t>
      </w:r>
      <w:r w:rsidRPr="00075E8E">
        <w:rPr>
          <w:rFonts w:ascii="Times New Roman" w:hAnsi="Times New Roman"/>
          <w:i/>
          <w:sz w:val="28"/>
          <w:szCs w:val="28"/>
        </w:rPr>
        <w:t xml:space="preserve">.4. Налог на доходы физических лиц в </w:t>
      </w:r>
      <w:r w:rsidR="0030008E" w:rsidRPr="00075E8E">
        <w:rPr>
          <w:rFonts w:ascii="Times New Roman" w:hAnsi="Times New Roman"/>
          <w:i/>
          <w:sz w:val="28"/>
          <w:szCs w:val="28"/>
        </w:rPr>
        <w:t>ви</w:t>
      </w:r>
      <w:r w:rsidRPr="00075E8E">
        <w:rPr>
          <w:rFonts w:ascii="Times New Roman" w:hAnsi="Times New Roman"/>
          <w:i/>
          <w:sz w:val="28"/>
          <w:szCs w:val="28"/>
        </w:rPr>
        <w:t>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Pr="00075E8E">
        <w:rPr>
          <w:rFonts w:ascii="Times New Roman" w:hAnsi="Times New Roman"/>
          <w:i/>
          <w:sz w:val="28"/>
          <w:szCs w:val="28"/>
          <w:vertAlign w:val="superscript"/>
        </w:rPr>
        <w:t>1</w:t>
      </w:r>
      <w:r w:rsidRPr="00075E8E">
        <w:rPr>
          <w:rFonts w:ascii="Times New Roman" w:hAnsi="Times New Roman"/>
          <w:i/>
          <w:sz w:val="28"/>
          <w:szCs w:val="28"/>
        </w:rPr>
        <w:t xml:space="preserve"> </w:t>
      </w:r>
      <w:r w:rsidR="0030008E" w:rsidRPr="00075E8E">
        <w:rPr>
          <w:rFonts w:ascii="Times New Roman" w:hAnsi="Times New Roman"/>
          <w:i/>
          <w:sz w:val="28"/>
          <w:szCs w:val="28"/>
        </w:rPr>
        <w:t xml:space="preserve">НК РФ </w:t>
      </w:r>
      <w:r w:rsidRPr="00075E8E">
        <w:rPr>
          <w:rFonts w:ascii="Times New Roman" w:hAnsi="Times New Roman"/>
          <w:i/>
          <w:sz w:val="28"/>
          <w:szCs w:val="28"/>
        </w:rPr>
        <w:t>182 1 01 020</w:t>
      </w:r>
      <w:r w:rsidR="0030008E" w:rsidRPr="00075E8E">
        <w:rPr>
          <w:rFonts w:ascii="Times New Roman" w:hAnsi="Times New Roman"/>
          <w:i/>
          <w:sz w:val="28"/>
          <w:szCs w:val="28"/>
        </w:rPr>
        <w:t>4</w:t>
      </w:r>
      <w:r w:rsidRPr="00075E8E">
        <w:rPr>
          <w:rFonts w:ascii="Times New Roman" w:hAnsi="Times New Roman"/>
          <w:i/>
          <w:sz w:val="28"/>
          <w:szCs w:val="28"/>
        </w:rPr>
        <w:t>0 01 0000 110</w:t>
      </w:r>
      <w:bookmarkEnd w:id="17"/>
    </w:p>
    <w:p w:rsidR="0046740C" w:rsidRPr="00075E8E" w:rsidRDefault="0046740C" w:rsidP="001122A7">
      <w:pPr>
        <w:shd w:val="clear" w:color="auto" w:fill="FFFFFF" w:themeFill="background1"/>
      </w:pPr>
    </w:p>
    <w:p w:rsidR="0030008E" w:rsidRPr="00075E8E" w:rsidRDefault="0030008E" w:rsidP="001122A7">
      <w:pPr>
        <w:shd w:val="clear" w:color="auto" w:fill="FFFFFF" w:themeFill="background1"/>
        <w:spacing w:line="302" w:lineRule="exact"/>
        <w:ind w:left="7" w:firstLine="720"/>
        <w:jc w:val="both"/>
      </w:pPr>
      <w:r w:rsidRPr="00075E8E">
        <w:rPr>
          <w:spacing w:val="-2"/>
          <w:sz w:val="28"/>
          <w:szCs w:val="28"/>
        </w:rPr>
        <w:t xml:space="preserve">Расчёт доходов </w:t>
      </w:r>
      <w:r w:rsidRPr="00075E8E">
        <w:rPr>
          <w:sz w:val="28"/>
          <w:szCs w:val="28"/>
        </w:rPr>
        <w:t xml:space="preserve">в </w:t>
      </w:r>
      <w:r w:rsidR="00681C78" w:rsidRPr="00075E8E">
        <w:rPr>
          <w:sz w:val="28"/>
          <w:szCs w:val="28"/>
        </w:rPr>
        <w:t>консолидированный бюджет Иркутской</w:t>
      </w:r>
      <w:r w:rsidRPr="00075E8E">
        <w:rPr>
          <w:sz w:val="28"/>
          <w:szCs w:val="28"/>
        </w:rPr>
        <w:t xml:space="preserve"> области </w:t>
      </w:r>
      <w:r w:rsidRPr="00075E8E">
        <w:rPr>
          <w:spacing w:val="-2"/>
          <w:sz w:val="28"/>
          <w:szCs w:val="28"/>
        </w:rPr>
        <w:t xml:space="preserve">от уплаты налога </w:t>
      </w:r>
      <w:r w:rsidRPr="00075E8E">
        <w:rPr>
          <w:sz w:val="28"/>
          <w:szCs w:val="28"/>
        </w:rPr>
        <w:t xml:space="preserve">на доходы физических лиц </w:t>
      </w:r>
      <w:r w:rsidR="00457140" w:rsidRPr="00075E8E">
        <w:rPr>
          <w:sz w:val="28"/>
          <w:szCs w:val="28"/>
        </w:rPr>
        <w:t>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у физических лиц на основании патента в соответствии со статьей 227</w:t>
      </w:r>
      <w:r w:rsidR="00457140" w:rsidRPr="00075E8E">
        <w:rPr>
          <w:sz w:val="28"/>
          <w:szCs w:val="28"/>
          <w:vertAlign w:val="superscript"/>
        </w:rPr>
        <w:t>1</w:t>
      </w:r>
      <w:r w:rsidR="00457140" w:rsidRPr="00075E8E">
        <w:rPr>
          <w:sz w:val="28"/>
          <w:szCs w:val="28"/>
        </w:rPr>
        <w:t xml:space="preserve"> НК РФ, </w:t>
      </w:r>
      <w:r w:rsidRPr="00075E8E">
        <w:rPr>
          <w:sz w:val="28"/>
          <w:szCs w:val="28"/>
        </w:rPr>
        <w:t xml:space="preserve">осуществляется в соответствии с действующим законодательством </w:t>
      </w:r>
      <w:r w:rsidR="00E52DA1" w:rsidRPr="00075E8E">
        <w:rPr>
          <w:sz w:val="28"/>
          <w:szCs w:val="28"/>
        </w:rPr>
        <w:t>РФ</w:t>
      </w:r>
      <w:r w:rsidRPr="00075E8E">
        <w:rPr>
          <w:sz w:val="28"/>
          <w:szCs w:val="28"/>
        </w:rPr>
        <w:t xml:space="preserve"> о налогах и сборах.</w:t>
      </w:r>
    </w:p>
    <w:p w:rsidR="0030008E" w:rsidRPr="00075E8E" w:rsidRDefault="0030008E" w:rsidP="001122A7">
      <w:pPr>
        <w:shd w:val="clear" w:color="auto" w:fill="FFFFFF" w:themeFill="background1"/>
        <w:spacing w:line="302" w:lineRule="exact"/>
        <w:ind w:firstLine="709"/>
        <w:jc w:val="both"/>
        <w:rPr>
          <w:spacing w:val="-4"/>
          <w:sz w:val="28"/>
          <w:szCs w:val="28"/>
        </w:rPr>
      </w:pPr>
      <w:r w:rsidRPr="00075E8E">
        <w:rPr>
          <w:spacing w:val="-4"/>
          <w:sz w:val="28"/>
          <w:szCs w:val="28"/>
        </w:rPr>
        <w:t xml:space="preserve">Для расчёта </w:t>
      </w:r>
      <w:r w:rsidR="00341DFA" w:rsidRPr="00075E8E">
        <w:rPr>
          <w:spacing w:val="-4"/>
          <w:sz w:val="28"/>
          <w:szCs w:val="28"/>
        </w:rPr>
        <w:t xml:space="preserve">налога </w:t>
      </w:r>
      <w:r w:rsidRPr="00075E8E">
        <w:rPr>
          <w:spacing w:val="-4"/>
          <w:sz w:val="28"/>
          <w:szCs w:val="28"/>
        </w:rPr>
        <w:t>используются:</w:t>
      </w:r>
    </w:p>
    <w:p w:rsidR="0030008E" w:rsidRPr="00075E8E" w:rsidRDefault="0030008E" w:rsidP="001122A7">
      <w:pPr>
        <w:shd w:val="clear" w:color="auto" w:fill="FFFFFF" w:themeFill="background1"/>
        <w:spacing w:line="302" w:lineRule="exact"/>
        <w:ind w:firstLine="709"/>
        <w:jc w:val="both"/>
        <w:rPr>
          <w:spacing w:val="-4"/>
          <w:sz w:val="28"/>
          <w:szCs w:val="28"/>
        </w:rPr>
      </w:pPr>
      <w:r w:rsidRPr="00075E8E">
        <w:rPr>
          <w:spacing w:val="-4"/>
          <w:sz w:val="28"/>
          <w:szCs w:val="28"/>
        </w:rPr>
        <w:t xml:space="preserve">- </w:t>
      </w:r>
      <w:r w:rsidRPr="00075E8E">
        <w:rPr>
          <w:sz w:val="28"/>
          <w:szCs w:val="28"/>
        </w:rPr>
        <w:t xml:space="preserve">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5"/>
          <w:sz w:val="28"/>
          <w:szCs w:val="28"/>
        </w:rPr>
        <w:t>»;</w:t>
      </w:r>
    </w:p>
    <w:p w:rsidR="0030008E" w:rsidRPr="00075E8E" w:rsidRDefault="0030008E" w:rsidP="001122A7">
      <w:pPr>
        <w:shd w:val="clear" w:color="auto" w:fill="FFFFFF" w:themeFill="background1"/>
        <w:spacing w:line="302" w:lineRule="exact"/>
        <w:ind w:firstLine="709"/>
        <w:jc w:val="both"/>
        <w:rPr>
          <w:sz w:val="28"/>
          <w:szCs w:val="28"/>
        </w:rPr>
      </w:pPr>
      <w:r w:rsidRPr="00075E8E">
        <w:rPr>
          <w:spacing w:val="-4"/>
          <w:sz w:val="28"/>
          <w:szCs w:val="28"/>
        </w:rPr>
        <w:t xml:space="preserve">- </w:t>
      </w:r>
      <w:r w:rsidR="00FD194B" w:rsidRPr="00075E8E">
        <w:rPr>
          <w:spacing w:val="-4"/>
          <w:sz w:val="28"/>
          <w:szCs w:val="28"/>
        </w:rPr>
        <w:t>размер фиксированного авансового платежа</w:t>
      </w:r>
      <w:r w:rsidRPr="00075E8E">
        <w:rPr>
          <w:spacing w:val="-4"/>
          <w:sz w:val="28"/>
          <w:szCs w:val="28"/>
        </w:rPr>
        <w:t>, предусмотренны</w:t>
      </w:r>
      <w:r w:rsidR="00FD194B" w:rsidRPr="00075E8E">
        <w:rPr>
          <w:spacing w:val="-4"/>
          <w:sz w:val="28"/>
          <w:szCs w:val="28"/>
        </w:rPr>
        <w:t>й</w:t>
      </w:r>
      <w:r w:rsidRPr="00075E8E">
        <w:rPr>
          <w:spacing w:val="-4"/>
          <w:sz w:val="28"/>
          <w:szCs w:val="28"/>
        </w:rPr>
        <w:t xml:space="preserve"> </w:t>
      </w:r>
      <w:r w:rsidR="00E52DA1" w:rsidRPr="00075E8E">
        <w:rPr>
          <w:spacing w:val="-4"/>
          <w:sz w:val="28"/>
          <w:szCs w:val="28"/>
        </w:rPr>
        <w:t xml:space="preserve">                    </w:t>
      </w:r>
      <w:r w:rsidRPr="00075E8E">
        <w:rPr>
          <w:spacing w:val="-4"/>
          <w:sz w:val="28"/>
          <w:szCs w:val="28"/>
        </w:rPr>
        <w:t>главой 23</w:t>
      </w:r>
      <w:r w:rsidR="00E52DA1" w:rsidRPr="00075E8E">
        <w:rPr>
          <w:spacing w:val="-4"/>
          <w:sz w:val="28"/>
          <w:szCs w:val="28"/>
        </w:rPr>
        <w:t> </w:t>
      </w:r>
      <w:r w:rsidRPr="00075E8E">
        <w:rPr>
          <w:spacing w:val="-4"/>
          <w:sz w:val="28"/>
          <w:szCs w:val="28"/>
        </w:rPr>
        <w:t>НК</w:t>
      </w:r>
      <w:r w:rsidR="00E52DA1" w:rsidRPr="00075E8E">
        <w:rPr>
          <w:spacing w:val="-4"/>
          <w:sz w:val="28"/>
          <w:szCs w:val="28"/>
        </w:rPr>
        <w:t> </w:t>
      </w:r>
      <w:r w:rsidRPr="00075E8E">
        <w:rPr>
          <w:spacing w:val="-4"/>
          <w:sz w:val="28"/>
          <w:szCs w:val="28"/>
        </w:rPr>
        <w:t xml:space="preserve">РФ </w:t>
      </w:r>
      <w:r w:rsidRPr="00075E8E">
        <w:rPr>
          <w:sz w:val="28"/>
          <w:szCs w:val="28"/>
        </w:rPr>
        <w:t>«Налог на доходы физических лиц»;</w:t>
      </w:r>
    </w:p>
    <w:p w:rsidR="0030008E" w:rsidRPr="00075E8E" w:rsidRDefault="0030008E" w:rsidP="001122A7">
      <w:pPr>
        <w:shd w:val="clear" w:color="auto" w:fill="FFFFFF" w:themeFill="background1"/>
        <w:spacing w:line="302" w:lineRule="exact"/>
        <w:ind w:firstLine="709"/>
        <w:jc w:val="both"/>
        <w:rPr>
          <w:sz w:val="28"/>
          <w:szCs w:val="28"/>
        </w:rPr>
      </w:pPr>
      <w:r w:rsidRPr="00075E8E">
        <w:rPr>
          <w:sz w:val="28"/>
          <w:szCs w:val="28"/>
        </w:rPr>
        <w:t>- информация о количестве налогоплательщиков, являющихся иностранными гражданами, осуществляющими трудовую деятельность по найму у физических лиц на основании патента, предоставляемая Управлением федеральной миграционной службы Иркутской области;</w:t>
      </w:r>
    </w:p>
    <w:p w:rsidR="00FD194B" w:rsidRPr="00075E8E" w:rsidRDefault="0030008E" w:rsidP="001122A7">
      <w:pPr>
        <w:shd w:val="clear" w:color="auto" w:fill="FFFFFF" w:themeFill="background1"/>
        <w:spacing w:line="302" w:lineRule="exact"/>
        <w:ind w:firstLine="709"/>
        <w:jc w:val="both"/>
        <w:rPr>
          <w:sz w:val="28"/>
          <w:szCs w:val="28"/>
        </w:rPr>
      </w:pPr>
      <w:r w:rsidRPr="00075E8E">
        <w:rPr>
          <w:sz w:val="28"/>
          <w:szCs w:val="28"/>
        </w:rPr>
        <w:t xml:space="preserve">- </w:t>
      </w:r>
      <w:r w:rsidR="00FD194B" w:rsidRPr="00075E8E">
        <w:rPr>
          <w:sz w:val="28"/>
          <w:szCs w:val="28"/>
        </w:rPr>
        <w:t xml:space="preserve">коэффициент-дефлятор, установленный на соответствующий календарный год Министерством экономического развития </w:t>
      </w:r>
      <w:r w:rsidR="00E52DA1" w:rsidRPr="00075E8E">
        <w:rPr>
          <w:sz w:val="28"/>
          <w:szCs w:val="28"/>
        </w:rPr>
        <w:t>РФ</w:t>
      </w:r>
      <w:r w:rsidR="00FD194B" w:rsidRPr="00075E8E">
        <w:rPr>
          <w:sz w:val="28"/>
          <w:szCs w:val="28"/>
        </w:rPr>
        <w:t>;</w:t>
      </w:r>
    </w:p>
    <w:p w:rsidR="009E6441" w:rsidRPr="00075E8E" w:rsidRDefault="00FD194B" w:rsidP="001122A7">
      <w:pPr>
        <w:shd w:val="clear" w:color="auto" w:fill="FFFFFF" w:themeFill="background1"/>
        <w:spacing w:line="302" w:lineRule="exact"/>
        <w:ind w:firstLine="709"/>
        <w:jc w:val="both"/>
        <w:rPr>
          <w:sz w:val="28"/>
          <w:szCs w:val="28"/>
        </w:rPr>
      </w:pPr>
      <w:r w:rsidRPr="00075E8E">
        <w:rPr>
          <w:sz w:val="28"/>
          <w:szCs w:val="28"/>
        </w:rPr>
        <w:t>- региональный коэффициент, отражающий особенности рынка труда на территории Иркутской области, предусмотренный законодательством Иркутской области.</w:t>
      </w:r>
    </w:p>
    <w:p w:rsidR="007C44B6" w:rsidRPr="00075E8E" w:rsidRDefault="00817D35" w:rsidP="001122A7">
      <w:pPr>
        <w:shd w:val="clear" w:color="auto" w:fill="FFFFFF" w:themeFill="background1"/>
        <w:spacing w:line="302" w:lineRule="exact"/>
        <w:ind w:firstLine="709"/>
        <w:jc w:val="both"/>
        <w:rPr>
          <w:sz w:val="28"/>
          <w:szCs w:val="28"/>
        </w:rPr>
      </w:pPr>
      <w:r w:rsidRPr="00075E8E">
        <w:rPr>
          <w:spacing w:val="-4"/>
          <w:sz w:val="28"/>
          <w:szCs w:val="28"/>
        </w:rPr>
        <w:t xml:space="preserve">Прогнозный объем поступлений </w:t>
      </w:r>
      <w:r w:rsidRPr="00075E8E">
        <w:rPr>
          <w:sz w:val="28"/>
          <w:szCs w:val="28"/>
        </w:rPr>
        <w:t>НДФЛ с иностранных граждан, осуществляющих трудовую</w:t>
      </w:r>
      <w:r w:rsidR="002926EB" w:rsidRPr="00075E8E">
        <w:rPr>
          <w:sz w:val="28"/>
          <w:szCs w:val="28"/>
        </w:rPr>
        <w:t xml:space="preserve"> </w:t>
      </w:r>
      <w:r w:rsidR="002926EB" w:rsidRPr="00075E8E">
        <w:rPr>
          <w:spacing w:val="-2"/>
          <w:sz w:val="28"/>
          <w:szCs w:val="28"/>
        </w:rPr>
        <w:t>деятельность</w:t>
      </w:r>
      <w:r w:rsidRPr="00075E8E">
        <w:rPr>
          <w:spacing w:val="-2"/>
          <w:sz w:val="28"/>
          <w:szCs w:val="28"/>
        </w:rPr>
        <w:t xml:space="preserve"> по найму у физических лиц на основании патента </w:t>
      </w:r>
      <w:r w:rsidR="009D6C17" w:rsidRPr="00075E8E">
        <w:rPr>
          <w:spacing w:val="-2"/>
          <w:sz w:val="28"/>
          <w:szCs w:val="28"/>
        </w:rPr>
        <w:t>(</w:t>
      </w:r>
      <w:r w:rsidR="009D6C17" w:rsidRPr="00075E8E">
        <w:rPr>
          <w:b/>
          <w:i/>
          <w:sz w:val="28"/>
          <w:szCs w:val="28"/>
        </w:rPr>
        <w:t>НДФЛ</w:t>
      </w:r>
      <w:r w:rsidR="009D6C17" w:rsidRPr="00075E8E">
        <w:rPr>
          <w:b/>
          <w:i/>
          <w:sz w:val="28"/>
          <w:szCs w:val="28"/>
          <w:vertAlign w:val="subscript"/>
        </w:rPr>
        <w:t>4</w:t>
      </w:r>
      <w:r w:rsidR="009D6C17" w:rsidRPr="00075E8E">
        <w:rPr>
          <w:b/>
          <w:i/>
          <w:sz w:val="28"/>
          <w:szCs w:val="28"/>
        </w:rPr>
        <w:t>)</w:t>
      </w:r>
      <w:r w:rsidRPr="00075E8E">
        <w:rPr>
          <w:sz w:val="28"/>
          <w:szCs w:val="28"/>
        </w:rPr>
        <w:t>,</w:t>
      </w:r>
      <w:r w:rsidR="002926EB" w:rsidRPr="00075E8E">
        <w:rPr>
          <w:sz w:val="28"/>
          <w:szCs w:val="28"/>
        </w:rPr>
        <w:t xml:space="preserve"> </w:t>
      </w:r>
      <w:r w:rsidR="007C44B6" w:rsidRPr="00075E8E">
        <w:rPr>
          <w:sz w:val="28"/>
          <w:szCs w:val="28"/>
        </w:rPr>
        <w:t xml:space="preserve">рассчитывается </w:t>
      </w:r>
      <w:r w:rsidR="00706994" w:rsidRPr="00075E8E">
        <w:rPr>
          <w:sz w:val="28"/>
          <w:szCs w:val="28"/>
        </w:rPr>
        <w:t>по</w:t>
      </w:r>
      <w:r w:rsidR="009D6C17" w:rsidRPr="00075E8E">
        <w:rPr>
          <w:sz w:val="28"/>
          <w:szCs w:val="28"/>
        </w:rPr>
        <w:t xml:space="preserve"> метод</w:t>
      </w:r>
      <w:r w:rsidR="00706994" w:rsidRPr="00075E8E">
        <w:rPr>
          <w:sz w:val="28"/>
          <w:szCs w:val="28"/>
        </w:rPr>
        <w:t>у</w:t>
      </w:r>
      <w:r w:rsidR="009D6C17" w:rsidRPr="00075E8E">
        <w:rPr>
          <w:sz w:val="28"/>
          <w:szCs w:val="28"/>
        </w:rPr>
        <w:t xml:space="preserve"> прямого счета, </w:t>
      </w:r>
      <w:r w:rsidR="009D6C17" w:rsidRPr="00075E8E">
        <w:rPr>
          <w:spacing w:val="-1"/>
          <w:sz w:val="28"/>
          <w:szCs w:val="28"/>
        </w:rPr>
        <w:t>основанно</w:t>
      </w:r>
      <w:r w:rsidR="00602963" w:rsidRPr="00075E8E">
        <w:rPr>
          <w:spacing w:val="-1"/>
          <w:sz w:val="28"/>
          <w:szCs w:val="28"/>
        </w:rPr>
        <w:t>му</w:t>
      </w:r>
      <w:r w:rsidR="009D6C17" w:rsidRPr="00075E8E">
        <w:rPr>
          <w:spacing w:val="-1"/>
          <w:sz w:val="28"/>
          <w:szCs w:val="28"/>
        </w:rPr>
        <w:t xml:space="preserve"> на непосредственном использовании прогнозных значений показателей, уровней ставок и других показателей</w:t>
      </w:r>
      <w:r w:rsidR="0098237A" w:rsidRPr="00075E8E">
        <w:rPr>
          <w:spacing w:val="-1"/>
          <w:sz w:val="28"/>
          <w:szCs w:val="28"/>
        </w:rPr>
        <w:t>, определяющих поступление налога</w:t>
      </w:r>
      <w:r w:rsidR="00D166F5" w:rsidRPr="00075E8E">
        <w:rPr>
          <w:spacing w:val="-1"/>
          <w:sz w:val="28"/>
          <w:szCs w:val="28"/>
        </w:rPr>
        <w:t xml:space="preserve">, </w:t>
      </w:r>
      <w:r w:rsidR="00D166F5" w:rsidRPr="00075E8E">
        <w:rPr>
          <w:sz w:val="28"/>
          <w:szCs w:val="28"/>
        </w:rPr>
        <w:t>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r w:rsidR="009D6C17" w:rsidRPr="00075E8E">
        <w:rPr>
          <w:spacing w:val="-1"/>
          <w:sz w:val="28"/>
          <w:szCs w:val="28"/>
        </w:rPr>
        <w:t xml:space="preserve"> по</w:t>
      </w:r>
      <w:r w:rsidR="009D6C17" w:rsidRPr="00075E8E">
        <w:rPr>
          <w:sz w:val="28"/>
          <w:szCs w:val="28"/>
        </w:rPr>
        <w:t xml:space="preserve"> следующей формуле:</w:t>
      </w:r>
    </w:p>
    <w:p w:rsidR="007C44B6" w:rsidRPr="00075E8E" w:rsidRDefault="007C44B6" w:rsidP="001122A7">
      <w:pPr>
        <w:shd w:val="clear" w:color="auto" w:fill="FFFFFF" w:themeFill="background1"/>
        <w:spacing w:line="302" w:lineRule="exact"/>
        <w:ind w:firstLine="709"/>
        <w:jc w:val="center"/>
        <w:rPr>
          <w:b/>
          <w:i/>
          <w:sz w:val="28"/>
          <w:szCs w:val="28"/>
        </w:rPr>
      </w:pPr>
    </w:p>
    <w:p w:rsidR="007C44B6" w:rsidRPr="00075E8E" w:rsidRDefault="007C44B6" w:rsidP="001122A7">
      <w:pPr>
        <w:shd w:val="clear" w:color="auto" w:fill="FFFFFF" w:themeFill="background1"/>
        <w:spacing w:line="302" w:lineRule="exact"/>
        <w:ind w:firstLine="709"/>
        <w:jc w:val="center"/>
        <w:rPr>
          <w:b/>
          <w:i/>
          <w:sz w:val="28"/>
          <w:szCs w:val="28"/>
        </w:rPr>
      </w:pPr>
      <w:r w:rsidRPr="00075E8E">
        <w:rPr>
          <w:b/>
          <w:i/>
          <w:sz w:val="28"/>
          <w:szCs w:val="28"/>
        </w:rPr>
        <w:t>НДФЛ</w:t>
      </w:r>
      <w:r w:rsidRPr="00075E8E">
        <w:rPr>
          <w:b/>
          <w:i/>
          <w:sz w:val="28"/>
          <w:szCs w:val="28"/>
          <w:vertAlign w:val="subscript"/>
        </w:rPr>
        <w:t xml:space="preserve">4 </w:t>
      </w:r>
      <w:r w:rsidRPr="00075E8E">
        <w:rPr>
          <w:b/>
          <w:i/>
          <w:sz w:val="28"/>
          <w:szCs w:val="28"/>
        </w:rPr>
        <w:t xml:space="preserve">= </w:t>
      </w:r>
      <w:r w:rsidRPr="00075E8E">
        <w:rPr>
          <w:b/>
          <w:i/>
          <w:sz w:val="28"/>
          <w:szCs w:val="28"/>
          <w:lang w:val="en-US"/>
        </w:rPr>
        <w:t>N</w:t>
      </w:r>
      <w:r w:rsidRPr="00075E8E">
        <w:rPr>
          <w:b/>
          <w:i/>
          <w:sz w:val="28"/>
          <w:szCs w:val="28"/>
          <w:vertAlign w:val="subscript"/>
        </w:rPr>
        <w:t xml:space="preserve"> </w:t>
      </w:r>
      <w:r w:rsidR="00835BA8" w:rsidRPr="00075E8E">
        <w:rPr>
          <w:b/>
          <w:i/>
          <w:sz w:val="28"/>
          <w:szCs w:val="28"/>
        </w:rPr>
        <w:t>×</w:t>
      </w:r>
      <w:r w:rsidRPr="00075E8E">
        <w:rPr>
          <w:b/>
          <w:i/>
          <w:sz w:val="28"/>
          <w:szCs w:val="28"/>
        </w:rPr>
        <w:t xml:space="preserve"> </w:t>
      </w:r>
      <w:r w:rsidR="008C0D7E" w:rsidRPr="00075E8E">
        <w:rPr>
          <w:b/>
          <w:i/>
          <w:sz w:val="28"/>
          <w:szCs w:val="28"/>
        </w:rPr>
        <w:t>(</w:t>
      </w:r>
      <w:r w:rsidRPr="00075E8E">
        <w:rPr>
          <w:b/>
          <w:i/>
          <w:sz w:val="28"/>
          <w:szCs w:val="28"/>
          <w:lang w:val="en-US"/>
        </w:rPr>
        <w:t>A</w:t>
      </w:r>
      <w:r w:rsidR="00590D83" w:rsidRPr="00075E8E">
        <w:rPr>
          <w:b/>
          <w:i/>
          <w:sz w:val="28"/>
          <w:szCs w:val="28"/>
        </w:rPr>
        <w:t xml:space="preserve"> </w:t>
      </w:r>
      <w:r w:rsidR="00835BA8" w:rsidRPr="00075E8E">
        <w:rPr>
          <w:b/>
          <w:i/>
          <w:sz w:val="28"/>
          <w:szCs w:val="28"/>
        </w:rPr>
        <w:t>×</w:t>
      </w:r>
      <w:r w:rsidR="0098237A" w:rsidRPr="00075E8E">
        <w:rPr>
          <w:b/>
          <w:i/>
          <w:sz w:val="28"/>
          <w:szCs w:val="28"/>
        </w:rPr>
        <w:t xml:space="preserve"> </w:t>
      </w:r>
      <w:r w:rsidR="00F5018E" w:rsidRPr="00075E8E">
        <w:rPr>
          <w:b/>
          <w:i/>
          <w:sz w:val="28"/>
          <w:szCs w:val="28"/>
        </w:rPr>
        <w:t>М</w:t>
      </w:r>
      <w:r w:rsidR="00F5018E" w:rsidRPr="00075E8E">
        <w:rPr>
          <w:b/>
          <w:i/>
          <w:sz w:val="28"/>
          <w:szCs w:val="28"/>
          <w:vertAlign w:val="subscript"/>
        </w:rPr>
        <w:t>ср</w:t>
      </w:r>
      <w:r w:rsidR="0098237A" w:rsidRPr="00075E8E">
        <w:rPr>
          <w:b/>
          <w:i/>
          <w:sz w:val="28"/>
          <w:szCs w:val="28"/>
        </w:rPr>
        <w:t xml:space="preserve"> × </w:t>
      </w:r>
      <w:r w:rsidRPr="00075E8E">
        <w:rPr>
          <w:b/>
          <w:i/>
          <w:sz w:val="28"/>
          <w:szCs w:val="28"/>
        </w:rPr>
        <w:t>К</w:t>
      </w:r>
      <w:r w:rsidRPr="00075E8E">
        <w:rPr>
          <w:b/>
          <w:i/>
          <w:sz w:val="28"/>
          <w:szCs w:val="28"/>
          <w:vertAlign w:val="subscript"/>
        </w:rPr>
        <w:t xml:space="preserve">д </w:t>
      </w:r>
      <w:r w:rsidR="00835BA8" w:rsidRPr="00075E8E">
        <w:rPr>
          <w:b/>
          <w:i/>
          <w:sz w:val="28"/>
          <w:szCs w:val="28"/>
        </w:rPr>
        <w:t>×</w:t>
      </w:r>
      <w:r w:rsidR="006764B0" w:rsidRPr="00075E8E">
        <w:rPr>
          <w:b/>
          <w:i/>
          <w:sz w:val="28"/>
          <w:szCs w:val="28"/>
        </w:rPr>
        <w:t xml:space="preserve"> </w:t>
      </w:r>
      <w:r w:rsidR="00802C4E" w:rsidRPr="00075E8E">
        <w:rPr>
          <w:b/>
          <w:i/>
          <w:sz w:val="28"/>
          <w:szCs w:val="28"/>
        </w:rPr>
        <w:t>К</w:t>
      </w:r>
      <w:r w:rsidR="00802C4E" w:rsidRPr="00075E8E">
        <w:rPr>
          <w:b/>
          <w:i/>
          <w:sz w:val="28"/>
          <w:szCs w:val="28"/>
          <w:vertAlign w:val="subscript"/>
        </w:rPr>
        <w:t>р</w:t>
      </w:r>
      <w:r w:rsidR="0003337D" w:rsidRPr="00075E8E">
        <w:rPr>
          <w:b/>
          <w:i/>
          <w:sz w:val="28"/>
          <w:szCs w:val="28"/>
        </w:rPr>
        <w:t>)</w:t>
      </w:r>
      <w:r w:rsidRPr="00075E8E">
        <w:rPr>
          <w:b/>
          <w:i/>
          <w:sz w:val="28"/>
          <w:szCs w:val="28"/>
        </w:rPr>
        <w:t xml:space="preserve"> </w:t>
      </w:r>
      <w:r w:rsidR="00835BA8" w:rsidRPr="00075E8E">
        <w:rPr>
          <w:b/>
          <w:i/>
          <w:sz w:val="28"/>
          <w:szCs w:val="28"/>
        </w:rPr>
        <w:t>±</w:t>
      </w:r>
      <w:r w:rsidRPr="00075E8E">
        <w:rPr>
          <w:b/>
          <w:i/>
          <w:sz w:val="28"/>
          <w:szCs w:val="28"/>
        </w:rPr>
        <w:t xml:space="preserve"> </w:t>
      </w:r>
      <w:r w:rsidRPr="00075E8E">
        <w:rPr>
          <w:b/>
          <w:i/>
          <w:sz w:val="28"/>
          <w:szCs w:val="28"/>
          <w:lang w:val="en-US"/>
        </w:rPr>
        <w:t>F</w:t>
      </w:r>
    </w:p>
    <w:p w:rsidR="007C44B6" w:rsidRPr="00075E8E" w:rsidRDefault="007C44B6" w:rsidP="001122A7">
      <w:pPr>
        <w:shd w:val="clear" w:color="auto" w:fill="FFFFFF" w:themeFill="background1"/>
        <w:spacing w:line="302" w:lineRule="exact"/>
        <w:ind w:firstLine="709"/>
        <w:rPr>
          <w:sz w:val="28"/>
          <w:szCs w:val="28"/>
        </w:rPr>
      </w:pPr>
      <w:r w:rsidRPr="00075E8E">
        <w:rPr>
          <w:sz w:val="28"/>
          <w:szCs w:val="28"/>
        </w:rPr>
        <w:t>где:</w:t>
      </w:r>
    </w:p>
    <w:p w:rsidR="007C44B6" w:rsidRPr="00075E8E" w:rsidRDefault="00590D83" w:rsidP="001122A7">
      <w:pPr>
        <w:shd w:val="clear" w:color="auto" w:fill="FFFFFF" w:themeFill="background1"/>
        <w:spacing w:line="302" w:lineRule="exact"/>
        <w:ind w:firstLine="709"/>
        <w:rPr>
          <w:sz w:val="28"/>
          <w:szCs w:val="28"/>
        </w:rPr>
      </w:pPr>
      <w:r w:rsidRPr="00075E8E">
        <w:rPr>
          <w:b/>
          <w:i/>
          <w:sz w:val="28"/>
          <w:szCs w:val="28"/>
          <w:lang w:val="en-US"/>
        </w:rPr>
        <w:t>N</w:t>
      </w:r>
      <w:r w:rsidRPr="00075E8E">
        <w:rPr>
          <w:sz w:val="28"/>
          <w:szCs w:val="28"/>
        </w:rPr>
        <w:t xml:space="preserve"> – </w:t>
      </w:r>
      <w:r w:rsidR="00AC32B2" w:rsidRPr="00075E8E">
        <w:rPr>
          <w:sz w:val="28"/>
          <w:szCs w:val="28"/>
        </w:rPr>
        <w:t>количество</w:t>
      </w:r>
      <w:r w:rsidRPr="00075E8E">
        <w:rPr>
          <w:sz w:val="28"/>
          <w:szCs w:val="28"/>
        </w:rPr>
        <w:t xml:space="preserve"> налогоплательщиков</w:t>
      </w:r>
      <w:r w:rsidR="00835BA8" w:rsidRPr="00075E8E">
        <w:rPr>
          <w:sz w:val="28"/>
          <w:szCs w:val="28"/>
        </w:rPr>
        <w:t>,</w:t>
      </w:r>
      <w:r w:rsidRPr="00075E8E">
        <w:rPr>
          <w:sz w:val="28"/>
          <w:szCs w:val="28"/>
        </w:rPr>
        <w:t xml:space="preserve"> являющихся иностранными гражданами, осуществляющими трудовую деятельность по найму у физических лиц на основании патента</w:t>
      </w:r>
      <w:r w:rsidR="00835BA8" w:rsidRPr="00075E8E">
        <w:rPr>
          <w:sz w:val="28"/>
          <w:szCs w:val="28"/>
        </w:rPr>
        <w:t>, чел.</w:t>
      </w:r>
      <w:r w:rsidRPr="00075E8E">
        <w:rPr>
          <w:sz w:val="28"/>
          <w:szCs w:val="28"/>
        </w:rPr>
        <w:t>;</w:t>
      </w:r>
    </w:p>
    <w:p w:rsidR="00590D83" w:rsidRPr="00075E8E" w:rsidRDefault="00590D83" w:rsidP="001122A7">
      <w:pPr>
        <w:shd w:val="clear" w:color="auto" w:fill="FFFFFF" w:themeFill="background1"/>
        <w:spacing w:line="302" w:lineRule="exact"/>
        <w:ind w:firstLine="709"/>
        <w:rPr>
          <w:sz w:val="28"/>
          <w:szCs w:val="28"/>
        </w:rPr>
      </w:pPr>
      <w:r w:rsidRPr="00075E8E">
        <w:rPr>
          <w:b/>
          <w:i/>
          <w:sz w:val="28"/>
          <w:szCs w:val="28"/>
          <w:lang w:val="en-US"/>
        </w:rPr>
        <w:t>A</w:t>
      </w:r>
      <w:r w:rsidRPr="00075E8E">
        <w:rPr>
          <w:b/>
          <w:i/>
          <w:sz w:val="28"/>
          <w:szCs w:val="28"/>
        </w:rPr>
        <w:t xml:space="preserve"> </w:t>
      </w:r>
      <w:r w:rsidRPr="00075E8E">
        <w:rPr>
          <w:sz w:val="28"/>
          <w:szCs w:val="28"/>
        </w:rPr>
        <w:t xml:space="preserve"> </w:t>
      </w:r>
      <w:r w:rsidR="00D2130F" w:rsidRPr="00075E8E">
        <w:rPr>
          <w:sz w:val="28"/>
          <w:szCs w:val="28"/>
        </w:rPr>
        <w:t>–</w:t>
      </w:r>
      <w:r w:rsidRPr="00075E8E">
        <w:rPr>
          <w:sz w:val="28"/>
          <w:szCs w:val="28"/>
        </w:rPr>
        <w:t xml:space="preserve"> фиксированный авансовый платеж</w:t>
      </w:r>
      <w:r w:rsidR="0098237A" w:rsidRPr="00075E8E">
        <w:rPr>
          <w:sz w:val="28"/>
          <w:szCs w:val="28"/>
        </w:rPr>
        <w:t xml:space="preserve">, </w:t>
      </w:r>
      <w:r w:rsidR="00927304" w:rsidRPr="00075E8E">
        <w:rPr>
          <w:sz w:val="28"/>
          <w:szCs w:val="28"/>
        </w:rPr>
        <w:t>рублей в месяц</w:t>
      </w:r>
      <w:r w:rsidRPr="00075E8E">
        <w:rPr>
          <w:sz w:val="28"/>
          <w:szCs w:val="28"/>
        </w:rPr>
        <w:t>;</w:t>
      </w:r>
    </w:p>
    <w:p w:rsidR="00F5018E" w:rsidRPr="00075E8E" w:rsidRDefault="00F5018E" w:rsidP="001122A7">
      <w:pPr>
        <w:shd w:val="clear" w:color="auto" w:fill="FFFFFF" w:themeFill="background1"/>
        <w:spacing w:line="302" w:lineRule="exact"/>
        <w:ind w:firstLine="709"/>
        <w:rPr>
          <w:sz w:val="28"/>
          <w:szCs w:val="28"/>
        </w:rPr>
      </w:pPr>
      <w:r w:rsidRPr="00075E8E">
        <w:rPr>
          <w:b/>
          <w:i/>
          <w:sz w:val="28"/>
          <w:szCs w:val="28"/>
        </w:rPr>
        <w:t>М</w:t>
      </w:r>
      <w:r w:rsidRPr="00075E8E">
        <w:rPr>
          <w:b/>
          <w:i/>
          <w:sz w:val="28"/>
          <w:szCs w:val="28"/>
          <w:vertAlign w:val="subscript"/>
        </w:rPr>
        <w:t xml:space="preserve">ср </w:t>
      </w:r>
      <w:r w:rsidRPr="00075E8E">
        <w:rPr>
          <w:b/>
          <w:i/>
          <w:sz w:val="28"/>
          <w:szCs w:val="28"/>
        </w:rPr>
        <w:t xml:space="preserve">– </w:t>
      </w:r>
      <w:r w:rsidRPr="00075E8E">
        <w:rPr>
          <w:sz w:val="28"/>
          <w:szCs w:val="28"/>
        </w:rPr>
        <w:t xml:space="preserve">среднее </w:t>
      </w:r>
      <w:r w:rsidR="00661A7B" w:rsidRPr="00075E8E">
        <w:rPr>
          <w:sz w:val="28"/>
          <w:szCs w:val="28"/>
        </w:rPr>
        <w:t xml:space="preserve">количество месяцев, </w:t>
      </w:r>
      <w:r w:rsidRPr="00075E8E">
        <w:rPr>
          <w:sz w:val="28"/>
          <w:szCs w:val="28"/>
        </w:rPr>
        <w:t>на которое выдается патент</w:t>
      </w:r>
      <w:r w:rsidR="00661A7B" w:rsidRPr="00075E8E">
        <w:rPr>
          <w:sz w:val="28"/>
          <w:szCs w:val="28"/>
        </w:rPr>
        <w:t>;</w:t>
      </w:r>
    </w:p>
    <w:p w:rsidR="00590D83" w:rsidRPr="00075E8E" w:rsidRDefault="00590D83" w:rsidP="001122A7">
      <w:pPr>
        <w:shd w:val="clear" w:color="auto" w:fill="FFFFFF" w:themeFill="background1"/>
        <w:spacing w:line="302" w:lineRule="exact"/>
        <w:ind w:firstLine="709"/>
        <w:rPr>
          <w:sz w:val="28"/>
          <w:szCs w:val="28"/>
        </w:rPr>
      </w:pPr>
      <w:r w:rsidRPr="00075E8E">
        <w:rPr>
          <w:b/>
          <w:i/>
          <w:sz w:val="28"/>
          <w:szCs w:val="28"/>
        </w:rPr>
        <w:lastRenderedPageBreak/>
        <w:t>К</w:t>
      </w:r>
      <w:r w:rsidRPr="00075E8E">
        <w:rPr>
          <w:b/>
          <w:i/>
          <w:sz w:val="28"/>
          <w:szCs w:val="28"/>
          <w:vertAlign w:val="subscript"/>
        </w:rPr>
        <w:t xml:space="preserve">д </w:t>
      </w:r>
      <w:r w:rsidRPr="00075E8E">
        <w:rPr>
          <w:sz w:val="28"/>
          <w:szCs w:val="28"/>
        </w:rPr>
        <w:t xml:space="preserve"> </w:t>
      </w:r>
      <w:r w:rsidR="00D2130F" w:rsidRPr="00075E8E">
        <w:rPr>
          <w:sz w:val="28"/>
          <w:szCs w:val="28"/>
        </w:rPr>
        <w:t>–</w:t>
      </w:r>
      <w:r w:rsidRPr="00075E8E">
        <w:rPr>
          <w:sz w:val="28"/>
          <w:szCs w:val="28"/>
        </w:rPr>
        <w:t xml:space="preserve"> коэффициент-дефлятор;</w:t>
      </w:r>
    </w:p>
    <w:p w:rsidR="007C44B6" w:rsidRPr="00075E8E" w:rsidRDefault="00590D83" w:rsidP="001122A7">
      <w:pPr>
        <w:shd w:val="clear" w:color="auto" w:fill="FFFFFF" w:themeFill="background1"/>
        <w:spacing w:line="302" w:lineRule="exact"/>
        <w:ind w:firstLine="709"/>
        <w:rPr>
          <w:sz w:val="28"/>
          <w:szCs w:val="28"/>
        </w:rPr>
      </w:pPr>
      <w:r w:rsidRPr="00075E8E">
        <w:rPr>
          <w:b/>
          <w:i/>
          <w:sz w:val="28"/>
          <w:szCs w:val="28"/>
        </w:rPr>
        <w:t>К</w:t>
      </w:r>
      <w:r w:rsidR="00802C4E" w:rsidRPr="00075E8E">
        <w:rPr>
          <w:b/>
          <w:i/>
          <w:sz w:val="28"/>
          <w:szCs w:val="28"/>
          <w:vertAlign w:val="subscript"/>
        </w:rPr>
        <w:t>р</w:t>
      </w:r>
      <w:r w:rsidRPr="00075E8E">
        <w:rPr>
          <w:sz w:val="28"/>
          <w:szCs w:val="28"/>
        </w:rPr>
        <w:t xml:space="preserve"> </w:t>
      </w:r>
      <w:r w:rsidR="00D2130F" w:rsidRPr="00075E8E">
        <w:rPr>
          <w:sz w:val="28"/>
          <w:szCs w:val="28"/>
        </w:rPr>
        <w:t>–</w:t>
      </w:r>
      <w:r w:rsidRPr="00075E8E">
        <w:rPr>
          <w:sz w:val="28"/>
          <w:szCs w:val="28"/>
        </w:rPr>
        <w:t xml:space="preserve"> региональный коэффициент;</w:t>
      </w:r>
    </w:p>
    <w:p w:rsidR="00CE01E7" w:rsidRPr="00075E8E" w:rsidRDefault="00CE01E7" w:rsidP="00CE01E7">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6740C" w:rsidRPr="00075E8E" w:rsidRDefault="0046740C" w:rsidP="001122A7">
      <w:pPr>
        <w:shd w:val="clear" w:color="auto" w:fill="FFFFFF" w:themeFill="background1"/>
        <w:spacing w:line="302" w:lineRule="exact"/>
        <w:ind w:firstLine="709"/>
        <w:jc w:val="both"/>
        <w:rPr>
          <w:spacing w:val="-5"/>
          <w:sz w:val="28"/>
          <w:szCs w:val="28"/>
        </w:rPr>
      </w:pPr>
    </w:p>
    <w:p w:rsidR="00835BA8" w:rsidRPr="00075E8E" w:rsidRDefault="00835BA8" w:rsidP="001122A7">
      <w:pPr>
        <w:pStyle w:val="3"/>
        <w:shd w:val="clear" w:color="auto" w:fill="FFFFFF" w:themeFill="background1"/>
        <w:spacing w:before="0" w:after="0"/>
        <w:jc w:val="center"/>
        <w:rPr>
          <w:rFonts w:ascii="Times New Roman" w:hAnsi="Times New Roman"/>
          <w:i/>
          <w:sz w:val="28"/>
          <w:szCs w:val="28"/>
        </w:rPr>
      </w:pPr>
      <w:bookmarkStart w:id="18" w:name="_Toc78200656"/>
      <w:r w:rsidRPr="00075E8E">
        <w:rPr>
          <w:rFonts w:ascii="Times New Roman" w:hAnsi="Times New Roman"/>
          <w:i/>
          <w:sz w:val="28"/>
          <w:szCs w:val="28"/>
        </w:rPr>
        <w:t>2.2.5. 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182 1 01 02050 01 0000 110</w:t>
      </w:r>
      <w:bookmarkEnd w:id="18"/>
    </w:p>
    <w:p w:rsidR="0046740C" w:rsidRPr="00075E8E" w:rsidRDefault="0046740C" w:rsidP="001122A7">
      <w:pPr>
        <w:shd w:val="clear" w:color="auto" w:fill="FFFFFF" w:themeFill="background1"/>
        <w:spacing w:line="302" w:lineRule="exact"/>
        <w:ind w:left="7" w:firstLine="720"/>
        <w:jc w:val="both"/>
        <w:rPr>
          <w:spacing w:val="-2"/>
        </w:rPr>
      </w:pPr>
    </w:p>
    <w:p w:rsidR="00835BA8" w:rsidRPr="00075E8E" w:rsidRDefault="00835BA8" w:rsidP="001122A7">
      <w:pPr>
        <w:shd w:val="clear" w:color="auto" w:fill="FFFFFF" w:themeFill="background1"/>
        <w:spacing w:line="302" w:lineRule="exact"/>
        <w:ind w:left="7" w:firstLine="720"/>
        <w:jc w:val="both"/>
        <w:rPr>
          <w:spacing w:val="-2"/>
          <w:sz w:val="28"/>
          <w:szCs w:val="28"/>
        </w:rPr>
      </w:pPr>
      <w:r w:rsidRPr="00075E8E">
        <w:rPr>
          <w:spacing w:val="-2"/>
          <w:sz w:val="28"/>
          <w:szCs w:val="28"/>
        </w:rPr>
        <w:t xml:space="preserve">Расчёт доходов </w:t>
      </w:r>
      <w:r w:rsidRPr="00075E8E">
        <w:rPr>
          <w:sz w:val="28"/>
          <w:szCs w:val="28"/>
        </w:rPr>
        <w:t xml:space="preserve">в консолидированный бюджет Иркутской области </w:t>
      </w:r>
      <w:r w:rsidRPr="00075E8E">
        <w:rPr>
          <w:spacing w:val="-2"/>
          <w:sz w:val="28"/>
          <w:szCs w:val="28"/>
        </w:rPr>
        <w:t xml:space="preserve">от уплаты налога </w:t>
      </w:r>
      <w:r w:rsidRPr="00075E8E">
        <w:rPr>
          <w:sz w:val="28"/>
          <w:szCs w:val="28"/>
        </w:rPr>
        <w:t>на доходы физических лиц с</w:t>
      </w:r>
      <w:r w:rsidRPr="00075E8E">
        <w:rPr>
          <w:spacing w:val="-2"/>
          <w:sz w:val="28"/>
          <w:szCs w:val="28"/>
        </w:rPr>
        <w:t xml:space="preserve"> сумм прибыли контролируемой иностранной компании, полученной физическими лицами, признаваемыми контролирующими лицами этой компании, осуществляется в соответствии с действующим законодательством </w:t>
      </w:r>
      <w:r w:rsidR="00E52DA1" w:rsidRPr="00075E8E">
        <w:rPr>
          <w:spacing w:val="-2"/>
          <w:sz w:val="28"/>
          <w:szCs w:val="28"/>
        </w:rPr>
        <w:t>РФ</w:t>
      </w:r>
      <w:r w:rsidRPr="00075E8E">
        <w:rPr>
          <w:spacing w:val="-2"/>
          <w:sz w:val="28"/>
          <w:szCs w:val="28"/>
        </w:rPr>
        <w:t xml:space="preserve"> о налогах и сборах.</w:t>
      </w:r>
    </w:p>
    <w:p w:rsidR="00835BA8" w:rsidRPr="00075E8E" w:rsidRDefault="00835BA8" w:rsidP="001122A7">
      <w:pPr>
        <w:shd w:val="clear" w:color="auto" w:fill="FFFFFF" w:themeFill="background1"/>
        <w:spacing w:line="302" w:lineRule="exact"/>
        <w:ind w:firstLine="709"/>
        <w:jc w:val="both"/>
        <w:rPr>
          <w:spacing w:val="-4"/>
          <w:sz w:val="28"/>
          <w:szCs w:val="28"/>
        </w:rPr>
      </w:pPr>
      <w:r w:rsidRPr="00075E8E">
        <w:rPr>
          <w:spacing w:val="-4"/>
          <w:sz w:val="28"/>
          <w:szCs w:val="28"/>
        </w:rPr>
        <w:t>Для расчёта налога используются:</w:t>
      </w:r>
    </w:p>
    <w:p w:rsidR="00835BA8" w:rsidRPr="00075E8E" w:rsidRDefault="00835BA8" w:rsidP="001122A7">
      <w:pPr>
        <w:shd w:val="clear" w:color="auto" w:fill="FFFFFF" w:themeFill="background1"/>
        <w:spacing w:line="302" w:lineRule="exact"/>
        <w:ind w:firstLine="709"/>
        <w:jc w:val="both"/>
        <w:rPr>
          <w:spacing w:val="-4"/>
          <w:sz w:val="28"/>
          <w:szCs w:val="28"/>
        </w:rPr>
      </w:pPr>
      <w:r w:rsidRPr="00075E8E">
        <w:rPr>
          <w:spacing w:val="-4"/>
          <w:sz w:val="28"/>
          <w:szCs w:val="28"/>
        </w:rPr>
        <w:t xml:space="preserve">- </w:t>
      </w:r>
      <w:r w:rsidR="00E14A4F" w:rsidRPr="00075E8E">
        <w:rPr>
          <w:sz w:val="28"/>
          <w:szCs w:val="28"/>
        </w:rPr>
        <w:t>прогнозные показатели социально-экономического развития субъекта РФ</w:t>
      </w:r>
      <w:r w:rsidRPr="00075E8E">
        <w:rPr>
          <w:spacing w:val="-6"/>
          <w:sz w:val="28"/>
          <w:szCs w:val="28"/>
        </w:rPr>
        <w:t xml:space="preserve"> на очередной финансовый год и плановый период (фонд заработной платы), </w:t>
      </w:r>
      <w:r w:rsidRPr="00075E8E">
        <w:rPr>
          <w:sz w:val="28"/>
          <w:szCs w:val="28"/>
        </w:rPr>
        <w:t>разрабатываемые Минэкономразвития региона;</w:t>
      </w:r>
    </w:p>
    <w:p w:rsidR="00835BA8" w:rsidRPr="00075E8E" w:rsidRDefault="00835BA8" w:rsidP="001122A7">
      <w:pPr>
        <w:shd w:val="clear" w:color="auto" w:fill="FFFFFF" w:themeFill="background1"/>
        <w:spacing w:line="302" w:lineRule="exact"/>
        <w:ind w:firstLine="709"/>
        <w:jc w:val="both"/>
        <w:rPr>
          <w:spacing w:val="-4"/>
          <w:sz w:val="28"/>
          <w:szCs w:val="28"/>
        </w:rPr>
      </w:pPr>
      <w:r w:rsidRPr="00075E8E">
        <w:rPr>
          <w:spacing w:val="-4"/>
          <w:sz w:val="28"/>
          <w:szCs w:val="28"/>
        </w:rPr>
        <w:t xml:space="preserve">- </w:t>
      </w:r>
      <w:r w:rsidRPr="00075E8E">
        <w:rPr>
          <w:sz w:val="28"/>
          <w:szCs w:val="28"/>
        </w:rPr>
        <w:t xml:space="preserve">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5"/>
          <w:sz w:val="28"/>
          <w:szCs w:val="28"/>
        </w:rPr>
        <w:t>»;</w:t>
      </w:r>
    </w:p>
    <w:p w:rsidR="00835BA8" w:rsidRPr="00075E8E" w:rsidRDefault="00835BA8" w:rsidP="001122A7">
      <w:pPr>
        <w:shd w:val="clear" w:color="auto" w:fill="FFFFFF" w:themeFill="background1"/>
        <w:spacing w:line="302" w:lineRule="exact"/>
        <w:ind w:firstLine="709"/>
        <w:jc w:val="both"/>
        <w:rPr>
          <w:sz w:val="28"/>
          <w:szCs w:val="28"/>
        </w:rPr>
      </w:pPr>
      <w:r w:rsidRPr="00075E8E">
        <w:rPr>
          <w:spacing w:val="-4"/>
          <w:sz w:val="28"/>
          <w:szCs w:val="28"/>
        </w:rPr>
        <w:t xml:space="preserve">- налоговые ставки, льготы и преференции, предусмотренные главой 23 НК РФ </w:t>
      </w:r>
      <w:r w:rsidRPr="00075E8E">
        <w:rPr>
          <w:sz w:val="28"/>
          <w:szCs w:val="28"/>
        </w:rPr>
        <w:t>«Налог на доходы физических лиц» и др. источники.</w:t>
      </w:r>
    </w:p>
    <w:p w:rsidR="00835BA8" w:rsidRPr="00075E8E" w:rsidRDefault="00835BA8" w:rsidP="001122A7">
      <w:pPr>
        <w:shd w:val="clear" w:color="auto" w:fill="FFFFFF" w:themeFill="background1"/>
        <w:spacing w:line="302" w:lineRule="exact"/>
        <w:ind w:firstLine="709"/>
        <w:jc w:val="both"/>
        <w:rPr>
          <w:sz w:val="28"/>
          <w:szCs w:val="28"/>
        </w:rPr>
      </w:pPr>
      <w:r w:rsidRPr="00075E8E">
        <w:rPr>
          <w:spacing w:val="-4"/>
          <w:sz w:val="28"/>
          <w:szCs w:val="28"/>
        </w:rPr>
        <w:t xml:space="preserve">Прогнозный объем поступлений с доходов, </w:t>
      </w:r>
      <w:r w:rsidRPr="00075E8E">
        <w:rPr>
          <w:spacing w:val="-6"/>
          <w:sz w:val="28"/>
          <w:szCs w:val="28"/>
        </w:rPr>
        <w:t>полученных физическими лицами в соответствии со статьей 228 </w:t>
      </w:r>
      <w:r w:rsidRPr="00075E8E">
        <w:rPr>
          <w:sz w:val="28"/>
          <w:szCs w:val="28"/>
        </w:rPr>
        <w:t>НК РФ</w:t>
      </w:r>
      <w:r w:rsidRPr="00075E8E">
        <w:rPr>
          <w:position w:val="-10"/>
          <w:sz w:val="28"/>
          <w:szCs w:val="28"/>
        </w:rPr>
        <w:t xml:space="preserve"> </w:t>
      </w:r>
      <w:r w:rsidRPr="00075E8E">
        <w:rPr>
          <w:b/>
          <w:i/>
          <w:spacing w:val="-6"/>
          <w:sz w:val="28"/>
          <w:szCs w:val="28"/>
        </w:rPr>
        <w:t>(НДФЛ</w:t>
      </w:r>
      <w:r w:rsidRPr="00075E8E">
        <w:rPr>
          <w:b/>
          <w:i/>
          <w:spacing w:val="-6"/>
          <w:sz w:val="28"/>
          <w:szCs w:val="28"/>
          <w:vertAlign w:val="subscript"/>
        </w:rPr>
        <w:t>5</w:t>
      </w:r>
      <w:r w:rsidRPr="00075E8E">
        <w:rPr>
          <w:b/>
          <w:i/>
          <w:spacing w:val="-6"/>
          <w:sz w:val="28"/>
          <w:szCs w:val="28"/>
        </w:rPr>
        <w:t>)</w:t>
      </w:r>
      <w:r w:rsidRPr="00075E8E">
        <w:rPr>
          <w:spacing w:val="-6"/>
          <w:position w:val="-7"/>
          <w:sz w:val="28"/>
          <w:szCs w:val="28"/>
          <w:vertAlign w:val="superscript"/>
        </w:rPr>
        <w:t>,</w:t>
      </w:r>
      <w:r w:rsidRPr="00075E8E">
        <w:rPr>
          <w:spacing w:val="-6"/>
          <w:position w:val="-7"/>
          <w:sz w:val="28"/>
          <w:szCs w:val="28"/>
        </w:rPr>
        <w:t xml:space="preserve"> </w:t>
      </w:r>
      <w:r w:rsidRPr="00075E8E">
        <w:rPr>
          <w:sz w:val="28"/>
          <w:szCs w:val="28"/>
        </w:rPr>
        <w:t xml:space="preserve">рассчитывается </w:t>
      </w:r>
      <w:r w:rsidR="00706994" w:rsidRPr="00075E8E">
        <w:rPr>
          <w:sz w:val="28"/>
          <w:szCs w:val="28"/>
        </w:rPr>
        <w:t>по</w:t>
      </w:r>
      <w:r w:rsidRPr="00075E8E">
        <w:rPr>
          <w:sz w:val="28"/>
          <w:szCs w:val="28"/>
        </w:rPr>
        <w:t xml:space="preserve"> метод</w:t>
      </w:r>
      <w:r w:rsidR="00706994" w:rsidRPr="00075E8E">
        <w:rPr>
          <w:sz w:val="28"/>
          <w:szCs w:val="28"/>
        </w:rPr>
        <w:t>у</w:t>
      </w:r>
      <w:r w:rsidRPr="00075E8E">
        <w:rPr>
          <w:sz w:val="28"/>
          <w:szCs w:val="28"/>
        </w:rPr>
        <w:t xml:space="preserve"> прямого счета, </w:t>
      </w:r>
      <w:r w:rsidRPr="00075E8E">
        <w:rPr>
          <w:spacing w:val="-1"/>
          <w:sz w:val="28"/>
          <w:szCs w:val="28"/>
        </w:rPr>
        <w:t>основанно</w:t>
      </w:r>
      <w:r w:rsidR="00602963" w:rsidRPr="00075E8E">
        <w:rPr>
          <w:spacing w:val="-1"/>
          <w:sz w:val="28"/>
          <w:szCs w:val="28"/>
        </w:rPr>
        <w:t>му</w:t>
      </w:r>
      <w:r w:rsidRPr="00075E8E">
        <w:rPr>
          <w:spacing w:val="-1"/>
          <w:sz w:val="28"/>
          <w:szCs w:val="28"/>
        </w:rPr>
        <w:t xml:space="preserve"> на непосредственном использовании прогнозных значений показателей, уровней ставок и других показателей</w:t>
      </w:r>
      <w:r w:rsidR="0098237A" w:rsidRPr="00075E8E">
        <w:rPr>
          <w:spacing w:val="-1"/>
          <w:sz w:val="28"/>
          <w:szCs w:val="28"/>
        </w:rPr>
        <w:t>, определяющих поступление налога</w:t>
      </w:r>
      <w:r w:rsidR="00D166F5" w:rsidRPr="00075E8E">
        <w:rPr>
          <w:spacing w:val="-1"/>
          <w:sz w:val="28"/>
          <w:szCs w:val="28"/>
        </w:rPr>
        <w:t>,</w:t>
      </w:r>
      <w:r w:rsidRPr="00075E8E">
        <w:rPr>
          <w:spacing w:val="-1"/>
          <w:sz w:val="28"/>
          <w:szCs w:val="28"/>
        </w:rPr>
        <w:t xml:space="preserve"> </w:t>
      </w:r>
      <w:r w:rsidR="00D166F5" w:rsidRPr="00075E8E">
        <w:rPr>
          <w:sz w:val="28"/>
          <w:szCs w:val="28"/>
        </w:rPr>
        <w:t xml:space="preserve">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 </w:t>
      </w:r>
      <w:r w:rsidRPr="00075E8E">
        <w:rPr>
          <w:spacing w:val="-1"/>
          <w:sz w:val="28"/>
          <w:szCs w:val="28"/>
        </w:rPr>
        <w:t>по</w:t>
      </w:r>
      <w:r w:rsidRPr="00075E8E">
        <w:rPr>
          <w:sz w:val="28"/>
          <w:szCs w:val="28"/>
        </w:rPr>
        <w:t xml:space="preserve"> следующей формуле:</w:t>
      </w:r>
    </w:p>
    <w:p w:rsidR="00835BA8" w:rsidRPr="00075E8E" w:rsidRDefault="00835BA8" w:rsidP="001122A7">
      <w:pPr>
        <w:shd w:val="clear" w:color="auto" w:fill="FFFFFF" w:themeFill="background1"/>
        <w:spacing w:line="302" w:lineRule="exact"/>
        <w:ind w:firstLine="709"/>
        <w:jc w:val="both"/>
        <w:rPr>
          <w:sz w:val="28"/>
          <w:szCs w:val="28"/>
        </w:rPr>
      </w:pPr>
    </w:p>
    <w:p w:rsidR="00835BA8" w:rsidRPr="00075E8E" w:rsidRDefault="00835BA8" w:rsidP="001122A7">
      <w:pPr>
        <w:shd w:val="clear" w:color="auto" w:fill="FFFFFF" w:themeFill="background1"/>
        <w:spacing w:line="302" w:lineRule="exact"/>
        <w:ind w:firstLine="709"/>
        <w:jc w:val="center"/>
        <w:rPr>
          <w:b/>
          <w:i/>
          <w:sz w:val="28"/>
          <w:szCs w:val="28"/>
        </w:rPr>
      </w:pPr>
      <w:r w:rsidRPr="00075E8E">
        <w:rPr>
          <w:b/>
          <w:i/>
          <w:sz w:val="28"/>
          <w:szCs w:val="28"/>
        </w:rPr>
        <w:t>НДФЛ</w:t>
      </w:r>
      <w:r w:rsidRPr="00075E8E">
        <w:rPr>
          <w:b/>
          <w:i/>
          <w:sz w:val="28"/>
          <w:szCs w:val="28"/>
          <w:vertAlign w:val="subscript"/>
        </w:rPr>
        <w:t xml:space="preserve">5 </w:t>
      </w:r>
      <w:r w:rsidRPr="00075E8E">
        <w:rPr>
          <w:b/>
          <w:i/>
          <w:sz w:val="28"/>
          <w:szCs w:val="28"/>
        </w:rPr>
        <w:t>= ФЗП × К</w:t>
      </w:r>
      <w:r w:rsidRPr="00075E8E">
        <w:rPr>
          <w:b/>
          <w:i/>
          <w:sz w:val="28"/>
          <w:szCs w:val="28"/>
          <w:vertAlign w:val="subscript"/>
          <w:lang w:val="en-US"/>
        </w:rPr>
        <w:t>n</w:t>
      </w:r>
      <w:r w:rsidRPr="00075E8E">
        <w:rPr>
          <w:b/>
          <w:i/>
          <w:sz w:val="28"/>
          <w:szCs w:val="28"/>
        </w:rPr>
        <w:t>/100</w:t>
      </w:r>
      <w:r w:rsidRPr="00075E8E">
        <w:rPr>
          <w:b/>
          <w:i/>
          <w:sz w:val="28"/>
          <w:szCs w:val="28"/>
          <w:vertAlign w:val="subscript"/>
        </w:rPr>
        <w:t xml:space="preserve"> </w:t>
      </w:r>
      <w:r w:rsidRPr="00075E8E">
        <w:rPr>
          <w:b/>
          <w:i/>
          <w:sz w:val="28"/>
          <w:szCs w:val="28"/>
        </w:rPr>
        <w:t xml:space="preserve">± </w:t>
      </w:r>
      <w:r w:rsidRPr="00075E8E">
        <w:rPr>
          <w:b/>
          <w:i/>
          <w:sz w:val="28"/>
          <w:szCs w:val="28"/>
          <w:lang w:val="en-US"/>
        </w:rPr>
        <w:t>F</w:t>
      </w:r>
    </w:p>
    <w:p w:rsidR="00835BA8" w:rsidRPr="00075E8E" w:rsidRDefault="00835BA8" w:rsidP="001122A7">
      <w:pPr>
        <w:shd w:val="clear" w:color="auto" w:fill="FFFFFF" w:themeFill="background1"/>
        <w:spacing w:line="302" w:lineRule="exact"/>
        <w:ind w:firstLine="709"/>
        <w:rPr>
          <w:sz w:val="28"/>
          <w:szCs w:val="28"/>
        </w:rPr>
      </w:pPr>
      <w:r w:rsidRPr="00075E8E">
        <w:rPr>
          <w:sz w:val="28"/>
          <w:szCs w:val="28"/>
        </w:rPr>
        <w:t>где:</w:t>
      </w:r>
    </w:p>
    <w:p w:rsidR="00835BA8" w:rsidRPr="00075E8E" w:rsidRDefault="00835BA8" w:rsidP="001122A7">
      <w:pPr>
        <w:shd w:val="clear" w:color="auto" w:fill="FFFFFF" w:themeFill="background1"/>
        <w:spacing w:line="302" w:lineRule="exact"/>
        <w:ind w:firstLine="709"/>
        <w:jc w:val="both"/>
        <w:rPr>
          <w:sz w:val="28"/>
          <w:szCs w:val="28"/>
        </w:rPr>
      </w:pPr>
      <w:r w:rsidRPr="00075E8E">
        <w:rPr>
          <w:b/>
          <w:i/>
          <w:sz w:val="28"/>
          <w:szCs w:val="28"/>
        </w:rPr>
        <w:t>ФЗП</w:t>
      </w:r>
      <w:r w:rsidRPr="00075E8E">
        <w:rPr>
          <w:b/>
          <w:i/>
          <w:sz w:val="28"/>
          <w:szCs w:val="28"/>
          <w:vertAlign w:val="subscript"/>
        </w:rPr>
        <w:t xml:space="preserve"> </w:t>
      </w:r>
      <w:r w:rsidRPr="00075E8E">
        <w:rPr>
          <w:b/>
          <w:i/>
          <w:sz w:val="28"/>
          <w:szCs w:val="28"/>
        </w:rPr>
        <w:t xml:space="preserve">– </w:t>
      </w:r>
      <w:r w:rsidRPr="00075E8E">
        <w:rPr>
          <w:sz w:val="28"/>
          <w:szCs w:val="28"/>
        </w:rPr>
        <w:t xml:space="preserve">фонд заработной платы согласно данным прогноза социально-экономического развития </w:t>
      </w:r>
      <w:r w:rsidRPr="00075E8E">
        <w:rPr>
          <w:spacing w:val="-6"/>
          <w:sz w:val="28"/>
          <w:szCs w:val="28"/>
        </w:rPr>
        <w:t>субъекта РФ</w:t>
      </w:r>
      <w:r w:rsidRPr="00075E8E">
        <w:rPr>
          <w:sz w:val="28"/>
          <w:szCs w:val="28"/>
        </w:rPr>
        <w:t>, тыс. руб.;</w:t>
      </w:r>
    </w:p>
    <w:p w:rsidR="00835BA8" w:rsidRPr="00075E8E" w:rsidRDefault="00835BA8" w:rsidP="001122A7">
      <w:pPr>
        <w:shd w:val="clear" w:color="auto" w:fill="FFFFFF" w:themeFill="background1"/>
        <w:spacing w:line="302" w:lineRule="exact"/>
        <w:ind w:firstLine="709"/>
        <w:jc w:val="both"/>
        <w:rPr>
          <w:sz w:val="28"/>
          <w:szCs w:val="28"/>
        </w:rPr>
      </w:pPr>
      <w:r w:rsidRPr="00075E8E">
        <w:rPr>
          <w:b/>
          <w:i/>
          <w:sz w:val="28"/>
          <w:szCs w:val="28"/>
        </w:rPr>
        <w:t>К</w:t>
      </w:r>
      <w:r w:rsidRPr="00075E8E">
        <w:rPr>
          <w:b/>
          <w:i/>
          <w:sz w:val="28"/>
          <w:szCs w:val="28"/>
          <w:vertAlign w:val="subscript"/>
          <w:lang w:val="en-US"/>
        </w:rPr>
        <w:t>n</w:t>
      </w:r>
      <w:r w:rsidRPr="00075E8E">
        <w:rPr>
          <w:b/>
          <w:i/>
          <w:sz w:val="28"/>
          <w:szCs w:val="28"/>
          <w:vertAlign w:val="subscript"/>
        </w:rPr>
        <w:t xml:space="preserve"> </w:t>
      </w:r>
      <w:r w:rsidRPr="00075E8E">
        <w:rPr>
          <w:b/>
          <w:i/>
          <w:sz w:val="28"/>
          <w:szCs w:val="28"/>
        </w:rPr>
        <w:t xml:space="preserve">– </w:t>
      </w:r>
      <w:r w:rsidRPr="00075E8E">
        <w:rPr>
          <w:sz w:val="28"/>
          <w:szCs w:val="28"/>
        </w:rPr>
        <w:t>доля налога в фонде заработной платы за предыдущий период;</w:t>
      </w:r>
    </w:p>
    <w:p w:rsidR="00A9471C" w:rsidRPr="00075E8E" w:rsidRDefault="00A9471C" w:rsidP="00A9471C">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C619A" w:rsidRPr="00075E8E" w:rsidRDefault="001C619A" w:rsidP="001122A7">
      <w:pPr>
        <w:shd w:val="clear" w:color="auto" w:fill="FFFFFF" w:themeFill="background1"/>
        <w:spacing w:line="302" w:lineRule="exact"/>
        <w:ind w:firstLine="709"/>
        <w:jc w:val="both"/>
        <w:rPr>
          <w:spacing w:val="-5"/>
          <w:sz w:val="28"/>
          <w:szCs w:val="28"/>
        </w:rPr>
      </w:pPr>
    </w:p>
    <w:p w:rsidR="001C619A" w:rsidRPr="00075E8E" w:rsidRDefault="001C619A" w:rsidP="001C619A">
      <w:pPr>
        <w:ind w:firstLine="709"/>
        <w:jc w:val="both"/>
        <w:rPr>
          <w:sz w:val="27"/>
          <w:szCs w:val="27"/>
        </w:rPr>
      </w:pPr>
      <w:r w:rsidRPr="00075E8E">
        <w:rPr>
          <w:sz w:val="27"/>
          <w:szCs w:val="27"/>
        </w:rPr>
        <w:lastRenderedPageBreak/>
        <w:t xml:space="preserve">Прогнозный объем поступлений НДФЛ </w:t>
      </w:r>
      <w:r w:rsidRPr="00075E8E">
        <w:rPr>
          <w:bCs/>
          <w:sz w:val="26"/>
        </w:rPr>
        <w:t xml:space="preserve">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w:t>
      </w:r>
      <w:r w:rsidRPr="00075E8E">
        <w:rPr>
          <w:b/>
          <w:i/>
          <w:sz w:val="27"/>
          <w:szCs w:val="27"/>
        </w:rPr>
        <w:t>(НДФЛ</w:t>
      </w:r>
      <w:r w:rsidRPr="00075E8E">
        <w:rPr>
          <w:b/>
          <w:i/>
          <w:sz w:val="27"/>
          <w:szCs w:val="27"/>
          <w:vertAlign w:val="subscript"/>
        </w:rPr>
        <w:t xml:space="preserve"> 6</w:t>
      </w:r>
      <w:r w:rsidRPr="00075E8E">
        <w:rPr>
          <w:b/>
          <w:i/>
          <w:sz w:val="27"/>
          <w:szCs w:val="27"/>
        </w:rPr>
        <w:t xml:space="preserve">), </w:t>
      </w:r>
      <w:r w:rsidRPr="00075E8E">
        <w:rPr>
          <w:sz w:val="26"/>
        </w:rPr>
        <w:t>объем поступлений по налогу на доходы физических лиц</w:t>
      </w:r>
      <w:r w:rsidRPr="00075E8E">
        <w:rPr>
          <w:bCs/>
          <w:sz w:val="16"/>
        </w:rPr>
        <w:t xml:space="preserve"> </w:t>
      </w:r>
      <w:r w:rsidRPr="00075E8E">
        <w:rPr>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r w:rsidRPr="00075E8E">
        <w:rPr>
          <w:bCs/>
          <w:sz w:val="27"/>
          <w:szCs w:val="27"/>
        </w:rPr>
        <w:t xml:space="preserve"> (</w:t>
      </w:r>
      <w:r w:rsidRPr="00075E8E">
        <w:rPr>
          <w:b/>
          <w:i/>
          <w:sz w:val="27"/>
          <w:szCs w:val="27"/>
        </w:rPr>
        <w:t>НДФЛ</w:t>
      </w:r>
      <w:r w:rsidRPr="00075E8E">
        <w:rPr>
          <w:b/>
          <w:i/>
          <w:sz w:val="27"/>
          <w:szCs w:val="27"/>
          <w:vertAlign w:val="subscript"/>
        </w:rPr>
        <w:t xml:space="preserve"> 7</w:t>
      </w:r>
      <w:r w:rsidRPr="00075E8E">
        <w:rPr>
          <w:bCs/>
          <w:sz w:val="27"/>
          <w:szCs w:val="27"/>
        </w:rPr>
        <w:t>)</w:t>
      </w:r>
      <w:r w:rsidRPr="00075E8E">
        <w:rPr>
          <w:bCs/>
          <w:sz w:val="26"/>
        </w:rPr>
        <w:t xml:space="preserve">, </w:t>
      </w:r>
      <w:r w:rsidRPr="00075E8E">
        <w:rPr>
          <w:sz w:val="26"/>
        </w:rPr>
        <w:t xml:space="preserve">поступлений по налогу на доходы физических лиц </w:t>
      </w:r>
      <w:r w:rsidRPr="00075E8E">
        <w:rPr>
          <w:bCs/>
          <w:sz w:val="26"/>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r w:rsidRPr="00075E8E">
        <w:rPr>
          <w:bCs/>
          <w:sz w:val="27"/>
          <w:szCs w:val="27"/>
        </w:rPr>
        <w:t xml:space="preserve"> (</w:t>
      </w:r>
      <w:r w:rsidRPr="00075E8E">
        <w:rPr>
          <w:b/>
          <w:i/>
          <w:sz w:val="27"/>
          <w:szCs w:val="27"/>
        </w:rPr>
        <w:t>НДФЛ</w:t>
      </w:r>
      <w:r w:rsidRPr="00075E8E">
        <w:rPr>
          <w:b/>
          <w:i/>
          <w:sz w:val="27"/>
          <w:szCs w:val="27"/>
          <w:vertAlign w:val="subscript"/>
        </w:rPr>
        <w:t xml:space="preserve"> 8</w:t>
      </w:r>
      <w:r w:rsidRPr="00075E8E">
        <w:rPr>
          <w:bCs/>
          <w:sz w:val="27"/>
          <w:szCs w:val="27"/>
        </w:rPr>
        <w:t>)</w:t>
      </w:r>
      <w:r w:rsidRPr="00075E8E">
        <w:rPr>
          <w:bCs/>
          <w:sz w:val="26"/>
        </w:rPr>
        <w:t xml:space="preserve">, </w:t>
      </w:r>
      <w:r w:rsidRPr="00075E8E">
        <w:rPr>
          <w:sz w:val="26"/>
        </w:rPr>
        <w:t xml:space="preserve">объем поступлений по налогу на доходы физических лиц </w:t>
      </w:r>
      <w:r w:rsidRPr="00075E8E">
        <w:rPr>
          <w:bCs/>
          <w:sz w:val="26"/>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r w:rsidRPr="00075E8E">
        <w:rPr>
          <w:bCs/>
          <w:sz w:val="27"/>
          <w:szCs w:val="27"/>
        </w:rPr>
        <w:t xml:space="preserve"> (</w:t>
      </w:r>
      <w:r w:rsidRPr="00075E8E">
        <w:rPr>
          <w:b/>
          <w:i/>
          <w:sz w:val="27"/>
          <w:szCs w:val="27"/>
        </w:rPr>
        <w:t>НДФЛ</w:t>
      </w:r>
      <w:r w:rsidRPr="00075E8E">
        <w:rPr>
          <w:b/>
          <w:i/>
          <w:sz w:val="27"/>
          <w:szCs w:val="27"/>
          <w:vertAlign w:val="subscript"/>
        </w:rPr>
        <w:t xml:space="preserve"> 9</w:t>
      </w:r>
      <w:r w:rsidRPr="00075E8E">
        <w:rPr>
          <w:bCs/>
          <w:sz w:val="27"/>
          <w:szCs w:val="27"/>
        </w:rPr>
        <w:t xml:space="preserve">) </w:t>
      </w:r>
      <w:r w:rsidRPr="00075E8E">
        <w:rPr>
          <w:sz w:val="27"/>
          <w:szCs w:val="27"/>
        </w:rPr>
        <w:t>рассчитывается исходя из прогнозируемого фонда заработной платы, скорректированного на долю указанных налогов сложившуюся за предыдущий период по формуле:</w:t>
      </w:r>
    </w:p>
    <w:p w:rsidR="001C619A" w:rsidRPr="00075E8E" w:rsidRDefault="001C619A" w:rsidP="001C619A">
      <w:pPr>
        <w:ind w:firstLine="709"/>
        <w:jc w:val="both"/>
        <w:rPr>
          <w:sz w:val="26"/>
        </w:rPr>
      </w:pPr>
    </w:p>
    <w:p w:rsidR="001C619A" w:rsidRPr="00075E8E" w:rsidRDefault="001C619A" w:rsidP="001C619A">
      <w:pPr>
        <w:spacing w:before="120" w:after="120"/>
        <w:ind w:firstLine="709"/>
        <w:jc w:val="center"/>
        <w:rPr>
          <w:b/>
          <w:i/>
          <w:sz w:val="27"/>
          <w:szCs w:val="27"/>
        </w:rPr>
      </w:pPr>
      <w:r w:rsidRPr="00075E8E">
        <w:rPr>
          <w:b/>
          <w:i/>
          <w:sz w:val="27"/>
          <w:szCs w:val="27"/>
        </w:rPr>
        <w:t xml:space="preserve">НДФЛ </w:t>
      </w:r>
      <w:r w:rsidRPr="00075E8E">
        <w:rPr>
          <w:b/>
          <w:i/>
          <w:sz w:val="27"/>
          <w:szCs w:val="27"/>
          <w:vertAlign w:val="subscript"/>
        </w:rPr>
        <w:t>6,7,8,9</w:t>
      </w:r>
      <w:r w:rsidRPr="00075E8E">
        <w:rPr>
          <w:b/>
          <w:i/>
          <w:sz w:val="27"/>
          <w:szCs w:val="27"/>
        </w:rPr>
        <w:t xml:space="preserve"> = ФЗП * Кn/100 (+/-) </w:t>
      </w:r>
      <w:r w:rsidRPr="00075E8E">
        <w:rPr>
          <w:b/>
          <w:i/>
          <w:sz w:val="27"/>
          <w:szCs w:val="27"/>
          <w:lang w:val="en-US"/>
        </w:rPr>
        <w:t>F</w:t>
      </w:r>
      <w:r w:rsidRPr="00075E8E">
        <w:rPr>
          <w:b/>
          <w:i/>
          <w:sz w:val="27"/>
          <w:szCs w:val="27"/>
        </w:rPr>
        <w:t xml:space="preserve">, </w:t>
      </w:r>
    </w:p>
    <w:p w:rsidR="001C619A" w:rsidRPr="00075E8E" w:rsidRDefault="001C619A" w:rsidP="001C619A">
      <w:pPr>
        <w:ind w:firstLine="709"/>
        <w:jc w:val="both"/>
        <w:rPr>
          <w:sz w:val="27"/>
          <w:szCs w:val="27"/>
        </w:rPr>
      </w:pPr>
      <w:r w:rsidRPr="00075E8E">
        <w:rPr>
          <w:sz w:val="27"/>
          <w:szCs w:val="27"/>
        </w:rPr>
        <w:t>где:</w:t>
      </w:r>
    </w:p>
    <w:p w:rsidR="001C619A" w:rsidRPr="00075E8E" w:rsidRDefault="001C619A" w:rsidP="001C619A">
      <w:pPr>
        <w:ind w:firstLine="709"/>
        <w:jc w:val="both"/>
        <w:rPr>
          <w:sz w:val="27"/>
          <w:szCs w:val="27"/>
        </w:rPr>
      </w:pPr>
      <w:r w:rsidRPr="00075E8E">
        <w:rPr>
          <w:b/>
          <w:i/>
          <w:sz w:val="27"/>
          <w:szCs w:val="27"/>
        </w:rPr>
        <w:t>ФЗП</w:t>
      </w:r>
      <w:r w:rsidRPr="00075E8E">
        <w:rPr>
          <w:sz w:val="27"/>
          <w:szCs w:val="27"/>
        </w:rPr>
        <w:t xml:space="preserve"> – фонд заработной платы, тыс. рублей (</w:t>
      </w:r>
      <w:r w:rsidRPr="00075E8E">
        <w:rPr>
          <w:sz w:val="28"/>
          <w:szCs w:val="28"/>
        </w:rPr>
        <w:t>прогнозные показатели социально-экономического развития субъекта РФ</w:t>
      </w:r>
      <w:r w:rsidRPr="00075E8E">
        <w:rPr>
          <w:sz w:val="27"/>
          <w:szCs w:val="27"/>
        </w:rPr>
        <w:t>);</w:t>
      </w:r>
    </w:p>
    <w:p w:rsidR="001C619A" w:rsidRPr="00075E8E" w:rsidRDefault="001C619A" w:rsidP="001C619A">
      <w:pPr>
        <w:ind w:firstLine="709"/>
        <w:jc w:val="both"/>
        <w:rPr>
          <w:sz w:val="27"/>
          <w:szCs w:val="27"/>
        </w:rPr>
      </w:pPr>
      <w:r w:rsidRPr="00075E8E">
        <w:rPr>
          <w:b/>
          <w:i/>
          <w:sz w:val="27"/>
          <w:szCs w:val="27"/>
        </w:rPr>
        <w:t>Кn</w:t>
      </w:r>
      <w:r w:rsidRPr="00075E8E">
        <w:rPr>
          <w:sz w:val="27"/>
          <w:szCs w:val="27"/>
        </w:rPr>
        <w:t xml:space="preserve"> – доля налога в ФЗП за предыдущий период, % (</w:t>
      </w:r>
      <w:r w:rsidRPr="00075E8E">
        <w:rPr>
          <w:sz w:val="28"/>
          <w:szCs w:val="28"/>
        </w:rPr>
        <w:t>прогнозные показатели социально-экономического развития субъекта РФ</w:t>
      </w:r>
      <w:r w:rsidRPr="00075E8E">
        <w:rPr>
          <w:sz w:val="27"/>
          <w:szCs w:val="27"/>
        </w:rPr>
        <w:t>, 1-НМ);</w:t>
      </w:r>
    </w:p>
    <w:p w:rsidR="001C619A" w:rsidRPr="00075E8E" w:rsidRDefault="001C619A" w:rsidP="001C619A">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C619A" w:rsidRPr="00075E8E" w:rsidRDefault="001C619A" w:rsidP="001C619A">
      <w:pPr>
        <w:ind w:firstLine="709"/>
        <w:jc w:val="both"/>
        <w:rPr>
          <w:sz w:val="27"/>
          <w:szCs w:val="27"/>
        </w:rPr>
      </w:pPr>
    </w:p>
    <w:p w:rsidR="001C619A" w:rsidRPr="00075E8E" w:rsidRDefault="001C619A" w:rsidP="001C619A">
      <w:pPr>
        <w:ind w:firstLine="709"/>
        <w:jc w:val="both"/>
        <w:rPr>
          <w:sz w:val="27"/>
          <w:szCs w:val="27"/>
        </w:rPr>
      </w:pPr>
      <w:r w:rsidRPr="00075E8E">
        <w:rPr>
          <w:sz w:val="27"/>
          <w:szCs w:val="27"/>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1C619A" w:rsidRPr="00075E8E" w:rsidRDefault="001C619A" w:rsidP="001C619A">
      <w:pPr>
        <w:ind w:firstLine="709"/>
        <w:jc w:val="both"/>
        <w:rPr>
          <w:sz w:val="27"/>
          <w:szCs w:val="27"/>
        </w:rPr>
      </w:pPr>
      <w:r w:rsidRPr="00075E8E">
        <w:rPr>
          <w:sz w:val="27"/>
          <w:szCs w:val="27"/>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1C619A" w:rsidRPr="00075E8E" w:rsidRDefault="001C619A" w:rsidP="001C619A">
      <w:pPr>
        <w:ind w:firstLine="709"/>
        <w:jc w:val="both"/>
        <w:rPr>
          <w:sz w:val="27"/>
          <w:szCs w:val="27"/>
        </w:rPr>
      </w:pPr>
      <w:r w:rsidRPr="00075E8E">
        <w:rPr>
          <w:sz w:val="27"/>
          <w:szCs w:val="27"/>
        </w:rPr>
        <w:t>Объём выпадающих доходов определяется в рамках прописанного алгоритма расчёта прогнозного объёма поступлений налога.</w:t>
      </w:r>
    </w:p>
    <w:p w:rsidR="001C619A" w:rsidRPr="00075E8E" w:rsidRDefault="001C619A" w:rsidP="001C619A">
      <w:pPr>
        <w:ind w:firstLine="709"/>
        <w:jc w:val="both"/>
        <w:rPr>
          <w:sz w:val="27"/>
          <w:szCs w:val="27"/>
        </w:rPr>
      </w:pPr>
      <w:r w:rsidRPr="00075E8E">
        <w:rPr>
          <w:sz w:val="27"/>
          <w:szCs w:val="27"/>
        </w:rPr>
        <w:t xml:space="preserve">Налог на доходы физических лиц зачисляется в бюджеты бюджетной системы </w:t>
      </w:r>
      <w:r w:rsidRPr="00075E8E">
        <w:rPr>
          <w:sz w:val="27"/>
          <w:szCs w:val="27"/>
        </w:rPr>
        <w:lastRenderedPageBreak/>
        <w:t>Российской Федерации по нормативам, установленным в соответствии со статьями БК РФ.</w:t>
      </w:r>
    </w:p>
    <w:p w:rsidR="001C619A" w:rsidRPr="00075E8E" w:rsidRDefault="001C619A" w:rsidP="001122A7">
      <w:pPr>
        <w:shd w:val="clear" w:color="auto" w:fill="FFFFFF" w:themeFill="background1"/>
        <w:spacing w:line="302" w:lineRule="exact"/>
        <w:ind w:firstLine="709"/>
        <w:jc w:val="both"/>
        <w:rPr>
          <w:spacing w:val="-5"/>
          <w:sz w:val="28"/>
          <w:szCs w:val="28"/>
        </w:rPr>
      </w:pPr>
    </w:p>
    <w:p w:rsidR="00817D35" w:rsidRPr="00075E8E" w:rsidRDefault="00817D35" w:rsidP="001122A7">
      <w:pPr>
        <w:pStyle w:val="2"/>
        <w:shd w:val="clear" w:color="auto" w:fill="FFFFFF" w:themeFill="background1"/>
        <w:spacing w:before="0" w:after="0"/>
        <w:jc w:val="center"/>
        <w:rPr>
          <w:rFonts w:ascii="Times New Roman" w:hAnsi="Times New Roman"/>
        </w:rPr>
      </w:pPr>
      <w:bookmarkStart w:id="19" w:name="_Toc460592352"/>
      <w:bookmarkStart w:id="20" w:name="_Toc78200657"/>
      <w:r w:rsidRPr="00075E8E">
        <w:rPr>
          <w:rFonts w:ascii="Times New Roman" w:hAnsi="Times New Roman"/>
        </w:rPr>
        <w:t>2.</w:t>
      </w:r>
      <w:r w:rsidR="00E7585E" w:rsidRPr="00075E8E">
        <w:rPr>
          <w:rFonts w:ascii="Times New Roman" w:hAnsi="Times New Roman"/>
        </w:rPr>
        <w:t>3</w:t>
      </w:r>
      <w:r w:rsidRPr="00075E8E">
        <w:rPr>
          <w:rFonts w:ascii="Times New Roman" w:hAnsi="Times New Roman"/>
        </w:rPr>
        <w:t>. Акцизы, производимые на территории Российской Федерации</w:t>
      </w:r>
      <w:r w:rsidR="001A18E5" w:rsidRPr="00075E8E">
        <w:rPr>
          <w:rFonts w:ascii="Times New Roman" w:hAnsi="Times New Roman"/>
        </w:rPr>
        <w:t xml:space="preserve">                      </w:t>
      </w:r>
      <w:r w:rsidRPr="00075E8E">
        <w:rPr>
          <w:rFonts w:ascii="Times New Roman" w:hAnsi="Times New Roman"/>
        </w:rPr>
        <w:t>182 1 03 02000 01 0000 110</w:t>
      </w:r>
      <w:bookmarkEnd w:id="19"/>
      <w:bookmarkEnd w:id="20"/>
    </w:p>
    <w:p w:rsidR="0046740C" w:rsidRPr="00075E8E" w:rsidRDefault="0046740C" w:rsidP="001122A7">
      <w:pPr>
        <w:shd w:val="clear" w:color="auto" w:fill="FFFFFF" w:themeFill="background1"/>
      </w:pPr>
    </w:p>
    <w:p w:rsidR="00817D35" w:rsidRPr="00075E8E" w:rsidRDefault="00817D35" w:rsidP="001122A7">
      <w:pPr>
        <w:shd w:val="clear" w:color="auto" w:fill="FFFFFF" w:themeFill="background1"/>
        <w:spacing w:line="310" w:lineRule="exact"/>
        <w:ind w:left="14" w:firstLine="706"/>
        <w:jc w:val="both"/>
      </w:pPr>
      <w:r w:rsidRPr="00075E8E">
        <w:rPr>
          <w:spacing w:val="-4"/>
          <w:sz w:val="28"/>
          <w:szCs w:val="28"/>
        </w:rPr>
        <w:t xml:space="preserve">Расчёт доходов </w:t>
      </w:r>
      <w:r w:rsidR="006E63EE" w:rsidRPr="00075E8E">
        <w:rPr>
          <w:sz w:val="28"/>
          <w:szCs w:val="28"/>
        </w:rPr>
        <w:t xml:space="preserve">в </w:t>
      </w:r>
      <w:r w:rsidR="00170F49" w:rsidRPr="00075E8E">
        <w:rPr>
          <w:sz w:val="28"/>
          <w:szCs w:val="28"/>
        </w:rPr>
        <w:t xml:space="preserve">консолидированный </w:t>
      </w:r>
      <w:r w:rsidR="0098237A" w:rsidRPr="00075E8E">
        <w:rPr>
          <w:sz w:val="28"/>
          <w:szCs w:val="28"/>
        </w:rPr>
        <w:t>бюджет Иркутской</w:t>
      </w:r>
      <w:r w:rsidR="006E63EE" w:rsidRPr="00075E8E">
        <w:rPr>
          <w:sz w:val="28"/>
          <w:szCs w:val="28"/>
        </w:rPr>
        <w:t xml:space="preserve"> области</w:t>
      </w:r>
      <w:r w:rsidR="006E63EE" w:rsidRPr="00075E8E">
        <w:rPr>
          <w:spacing w:val="-4"/>
          <w:sz w:val="28"/>
          <w:szCs w:val="28"/>
        </w:rPr>
        <w:t xml:space="preserve"> </w:t>
      </w:r>
      <w:r w:rsidRPr="00075E8E">
        <w:rPr>
          <w:spacing w:val="-4"/>
          <w:sz w:val="28"/>
          <w:szCs w:val="28"/>
        </w:rPr>
        <w:t xml:space="preserve">от уплаты акцизов по подакцизным товарам, производимым на территории </w:t>
      </w:r>
      <w:r w:rsidR="00F20093" w:rsidRPr="00075E8E">
        <w:rPr>
          <w:spacing w:val="-4"/>
          <w:sz w:val="28"/>
          <w:szCs w:val="28"/>
        </w:rPr>
        <w:t>РФ</w:t>
      </w:r>
      <w:r w:rsidRPr="00075E8E">
        <w:rPr>
          <w:spacing w:val="-4"/>
          <w:sz w:val="28"/>
          <w:szCs w:val="28"/>
        </w:rPr>
        <w:t xml:space="preserve">, </w:t>
      </w:r>
      <w:r w:rsidRPr="00075E8E">
        <w:rPr>
          <w:sz w:val="28"/>
          <w:szCs w:val="28"/>
        </w:rPr>
        <w:t xml:space="preserve">осуществляется в соответствии с действующим законодательством </w:t>
      </w:r>
      <w:r w:rsidR="00F20093" w:rsidRPr="00075E8E">
        <w:rPr>
          <w:sz w:val="28"/>
          <w:szCs w:val="28"/>
        </w:rPr>
        <w:t>РФ</w:t>
      </w:r>
      <w:r w:rsidRPr="00075E8E">
        <w:rPr>
          <w:sz w:val="28"/>
          <w:szCs w:val="28"/>
        </w:rPr>
        <w:t xml:space="preserve"> о налогах и сборах.</w:t>
      </w:r>
    </w:p>
    <w:p w:rsidR="0098237A" w:rsidRPr="00075E8E" w:rsidRDefault="00817D35" w:rsidP="001122A7">
      <w:pPr>
        <w:shd w:val="clear" w:color="auto" w:fill="FFFFFF" w:themeFill="background1"/>
        <w:spacing w:line="310" w:lineRule="exact"/>
        <w:ind w:firstLine="727"/>
        <w:jc w:val="both"/>
      </w:pPr>
      <w:r w:rsidRPr="00075E8E">
        <w:rPr>
          <w:sz w:val="28"/>
          <w:szCs w:val="28"/>
        </w:rPr>
        <w:t xml:space="preserve">Расчёт прогнозного объёма поступлений по акцизам, производимым на </w:t>
      </w:r>
      <w:r w:rsidRPr="00075E8E">
        <w:rPr>
          <w:spacing w:val="-4"/>
          <w:sz w:val="28"/>
          <w:szCs w:val="28"/>
        </w:rPr>
        <w:t xml:space="preserve">территории </w:t>
      </w:r>
      <w:r w:rsidR="00760299" w:rsidRPr="00075E8E">
        <w:rPr>
          <w:spacing w:val="-4"/>
          <w:sz w:val="28"/>
          <w:szCs w:val="28"/>
        </w:rPr>
        <w:t>РФ</w:t>
      </w:r>
      <w:r w:rsidRPr="00075E8E">
        <w:rPr>
          <w:spacing w:val="-4"/>
          <w:sz w:val="28"/>
          <w:szCs w:val="28"/>
        </w:rPr>
        <w:t>, производится отдельно по каждой группе акцизов.</w:t>
      </w:r>
    </w:p>
    <w:p w:rsidR="0046740C" w:rsidRPr="00075E8E" w:rsidRDefault="0046740C" w:rsidP="001122A7">
      <w:pPr>
        <w:shd w:val="clear" w:color="auto" w:fill="FFFFFF" w:themeFill="background1"/>
        <w:jc w:val="center"/>
        <w:rPr>
          <w:b/>
          <w:bCs/>
          <w:i/>
          <w:iCs/>
          <w:sz w:val="28"/>
          <w:szCs w:val="28"/>
        </w:rPr>
      </w:pPr>
    </w:p>
    <w:p w:rsidR="00817D35" w:rsidRPr="00075E8E" w:rsidRDefault="00817D35" w:rsidP="001122A7">
      <w:pPr>
        <w:pStyle w:val="3"/>
        <w:shd w:val="clear" w:color="auto" w:fill="FFFFFF" w:themeFill="background1"/>
        <w:spacing w:before="0" w:after="0"/>
        <w:jc w:val="center"/>
        <w:rPr>
          <w:rFonts w:ascii="Times New Roman" w:hAnsi="Times New Roman"/>
          <w:i/>
          <w:sz w:val="28"/>
          <w:szCs w:val="28"/>
        </w:rPr>
      </w:pPr>
      <w:bookmarkStart w:id="21" w:name="_Toc460592353"/>
      <w:bookmarkStart w:id="22" w:name="_Toc78200658"/>
      <w:r w:rsidRPr="00075E8E">
        <w:rPr>
          <w:rFonts w:ascii="Times New Roman" w:hAnsi="Times New Roman"/>
          <w:i/>
          <w:sz w:val="28"/>
          <w:szCs w:val="28"/>
        </w:rPr>
        <w:t>2.</w:t>
      </w:r>
      <w:r w:rsidR="00E7585E" w:rsidRPr="00075E8E">
        <w:rPr>
          <w:rFonts w:ascii="Times New Roman" w:hAnsi="Times New Roman"/>
          <w:i/>
          <w:sz w:val="28"/>
          <w:szCs w:val="28"/>
        </w:rPr>
        <w:t>3</w:t>
      </w:r>
      <w:r w:rsidRPr="00075E8E">
        <w:rPr>
          <w:rFonts w:ascii="Times New Roman" w:hAnsi="Times New Roman"/>
          <w:i/>
          <w:sz w:val="28"/>
          <w:szCs w:val="28"/>
        </w:rPr>
        <w:t>.1. Акцизы на этиловый спирт из пищевого сырья</w:t>
      </w:r>
      <w:r w:rsidR="001A18E5" w:rsidRPr="00075E8E">
        <w:rPr>
          <w:rFonts w:ascii="Times New Roman" w:hAnsi="Times New Roman"/>
          <w:i/>
          <w:sz w:val="28"/>
          <w:szCs w:val="28"/>
        </w:rPr>
        <w:t xml:space="preserve"> </w:t>
      </w:r>
      <w:r w:rsidRPr="00075E8E">
        <w:rPr>
          <w:rFonts w:ascii="Times New Roman" w:hAnsi="Times New Roman"/>
          <w:i/>
          <w:sz w:val="28"/>
          <w:szCs w:val="28"/>
        </w:rPr>
        <w:t>(за исключением дистиллятов винного, виноградного, плодового,</w:t>
      </w:r>
      <w:r w:rsidR="001A18E5" w:rsidRPr="00075E8E">
        <w:rPr>
          <w:rFonts w:ascii="Times New Roman" w:hAnsi="Times New Roman"/>
          <w:i/>
          <w:sz w:val="28"/>
          <w:szCs w:val="28"/>
        </w:rPr>
        <w:t xml:space="preserve"> </w:t>
      </w:r>
      <w:r w:rsidRPr="00075E8E">
        <w:rPr>
          <w:rFonts w:ascii="Times New Roman" w:hAnsi="Times New Roman"/>
          <w:i/>
          <w:sz w:val="28"/>
          <w:szCs w:val="28"/>
        </w:rPr>
        <w:t>коньячного, кальвадосного,</w:t>
      </w:r>
      <w:r w:rsidR="00C332DB" w:rsidRPr="00075E8E">
        <w:rPr>
          <w:rFonts w:ascii="Times New Roman" w:hAnsi="Times New Roman"/>
          <w:i/>
          <w:sz w:val="28"/>
          <w:szCs w:val="28"/>
        </w:rPr>
        <w:t xml:space="preserve"> </w:t>
      </w:r>
      <w:r w:rsidRPr="00075E8E">
        <w:rPr>
          <w:rFonts w:ascii="Times New Roman" w:hAnsi="Times New Roman"/>
          <w:i/>
          <w:sz w:val="28"/>
          <w:szCs w:val="28"/>
        </w:rPr>
        <w:t>вискового)</w:t>
      </w:r>
      <w:r w:rsidR="00FB7B9F" w:rsidRPr="00075E8E">
        <w:rPr>
          <w:rFonts w:ascii="Times New Roman" w:hAnsi="Times New Roman"/>
          <w:i/>
          <w:sz w:val="28"/>
          <w:szCs w:val="28"/>
        </w:rPr>
        <w:t>,</w:t>
      </w:r>
      <w:r w:rsidR="001A18E5" w:rsidRPr="00075E8E">
        <w:rPr>
          <w:rFonts w:ascii="Times New Roman" w:hAnsi="Times New Roman"/>
          <w:i/>
          <w:sz w:val="28"/>
          <w:szCs w:val="28"/>
        </w:rPr>
        <w:t xml:space="preserve"> </w:t>
      </w:r>
      <w:r w:rsidR="00FB7B9F" w:rsidRPr="00075E8E">
        <w:rPr>
          <w:rFonts w:ascii="Times New Roman" w:hAnsi="Times New Roman"/>
          <w:i/>
          <w:sz w:val="28"/>
          <w:szCs w:val="28"/>
        </w:rPr>
        <w:t>производимый на территории Российской Федерации</w:t>
      </w:r>
      <w:r w:rsidR="00F624D4" w:rsidRPr="00075E8E">
        <w:rPr>
          <w:rFonts w:ascii="Times New Roman" w:hAnsi="Times New Roman"/>
          <w:i/>
          <w:sz w:val="28"/>
          <w:szCs w:val="28"/>
        </w:rPr>
        <w:t xml:space="preserve">      </w:t>
      </w:r>
      <w:r w:rsidR="00FB7B9F" w:rsidRPr="00075E8E">
        <w:rPr>
          <w:rFonts w:ascii="Times New Roman" w:hAnsi="Times New Roman"/>
          <w:i/>
          <w:sz w:val="28"/>
          <w:szCs w:val="28"/>
        </w:rPr>
        <w:t xml:space="preserve">                   </w:t>
      </w:r>
      <w:r w:rsidRPr="00075E8E">
        <w:rPr>
          <w:rFonts w:ascii="Times New Roman" w:hAnsi="Times New Roman"/>
          <w:i/>
          <w:sz w:val="28"/>
          <w:szCs w:val="28"/>
        </w:rPr>
        <w:t>182 1 03 02011 01 0000110</w:t>
      </w:r>
      <w:bookmarkEnd w:id="21"/>
      <w:bookmarkEnd w:id="22"/>
    </w:p>
    <w:p w:rsidR="00E2184F" w:rsidRPr="00075E8E" w:rsidRDefault="00E2184F" w:rsidP="001122A7">
      <w:pPr>
        <w:shd w:val="clear" w:color="auto" w:fill="FFFFFF" w:themeFill="background1"/>
      </w:pPr>
    </w:p>
    <w:p w:rsidR="00C332DB" w:rsidRPr="00075E8E" w:rsidRDefault="00817D35" w:rsidP="001122A7">
      <w:pPr>
        <w:shd w:val="clear" w:color="auto" w:fill="FFFFFF" w:themeFill="background1"/>
        <w:ind w:firstLine="709"/>
        <w:jc w:val="both"/>
        <w:rPr>
          <w:sz w:val="28"/>
          <w:szCs w:val="28"/>
        </w:rPr>
      </w:pPr>
      <w:r w:rsidRPr="00075E8E">
        <w:rPr>
          <w:spacing w:val="-3"/>
          <w:sz w:val="28"/>
          <w:szCs w:val="28"/>
        </w:rPr>
        <w:t xml:space="preserve">Для расчёта поступлений акцизов на этиловый спирт из пищевого сырья (за </w:t>
      </w:r>
      <w:r w:rsidRPr="00075E8E">
        <w:rPr>
          <w:sz w:val="28"/>
          <w:szCs w:val="28"/>
        </w:rPr>
        <w:t>исключением дистиллятов винного, виноградного, плодового, коньячного, кальвадосного, вискового)</w:t>
      </w:r>
      <w:r w:rsidR="00FB7B9F" w:rsidRPr="00075E8E">
        <w:rPr>
          <w:sz w:val="28"/>
          <w:szCs w:val="28"/>
        </w:rPr>
        <w:t xml:space="preserve">, производимый на территории </w:t>
      </w:r>
      <w:r w:rsidR="00E52DA1" w:rsidRPr="00075E8E">
        <w:rPr>
          <w:sz w:val="28"/>
          <w:szCs w:val="28"/>
        </w:rPr>
        <w:t>РФ</w:t>
      </w:r>
      <w:r w:rsidRPr="00075E8E">
        <w:rPr>
          <w:sz w:val="28"/>
          <w:szCs w:val="28"/>
        </w:rPr>
        <w:t xml:space="preserve"> используются:</w:t>
      </w:r>
    </w:p>
    <w:p w:rsidR="009C5588" w:rsidRPr="00075E8E" w:rsidRDefault="009C5588" w:rsidP="001122A7">
      <w:pPr>
        <w:shd w:val="clear" w:color="auto" w:fill="FFFFFF" w:themeFill="background1"/>
        <w:ind w:firstLine="709"/>
        <w:jc w:val="both"/>
        <w:rPr>
          <w:sz w:val="28"/>
          <w:szCs w:val="28"/>
        </w:rPr>
      </w:pPr>
      <w:r w:rsidRPr="00075E8E">
        <w:rPr>
          <w:sz w:val="28"/>
          <w:szCs w:val="28"/>
        </w:rPr>
        <w:t xml:space="preserve">- </w:t>
      </w:r>
      <w:r w:rsidR="00E14A4F" w:rsidRPr="00075E8E">
        <w:rPr>
          <w:sz w:val="28"/>
          <w:szCs w:val="28"/>
        </w:rPr>
        <w:t>прогнозные показатели социально-экономического развития</w:t>
      </w:r>
      <w:r w:rsidRPr="00075E8E">
        <w:rPr>
          <w:sz w:val="28"/>
          <w:szCs w:val="28"/>
        </w:rPr>
        <w:t xml:space="preserve"> субъекта Российской Федерации (налогооблагаемый объём реализации этилового спирта из пищевого сырья (за исключением дистиллятов винного, виноградного, плодового, коньячного, кальвадосного, вискового)), разрабатываемые Минэкономразвития региона;</w:t>
      </w:r>
    </w:p>
    <w:p w:rsidR="00C332DB" w:rsidRPr="00075E8E" w:rsidRDefault="00C332DB" w:rsidP="001122A7">
      <w:pPr>
        <w:shd w:val="clear" w:color="auto" w:fill="FFFFFF" w:themeFill="background1"/>
        <w:ind w:firstLine="709"/>
        <w:jc w:val="both"/>
        <w:rPr>
          <w:spacing w:val="-5"/>
          <w:sz w:val="28"/>
          <w:szCs w:val="28"/>
        </w:rPr>
      </w:pPr>
      <w:r w:rsidRPr="00075E8E">
        <w:rPr>
          <w:sz w:val="28"/>
          <w:szCs w:val="28"/>
        </w:rPr>
        <w:t xml:space="preserve">- </w:t>
      </w:r>
      <w:r w:rsidR="00817D35" w:rsidRPr="00075E8E">
        <w:rPr>
          <w:spacing w:val="-5"/>
          <w:sz w:val="28"/>
          <w:szCs w:val="28"/>
        </w:rPr>
        <w:t xml:space="preserve">динамика налоговой базы по акцизу согласно данным отчета по форме </w:t>
      </w:r>
      <w:r w:rsidR="00954B7F" w:rsidRPr="00075E8E">
        <w:rPr>
          <w:spacing w:val="-5"/>
          <w:sz w:val="28"/>
          <w:szCs w:val="28"/>
        </w:rPr>
        <w:t xml:space="preserve">               </w:t>
      </w:r>
      <w:r w:rsidR="00817D35" w:rsidRPr="00075E8E">
        <w:rPr>
          <w:spacing w:val="-5"/>
          <w:sz w:val="28"/>
          <w:szCs w:val="28"/>
        </w:rPr>
        <w:t xml:space="preserve">№ 5-АЛ </w:t>
      </w:r>
      <w:r w:rsidR="00817D35" w:rsidRPr="00075E8E">
        <w:rPr>
          <w:spacing w:val="-4"/>
          <w:sz w:val="28"/>
          <w:szCs w:val="28"/>
        </w:rPr>
        <w:t xml:space="preserve">«Отчёт о налоговой базе и структуре начислений по акцизам на спирт, алкогольную и </w:t>
      </w:r>
      <w:r w:rsidR="00817D35" w:rsidRPr="00075E8E">
        <w:rPr>
          <w:spacing w:val="-5"/>
          <w:sz w:val="28"/>
          <w:szCs w:val="28"/>
        </w:rPr>
        <w:t>спиртосодержащую продукцию», сложившаяся за предыдущие периоды;</w:t>
      </w:r>
    </w:p>
    <w:p w:rsidR="00C332DB" w:rsidRPr="00075E8E" w:rsidRDefault="00C332DB" w:rsidP="001122A7">
      <w:pPr>
        <w:shd w:val="clear" w:color="auto" w:fill="FFFFFF" w:themeFill="background1"/>
        <w:ind w:firstLine="709"/>
        <w:jc w:val="both"/>
        <w:rPr>
          <w:spacing w:val="-5"/>
          <w:sz w:val="28"/>
          <w:szCs w:val="28"/>
        </w:rPr>
      </w:pPr>
      <w:r w:rsidRPr="00075E8E">
        <w:rPr>
          <w:spacing w:val="-5"/>
          <w:sz w:val="28"/>
          <w:szCs w:val="28"/>
        </w:rPr>
        <w:t xml:space="preserve">- </w:t>
      </w:r>
      <w:r w:rsidR="00817D35" w:rsidRPr="00075E8E">
        <w:rPr>
          <w:spacing w:val="-1"/>
          <w:sz w:val="28"/>
          <w:szCs w:val="28"/>
        </w:rPr>
        <w:t xml:space="preserve">динамика фактических поступлений по налогу согласно данным отчёта по </w:t>
      </w:r>
      <w:r w:rsidR="00817D35"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817D35" w:rsidRPr="00075E8E">
        <w:rPr>
          <w:spacing w:val="-5"/>
          <w:sz w:val="28"/>
          <w:szCs w:val="28"/>
        </w:rPr>
        <w:t>»;</w:t>
      </w:r>
    </w:p>
    <w:p w:rsidR="00817D35" w:rsidRPr="00075E8E" w:rsidRDefault="00C332DB" w:rsidP="001122A7">
      <w:pPr>
        <w:shd w:val="clear" w:color="auto" w:fill="FFFFFF" w:themeFill="background1"/>
        <w:ind w:firstLine="709"/>
        <w:jc w:val="both"/>
        <w:rPr>
          <w:sz w:val="28"/>
          <w:szCs w:val="28"/>
        </w:rPr>
      </w:pPr>
      <w:r w:rsidRPr="00075E8E">
        <w:rPr>
          <w:spacing w:val="-5"/>
          <w:sz w:val="28"/>
          <w:szCs w:val="28"/>
        </w:rPr>
        <w:t xml:space="preserve">- </w:t>
      </w:r>
      <w:r w:rsidR="00817D35" w:rsidRPr="00075E8E">
        <w:rPr>
          <w:spacing w:val="-5"/>
          <w:sz w:val="28"/>
          <w:szCs w:val="28"/>
        </w:rPr>
        <w:t>налоговые ставки, предусмотренные главой 22 НК РФ «Акцизы».</w:t>
      </w:r>
    </w:p>
    <w:p w:rsidR="0098237A" w:rsidRPr="00075E8E" w:rsidRDefault="00817D35" w:rsidP="001122A7">
      <w:pPr>
        <w:shd w:val="clear" w:color="auto" w:fill="FFFFFF" w:themeFill="background1"/>
        <w:spacing w:line="310" w:lineRule="exact"/>
        <w:ind w:left="7" w:firstLine="713"/>
        <w:jc w:val="both"/>
        <w:rPr>
          <w:sz w:val="28"/>
          <w:szCs w:val="28"/>
        </w:rPr>
      </w:pPr>
      <w:r w:rsidRPr="00075E8E">
        <w:rPr>
          <w:sz w:val="28"/>
          <w:szCs w:val="28"/>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r w:rsidRPr="00075E8E">
        <w:rPr>
          <w:spacing w:val="-5"/>
          <w:sz w:val="28"/>
          <w:szCs w:val="28"/>
        </w:rPr>
        <w:t>кальвадосного, вискового)</w:t>
      </w:r>
      <w:r w:rsidR="00CD35AB" w:rsidRPr="00075E8E">
        <w:rPr>
          <w:spacing w:val="-5"/>
          <w:sz w:val="28"/>
          <w:szCs w:val="28"/>
        </w:rPr>
        <w:t>,</w:t>
      </w:r>
      <w:r w:rsidR="008A0E2F" w:rsidRPr="00075E8E">
        <w:rPr>
          <w:spacing w:val="-5"/>
          <w:sz w:val="28"/>
          <w:szCs w:val="28"/>
        </w:rPr>
        <w:t xml:space="preserve"> производимый на территории </w:t>
      </w:r>
      <w:r w:rsidR="00E52DA1" w:rsidRPr="00075E8E">
        <w:rPr>
          <w:spacing w:val="-5"/>
          <w:sz w:val="28"/>
          <w:szCs w:val="28"/>
        </w:rPr>
        <w:t xml:space="preserve">РФ </w:t>
      </w:r>
      <w:r w:rsidR="00CD35AB" w:rsidRPr="00075E8E">
        <w:rPr>
          <w:spacing w:val="-5"/>
          <w:sz w:val="28"/>
          <w:szCs w:val="28"/>
        </w:rPr>
        <w:t>(</w:t>
      </w:r>
      <w:r w:rsidR="00CD35AB" w:rsidRPr="00075E8E">
        <w:rPr>
          <w:b/>
          <w:i/>
          <w:sz w:val="28"/>
          <w:szCs w:val="28"/>
        </w:rPr>
        <w:t>А</w:t>
      </w:r>
      <w:r w:rsidR="00CD35AB" w:rsidRPr="00075E8E">
        <w:rPr>
          <w:b/>
          <w:i/>
          <w:sz w:val="28"/>
          <w:szCs w:val="28"/>
          <w:vertAlign w:val="subscript"/>
        </w:rPr>
        <w:t>СП</w:t>
      </w:r>
      <w:r w:rsidR="00CD35AB" w:rsidRPr="00075E8E">
        <w:rPr>
          <w:b/>
          <w:i/>
          <w:sz w:val="28"/>
          <w:szCs w:val="28"/>
        </w:rPr>
        <w:t>)</w:t>
      </w:r>
      <w:r w:rsidR="00D90266" w:rsidRPr="00075E8E">
        <w:rPr>
          <w:sz w:val="28"/>
          <w:szCs w:val="28"/>
        </w:rPr>
        <w:t>,</w:t>
      </w:r>
      <w:r w:rsidR="00CD35AB" w:rsidRPr="00075E8E">
        <w:rPr>
          <w:spacing w:val="-5"/>
          <w:sz w:val="28"/>
          <w:szCs w:val="28"/>
        </w:rPr>
        <w:t xml:space="preserve"> </w:t>
      </w:r>
      <w:r w:rsidRPr="00075E8E">
        <w:rPr>
          <w:spacing w:val="-5"/>
          <w:sz w:val="28"/>
          <w:szCs w:val="28"/>
        </w:rPr>
        <w:t xml:space="preserve">осуществляется </w:t>
      </w:r>
      <w:r w:rsidR="00602963" w:rsidRPr="00075E8E">
        <w:rPr>
          <w:sz w:val="28"/>
          <w:szCs w:val="28"/>
        </w:rPr>
        <w:t>по</w:t>
      </w:r>
      <w:r w:rsidR="0098237A" w:rsidRPr="00075E8E">
        <w:rPr>
          <w:sz w:val="28"/>
          <w:szCs w:val="28"/>
        </w:rPr>
        <w:t xml:space="preserve"> метод</w:t>
      </w:r>
      <w:r w:rsidR="00602963" w:rsidRPr="00075E8E">
        <w:rPr>
          <w:sz w:val="28"/>
          <w:szCs w:val="28"/>
        </w:rPr>
        <w:t>у</w:t>
      </w:r>
      <w:r w:rsidR="0098237A" w:rsidRPr="00075E8E">
        <w:rPr>
          <w:sz w:val="28"/>
          <w:szCs w:val="28"/>
        </w:rPr>
        <w:t xml:space="preserve"> прямого счета, </w:t>
      </w:r>
      <w:r w:rsidR="0098237A" w:rsidRPr="00075E8E">
        <w:rPr>
          <w:spacing w:val="-1"/>
          <w:sz w:val="28"/>
          <w:szCs w:val="28"/>
        </w:rPr>
        <w:t>основанно</w:t>
      </w:r>
      <w:r w:rsidR="00602963" w:rsidRPr="00075E8E">
        <w:rPr>
          <w:spacing w:val="-1"/>
          <w:sz w:val="28"/>
          <w:szCs w:val="28"/>
        </w:rPr>
        <w:t>му</w:t>
      </w:r>
      <w:r w:rsidR="0098237A"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0098237A" w:rsidRPr="00075E8E">
        <w:rPr>
          <w:sz w:val="28"/>
          <w:szCs w:val="28"/>
        </w:rPr>
        <w:t xml:space="preserve"> следующей формуле:</w:t>
      </w:r>
    </w:p>
    <w:p w:rsidR="00A06117" w:rsidRPr="00075E8E" w:rsidRDefault="00A06117" w:rsidP="001122A7">
      <w:pPr>
        <w:shd w:val="clear" w:color="auto" w:fill="FFFFFF" w:themeFill="background1"/>
        <w:spacing w:line="310" w:lineRule="exact"/>
        <w:ind w:left="7" w:firstLine="713"/>
        <w:jc w:val="both"/>
        <w:rPr>
          <w:sz w:val="28"/>
          <w:szCs w:val="28"/>
        </w:rPr>
      </w:pPr>
    </w:p>
    <w:p w:rsidR="00EE71B9" w:rsidRPr="00075E8E" w:rsidRDefault="00EE71B9" w:rsidP="001122A7">
      <w:pPr>
        <w:shd w:val="clear" w:color="auto" w:fill="FFFFFF" w:themeFill="background1"/>
        <w:spacing w:line="302" w:lineRule="exact"/>
        <w:ind w:firstLine="709"/>
        <w:jc w:val="center"/>
        <w:rPr>
          <w:b/>
          <w:i/>
          <w:sz w:val="28"/>
          <w:szCs w:val="28"/>
        </w:rPr>
      </w:pPr>
      <w:r w:rsidRPr="00075E8E">
        <w:rPr>
          <w:b/>
          <w:i/>
          <w:sz w:val="28"/>
          <w:szCs w:val="28"/>
        </w:rPr>
        <w:t>А</w:t>
      </w:r>
      <w:r w:rsidRPr="00075E8E">
        <w:rPr>
          <w:b/>
          <w:i/>
          <w:sz w:val="28"/>
          <w:szCs w:val="28"/>
          <w:vertAlign w:val="subscript"/>
        </w:rPr>
        <w:t xml:space="preserve">СП </w:t>
      </w:r>
      <w:r w:rsidRPr="00075E8E">
        <w:rPr>
          <w:b/>
          <w:i/>
          <w:sz w:val="28"/>
          <w:szCs w:val="28"/>
        </w:rPr>
        <w:t xml:space="preserve">= </w:t>
      </w:r>
      <w:r w:rsidR="006D2A54" w:rsidRPr="00075E8E">
        <w:rPr>
          <w:b/>
          <w:i/>
          <w:sz w:val="28"/>
          <w:szCs w:val="28"/>
          <w:lang w:val="en-US"/>
        </w:rPr>
        <w:t>V</w:t>
      </w:r>
      <w:r w:rsidRPr="00075E8E">
        <w:rPr>
          <w:b/>
          <w:i/>
          <w:sz w:val="28"/>
          <w:szCs w:val="28"/>
          <w:vertAlign w:val="subscript"/>
        </w:rPr>
        <w:t>СП</w:t>
      </w:r>
      <w:r w:rsidRPr="00075E8E">
        <w:rPr>
          <w:b/>
          <w:i/>
          <w:sz w:val="28"/>
          <w:szCs w:val="28"/>
        </w:rPr>
        <w:t xml:space="preserve"> × </w:t>
      </w:r>
      <w:r w:rsidRPr="00075E8E">
        <w:rPr>
          <w:b/>
          <w:i/>
          <w:sz w:val="28"/>
          <w:szCs w:val="28"/>
          <w:lang w:val="en-US"/>
        </w:rPr>
        <w:t>S</w:t>
      </w:r>
      <w:r w:rsidRPr="00075E8E">
        <w:rPr>
          <w:b/>
          <w:i/>
          <w:sz w:val="28"/>
          <w:szCs w:val="28"/>
        </w:rPr>
        <w:t xml:space="preserve"> ×К</w:t>
      </w:r>
      <w:r w:rsidRPr="00075E8E">
        <w:rPr>
          <w:b/>
          <w:i/>
          <w:sz w:val="28"/>
          <w:szCs w:val="28"/>
          <w:vertAlign w:val="subscript"/>
        </w:rPr>
        <w:t xml:space="preserve">соб. </w:t>
      </w:r>
      <w:r w:rsidRPr="00075E8E">
        <w:rPr>
          <w:b/>
          <w:i/>
          <w:sz w:val="28"/>
          <w:szCs w:val="28"/>
        </w:rPr>
        <w:t xml:space="preserve">× Н ± </w:t>
      </w:r>
      <w:r w:rsidRPr="00075E8E">
        <w:rPr>
          <w:b/>
          <w:i/>
          <w:sz w:val="28"/>
          <w:szCs w:val="28"/>
          <w:lang w:val="en-US"/>
        </w:rPr>
        <w:t>F</w:t>
      </w:r>
    </w:p>
    <w:p w:rsidR="0098237A" w:rsidRPr="00075E8E" w:rsidRDefault="00EE71B9" w:rsidP="001122A7">
      <w:pPr>
        <w:shd w:val="clear" w:color="auto" w:fill="FFFFFF" w:themeFill="background1"/>
        <w:spacing w:line="310" w:lineRule="exact"/>
        <w:ind w:left="7" w:firstLine="713"/>
        <w:jc w:val="both"/>
        <w:rPr>
          <w:sz w:val="28"/>
          <w:szCs w:val="28"/>
        </w:rPr>
      </w:pPr>
      <w:r w:rsidRPr="00075E8E">
        <w:rPr>
          <w:sz w:val="28"/>
          <w:szCs w:val="28"/>
        </w:rPr>
        <w:t>где:</w:t>
      </w:r>
    </w:p>
    <w:p w:rsidR="00EE71B9" w:rsidRPr="00075E8E" w:rsidRDefault="006D2A54" w:rsidP="001122A7">
      <w:pPr>
        <w:shd w:val="clear" w:color="auto" w:fill="FFFFFF" w:themeFill="background1"/>
        <w:spacing w:line="310" w:lineRule="exact"/>
        <w:ind w:left="7" w:firstLine="713"/>
        <w:jc w:val="both"/>
        <w:rPr>
          <w:sz w:val="28"/>
          <w:szCs w:val="28"/>
        </w:rPr>
      </w:pPr>
      <w:r w:rsidRPr="00075E8E">
        <w:rPr>
          <w:b/>
          <w:i/>
          <w:sz w:val="28"/>
          <w:szCs w:val="28"/>
          <w:lang w:val="en-US"/>
        </w:rPr>
        <w:t>V</w:t>
      </w:r>
      <w:r w:rsidR="00EE71B9" w:rsidRPr="00075E8E">
        <w:rPr>
          <w:b/>
          <w:i/>
          <w:sz w:val="28"/>
          <w:szCs w:val="28"/>
          <w:vertAlign w:val="subscript"/>
        </w:rPr>
        <w:t xml:space="preserve">СП </w:t>
      </w:r>
      <w:r w:rsidR="00EE71B9" w:rsidRPr="00075E8E">
        <w:rPr>
          <w:sz w:val="28"/>
          <w:szCs w:val="28"/>
        </w:rPr>
        <w:t>–</w:t>
      </w:r>
      <w:r w:rsidR="00EE71B9" w:rsidRPr="00075E8E">
        <w:rPr>
          <w:b/>
          <w:i/>
          <w:sz w:val="28"/>
          <w:szCs w:val="28"/>
        </w:rPr>
        <w:t xml:space="preserve"> </w:t>
      </w:r>
      <w:r w:rsidR="00EE71B9" w:rsidRPr="00075E8E">
        <w:rPr>
          <w:sz w:val="28"/>
          <w:szCs w:val="28"/>
        </w:rPr>
        <w:t>налогооблагаемый объем реализации этилового спирта</w:t>
      </w:r>
      <w:r w:rsidR="00EE71B9" w:rsidRPr="00075E8E">
        <w:rPr>
          <w:spacing w:val="-3"/>
          <w:sz w:val="28"/>
          <w:szCs w:val="28"/>
        </w:rPr>
        <w:t xml:space="preserve"> из пищевого сырья (за </w:t>
      </w:r>
      <w:r w:rsidR="00EE71B9" w:rsidRPr="00075E8E">
        <w:rPr>
          <w:sz w:val="28"/>
          <w:szCs w:val="28"/>
        </w:rPr>
        <w:t>исключением дистиллятов винного, виноградного, плодового, коньячного, кальвадосного, вискового), л.;</w:t>
      </w:r>
    </w:p>
    <w:p w:rsidR="00EE71B9" w:rsidRPr="00075E8E" w:rsidRDefault="00EE71B9" w:rsidP="001122A7">
      <w:pPr>
        <w:shd w:val="clear" w:color="auto" w:fill="FFFFFF" w:themeFill="background1"/>
        <w:spacing w:line="310" w:lineRule="exact"/>
        <w:ind w:left="7" w:firstLine="713"/>
        <w:jc w:val="both"/>
        <w:rPr>
          <w:sz w:val="28"/>
          <w:szCs w:val="28"/>
        </w:rPr>
      </w:pPr>
      <w:r w:rsidRPr="00075E8E">
        <w:rPr>
          <w:b/>
          <w:i/>
          <w:sz w:val="28"/>
          <w:szCs w:val="28"/>
          <w:lang w:val="en-US"/>
        </w:rPr>
        <w:t>S</w:t>
      </w:r>
      <w:r w:rsidRPr="00075E8E">
        <w:rPr>
          <w:sz w:val="28"/>
          <w:szCs w:val="28"/>
        </w:rPr>
        <w:t xml:space="preserve"> </w:t>
      </w:r>
      <w:r w:rsidR="00D2130F" w:rsidRPr="00075E8E">
        <w:rPr>
          <w:sz w:val="28"/>
          <w:szCs w:val="28"/>
        </w:rPr>
        <w:t>–</w:t>
      </w:r>
      <w:r w:rsidRPr="00075E8E">
        <w:rPr>
          <w:sz w:val="28"/>
          <w:szCs w:val="28"/>
        </w:rPr>
        <w:t xml:space="preserve"> ставка акциза, рублей за 1 литр безводного этилового спирта;</w:t>
      </w:r>
    </w:p>
    <w:p w:rsidR="00EE71B9" w:rsidRPr="00075E8E" w:rsidRDefault="00EE71B9"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lastRenderedPageBreak/>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EE71B9" w:rsidRPr="00075E8E" w:rsidRDefault="00EE71B9"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 xml:space="preserve">Н </w:t>
      </w:r>
      <w:r w:rsidR="00D2130F" w:rsidRPr="00075E8E">
        <w:rPr>
          <w:sz w:val="28"/>
          <w:szCs w:val="28"/>
        </w:rPr>
        <w:t>–</w:t>
      </w:r>
      <w:r w:rsidRPr="00075E8E">
        <w:rPr>
          <w:sz w:val="28"/>
          <w:szCs w:val="28"/>
        </w:rPr>
        <w:t xml:space="preserve"> норматив зачисления доходов от уплаты </w:t>
      </w:r>
      <w:r w:rsidR="009B06BA" w:rsidRPr="00075E8E">
        <w:rPr>
          <w:sz w:val="28"/>
          <w:szCs w:val="28"/>
        </w:rPr>
        <w:t xml:space="preserve">акцизов на этиловый спирт из пищевого сырья </w:t>
      </w:r>
      <w:r w:rsidR="00DE00AC" w:rsidRPr="00075E8E">
        <w:rPr>
          <w:spacing w:val="-3"/>
          <w:sz w:val="28"/>
          <w:szCs w:val="28"/>
        </w:rPr>
        <w:t xml:space="preserve">(за </w:t>
      </w:r>
      <w:r w:rsidR="00DE00AC" w:rsidRPr="00075E8E">
        <w:rPr>
          <w:sz w:val="28"/>
          <w:szCs w:val="28"/>
        </w:rPr>
        <w:t xml:space="preserve">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9B06BA" w:rsidRPr="00075E8E">
        <w:rPr>
          <w:sz w:val="28"/>
          <w:szCs w:val="28"/>
        </w:rPr>
        <w:t>в областной бюджет в соответствии со статьями Бюджетного Кодекса Российской Федерации (далее – БК РФ), %;</w:t>
      </w:r>
    </w:p>
    <w:p w:rsidR="008A1B64" w:rsidRPr="00075E8E" w:rsidRDefault="008A1B64" w:rsidP="008A1B64">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5018E" w:rsidRPr="00075E8E" w:rsidRDefault="00EE71B9"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Коэффициент собираемости определяется согласно данным отчета по форме         № 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F5018E" w:rsidRPr="00075E8E" w:rsidRDefault="00F5018E"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объёма поступлений учитываются в налогооблагаемой базе в виде исключения объёмных показателей, </w:t>
      </w:r>
      <w:r w:rsidR="00B202CA" w:rsidRPr="00075E8E">
        <w:rPr>
          <w:spacing w:val="-5"/>
          <w:sz w:val="28"/>
          <w:szCs w:val="28"/>
        </w:rPr>
        <w:t xml:space="preserve">по операциям, </w:t>
      </w:r>
      <w:r w:rsidRPr="00075E8E">
        <w:rPr>
          <w:spacing w:val="-5"/>
          <w:sz w:val="28"/>
          <w:szCs w:val="28"/>
        </w:rPr>
        <w:t>не</w:t>
      </w:r>
      <w:r w:rsidR="00B202CA" w:rsidRPr="00075E8E">
        <w:rPr>
          <w:spacing w:val="-5"/>
          <w:sz w:val="28"/>
          <w:szCs w:val="28"/>
        </w:rPr>
        <w:t xml:space="preserve"> </w:t>
      </w:r>
      <w:r w:rsidRPr="00075E8E">
        <w:rPr>
          <w:spacing w:val="-5"/>
          <w:sz w:val="28"/>
          <w:szCs w:val="28"/>
        </w:rPr>
        <w:t>подлежащи</w:t>
      </w:r>
      <w:r w:rsidR="00B202CA" w:rsidRPr="00075E8E">
        <w:rPr>
          <w:spacing w:val="-5"/>
          <w:sz w:val="28"/>
          <w:szCs w:val="28"/>
        </w:rPr>
        <w:t>м</w:t>
      </w:r>
      <w:r w:rsidRPr="00075E8E">
        <w:rPr>
          <w:spacing w:val="-5"/>
          <w:sz w:val="28"/>
          <w:szCs w:val="28"/>
        </w:rPr>
        <w:t xml:space="preserve"> налогообложению, либо облагаемы</w:t>
      </w:r>
      <w:r w:rsidR="00B202CA" w:rsidRPr="00075E8E">
        <w:rPr>
          <w:spacing w:val="-5"/>
          <w:sz w:val="28"/>
          <w:szCs w:val="28"/>
        </w:rPr>
        <w:t>м</w:t>
      </w:r>
      <w:r w:rsidRPr="00075E8E">
        <w:rPr>
          <w:spacing w:val="-5"/>
          <w:sz w:val="28"/>
          <w:szCs w:val="28"/>
        </w:rPr>
        <w:t xml:space="preserve"> по ставке 0 процентов.</w:t>
      </w:r>
    </w:p>
    <w:p w:rsidR="00F5018E" w:rsidRPr="00075E8E" w:rsidRDefault="00F5018E" w:rsidP="001122A7">
      <w:pPr>
        <w:shd w:val="clear" w:color="auto" w:fill="FFFFFF" w:themeFill="background1"/>
        <w:spacing w:line="302" w:lineRule="exact"/>
        <w:ind w:firstLine="709"/>
        <w:jc w:val="both"/>
        <w:rPr>
          <w:spacing w:val="-5"/>
          <w:sz w:val="28"/>
          <w:szCs w:val="28"/>
        </w:rPr>
      </w:pPr>
      <w:r w:rsidRPr="00075E8E">
        <w:rPr>
          <w:spacing w:val="-5"/>
          <w:sz w:val="28"/>
          <w:szCs w:val="28"/>
        </w:rPr>
        <w:t>Объём выпадающих доходов определяется в рамках прописанного алгоритма расчёта прогнозного объёма поступлений налога.</w:t>
      </w:r>
    </w:p>
    <w:p w:rsidR="00CD0994" w:rsidRPr="00075E8E" w:rsidRDefault="00CD0994" w:rsidP="001122A7">
      <w:pPr>
        <w:shd w:val="clear" w:color="auto" w:fill="FFFFFF" w:themeFill="background1"/>
        <w:spacing w:line="302" w:lineRule="exact"/>
        <w:ind w:firstLine="709"/>
        <w:jc w:val="both"/>
        <w:rPr>
          <w:spacing w:val="-5"/>
          <w:sz w:val="28"/>
          <w:szCs w:val="28"/>
        </w:rPr>
      </w:pPr>
    </w:p>
    <w:p w:rsidR="005B5F37" w:rsidRPr="00075E8E" w:rsidRDefault="005B5F37" w:rsidP="005B5F37">
      <w:pPr>
        <w:pStyle w:val="3"/>
        <w:shd w:val="clear" w:color="auto" w:fill="FFFFFF" w:themeFill="background1"/>
        <w:spacing w:before="0" w:after="0"/>
        <w:jc w:val="center"/>
        <w:rPr>
          <w:rFonts w:ascii="Times New Roman" w:hAnsi="Times New Roman"/>
          <w:i/>
          <w:sz w:val="27"/>
          <w:szCs w:val="27"/>
        </w:rPr>
      </w:pPr>
      <w:bookmarkStart w:id="23" w:name="_Toc78200659"/>
      <w:bookmarkStart w:id="24" w:name="_Toc76717472"/>
      <w:r w:rsidRPr="00075E8E">
        <w:rPr>
          <w:rFonts w:ascii="Times New Roman" w:hAnsi="Times New Roman"/>
          <w:i/>
          <w:sz w:val="28"/>
          <w:szCs w:val="28"/>
        </w:rPr>
        <w:t xml:space="preserve">2.3.2. </w:t>
      </w:r>
      <w:r w:rsidRPr="00075E8E">
        <w:rPr>
          <w:rFonts w:ascii="Times New Roman" w:hAnsi="Times New Roman"/>
          <w:i/>
          <w:sz w:val="27"/>
          <w:szCs w:val="27"/>
        </w:rPr>
        <w:t xml:space="preserve">Акцизы на этиловый спирт из непищевого сырья, производимый на территории Российской Федерации </w:t>
      </w:r>
      <w:r w:rsidRPr="00075E8E">
        <w:rPr>
          <w:rFonts w:ascii="Times New Roman" w:hAnsi="Times New Roman"/>
          <w:i/>
          <w:sz w:val="27"/>
          <w:szCs w:val="27"/>
        </w:rPr>
        <w:br/>
        <w:t>182 1 03 02012 01 0000 110</w:t>
      </w:r>
      <w:bookmarkEnd w:id="23"/>
    </w:p>
    <w:p w:rsidR="005B5F37" w:rsidRPr="00075E8E" w:rsidRDefault="005B5F37" w:rsidP="005B5F37"/>
    <w:bookmarkEnd w:id="24"/>
    <w:p w:rsidR="00CD0994" w:rsidRPr="00075E8E" w:rsidRDefault="00CD0994" w:rsidP="00CD0994">
      <w:pPr>
        <w:ind w:firstLine="709"/>
        <w:jc w:val="both"/>
        <w:rPr>
          <w:sz w:val="27"/>
          <w:szCs w:val="27"/>
        </w:rPr>
      </w:pPr>
      <w:r w:rsidRPr="00075E8E">
        <w:rPr>
          <w:sz w:val="27"/>
          <w:szCs w:val="27"/>
        </w:rPr>
        <w:t>Для расчёта поступлений акцизов на этиловый спирт из непищевого сырья используются:</w:t>
      </w:r>
    </w:p>
    <w:p w:rsidR="00CD0994" w:rsidRPr="00075E8E" w:rsidRDefault="00CD0994" w:rsidP="00CD0994">
      <w:pPr>
        <w:ind w:firstLine="709"/>
        <w:jc w:val="both"/>
        <w:rPr>
          <w:sz w:val="27"/>
          <w:szCs w:val="27"/>
        </w:rPr>
      </w:pPr>
      <w:r w:rsidRPr="00075E8E">
        <w:rPr>
          <w:sz w:val="27"/>
          <w:szCs w:val="27"/>
        </w:rPr>
        <w:t xml:space="preserve">- </w:t>
      </w:r>
      <w:r w:rsidRPr="00075E8E">
        <w:rPr>
          <w:sz w:val="28"/>
          <w:szCs w:val="28"/>
        </w:rPr>
        <w:t xml:space="preserve">прогнозные показатели социально-экономического развития субъекта Российской Федерации </w:t>
      </w:r>
      <w:r w:rsidRPr="00075E8E">
        <w:rPr>
          <w:sz w:val="27"/>
          <w:szCs w:val="27"/>
        </w:rPr>
        <w:t>(налогооблагаемый объём реализации этилового спирта из непищевого сырья), разрабатываемые Минэкономразвития региона;</w:t>
      </w:r>
    </w:p>
    <w:p w:rsidR="00CD0994" w:rsidRPr="00075E8E" w:rsidRDefault="00CD0994" w:rsidP="00CD0994">
      <w:pPr>
        <w:ind w:firstLine="709"/>
        <w:jc w:val="both"/>
        <w:rPr>
          <w:sz w:val="27"/>
          <w:szCs w:val="27"/>
        </w:rPr>
      </w:pPr>
      <w:r w:rsidRPr="00075E8E">
        <w:rPr>
          <w:sz w:val="27"/>
          <w:szCs w:val="27"/>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CD0994" w:rsidRPr="00075E8E" w:rsidRDefault="00CD0994" w:rsidP="00CD0994">
      <w:pPr>
        <w:ind w:firstLine="709"/>
        <w:jc w:val="both"/>
        <w:rPr>
          <w:sz w:val="27"/>
          <w:szCs w:val="27"/>
        </w:rPr>
      </w:pPr>
      <w:r w:rsidRPr="00075E8E">
        <w:rPr>
          <w:sz w:val="27"/>
          <w:szCs w:val="27"/>
        </w:rPr>
        <w:t>- налоговые ставки, предусмотренные главой 22 НК РФ «Акцизы».</w:t>
      </w:r>
    </w:p>
    <w:p w:rsidR="00CD0994" w:rsidRPr="00075E8E" w:rsidRDefault="00CD0994" w:rsidP="00CD0994">
      <w:pPr>
        <w:ind w:firstLine="709"/>
        <w:jc w:val="both"/>
        <w:rPr>
          <w:sz w:val="27"/>
          <w:szCs w:val="27"/>
        </w:rPr>
      </w:pPr>
      <w:r w:rsidRPr="00075E8E">
        <w:rPr>
          <w:sz w:val="27"/>
          <w:szCs w:val="27"/>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CD0994" w:rsidRPr="00075E8E" w:rsidRDefault="00CD0994" w:rsidP="00CD0994">
      <w:pPr>
        <w:ind w:firstLine="709"/>
        <w:jc w:val="both"/>
        <w:rPr>
          <w:sz w:val="27"/>
          <w:szCs w:val="27"/>
        </w:rPr>
      </w:pPr>
      <w:r w:rsidRPr="00075E8E">
        <w:rPr>
          <w:sz w:val="27"/>
          <w:szCs w:val="27"/>
        </w:rPr>
        <w:t>Поступления акцизов на этиловый спирт из непищевого сырья (</w:t>
      </w:r>
      <w:r w:rsidRPr="00075E8E">
        <w:rPr>
          <w:b/>
          <w:i/>
          <w:sz w:val="28"/>
          <w:szCs w:val="28"/>
        </w:rPr>
        <w:t>А</w:t>
      </w:r>
      <w:r w:rsidRPr="00075E8E">
        <w:rPr>
          <w:b/>
          <w:i/>
          <w:sz w:val="28"/>
          <w:szCs w:val="28"/>
          <w:vertAlign w:val="subscript"/>
        </w:rPr>
        <w:t>НСП</w:t>
      </w:r>
      <w:r w:rsidRPr="00075E8E">
        <w:rPr>
          <w:sz w:val="27"/>
          <w:szCs w:val="27"/>
        </w:rPr>
        <w:t>) определяется исходя из следующего алгоритма расчёта (формуле):</w:t>
      </w:r>
    </w:p>
    <w:p w:rsidR="00CD0994" w:rsidRPr="00075E8E" w:rsidRDefault="00CD0994" w:rsidP="00CD0994">
      <w:pPr>
        <w:ind w:firstLine="709"/>
        <w:jc w:val="both"/>
        <w:rPr>
          <w:sz w:val="27"/>
          <w:szCs w:val="27"/>
        </w:rPr>
      </w:pPr>
    </w:p>
    <w:p w:rsidR="00CD0994" w:rsidRPr="00075E8E" w:rsidRDefault="00CD0994" w:rsidP="00CD0994">
      <w:pPr>
        <w:jc w:val="center"/>
        <w:rPr>
          <w:b/>
          <w:i/>
          <w:sz w:val="28"/>
          <w:szCs w:val="28"/>
        </w:rPr>
      </w:pPr>
      <w:r w:rsidRPr="00075E8E">
        <w:rPr>
          <w:b/>
          <w:i/>
          <w:sz w:val="28"/>
          <w:szCs w:val="28"/>
        </w:rPr>
        <w:t>А</w:t>
      </w:r>
      <w:r w:rsidRPr="00075E8E">
        <w:rPr>
          <w:b/>
          <w:i/>
          <w:sz w:val="28"/>
          <w:szCs w:val="28"/>
          <w:vertAlign w:val="subscript"/>
        </w:rPr>
        <w:t>НСП</w:t>
      </w:r>
      <w:r w:rsidRPr="00075E8E">
        <w:rPr>
          <w:b/>
          <w:i/>
          <w:sz w:val="28"/>
          <w:szCs w:val="28"/>
        </w:rPr>
        <w:t xml:space="preserve">= </w:t>
      </w:r>
      <w:r w:rsidRPr="00075E8E">
        <w:rPr>
          <w:b/>
          <w:i/>
          <w:sz w:val="27"/>
          <w:szCs w:val="27"/>
        </w:rPr>
        <w:t>∑</w:t>
      </w:r>
      <w:r w:rsidRPr="00075E8E">
        <w:rPr>
          <w:b/>
          <w:i/>
          <w:sz w:val="28"/>
          <w:szCs w:val="28"/>
        </w:rPr>
        <w:t xml:space="preserve"> (</w:t>
      </w:r>
      <w:r w:rsidRPr="00075E8E">
        <w:rPr>
          <w:b/>
          <w:i/>
          <w:sz w:val="28"/>
          <w:szCs w:val="28"/>
          <w:lang w:val="en-US"/>
        </w:rPr>
        <w:t>V</w:t>
      </w:r>
      <w:r w:rsidRPr="00075E8E">
        <w:rPr>
          <w:b/>
          <w:i/>
          <w:sz w:val="28"/>
          <w:szCs w:val="28"/>
          <w:vertAlign w:val="subscript"/>
        </w:rPr>
        <w:t>нсп</w:t>
      </w:r>
      <w:r w:rsidRPr="00075E8E">
        <w:rPr>
          <w:b/>
          <w:i/>
          <w:sz w:val="28"/>
          <w:szCs w:val="28"/>
        </w:rPr>
        <w:t>*</w:t>
      </w:r>
      <w:r w:rsidRPr="00075E8E">
        <w:rPr>
          <w:b/>
          <w:i/>
          <w:sz w:val="28"/>
          <w:szCs w:val="28"/>
          <w:lang w:val="en-US"/>
        </w:rPr>
        <w:t>S</w:t>
      </w:r>
      <w:r w:rsidRPr="00075E8E">
        <w:rPr>
          <w:b/>
          <w:i/>
          <w:sz w:val="28"/>
          <w:szCs w:val="28"/>
        </w:rPr>
        <w:t>)*</w:t>
      </w:r>
      <w:r w:rsidRPr="00075E8E">
        <w:rPr>
          <w:b/>
          <w:i/>
          <w:sz w:val="27"/>
          <w:szCs w:val="27"/>
        </w:rPr>
        <w:t xml:space="preserve"> </w:t>
      </w:r>
      <w:r w:rsidRPr="00075E8E">
        <w:rPr>
          <w:b/>
          <w:i/>
          <w:sz w:val="27"/>
          <w:szCs w:val="27"/>
          <w:lang w:val="en-US"/>
        </w:rPr>
        <w:t>K</w:t>
      </w:r>
      <w:r w:rsidRPr="00075E8E">
        <w:rPr>
          <w:b/>
          <w:i/>
          <w:sz w:val="27"/>
          <w:szCs w:val="27"/>
        </w:rPr>
        <w:t xml:space="preserve"> </w:t>
      </w:r>
      <w:r w:rsidRPr="00075E8E">
        <w:rPr>
          <w:b/>
          <w:i/>
          <w:sz w:val="27"/>
          <w:szCs w:val="27"/>
          <w:vertAlign w:val="subscript"/>
        </w:rPr>
        <w:t>соб.</w:t>
      </w:r>
      <w:r w:rsidRPr="00075E8E">
        <w:rPr>
          <w:b/>
          <w:i/>
          <w:sz w:val="27"/>
          <w:szCs w:val="27"/>
        </w:rPr>
        <w:t xml:space="preserve"> (+/-) </w:t>
      </w:r>
      <w:r w:rsidRPr="00075E8E">
        <w:rPr>
          <w:b/>
          <w:i/>
          <w:sz w:val="27"/>
          <w:szCs w:val="27"/>
          <w:lang w:val="en-US"/>
        </w:rPr>
        <w:t>P</w:t>
      </w:r>
      <w:r w:rsidRPr="00075E8E">
        <w:rPr>
          <w:b/>
          <w:i/>
          <w:sz w:val="27"/>
          <w:szCs w:val="27"/>
        </w:rPr>
        <w:t xml:space="preserve"> (+/-) </w:t>
      </w:r>
      <w:r w:rsidRPr="00075E8E">
        <w:rPr>
          <w:b/>
          <w:i/>
          <w:sz w:val="27"/>
          <w:szCs w:val="27"/>
          <w:lang w:val="en-US"/>
        </w:rPr>
        <w:t>F</w:t>
      </w:r>
      <w:r w:rsidRPr="00075E8E">
        <w:rPr>
          <w:b/>
          <w:i/>
          <w:sz w:val="28"/>
          <w:szCs w:val="28"/>
        </w:rPr>
        <w:t>,</w:t>
      </w:r>
    </w:p>
    <w:p w:rsidR="00CD0994" w:rsidRPr="00075E8E" w:rsidRDefault="00CD0994" w:rsidP="00CD0994">
      <w:pPr>
        <w:ind w:firstLine="709"/>
        <w:jc w:val="both"/>
        <w:rPr>
          <w:sz w:val="27"/>
          <w:szCs w:val="27"/>
        </w:rPr>
      </w:pPr>
      <w:r w:rsidRPr="00075E8E">
        <w:rPr>
          <w:sz w:val="27"/>
          <w:szCs w:val="27"/>
        </w:rPr>
        <w:t>где,</w:t>
      </w:r>
    </w:p>
    <w:p w:rsidR="00CD0994" w:rsidRPr="00075E8E" w:rsidRDefault="00CD0994" w:rsidP="00CD0994">
      <w:pPr>
        <w:ind w:firstLine="709"/>
        <w:jc w:val="both"/>
        <w:rPr>
          <w:sz w:val="27"/>
          <w:szCs w:val="27"/>
        </w:rPr>
      </w:pPr>
      <w:r w:rsidRPr="00075E8E">
        <w:rPr>
          <w:b/>
          <w:i/>
          <w:sz w:val="28"/>
          <w:szCs w:val="28"/>
          <w:lang w:val="en-US"/>
        </w:rPr>
        <w:t>V</w:t>
      </w:r>
      <w:r w:rsidRPr="00075E8E">
        <w:rPr>
          <w:b/>
          <w:i/>
          <w:sz w:val="28"/>
          <w:szCs w:val="28"/>
          <w:vertAlign w:val="subscript"/>
        </w:rPr>
        <w:t>нсп</w:t>
      </w:r>
      <w:r w:rsidRPr="00075E8E">
        <w:rPr>
          <w:b/>
          <w:i/>
          <w:sz w:val="28"/>
          <w:szCs w:val="28"/>
        </w:rPr>
        <w:t xml:space="preserve"> </w:t>
      </w:r>
      <w:r w:rsidRPr="00075E8E">
        <w:rPr>
          <w:sz w:val="27"/>
          <w:szCs w:val="27"/>
        </w:rPr>
        <w:t xml:space="preserve">– налогооблагаемый объем реализации этилового спирта из непищевого </w:t>
      </w:r>
      <w:r w:rsidRPr="00075E8E">
        <w:rPr>
          <w:sz w:val="27"/>
          <w:szCs w:val="27"/>
        </w:rPr>
        <w:lastRenderedPageBreak/>
        <w:t>сырья, л.;</w:t>
      </w:r>
    </w:p>
    <w:p w:rsidR="00CD0994" w:rsidRPr="00075E8E" w:rsidRDefault="00CD0994" w:rsidP="00CD0994">
      <w:pPr>
        <w:ind w:firstLine="709"/>
        <w:jc w:val="both"/>
        <w:rPr>
          <w:sz w:val="27"/>
          <w:szCs w:val="27"/>
        </w:rPr>
      </w:pPr>
      <w:r w:rsidRPr="00075E8E">
        <w:rPr>
          <w:b/>
          <w:sz w:val="28"/>
          <w:szCs w:val="28"/>
          <w:lang w:val="en-US"/>
        </w:rPr>
        <w:t>S</w:t>
      </w:r>
      <w:r w:rsidRPr="00075E8E">
        <w:rPr>
          <w:sz w:val="28"/>
          <w:szCs w:val="28"/>
        </w:rPr>
        <w:t xml:space="preserve"> – </w:t>
      </w:r>
      <w:r w:rsidRPr="00075E8E">
        <w:rPr>
          <w:sz w:val="27"/>
          <w:szCs w:val="27"/>
        </w:rPr>
        <w:t>ставка акциза, рублей за 1 литр безводного этилового спирта;</w:t>
      </w:r>
    </w:p>
    <w:p w:rsidR="00CD0994" w:rsidRPr="00075E8E" w:rsidRDefault="00CD0994" w:rsidP="00CD0994">
      <w:pPr>
        <w:ind w:firstLine="709"/>
        <w:jc w:val="both"/>
        <w:rPr>
          <w:sz w:val="27"/>
          <w:szCs w:val="27"/>
        </w:rPr>
      </w:pPr>
      <w:r w:rsidRPr="00075E8E">
        <w:rPr>
          <w:b/>
          <w:i/>
          <w:sz w:val="27"/>
          <w:szCs w:val="27"/>
          <w:lang w:val="en-US"/>
        </w:rPr>
        <w:t>K</w:t>
      </w:r>
      <w:r w:rsidRPr="00075E8E">
        <w:rPr>
          <w:b/>
          <w:i/>
          <w:sz w:val="27"/>
          <w:szCs w:val="27"/>
        </w:rPr>
        <w:t xml:space="preserve"> </w:t>
      </w:r>
      <w:r w:rsidRPr="00075E8E">
        <w:rPr>
          <w:b/>
          <w:i/>
          <w:sz w:val="27"/>
          <w:szCs w:val="27"/>
          <w:vertAlign w:val="subscript"/>
        </w:rPr>
        <w:t>соб.</w:t>
      </w:r>
      <w:r w:rsidRPr="00075E8E">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CD0994" w:rsidRPr="00075E8E" w:rsidRDefault="00CD0994" w:rsidP="00CD0994">
      <w:pPr>
        <w:ind w:firstLine="709"/>
        <w:jc w:val="both"/>
        <w:rPr>
          <w:sz w:val="27"/>
          <w:szCs w:val="27"/>
        </w:rPr>
      </w:pPr>
      <w:r w:rsidRPr="00075E8E">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CD0994" w:rsidRPr="00075E8E" w:rsidRDefault="00CD0994" w:rsidP="00CD0994">
      <w:pPr>
        <w:ind w:firstLine="709"/>
        <w:jc w:val="both"/>
        <w:rPr>
          <w:sz w:val="27"/>
          <w:szCs w:val="27"/>
        </w:rPr>
      </w:pPr>
      <w:r w:rsidRPr="00075E8E">
        <w:rPr>
          <w:b/>
          <w:i/>
          <w:sz w:val="27"/>
          <w:szCs w:val="27"/>
          <w:lang w:val="en-US"/>
        </w:rPr>
        <w:t>P</w:t>
      </w:r>
      <w:r w:rsidRPr="00075E8E">
        <w:rPr>
          <w:b/>
          <w:i/>
          <w:sz w:val="27"/>
          <w:szCs w:val="27"/>
        </w:rPr>
        <w:t xml:space="preserve"> </w:t>
      </w:r>
      <w:r w:rsidRPr="00075E8E">
        <w:rPr>
          <w:sz w:val="27"/>
          <w:szCs w:val="27"/>
        </w:rPr>
        <w:t>– переходящие платежи, тыс. рублей;</w:t>
      </w:r>
    </w:p>
    <w:p w:rsidR="00CD0994" w:rsidRPr="00075E8E" w:rsidRDefault="00CD0994" w:rsidP="00CD0994">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D0994" w:rsidRPr="00075E8E" w:rsidRDefault="00CD0994" w:rsidP="00CD0994">
      <w:pPr>
        <w:ind w:firstLine="709"/>
        <w:jc w:val="both"/>
        <w:rPr>
          <w:sz w:val="27"/>
          <w:szCs w:val="27"/>
        </w:rPr>
      </w:pPr>
      <w:r w:rsidRPr="00075E8E">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CD0994" w:rsidRPr="00075E8E" w:rsidRDefault="00CD0994" w:rsidP="00CD0994">
      <w:pPr>
        <w:ind w:firstLine="709"/>
        <w:jc w:val="both"/>
        <w:rPr>
          <w:sz w:val="27"/>
          <w:szCs w:val="27"/>
        </w:rPr>
      </w:pPr>
      <w:r w:rsidRPr="00075E8E">
        <w:rPr>
          <w:sz w:val="27"/>
          <w:szCs w:val="27"/>
        </w:rPr>
        <w:t>Объём выпадающих доходов определяется в рамках прописанного алгоритма расчёта прогнозного объёма поступлений налога.</w:t>
      </w:r>
    </w:p>
    <w:p w:rsidR="00CD0994" w:rsidRPr="00075E8E" w:rsidRDefault="00CD0994" w:rsidP="00CD0994">
      <w:pPr>
        <w:ind w:firstLine="709"/>
        <w:jc w:val="both"/>
        <w:rPr>
          <w:sz w:val="27"/>
          <w:szCs w:val="27"/>
        </w:rPr>
      </w:pPr>
      <w:r w:rsidRPr="00075E8E">
        <w:rPr>
          <w:sz w:val="27"/>
          <w:szCs w:val="27"/>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CD0994" w:rsidRPr="00075E8E" w:rsidRDefault="00CD0994" w:rsidP="001122A7">
      <w:pPr>
        <w:shd w:val="clear" w:color="auto" w:fill="FFFFFF" w:themeFill="background1"/>
        <w:spacing w:line="302" w:lineRule="exact"/>
        <w:ind w:firstLine="709"/>
        <w:jc w:val="both"/>
        <w:rPr>
          <w:spacing w:val="-5"/>
          <w:sz w:val="28"/>
          <w:szCs w:val="28"/>
        </w:rPr>
      </w:pPr>
    </w:p>
    <w:p w:rsidR="00FB7B9F" w:rsidRPr="00075E8E" w:rsidRDefault="00FB7B9F" w:rsidP="001122A7">
      <w:pPr>
        <w:pStyle w:val="3"/>
        <w:shd w:val="clear" w:color="auto" w:fill="FFFFFF" w:themeFill="background1"/>
        <w:spacing w:before="0" w:after="0"/>
        <w:jc w:val="center"/>
        <w:rPr>
          <w:rFonts w:ascii="Times New Roman" w:hAnsi="Times New Roman"/>
          <w:i/>
          <w:sz w:val="28"/>
          <w:szCs w:val="28"/>
        </w:rPr>
      </w:pPr>
      <w:bookmarkStart w:id="25" w:name="_Toc78200660"/>
      <w:r w:rsidRPr="00075E8E">
        <w:rPr>
          <w:rFonts w:ascii="Times New Roman" w:hAnsi="Times New Roman"/>
          <w:i/>
          <w:sz w:val="28"/>
          <w:szCs w:val="28"/>
        </w:rPr>
        <w:t>2.3.</w:t>
      </w:r>
      <w:r w:rsidR="005B5F37" w:rsidRPr="00075E8E">
        <w:rPr>
          <w:rFonts w:ascii="Times New Roman" w:hAnsi="Times New Roman"/>
          <w:i/>
          <w:sz w:val="28"/>
          <w:szCs w:val="28"/>
        </w:rPr>
        <w:t>3</w:t>
      </w:r>
      <w:r w:rsidRPr="00075E8E">
        <w:rPr>
          <w:rFonts w:ascii="Times New Roman" w:hAnsi="Times New Roman"/>
          <w:i/>
          <w:sz w:val="28"/>
          <w:szCs w:val="28"/>
        </w:rPr>
        <w:t>.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0000110</w:t>
      </w:r>
      <w:bookmarkEnd w:id="25"/>
    </w:p>
    <w:p w:rsidR="00FB7B9F" w:rsidRPr="00075E8E" w:rsidRDefault="00FB7B9F" w:rsidP="001122A7">
      <w:pPr>
        <w:shd w:val="clear" w:color="auto" w:fill="FFFFFF" w:themeFill="background1"/>
      </w:pPr>
    </w:p>
    <w:p w:rsidR="00FB7B9F" w:rsidRPr="00075E8E" w:rsidRDefault="00FB7B9F" w:rsidP="001122A7">
      <w:pPr>
        <w:shd w:val="clear" w:color="auto" w:fill="FFFFFF" w:themeFill="background1"/>
        <w:ind w:firstLine="709"/>
        <w:jc w:val="both"/>
        <w:rPr>
          <w:sz w:val="28"/>
          <w:szCs w:val="28"/>
        </w:rPr>
      </w:pPr>
      <w:r w:rsidRPr="00075E8E">
        <w:rPr>
          <w:spacing w:val="-3"/>
          <w:sz w:val="28"/>
          <w:szCs w:val="28"/>
        </w:rPr>
        <w:t>Для расчёта поступлений акцизов на этиловый спирт из пищевого сырья (</w:t>
      </w:r>
      <w:r w:rsidRPr="00075E8E">
        <w:rPr>
          <w:sz w:val="28"/>
          <w:szCs w:val="28"/>
        </w:rPr>
        <w:t xml:space="preserve">дистилляты винный, виноградный, плодовый, коньячный, кальвадосный, висковый), производимый на территории </w:t>
      </w:r>
      <w:r w:rsidR="00E52DA1" w:rsidRPr="00075E8E">
        <w:rPr>
          <w:sz w:val="28"/>
          <w:szCs w:val="28"/>
        </w:rPr>
        <w:t>РФ</w:t>
      </w:r>
      <w:r w:rsidRPr="00075E8E">
        <w:rPr>
          <w:sz w:val="28"/>
          <w:szCs w:val="28"/>
        </w:rPr>
        <w:t xml:space="preserve"> используются:</w:t>
      </w:r>
    </w:p>
    <w:p w:rsidR="00C44AA4" w:rsidRPr="00075E8E" w:rsidRDefault="00C44AA4" w:rsidP="001122A7">
      <w:pPr>
        <w:shd w:val="clear" w:color="auto" w:fill="FFFFFF" w:themeFill="background1"/>
        <w:ind w:firstLine="709"/>
        <w:jc w:val="both"/>
        <w:rPr>
          <w:sz w:val="28"/>
          <w:szCs w:val="28"/>
        </w:rPr>
      </w:pPr>
      <w:r w:rsidRPr="00075E8E">
        <w:rPr>
          <w:sz w:val="28"/>
          <w:szCs w:val="28"/>
        </w:rPr>
        <w:t xml:space="preserve">- </w:t>
      </w:r>
      <w:r w:rsidR="00E14A4F" w:rsidRPr="00075E8E">
        <w:rPr>
          <w:sz w:val="28"/>
          <w:szCs w:val="28"/>
        </w:rPr>
        <w:t>прогнозные показатели социально-экономического развития</w:t>
      </w:r>
      <w:r w:rsidRPr="00075E8E">
        <w:rPr>
          <w:sz w:val="28"/>
          <w:szCs w:val="28"/>
        </w:rPr>
        <w:t xml:space="preserve"> субъекта Российской Федерации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региона;</w:t>
      </w:r>
    </w:p>
    <w:p w:rsidR="00FB7B9F" w:rsidRPr="00075E8E" w:rsidRDefault="00FB7B9F" w:rsidP="001122A7">
      <w:pPr>
        <w:shd w:val="clear" w:color="auto" w:fill="FFFFFF" w:themeFill="background1"/>
        <w:ind w:firstLine="709"/>
        <w:jc w:val="both"/>
        <w:rPr>
          <w:spacing w:val="-5"/>
          <w:sz w:val="28"/>
          <w:szCs w:val="28"/>
        </w:rPr>
      </w:pPr>
      <w:r w:rsidRPr="00075E8E">
        <w:rPr>
          <w:sz w:val="28"/>
          <w:szCs w:val="28"/>
        </w:rPr>
        <w:t xml:space="preserve">- </w:t>
      </w:r>
      <w:r w:rsidRPr="00075E8E">
        <w:rPr>
          <w:spacing w:val="-5"/>
          <w:sz w:val="28"/>
          <w:szCs w:val="28"/>
        </w:rPr>
        <w:t xml:space="preserve">динамика налоговой базы по акцизу согласно данным отчета по форме                № 5-АЛ </w:t>
      </w:r>
      <w:r w:rsidRPr="00075E8E">
        <w:rPr>
          <w:spacing w:val="-4"/>
          <w:sz w:val="28"/>
          <w:szCs w:val="28"/>
        </w:rPr>
        <w:t xml:space="preserve">«Отчёт о налоговой базе и структуре начислений по акцизам на спирт, алкогольную и </w:t>
      </w:r>
      <w:r w:rsidRPr="00075E8E">
        <w:rPr>
          <w:spacing w:val="-5"/>
          <w:sz w:val="28"/>
          <w:szCs w:val="28"/>
        </w:rPr>
        <w:t>спиртосодержащую продукцию», сложившаяся за предыдущие периоды;</w:t>
      </w:r>
    </w:p>
    <w:p w:rsidR="00FB7B9F" w:rsidRPr="00075E8E" w:rsidRDefault="00FB7B9F" w:rsidP="001122A7">
      <w:pPr>
        <w:shd w:val="clear" w:color="auto" w:fill="FFFFFF" w:themeFill="background1"/>
        <w:ind w:firstLine="709"/>
        <w:jc w:val="both"/>
        <w:rPr>
          <w:spacing w:val="-5"/>
          <w:sz w:val="28"/>
          <w:szCs w:val="28"/>
        </w:rPr>
      </w:pPr>
      <w:r w:rsidRPr="00075E8E">
        <w:rPr>
          <w:spacing w:val="-5"/>
          <w:sz w:val="28"/>
          <w:szCs w:val="28"/>
        </w:rPr>
        <w:t xml:space="preserve">- </w:t>
      </w:r>
      <w:r w:rsidRPr="00075E8E">
        <w:rPr>
          <w:spacing w:val="-1"/>
          <w:sz w:val="28"/>
          <w:szCs w:val="28"/>
        </w:rPr>
        <w:t xml:space="preserve">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5"/>
          <w:sz w:val="28"/>
          <w:szCs w:val="28"/>
        </w:rPr>
        <w:t>»;</w:t>
      </w:r>
    </w:p>
    <w:p w:rsidR="00FB7B9F" w:rsidRPr="00075E8E" w:rsidRDefault="00FB7B9F" w:rsidP="001122A7">
      <w:pPr>
        <w:shd w:val="clear" w:color="auto" w:fill="FFFFFF" w:themeFill="background1"/>
        <w:ind w:firstLine="709"/>
        <w:jc w:val="both"/>
        <w:rPr>
          <w:sz w:val="28"/>
          <w:szCs w:val="28"/>
        </w:rPr>
      </w:pPr>
      <w:r w:rsidRPr="00075E8E">
        <w:rPr>
          <w:spacing w:val="-5"/>
          <w:sz w:val="28"/>
          <w:szCs w:val="28"/>
        </w:rPr>
        <w:t>- налоговые ставки, предусмотренные главой 22 НК РФ «Акцизы».</w:t>
      </w:r>
    </w:p>
    <w:p w:rsidR="00FB7B9F" w:rsidRPr="00075E8E" w:rsidRDefault="00FB7B9F" w:rsidP="001122A7">
      <w:pPr>
        <w:shd w:val="clear" w:color="auto" w:fill="FFFFFF" w:themeFill="background1"/>
        <w:spacing w:line="310" w:lineRule="exact"/>
        <w:ind w:left="7" w:firstLine="713"/>
        <w:jc w:val="both"/>
        <w:rPr>
          <w:sz w:val="28"/>
          <w:szCs w:val="28"/>
        </w:rPr>
      </w:pPr>
      <w:r w:rsidRPr="00075E8E">
        <w:rPr>
          <w:sz w:val="28"/>
          <w:szCs w:val="28"/>
        </w:rPr>
        <w:t xml:space="preserve">Расчёт поступлений акцизов на этиловый спирт из пищевого сырья </w:t>
      </w:r>
      <w:r w:rsidRPr="00075E8E">
        <w:rPr>
          <w:spacing w:val="-3"/>
          <w:sz w:val="28"/>
          <w:szCs w:val="28"/>
        </w:rPr>
        <w:lastRenderedPageBreak/>
        <w:t>(</w:t>
      </w:r>
      <w:r w:rsidRPr="00075E8E">
        <w:rPr>
          <w:sz w:val="28"/>
          <w:szCs w:val="28"/>
        </w:rPr>
        <w:t xml:space="preserve">дистилляты винный, виноградный, плодовый, коньячный, кальвадосный, висковый), производимый на территории </w:t>
      </w:r>
      <w:r w:rsidR="00E52DA1" w:rsidRPr="00075E8E">
        <w:rPr>
          <w:sz w:val="28"/>
          <w:szCs w:val="28"/>
        </w:rPr>
        <w:t>РФ</w:t>
      </w:r>
      <w:r w:rsidR="008A0E2F" w:rsidRPr="00075E8E">
        <w:rPr>
          <w:sz w:val="28"/>
          <w:szCs w:val="28"/>
        </w:rPr>
        <w:t xml:space="preserve"> (</w:t>
      </w:r>
      <w:r w:rsidR="008A0E2F" w:rsidRPr="00075E8E">
        <w:rPr>
          <w:b/>
          <w:i/>
          <w:sz w:val="28"/>
          <w:szCs w:val="28"/>
        </w:rPr>
        <w:t>А</w:t>
      </w:r>
      <w:r w:rsidR="008A0E2F" w:rsidRPr="00075E8E">
        <w:rPr>
          <w:b/>
          <w:i/>
          <w:sz w:val="28"/>
          <w:szCs w:val="28"/>
          <w:vertAlign w:val="subscript"/>
        </w:rPr>
        <w:t>СПД</w:t>
      </w:r>
      <w:r w:rsidR="008A0E2F" w:rsidRPr="00075E8E">
        <w:rPr>
          <w:b/>
          <w:i/>
          <w:sz w:val="28"/>
          <w:szCs w:val="28"/>
        </w:rPr>
        <w:t>)</w:t>
      </w:r>
      <w:r w:rsidRPr="00075E8E">
        <w:rPr>
          <w:sz w:val="28"/>
          <w:szCs w:val="28"/>
        </w:rPr>
        <w:t>,</w:t>
      </w:r>
      <w:r w:rsidRPr="00075E8E">
        <w:rPr>
          <w:spacing w:val="-5"/>
          <w:sz w:val="28"/>
          <w:szCs w:val="28"/>
        </w:rPr>
        <w:t xml:space="preserve"> осуществляется </w:t>
      </w:r>
      <w:r w:rsidR="00602963" w:rsidRPr="00075E8E">
        <w:rPr>
          <w:sz w:val="28"/>
          <w:szCs w:val="28"/>
        </w:rPr>
        <w:t>по</w:t>
      </w:r>
      <w:r w:rsidRPr="00075E8E">
        <w:rPr>
          <w:sz w:val="28"/>
          <w:szCs w:val="28"/>
        </w:rPr>
        <w:t xml:space="preserve"> метод</w:t>
      </w:r>
      <w:r w:rsidR="00602963" w:rsidRPr="00075E8E">
        <w:rPr>
          <w:sz w:val="28"/>
          <w:szCs w:val="28"/>
        </w:rPr>
        <w:t>у</w:t>
      </w:r>
      <w:r w:rsidRPr="00075E8E">
        <w:rPr>
          <w:sz w:val="28"/>
          <w:szCs w:val="28"/>
        </w:rPr>
        <w:t xml:space="preserve"> прямого счета, </w:t>
      </w:r>
      <w:r w:rsidRPr="00075E8E">
        <w:rPr>
          <w:spacing w:val="-1"/>
          <w:sz w:val="28"/>
          <w:szCs w:val="28"/>
        </w:rPr>
        <w:t>основанно</w:t>
      </w:r>
      <w:r w:rsidR="00602963" w:rsidRPr="00075E8E">
        <w:rPr>
          <w:spacing w:val="-1"/>
          <w:sz w:val="28"/>
          <w:szCs w:val="28"/>
        </w:rPr>
        <w:t>му</w:t>
      </w:r>
      <w:r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075E8E">
        <w:rPr>
          <w:sz w:val="28"/>
          <w:szCs w:val="28"/>
        </w:rPr>
        <w:t xml:space="preserve"> следующей формуле:</w:t>
      </w:r>
    </w:p>
    <w:p w:rsidR="00FB7B9F" w:rsidRPr="00075E8E" w:rsidRDefault="00FB7B9F" w:rsidP="001122A7">
      <w:pPr>
        <w:shd w:val="clear" w:color="auto" w:fill="FFFFFF" w:themeFill="background1"/>
        <w:spacing w:line="310" w:lineRule="exact"/>
        <w:ind w:left="7" w:firstLine="713"/>
        <w:jc w:val="both"/>
        <w:rPr>
          <w:sz w:val="28"/>
          <w:szCs w:val="28"/>
        </w:rPr>
      </w:pPr>
    </w:p>
    <w:p w:rsidR="00FB7B9F" w:rsidRPr="00075E8E" w:rsidRDefault="00FB7B9F" w:rsidP="001122A7">
      <w:pPr>
        <w:shd w:val="clear" w:color="auto" w:fill="FFFFFF" w:themeFill="background1"/>
        <w:spacing w:line="302" w:lineRule="exact"/>
        <w:ind w:firstLine="709"/>
        <w:jc w:val="center"/>
        <w:rPr>
          <w:b/>
          <w:i/>
          <w:sz w:val="28"/>
          <w:szCs w:val="28"/>
        </w:rPr>
      </w:pPr>
      <w:r w:rsidRPr="00075E8E">
        <w:rPr>
          <w:b/>
          <w:i/>
          <w:sz w:val="28"/>
          <w:szCs w:val="28"/>
        </w:rPr>
        <w:t>А</w:t>
      </w:r>
      <w:r w:rsidRPr="00075E8E">
        <w:rPr>
          <w:b/>
          <w:i/>
          <w:sz w:val="28"/>
          <w:szCs w:val="28"/>
          <w:vertAlign w:val="subscript"/>
        </w:rPr>
        <w:t>СП</w:t>
      </w:r>
      <w:r w:rsidR="00DE00AC" w:rsidRPr="00075E8E">
        <w:rPr>
          <w:b/>
          <w:i/>
          <w:sz w:val="28"/>
          <w:szCs w:val="28"/>
          <w:vertAlign w:val="subscript"/>
        </w:rPr>
        <w:t>Д</w:t>
      </w:r>
      <w:r w:rsidRPr="00075E8E">
        <w:rPr>
          <w:b/>
          <w:i/>
          <w:sz w:val="28"/>
          <w:szCs w:val="28"/>
          <w:vertAlign w:val="subscript"/>
        </w:rPr>
        <w:t xml:space="preserve"> </w:t>
      </w:r>
      <w:r w:rsidRPr="00075E8E">
        <w:rPr>
          <w:b/>
          <w:i/>
          <w:sz w:val="28"/>
          <w:szCs w:val="28"/>
        </w:rPr>
        <w:t xml:space="preserve">= </w:t>
      </w:r>
      <w:r w:rsidR="006D2A54" w:rsidRPr="00075E8E">
        <w:rPr>
          <w:b/>
          <w:i/>
          <w:sz w:val="28"/>
          <w:szCs w:val="28"/>
          <w:lang w:val="en-US"/>
        </w:rPr>
        <w:t>V</w:t>
      </w:r>
      <w:r w:rsidRPr="00075E8E">
        <w:rPr>
          <w:b/>
          <w:i/>
          <w:sz w:val="28"/>
          <w:szCs w:val="28"/>
          <w:vertAlign w:val="subscript"/>
        </w:rPr>
        <w:t>СП</w:t>
      </w:r>
      <w:r w:rsidR="00DE00AC" w:rsidRPr="00075E8E">
        <w:rPr>
          <w:b/>
          <w:i/>
          <w:sz w:val="28"/>
          <w:szCs w:val="28"/>
          <w:vertAlign w:val="subscript"/>
        </w:rPr>
        <w:t>Д</w:t>
      </w:r>
      <w:r w:rsidRPr="00075E8E">
        <w:rPr>
          <w:b/>
          <w:i/>
          <w:sz w:val="28"/>
          <w:szCs w:val="28"/>
        </w:rPr>
        <w:t xml:space="preserve"> × </w:t>
      </w:r>
      <w:r w:rsidRPr="00075E8E">
        <w:rPr>
          <w:b/>
          <w:i/>
          <w:sz w:val="28"/>
          <w:szCs w:val="28"/>
          <w:lang w:val="en-US"/>
        </w:rPr>
        <w:t>S</w:t>
      </w:r>
      <w:r w:rsidRPr="00075E8E">
        <w:rPr>
          <w:b/>
          <w:i/>
          <w:sz w:val="28"/>
          <w:szCs w:val="28"/>
        </w:rPr>
        <w:t xml:space="preserve"> ×К</w:t>
      </w:r>
      <w:r w:rsidRPr="00075E8E">
        <w:rPr>
          <w:b/>
          <w:i/>
          <w:sz w:val="28"/>
          <w:szCs w:val="28"/>
          <w:vertAlign w:val="subscript"/>
        </w:rPr>
        <w:t xml:space="preserve">соб. </w:t>
      </w:r>
      <w:r w:rsidRPr="00075E8E">
        <w:rPr>
          <w:b/>
          <w:i/>
          <w:sz w:val="28"/>
          <w:szCs w:val="28"/>
        </w:rPr>
        <w:t xml:space="preserve">× Н ± </w:t>
      </w:r>
      <w:r w:rsidRPr="00075E8E">
        <w:rPr>
          <w:b/>
          <w:i/>
          <w:sz w:val="28"/>
          <w:szCs w:val="28"/>
          <w:lang w:val="en-US"/>
        </w:rPr>
        <w:t>F</w:t>
      </w:r>
    </w:p>
    <w:p w:rsidR="00FB7B9F" w:rsidRPr="00075E8E" w:rsidRDefault="00FB7B9F" w:rsidP="001122A7">
      <w:pPr>
        <w:shd w:val="clear" w:color="auto" w:fill="FFFFFF" w:themeFill="background1"/>
        <w:spacing w:line="310" w:lineRule="exact"/>
        <w:ind w:left="7" w:firstLine="713"/>
        <w:jc w:val="both"/>
        <w:rPr>
          <w:sz w:val="28"/>
          <w:szCs w:val="28"/>
        </w:rPr>
      </w:pPr>
      <w:r w:rsidRPr="00075E8E">
        <w:rPr>
          <w:sz w:val="28"/>
          <w:szCs w:val="28"/>
        </w:rPr>
        <w:t>где:</w:t>
      </w:r>
    </w:p>
    <w:p w:rsidR="00FB7B9F" w:rsidRPr="00075E8E" w:rsidRDefault="006D2A54" w:rsidP="001122A7">
      <w:pPr>
        <w:shd w:val="clear" w:color="auto" w:fill="FFFFFF" w:themeFill="background1"/>
        <w:spacing w:line="310" w:lineRule="exact"/>
        <w:ind w:left="7" w:firstLine="713"/>
        <w:jc w:val="both"/>
        <w:rPr>
          <w:sz w:val="28"/>
          <w:szCs w:val="28"/>
        </w:rPr>
      </w:pPr>
      <w:r w:rsidRPr="00075E8E">
        <w:rPr>
          <w:b/>
          <w:i/>
          <w:sz w:val="28"/>
          <w:szCs w:val="28"/>
          <w:lang w:val="en-US"/>
        </w:rPr>
        <w:t>V</w:t>
      </w:r>
      <w:r w:rsidR="00FB7B9F" w:rsidRPr="00075E8E">
        <w:rPr>
          <w:b/>
          <w:i/>
          <w:sz w:val="28"/>
          <w:szCs w:val="28"/>
          <w:vertAlign w:val="subscript"/>
        </w:rPr>
        <w:t>СП</w:t>
      </w:r>
      <w:r w:rsidR="00DE00AC" w:rsidRPr="00075E8E">
        <w:rPr>
          <w:b/>
          <w:i/>
          <w:sz w:val="28"/>
          <w:szCs w:val="28"/>
          <w:vertAlign w:val="subscript"/>
        </w:rPr>
        <w:t>Д</w:t>
      </w:r>
      <w:r w:rsidR="00FB7B9F" w:rsidRPr="00075E8E">
        <w:rPr>
          <w:b/>
          <w:i/>
          <w:sz w:val="28"/>
          <w:szCs w:val="28"/>
          <w:vertAlign w:val="subscript"/>
        </w:rPr>
        <w:t xml:space="preserve"> </w:t>
      </w:r>
      <w:r w:rsidR="00FB7B9F" w:rsidRPr="00075E8E">
        <w:rPr>
          <w:sz w:val="28"/>
          <w:szCs w:val="28"/>
        </w:rPr>
        <w:t>–</w:t>
      </w:r>
      <w:r w:rsidR="00FB7B9F" w:rsidRPr="00075E8E">
        <w:rPr>
          <w:b/>
          <w:i/>
          <w:sz w:val="28"/>
          <w:szCs w:val="28"/>
        </w:rPr>
        <w:t xml:space="preserve"> </w:t>
      </w:r>
      <w:r w:rsidR="00FB7B9F" w:rsidRPr="00075E8E">
        <w:rPr>
          <w:sz w:val="28"/>
          <w:szCs w:val="28"/>
        </w:rPr>
        <w:t>налогооблагаемый объем реализации этилового спирта</w:t>
      </w:r>
      <w:r w:rsidR="00FB7B9F" w:rsidRPr="00075E8E">
        <w:rPr>
          <w:spacing w:val="-3"/>
          <w:sz w:val="28"/>
          <w:szCs w:val="28"/>
        </w:rPr>
        <w:t xml:space="preserve"> из пищевого сырья </w:t>
      </w:r>
      <w:r w:rsidR="00DE00AC" w:rsidRPr="00075E8E">
        <w:rPr>
          <w:spacing w:val="-3"/>
          <w:sz w:val="28"/>
          <w:szCs w:val="28"/>
        </w:rPr>
        <w:t>(</w:t>
      </w:r>
      <w:r w:rsidR="00DE00AC" w:rsidRPr="00075E8E">
        <w:rPr>
          <w:sz w:val="28"/>
          <w:szCs w:val="28"/>
        </w:rPr>
        <w:t>дистилляты винный, виноградный, плодовый, коньячный,</w:t>
      </w:r>
      <w:r w:rsidR="00613D2F" w:rsidRPr="00075E8E">
        <w:rPr>
          <w:sz w:val="28"/>
          <w:szCs w:val="28"/>
        </w:rPr>
        <w:t xml:space="preserve"> кальвадосный, висковый),</w:t>
      </w:r>
      <w:r w:rsidR="00FB7B9F" w:rsidRPr="00075E8E">
        <w:rPr>
          <w:sz w:val="28"/>
          <w:szCs w:val="28"/>
        </w:rPr>
        <w:t xml:space="preserve"> л.;</w:t>
      </w:r>
    </w:p>
    <w:p w:rsidR="00FB7B9F" w:rsidRPr="00075E8E" w:rsidRDefault="00FB7B9F" w:rsidP="001122A7">
      <w:pPr>
        <w:shd w:val="clear" w:color="auto" w:fill="FFFFFF" w:themeFill="background1"/>
        <w:spacing w:line="310" w:lineRule="exact"/>
        <w:ind w:left="7" w:firstLine="713"/>
        <w:jc w:val="both"/>
        <w:rPr>
          <w:sz w:val="28"/>
          <w:szCs w:val="28"/>
        </w:rPr>
      </w:pPr>
      <w:r w:rsidRPr="00075E8E">
        <w:rPr>
          <w:b/>
          <w:i/>
          <w:sz w:val="28"/>
          <w:szCs w:val="28"/>
          <w:lang w:val="en-US"/>
        </w:rPr>
        <w:t>S</w:t>
      </w:r>
      <w:r w:rsidRPr="00075E8E">
        <w:rPr>
          <w:b/>
          <w:i/>
          <w:sz w:val="28"/>
          <w:szCs w:val="28"/>
        </w:rPr>
        <w:t xml:space="preserve"> </w:t>
      </w:r>
      <w:r w:rsidRPr="00075E8E">
        <w:rPr>
          <w:sz w:val="28"/>
          <w:szCs w:val="28"/>
        </w:rPr>
        <w:t xml:space="preserve"> </w:t>
      </w:r>
      <w:r w:rsidR="00D2130F" w:rsidRPr="00075E8E">
        <w:rPr>
          <w:sz w:val="28"/>
          <w:szCs w:val="28"/>
        </w:rPr>
        <w:t>–</w:t>
      </w:r>
      <w:r w:rsidRPr="00075E8E">
        <w:rPr>
          <w:sz w:val="28"/>
          <w:szCs w:val="28"/>
        </w:rPr>
        <w:t xml:space="preserve"> ставка акциза, рублей за 1 литр безводного этилового спирта;</w:t>
      </w:r>
    </w:p>
    <w:p w:rsidR="00FB7B9F" w:rsidRPr="00075E8E" w:rsidRDefault="00FB7B9F"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FB7B9F" w:rsidRPr="00075E8E" w:rsidRDefault="00FB7B9F"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 xml:space="preserve">Н </w:t>
      </w:r>
      <w:r w:rsidR="00D2130F" w:rsidRPr="00075E8E">
        <w:rPr>
          <w:sz w:val="28"/>
          <w:szCs w:val="28"/>
        </w:rPr>
        <w:t>–</w:t>
      </w:r>
      <w:r w:rsidRPr="00075E8E">
        <w:rPr>
          <w:sz w:val="28"/>
          <w:szCs w:val="28"/>
        </w:rPr>
        <w:t xml:space="preserve"> норматив зачисления доходов от уплаты акцизов на этиловый спирт из пищевого сырья (дистилляты винный, виноградный, плодовый, коньячный, кальвадосный, висковый)</w:t>
      </w:r>
      <w:r w:rsidR="00DE00AC" w:rsidRPr="00075E8E">
        <w:rPr>
          <w:sz w:val="28"/>
          <w:szCs w:val="28"/>
        </w:rPr>
        <w:t xml:space="preserve">, производимый на территории </w:t>
      </w:r>
      <w:r w:rsidR="00E52DA1" w:rsidRPr="00075E8E">
        <w:rPr>
          <w:sz w:val="28"/>
          <w:szCs w:val="28"/>
        </w:rPr>
        <w:t>РФ</w:t>
      </w:r>
      <w:r w:rsidR="00DE00AC" w:rsidRPr="00075E8E">
        <w:rPr>
          <w:sz w:val="28"/>
          <w:szCs w:val="28"/>
        </w:rPr>
        <w:t>,</w:t>
      </w:r>
      <w:r w:rsidRPr="00075E8E">
        <w:rPr>
          <w:sz w:val="28"/>
          <w:szCs w:val="28"/>
        </w:rPr>
        <w:t xml:space="preserve"> в областной бюджет в соответствии со статьями </w:t>
      </w:r>
      <w:r w:rsidR="00DE00AC" w:rsidRPr="00075E8E">
        <w:rPr>
          <w:sz w:val="28"/>
          <w:szCs w:val="28"/>
        </w:rPr>
        <w:t>БК РФ</w:t>
      </w:r>
      <w:r w:rsidRPr="00075E8E">
        <w:rPr>
          <w:sz w:val="28"/>
          <w:szCs w:val="28"/>
        </w:rPr>
        <w:t>, %;</w:t>
      </w:r>
    </w:p>
    <w:p w:rsidR="00CD0994" w:rsidRPr="00075E8E" w:rsidRDefault="00CD0994" w:rsidP="00CD0994">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B7B9F" w:rsidRPr="00075E8E" w:rsidRDefault="00FB7B9F" w:rsidP="001122A7">
      <w:pPr>
        <w:shd w:val="clear" w:color="auto" w:fill="FFFFFF" w:themeFill="background1"/>
        <w:spacing w:line="302" w:lineRule="exact"/>
        <w:ind w:firstLine="709"/>
        <w:jc w:val="both"/>
        <w:rPr>
          <w:spacing w:val="-5"/>
          <w:sz w:val="28"/>
          <w:szCs w:val="28"/>
        </w:rPr>
      </w:pPr>
      <w:r w:rsidRPr="00075E8E">
        <w:rPr>
          <w:spacing w:val="-5"/>
          <w:sz w:val="28"/>
          <w:szCs w:val="28"/>
        </w:rPr>
        <w:t>Коэффициент собираемости определяется согласно данным отчета по форме</w:t>
      </w:r>
      <w:r w:rsidR="00130432" w:rsidRPr="00075E8E">
        <w:rPr>
          <w:spacing w:val="-5"/>
          <w:sz w:val="28"/>
          <w:szCs w:val="28"/>
        </w:rPr>
        <w:t xml:space="preserve">  </w:t>
      </w:r>
      <w:r w:rsidRPr="00075E8E">
        <w:rPr>
          <w:spacing w:val="-5"/>
          <w:sz w:val="28"/>
          <w:szCs w:val="28"/>
        </w:rPr>
        <w:t>№</w:t>
      </w:r>
      <w:r w:rsidR="00130432" w:rsidRPr="00075E8E">
        <w:rPr>
          <w:spacing w:val="-5"/>
          <w:sz w:val="28"/>
          <w:szCs w:val="28"/>
        </w:rPr>
        <w:t> </w:t>
      </w:r>
      <w:r w:rsidRPr="00075E8E">
        <w:rPr>
          <w:spacing w:val="-5"/>
          <w:sz w:val="28"/>
          <w:szCs w:val="28"/>
        </w:rPr>
        <w:t xml:space="preserve">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460896" w:rsidRPr="00075E8E" w:rsidRDefault="00460896" w:rsidP="001122A7">
      <w:pPr>
        <w:shd w:val="clear" w:color="auto" w:fill="FFFFFF" w:themeFill="background1"/>
        <w:spacing w:line="302" w:lineRule="exact"/>
        <w:ind w:firstLine="709"/>
        <w:jc w:val="both"/>
        <w:rPr>
          <w:spacing w:val="-5"/>
          <w:sz w:val="28"/>
          <w:szCs w:val="28"/>
        </w:rPr>
      </w:pPr>
      <w:r w:rsidRPr="00075E8E">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w:t>
      </w:r>
      <w:r w:rsidR="00B81BC2" w:rsidRPr="00075E8E">
        <w:rPr>
          <w:spacing w:val="-5"/>
          <w:sz w:val="28"/>
          <w:szCs w:val="28"/>
        </w:rPr>
        <w:t xml:space="preserve"> </w:t>
      </w:r>
      <w:r w:rsidRPr="00075E8E">
        <w:rPr>
          <w:spacing w:val="-5"/>
          <w:sz w:val="28"/>
          <w:szCs w:val="28"/>
        </w:rPr>
        <w:t xml:space="preserve">подлежащих налогообложению, либо облагаемых по ставке 0. </w:t>
      </w:r>
    </w:p>
    <w:p w:rsidR="00460896" w:rsidRPr="00075E8E" w:rsidRDefault="00460896" w:rsidP="001122A7">
      <w:pPr>
        <w:shd w:val="clear" w:color="auto" w:fill="FFFFFF" w:themeFill="background1"/>
        <w:spacing w:line="302" w:lineRule="exact"/>
        <w:ind w:firstLine="709"/>
        <w:jc w:val="both"/>
        <w:rPr>
          <w:spacing w:val="-5"/>
          <w:sz w:val="28"/>
          <w:szCs w:val="28"/>
        </w:rPr>
      </w:pPr>
      <w:r w:rsidRPr="00075E8E">
        <w:rPr>
          <w:spacing w:val="-5"/>
          <w:sz w:val="28"/>
          <w:szCs w:val="28"/>
        </w:rPr>
        <w:t>Объем выпадающих доходов определяется в рамках прописанного алгоритма расчета прогнозного объема поступлений налога.</w:t>
      </w:r>
    </w:p>
    <w:p w:rsidR="00130432" w:rsidRPr="00075E8E" w:rsidRDefault="00130432" w:rsidP="001122A7">
      <w:pPr>
        <w:shd w:val="clear" w:color="auto" w:fill="FFFFFF" w:themeFill="background1"/>
        <w:spacing w:line="302" w:lineRule="exact"/>
        <w:ind w:firstLine="709"/>
        <w:jc w:val="both"/>
        <w:rPr>
          <w:spacing w:val="-5"/>
          <w:sz w:val="28"/>
          <w:szCs w:val="28"/>
        </w:rPr>
      </w:pPr>
    </w:p>
    <w:p w:rsidR="00960411" w:rsidRPr="00075E8E" w:rsidRDefault="00960411" w:rsidP="001122A7">
      <w:pPr>
        <w:pStyle w:val="3"/>
        <w:shd w:val="clear" w:color="auto" w:fill="FFFFFF" w:themeFill="background1"/>
        <w:spacing w:before="0" w:after="0"/>
        <w:jc w:val="center"/>
        <w:rPr>
          <w:rFonts w:ascii="Times New Roman" w:hAnsi="Times New Roman"/>
          <w:i/>
          <w:sz w:val="28"/>
          <w:szCs w:val="28"/>
        </w:rPr>
      </w:pPr>
      <w:bookmarkStart w:id="26" w:name="_Toc78200661"/>
      <w:r w:rsidRPr="00075E8E">
        <w:rPr>
          <w:rFonts w:ascii="Times New Roman" w:hAnsi="Times New Roman"/>
          <w:i/>
          <w:sz w:val="28"/>
          <w:szCs w:val="28"/>
        </w:rPr>
        <w:t>2.3.</w:t>
      </w:r>
      <w:r w:rsidR="005B5F37" w:rsidRPr="00075E8E">
        <w:rPr>
          <w:rFonts w:ascii="Times New Roman" w:hAnsi="Times New Roman"/>
          <w:i/>
          <w:sz w:val="28"/>
          <w:szCs w:val="28"/>
        </w:rPr>
        <w:t>4</w:t>
      </w:r>
      <w:r w:rsidRPr="00075E8E">
        <w:rPr>
          <w:rFonts w:ascii="Times New Roman" w:hAnsi="Times New Roman"/>
          <w:i/>
          <w:sz w:val="28"/>
          <w:szCs w:val="28"/>
        </w:rPr>
        <w:t>. Акцизы на спиртосодержащую продукцию, производимую на территории Российской Федерации 182 1 03 02020 01 0000110</w:t>
      </w:r>
      <w:bookmarkEnd w:id="26"/>
    </w:p>
    <w:p w:rsidR="00960411" w:rsidRPr="00075E8E" w:rsidRDefault="00960411" w:rsidP="001122A7">
      <w:pPr>
        <w:shd w:val="clear" w:color="auto" w:fill="FFFFFF" w:themeFill="background1"/>
      </w:pPr>
    </w:p>
    <w:p w:rsidR="00960411" w:rsidRPr="00075E8E" w:rsidRDefault="00960411" w:rsidP="001122A7">
      <w:pPr>
        <w:shd w:val="clear" w:color="auto" w:fill="FFFFFF" w:themeFill="background1"/>
        <w:ind w:firstLine="709"/>
        <w:jc w:val="both"/>
        <w:rPr>
          <w:sz w:val="28"/>
          <w:szCs w:val="28"/>
        </w:rPr>
      </w:pPr>
      <w:r w:rsidRPr="00075E8E">
        <w:rPr>
          <w:spacing w:val="-3"/>
          <w:sz w:val="28"/>
          <w:szCs w:val="28"/>
        </w:rPr>
        <w:t xml:space="preserve">Для расчёта поступлений акцизов </w:t>
      </w:r>
      <w:r w:rsidR="00C04609" w:rsidRPr="00075E8E">
        <w:rPr>
          <w:spacing w:val="-3"/>
          <w:sz w:val="28"/>
          <w:szCs w:val="28"/>
        </w:rPr>
        <w:t xml:space="preserve">на </w:t>
      </w:r>
      <w:r w:rsidRPr="00075E8E">
        <w:rPr>
          <w:spacing w:val="-3"/>
          <w:sz w:val="28"/>
          <w:szCs w:val="28"/>
        </w:rPr>
        <w:t xml:space="preserve">спиртосодержащую продукцию, </w:t>
      </w:r>
      <w:r w:rsidRPr="00075E8E">
        <w:rPr>
          <w:sz w:val="28"/>
          <w:szCs w:val="28"/>
        </w:rPr>
        <w:t xml:space="preserve">производимую на территории </w:t>
      </w:r>
      <w:r w:rsidR="00E52DA1" w:rsidRPr="00075E8E">
        <w:rPr>
          <w:sz w:val="28"/>
          <w:szCs w:val="28"/>
        </w:rPr>
        <w:t>РФ</w:t>
      </w:r>
      <w:r w:rsidRPr="00075E8E">
        <w:rPr>
          <w:sz w:val="28"/>
          <w:szCs w:val="28"/>
        </w:rPr>
        <w:t>, используются:</w:t>
      </w:r>
    </w:p>
    <w:p w:rsidR="00AB1540" w:rsidRPr="00075E8E" w:rsidRDefault="00AB1540" w:rsidP="001122A7">
      <w:pPr>
        <w:shd w:val="clear" w:color="auto" w:fill="FFFFFF" w:themeFill="background1"/>
        <w:ind w:firstLine="709"/>
        <w:jc w:val="both"/>
        <w:rPr>
          <w:sz w:val="28"/>
          <w:szCs w:val="28"/>
        </w:rPr>
      </w:pPr>
      <w:r w:rsidRPr="00075E8E">
        <w:rPr>
          <w:sz w:val="28"/>
          <w:szCs w:val="28"/>
        </w:rPr>
        <w:t xml:space="preserve">- </w:t>
      </w:r>
      <w:r w:rsidR="00E14A4F" w:rsidRPr="00075E8E">
        <w:rPr>
          <w:sz w:val="28"/>
          <w:szCs w:val="28"/>
        </w:rPr>
        <w:t>прогнозные показатели социально-экономического развития</w:t>
      </w:r>
      <w:r w:rsidRPr="00075E8E">
        <w:rPr>
          <w:sz w:val="28"/>
          <w:szCs w:val="28"/>
        </w:rPr>
        <w:t xml:space="preserve"> субъекта Российской Федерации (налогооблагаемый объём реализации спиртосодержащей продукции), разрабатываемые Минэкономразвития региона;</w:t>
      </w:r>
    </w:p>
    <w:p w:rsidR="00960411" w:rsidRPr="00075E8E" w:rsidRDefault="00960411" w:rsidP="001122A7">
      <w:pPr>
        <w:shd w:val="clear" w:color="auto" w:fill="FFFFFF" w:themeFill="background1"/>
        <w:ind w:firstLine="709"/>
        <w:jc w:val="both"/>
        <w:rPr>
          <w:spacing w:val="-5"/>
          <w:sz w:val="28"/>
          <w:szCs w:val="28"/>
        </w:rPr>
      </w:pPr>
      <w:r w:rsidRPr="00075E8E">
        <w:rPr>
          <w:sz w:val="28"/>
          <w:szCs w:val="28"/>
        </w:rPr>
        <w:t xml:space="preserve">- </w:t>
      </w:r>
      <w:r w:rsidRPr="00075E8E">
        <w:rPr>
          <w:spacing w:val="-5"/>
          <w:sz w:val="28"/>
          <w:szCs w:val="28"/>
        </w:rPr>
        <w:t xml:space="preserve">динамика налоговой базы по акцизу согласно данным отчета по форме                № 5-АЛ </w:t>
      </w:r>
      <w:r w:rsidRPr="00075E8E">
        <w:rPr>
          <w:spacing w:val="-4"/>
          <w:sz w:val="28"/>
          <w:szCs w:val="28"/>
        </w:rPr>
        <w:t xml:space="preserve">«Отчёт о налоговой базе и структуре начислений по акцизам на спирт, алкогольную и </w:t>
      </w:r>
      <w:r w:rsidRPr="00075E8E">
        <w:rPr>
          <w:spacing w:val="-5"/>
          <w:sz w:val="28"/>
          <w:szCs w:val="28"/>
        </w:rPr>
        <w:t>спиртосодержащую продукцию», сложившаяся за предыдущие периоды;</w:t>
      </w:r>
    </w:p>
    <w:p w:rsidR="00960411" w:rsidRPr="00075E8E" w:rsidRDefault="00960411" w:rsidP="001122A7">
      <w:pPr>
        <w:shd w:val="clear" w:color="auto" w:fill="FFFFFF" w:themeFill="background1"/>
        <w:ind w:firstLine="709"/>
        <w:jc w:val="both"/>
        <w:rPr>
          <w:spacing w:val="-5"/>
          <w:sz w:val="28"/>
          <w:szCs w:val="28"/>
        </w:rPr>
      </w:pPr>
      <w:r w:rsidRPr="00075E8E">
        <w:rPr>
          <w:spacing w:val="-5"/>
          <w:sz w:val="28"/>
          <w:szCs w:val="28"/>
        </w:rPr>
        <w:lastRenderedPageBreak/>
        <w:t xml:space="preserve">- </w:t>
      </w:r>
      <w:r w:rsidRPr="00075E8E">
        <w:rPr>
          <w:spacing w:val="-1"/>
          <w:sz w:val="28"/>
          <w:szCs w:val="28"/>
        </w:rPr>
        <w:t xml:space="preserve">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5"/>
          <w:sz w:val="28"/>
          <w:szCs w:val="28"/>
        </w:rPr>
        <w:t>»;</w:t>
      </w:r>
    </w:p>
    <w:p w:rsidR="00960411" w:rsidRPr="00075E8E" w:rsidRDefault="00960411" w:rsidP="001122A7">
      <w:pPr>
        <w:shd w:val="clear" w:color="auto" w:fill="FFFFFF" w:themeFill="background1"/>
        <w:ind w:firstLine="709"/>
        <w:jc w:val="both"/>
        <w:rPr>
          <w:sz w:val="28"/>
          <w:szCs w:val="28"/>
        </w:rPr>
      </w:pPr>
      <w:r w:rsidRPr="00075E8E">
        <w:rPr>
          <w:spacing w:val="-5"/>
          <w:sz w:val="28"/>
          <w:szCs w:val="28"/>
        </w:rPr>
        <w:t>- налоговые ставки, предусмотренные главой 22 НК РФ «Акцизы».</w:t>
      </w:r>
    </w:p>
    <w:p w:rsidR="00960411" w:rsidRPr="00075E8E" w:rsidRDefault="00960411" w:rsidP="001122A7">
      <w:pPr>
        <w:shd w:val="clear" w:color="auto" w:fill="FFFFFF" w:themeFill="background1"/>
        <w:spacing w:line="310" w:lineRule="exact"/>
        <w:ind w:left="7" w:firstLine="713"/>
        <w:jc w:val="both"/>
        <w:rPr>
          <w:sz w:val="28"/>
          <w:szCs w:val="28"/>
        </w:rPr>
      </w:pPr>
      <w:r w:rsidRPr="00075E8E">
        <w:rPr>
          <w:sz w:val="28"/>
          <w:szCs w:val="28"/>
        </w:rPr>
        <w:t>Расчёт поступлений акцизов на</w:t>
      </w:r>
      <w:r w:rsidRPr="00075E8E">
        <w:rPr>
          <w:spacing w:val="-3"/>
          <w:sz w:val="28"/>
          <w:szCs w:val="28"/>
        </w:rPr>
        <w:t xml:space="preserve"> спиртосодержащую продукцию, </w:t>
      </w:r>
      <w:r w:rsidRPr="00075E8E">
        <w:rPr>
          <w:sz w:val="28"/>
          <w:szCs w:val="28"/>
        </w:rPr>
        <w:t xml:space="preserve">производимую на территории </w:t>
      </w:r>
      <w:r w:rsidR="00E52DA1" w:rsidRPr="00075E8E">
        <w:rPr>
          <w:sz w:val="28"/>
          <w:szCs w:val="28"/>
        </w:rPr>
        <w:t xml:space="preserve">РФ </w:t>
      </w:r>
      <w:r w:rsidR="008A0E2F" w:rsidRPr="00075E8E">
        <w:rPr>
          <w:sz w:val="28"/>
          <w:szCs w:val="28"/>
        </w:rPr>
        <w:t>(</w:t>
      </w:r>
      <w:r w:rsidR="008A0E2F" w:rsidRPr="00075E8E">
        <w:rPr>
          <w:b/>
          <w:i/>
          <w:sz w:val="28"/>
          <w:szCs w:val="28"/>
        </w:rPr>
        <w:t>А</w:t>
      </w:r>
      <w:r w:rsidR="008A0E2F" w:rsidRPr="00075E8E">
        <w:rPr>
          <w:b/>
          <w:i/>
          <w:sz w:val="28"/>
          <w:szCs w:val="28"/>
          <w:vertAlign w:val="subscript"/>
        </w:rPr>
        <w:t>ССП</w:t>
      </w:r>
      <w:r w:rsidR="008A0E2F" w:rsidRPr="00075E8E">
        <w:rPr>
          <w:b/>
          <w:i/>
          <w:sz w:val="28"/>
          <w:szCs w:val="28"/>
        </w:rPr>
        <w:t>)</w:t>
      </w:r>
      <w:r w:rsidRPr="00075E8E">
        <w:rPr>
          <w:sz w:val="28"/>
          <w:szCs w:val="28"/>
        </w:rPr>
        <w:t>,</w:t>
      </w:r>
      <w:r w:rsidRPr="00075E8E">
        <w:rPr>
          <w:spacing w:val="-5"/>
          <w:sz w:val="28"/>
          <w:szCs w:val="28"/>
        </w:rPr>
        <w:t xml:space="preserve"> осуществляется </w:t>
      </w:r>
      <w:r w:rsidR="00602963" w:rsidRPr="00075E8E">
        <w:rPr>
          <w:sz w:val="28"/>
          <w:szCs w:val="28"/>
        </w:rPr>
        <w:t>по</w:t>
      </w:r>
      <w:r w:rsidRPr="00075E8E">
        <w:rPr>
          <w:sz w:val="28"/>
          <w:szCs w:val="28"/>
        </w:rPr>
        <w:t xml:space="preserve"> метод</w:t>
      </w:r>
      <w:r w:rsidR="00602963" w:rsidRPr="00075E8E">
        <w:rPr>
          <w:sz w:val="28"/>
          <w:szCs w:val="28"/>
        </w:rPr>
        <w:t>у</w:t>
      </w:r>
      <w:r w:rsidRPr="00075E8E">
        <w:rPr>
          <w:sz w:val="28"/>
          <w:szCs w:val="28"/>
        </w:rPr>
        <w:t xml:space="preserve"> прямого счета, </w:t>
      </w:r>
      <w:r w:rsidRPr="00075E8E">
        <w:rPr>
          <w:spacing w:val="-1"/>
          <w:sz w:val="28"/>
          <w:szCs w:val="28"/>
        </w:rPr>
        <w:t>основанно</w:t>
      </w:r>
      <w:r w:rsidR="00602963" w:rsidRPr="00075E8E">
        <w:rPr>
          <w:spacing w:val="-1"/>
          <w:sz w:val="28"/>
          <w:szCs w:val="28"/>
        </w:rPr>
        <w:t>му</w:t>
      </w:r>
      <w:r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075E8E">
        <w:rPr>
          <w:sz w:val="28"/>
          <w:szCs w:val="28"/>
        </w:rPr>
        <w:t xml:space="preserve"> следующей формуле:</w:t>
      </w:r>
    </w:p>
    <w:p w:rsidR="00960411" w:rsidRPr="00075E8E" w:rsidRDefault="00960411" w:rsidP="001122A7">
      <w:pPr>
        <w:shd w:val="clear" w:color="auto" w:fill="FFFFFF" w:themeFill="background1"/>
        <w:spacing w:line="310" w:lineRule="exact"/>
        <w:ind w:left="7" w:firstLine="713"/>
        <w:jc w:val="both"/>
        <w:rPr>
          <w:sz w:val="28"/>
          <w:szCs w:val="28"/>
        </w:rPr>
      </w:pPr>
    </w:p>
    <w:p w:rsidR="00960411" w:rsidRPr="00075E8E" w:rsidRDefault="00960411" w:rsidP="001122A7">
      <w:pPr>
        <w:shd w:val="clear" w:color="auto" w:fill="FFFFFF" w:themeFill="background1"/>
        <w:spacing w:line="302" w:lineRule="exact"/>
        <w:ind w:firstLine="709"/>
        <w:jc w:val="center"/>
        <w:rPr>
          <w:b/>
          <w:i/>
          <w:sz w:val="28"/>
          <w:szCs w:val="28"/>
        </w:rPr>
      </w:pPr>
      <w:r w:rsidRPr="00075E8E">
        <w:rPr>
          <w:b/>
          <w:i/>
          <w:sz w:val="28"/>
          <w:szCs w:val="28"/>
        </w:rPr>
        <w:t>А</w:t>
      </w:r>
      <w:r w:rsidRPr="00075E8E">
        <w:rPr>
          <w:b/>
          <w:i/>
          <w:sz w:val="28"/>
          <w:szCs w:val="28"/>
          <w:vertAlign w:val="subscript"/>
        </w:rPr>
        <w:t xml:space="preserve">ССП </w:t>
      </w:r>
      <w:r w:rsidRPr="00075E8E">
        <w:rPr>
          <w:b/>
          <w:i/>
          <w:sz w:val="28"/>
          <w:szCs w:val="28"/>
        </w:rPr>
        <w:t xml:space="preserve">= </w:t>
      </w:r>
      <w:r w:rsidR="006D2A54" w:rsidRPr="00075E8E">
        <w:rPr>
          <w:b/>
          <w:i/>
          <w:sz w:val="28"/>
          <w:szCs w:val="28"/>
          <w:lang w:val="en-US"/>
        </w:rPr>
        <w:t>V</w:t>
      </w:r>
      <w:r w:rsidRPr="00075E8E">
        <w:rPr>
          <w:b/>
          <w:i/>
          <w:sz w:val="28"/>
          <w:szCs w:val="28"/>
          <w:vertAlign w:val="subscript"/>
        </w:rPr>
        <w:t>ССП</w:t>
      </w:r>
      <w:r w:rsidRPr="00075E8E">
        <w:rPr>
          <w:b/>
          <w:i/>
          <w:sz w:val="28"/>
          <w:szCs w:val="28"/>
        </w:rPr>
        <w:t xml:space="preserve"> × </w:t>
      </w:r>
      <w:r w:rsidR="00AB1540" w:rsidRPr="00075E8E">
        <w:rPr>
          <w:b/>
          <w:i/>
          <w:sz w:val="28"/>
          <w:szCs w:val="28"/>
          <w:lang w:val="en-US"/>
        </w:rPr>
        <w:t>d</w:t>
      </w:r>
      <w:r w:rsidR="00AB1540" w:rsidRPr="00075E8E">
        <w:rPr>
          <w:b/>
          <w:i/>
          <w:sz w:val="28"/>
          <w:szCs w:val="28"/>
          <w:vertAlign w:val="subscript"/>
        </w:rPr>
        <w:t>спд</w:t>
      </w:r>
      <w:r w:rsidR="00AB1540" w:rsidRPr="00075E8E">
        <w:rPr>
          <w:b/>
          <w:i/>
          <w:sz w:val="28"/>
          <w:szCs w:val="28"/>
        </w:rPr>
        <w:t xml:space="preserve"> ×</w:t>
      </w:r>
      <w:r w:rsidRPr="00075E8E">
        <w:rPr>
          <w:b/>
          <w:i/>
          <w:sz w:val="28"/>
          <w:szCs w:val="28"/>
          <w:lang w:val="en-US"/>
        </w:rPr>
        <w:t>S</w:t>
      </w:r>
      <w:r w:rsidRPr="00075E8E">
        <w:rPr>
          <w:b/>
          <w:i/>
          <w:sz w:val="28"/>
          <w:szCs w:val="28"/>
        </w:rPr>
        <w:t xml:space="preserve"> ×К</w:t>
      </w:r>
      <w:r w:rsidRPr="00075E8E">
        <w:rPr>
          <w:b/>
          <w:i/>
          <w:sz w:val="28"/>
          <w:szCs w:val="28"/>
          <w:vertAlign w:val="subscript"/>
        </w:rPr>
        <w:t xml:space="preserve">соб. </w:t>
      </w:r>
      <w:r w:rsidRPr="00075E8E">
        <w:rPr>
          <w:b/>
          <w:i/>
          <w:sz w:val="28"/>
          <w:szCs w:val="28"/>
        </w:rPr>
        <w:t xml:space="preserve">× Н ± </w:t>
      </w:r>
      <w:r w:rsidRPr="00075E8E">
        <w:rPr>
          <w:b/>
          <w:i/>
          <w:sz w:val="28"/>
          <w:szCs w:val="28"/>
          <w:lang w:val="en-US"/>
        </w:rPr>
        <w:t>F</w:t>
      </w:r>
    </w:p>
    <w:p w:rsidR="00960411" w:rsidRPr="00075E8E" w:rsidRDefault="00960411" w:rsidP="001122A7">
      <w:pPr>
        <w:shd w:val="clear" w:color="auto" w:fill="FFFFFF" w:themeFill="background1"/>
        <w:spacing w:line="310" w:lineRule="exact"/>
        <w:ind w:left="7" w:firstLine="713"/>
        <w:jc w:val="both"/>
        <w:rPr>
          <w:sz w:val="28"/>
          <w:szCs w:val="28"/>
        </w:rPr>
      </w:pPr>
      <w:r w:rsidRPr="00075E8E">
        <w:rPr>
          <w:sz w:val="28"/>
          <w:szCs w:val="28"/>
        </w:rPr>
        <w:t>где:</w:t>
      </w:r>
    </w:p>
    <w:p w:rsidR="00960411" w:rsidRPr="00075E8E" w:rsidRDefault="006D2A54" w:rsidP="001122A7">
      <w:pPr>
        <w:shd w:val="clear" w:color="auto" w:fill="FFFFFF" w:themeFill="background1"/>
        <w:spacing w:line="310" w:lineRule="exact"/>
        <w:ind w:left="7" w:firstLine="713"/>
        <w:jc w:val="both"/>
        <w:rPr>
          <w:sz w:val="28"/>
          <w:szCs w:val="28"/>
        </w:rPr>
      </w:pPr>
      <w:r w:rsidRPr="00075E8E">
        <w:rPr>
          <w:b/>
          <w:i/>
          <w:sz w:val="28"/>
          <w:szCs w:val="28"/>
          <w:lang w:val="en-US"/>
        </w:rPr>
        <w:t>V</w:t>
      </w:r>
      <w:r w:rsidR="00960411" w:rsidRPr="00075E8E">
        <w:rPr>
          <w:b/>
          <w:i/>
          <w:sz w:val="28"/>
          <w:szCs w:val="28"/>
          <w:vertAlign w:val="subscript"/>
        </w:rPr>
        <w:t xml:space="preserve">СССП </w:t>
      </w:r>
      <w:r w:rsidR="00960411" w:rsidRPr="00075E8E">
        <w:rPr>
          <w:sz w:val="28"/>
          <w:szCs w:val="28"/>
        </w:rPr>
        <w:t>–</w:t>
      </w:r>
      <w:r w:rsidR="00960411" w:rsidRPr="00075E8E">
        <w:rPr>
          <w:b/>
          <w:i/>
          <w:sz w:val="28"/>
          <w:szCs w:val="28"/>
        </w:rPr>
        <w:t xml:space="preserve"> </w:t>
      </w:r>
      <w:r w:rsidR="00960411" w:rsidRPr="00075E8E">
        <w:rPr>
          <w:sz w:val="28"/>
          <w:szCs w:val="28"/>
        </w:rPr>
        <w:t xml:space="preserve">налогооблагаемый объем реализации </w:t>
      </w:r>
      <w:r w:rsidR="00960411" w:rsidRPr="00075E8E">
        <w:rPr>
          <w:spacing w:val="-3"/>
          <w:sz w:val="28"/>
          <w:szCs w:val="28"/>
        </w:rPr>
        <w:t xml:space="preserve">спиртосодержащей продукции, </w:t>
      </w:r>
      <w:r w:rsidR="00802C4E" w:rsidRPr="00075E8E">
        <w:rPr>
          <w:sz w:val="28"/>
          <w:szCs w:val="28"/>
        </w:rPr>
        <w:t>л.;</w:t>
      </w:r>
    </w:p>
    <w:p w:rsidR="00960411" w:rsidRPr="00075E8E" w:rsidRDefault="00960411" w:rsidP="001122A7">
      <w:pPr>
        <w:shd w:val="clear" w:color="auto" w:fill="FFFFFF" w:themeFill="background1"/>
        <w:spacing w:line="310" w:lineRule="exact"/>
        <w:ind w:left="7" w:firstLine="713"/>
        <w:jc w:val="both"/>
        <w:rPr>
          <w:sz w:val="28"/>
          <w:szCs w:val="28"/>
        </w:rPr>
      </w:pPr>
      <w:r w:rsidRPr="00075E8E">
        <w:rPr>
          <w:b/>
          <w:i/>
          <w:sz w:val="28"/>
          <w:szCs w:val="28"/>
          <w:lang w:val="en-US"/>
        </w:rPr>
        <w:t>S</w:t>
      </w:r>
      <w:r w:rsidRPr="00075E8E">
        <w:rPr>
          <w:b/>
          <w:i/>
          <w:sz w:val="28"/>
          <w:szCs w:val="28"/>
        </w:rPr>
        <w:t xml:space="preserve"> </w:t>
      </w:r>
      <w:r w:rsidRPr="00075E8E">
        <w:rPr>
          <w:sz w:val="28"/>
          <w:szCs w:val="28"/>
        </w:rPr>
        <w:t xml:space="preserve"> - ставка акциза, рублей за 1 литр безводного этилового спирта;</w:t>
      </w:r>
    </w:p>
    <w:p w:rsidR="00460896" w:rsidRPr="00075E8E" w:rsidRDefault="00460896" w:rsidP="001122A7">
      <w:pPr>
        <w:shd w:val="clear" w:color="auto" w:fill="FFFFFF" w:themeFill="background1"/>
        <w:spacing w:line="310" w:lineRule="exact"/>
        <w:ind w:left="7" w:firstLine="713"/>
        <w:jc w:val="both"/>
        <w:rPr>
          <w:sz w:val="28"/>
          <w:szCs w:val="28"/>
        </w:rPr>
      </w:pPr>
      <w:r w:rsidRPr="00075E8E">
        <w:rPr>
          <w:i/>
          <w:sz w:val="28"/>
          <w:szCs w:val="28"/>
        </w:rPr>
        <w:t>d</w:t>
      </w:r>
      <w:r w:rsidRPr="00075E8E">
        <w:rPr>
          <w:i/>
        </w:rPr>
        <w:t>спд</w:t>
      </w:r>
      <w:r w:rsidRPr="00075E8E">
        <w:rPr>
          <w:sz w:val="28"/>
          <w:szCs w:val="28"/>
        </w:rPr>
        <w:t xml:space="preserve"> –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 1-НМ на 01 января текущего года, к объему реализации спиртосодержащей продукции, представленному в макропоказателях за тот же период);</w:t>
      </w:r>
    </w:p>
    <w:p w:rsidR="00960411" w:rsidRPr="00075E8E" w:rsidRDefault="00960411"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960411" w:rsidRPr="00075E8E" w:rsidRDefault="00960411"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 xml:space="preserve">Н </w:t>
      </w:r>
      <w:r w:rsidR="00D2130F" w:rsidRPr="00075E8E">
        <w:rPr>
          <w:sz w:val="28"/>
          <w:szCs w:val="28"/>
        </w:rPr>
        <w:t>–</w:t>
      </w:r>
      <w:r w:rsidRPr="00075E8E">
        <w:rPr>
          <w:sz w:val="28"/>
          <w:szCs w:val="28"/>
        </w:rPr>
        <w:t xml:space="preserve"> норматив зачисления доходов от уплаты акцизов на</w:t>
      </w:r>
      <w:r w:rsidRPr="00075E8E">
        <w:rPr>
          <w:spacing w:val="-3"/>
          <w:sz w:val="28"/>
          <w:szCs w:val="28"/>
        </w:rPr>
        <w:t xml:space="preserve"> спиртосодержащую продукцию, </w:t>
      </w:r>
      <w:r w:rsidRPr="00075E8E">
        <w:rPr>
          <w:sz w:val="28"/>
          <w:szCs w:val="28"/>
        </w:rPr>
        <w:t xml:space="preserve">производимую на территории </w:t>
      </w:r>
      <w:r w:rsidR="00E52DA1" w:rsidRPr="00075E8E">
        <w:rPr>
          <w:sz w:val="28"/>
          <w:szCs w:val="28"/>
        </w:rPr>
        <w:t>РФ</w:t>
      </w:r>
      <w:r w:rsidRPr="00075E8E">
        <w:rPr>
          <w:sz w:val="28"/>
          <w:szCs w:val="28"/>
        </w:rPr>
        <w:t>, в областной бюджет в соответствии со статьями БК РФ, %;</w:t>
      </w:r>
    </w:p>
    <w:p w:rsidR="00CD0994" w:rsidRPr="00075E8E" w:rsidRDefault="00CD0994" w:rsidP="00CD0994">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5018E" w:rsidRPr="00075E8E" w:rsidRDefault="00960411"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Коэффициент собираемости определяется согласно данным отчета по форме         № 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F5018E" w:rsidRPr="00075E8E" w:rsidRDefault="00F5018E"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объёма поступлений учитываются в налогооблагаемой базе в виде исключения объёмных показателей, </w:t>
      </w:r>
      <w:r w:rsidR="00B202CA" w:rsidRPr="00075E8E">
        <w:rPr>
          <w:spacing w:val="-5"/>
          <w:sz w:val="28"/>
          <w:szCs w:val="28"/>
        </w:rPr>
        <w:t xml:space="preserve">по операциям, </w:t>
      </w:r>
      <w:r w:rsidRPr="00075E8E">
        <w:rPr>
          <w:spacing w:val="-5"/>
          <w:sz w:val="28"/>
          <w:szCs w:val="28"/>
        </w:rPr>
        <w:t>не</w:t>
      </w:r>
      <w:r w:rsidR="00B202CA" w:rsidRPr="00075E8E">
        <w:rPr>
          <w:spacing w:val="-5"/>
          <w:sz w:val="28"/>
          <w:szCs w:val="28"/>
        </w:rPr>
        <w:t xml:space="preserve"> </w:t>
      </w:r>
      <w:r w:rsidRPr="00075E8E">
        <w:rPr>
          <w:spacing w:val="-5"/>
          <w:sz w:val="28"/>
          <w:szCs w:val="28"/>
        </w:rPr>
        <w:t>подлежащи</w:t>
      </w:r>
      <w:r w:rsidR="00B202CA" w:rsidRPr="00075E8E">
        <w:rPr>
          <w:spacing w:val="-5"/>
          <w:sz w:val="28"/>
          <w:szCs w:val="28"/>
        </w:rPr>
        <w:t>м</w:t>
      </w:r>
      <w:r w:rsidRPr="00075E8E">
        <w:rPr>
          <w:spacing w:val="-5"/>
          <w:sz w:val="28"/>
          <w:szCs w:val="28"/>
        </w:rPr>
        <w:t xml:space="preserve"> налогообложению, либо облагаемы</w:t>
      </w:r>
      <w:r w:rsidR="00B202CA" w:rsidRPr="00075E8E">
        <w:rPr>
          <w:spacing w:val="-5"/>
          <w:sz w:val="28"/>
          <w:szCs w:val="28"/>
        </w:rPr>
        <w:t>м</w:t>
      </w:r>
      <w:r w:rsidRPr="00075E8E">
        <w:rPr>
          <w:spacing w:val="-5"/>
          <w:sz w:val="28"/>
          <w:szCs w:val="28"/>
        </w:rPr>
        <w:t xml:space="preserve"> по ставке 0 процентов.</w:t>
      </w:r>
    </w:p>
    <w:p w:rsidR="00F5018E" w:rsidRPr="00075E8E" w:rsidRDefault="00F5018E" w:rsidP="001122A7">
      <w:pPr>
        <w:shd w:val="clear" w:color="auto" w:fill="FFFFFF" w:themeFill="background1"/>
        <w:spacing w:line="302" w:lineRule="exact"/>
        <w:ind w:firstLine="709"/>
        <w:jc w:val="both"/>
        <w:rPr>
          <w:spacing w:val="-5"/>
          <w:sz w:val="28"/>
          <w:szCs w:val="28"/>
        </w:rPr>
      </w:pPr>
      <w:r w:rsidRPr="00075E8E">
        <w:rPr>
          <w:spacing w:val="-5"/>
          <w:sz w:val="28"/>
          <w:szCs w:val="28"/>
        </w:rPr>
        <w:t>Объём выпадающих доходов определяется в рамках прописанного алгоритма расчёта прогнозного объёма поступлений налога.</w:t>
      </w:r>
    </w:p>
    <w:p w:rsidR="00791271" w:rsidRPr="00075E8E" w:rsidRDefault="00791271" w:rsidP="001122A7">
      <w:pPr>
        <w:shd w:val="clear" w:color="auto" w:fill="FFFFFF" w:themeFill="background1"/>
        <w:spacing w:line="302" w:lineRule="exact"/>
        <w:ind w:firstLine="709"/>
        <w:jc w:val="both"/>
        <w:rPr>
          <w:spacing w:val="-5"/>
          <w:sz w:val="28"/>
          <w:szCs w:val="28"/>
        </w:rPr>
      </w:pPr>
    </w:p>
    <w:p w:rsidR="00791271" w:rsidRPr="00075E8E" w:rsidRDefault="00791271" w:rsidP="001122A7">
      <w:pPr>
        <w:pStyle w:val="3"/>
        <w:shd w:val="clear" w:color="auto" w:fill="FFFFFF" w:themeFill="background1"/>
        <w:spacing w:before="0" w:after="0"/>
        <w:jc w:val="center"/>
        <w:rPr>
          <w:rFonts w:ascii="Times New Roman" w:hAnsi="Times New Roman"/>
          <w:i/>
          <w:sz w:val="28"/>
          <w:szCs w:val="28"/>
        </w:rPr>
      </w:pPr>
      <w:bookmarkStart w:id="27" w:name="_Toc78200662"/>
      <w:r w:rsidRPr="00075E8E">
        <w:rPr>
          <w:rFonts w:ascii="Times New Roman" w:hAnsi="Times New Roman"/>
          <w:i/>
          <w:sz w:val="28"/>
          <w:szCs w:val="28"/>
        </w:rPr>
        <w:t>2.3.</w:t>
      </w:r>
      <w:r w:rsidR="005B5F37" w:rsidRPr="00075E8E">
        <w:rPr>
          <w:rFonts w:ascii="Times New Roman" w:hAnsi="Times New Roman"/>
          <w:i/>
          <w:sz w:val="28"/>
          <w:szCs w:val="28"/>
        </w:rPr>
        <w:t>5</w:t>
      </w:r>
      <w:r w:rsidRPr="00075E8E">
        <w:rPr>
          <w:rFonts w:ascii="Times New Roman" w:hAnsi="Times New Roman"/>
          <w:i/>
          <w:sz w:val="28"/>
          <w:szCs w:val="28"/>
        </w:rPr>
        <w:t>. Акцизы на виноматериалы, виноградное сусло, фруктовое сусло, производимые на территории Российской Федерации, кроме производимых из подакцизного винограда 182 1 03 02021 01 0000 110</w:t>
      </w:r>
      <w:bookmarkEnd w:id="27"/>
    </w:p>
    <w:p w:rsidR="00791271" w:rsidRPr="00075E8E" w:rsidRDefault="00791271" w:rsidP="001122A7">
      <w:pPr>
        <w:shd w:val="clear" w:color="auto" w:fill="FFFFFF" w:themeFill="background1"/>
        <w:spacing w:line="302" w:lineRule="exact"/>
        <w:ind w:firstLine="709"/>
        <w:jc w:val="both"/>
        <w:rPr>
          <w:spacing w:val="-5"/>
          <w:sz w:val="28"/>
          <w:szCs w:val="28"/>
        </w:rPr>
      </w:pPr>
    </w:p>
    <w:p w:rsidR="00791271" w:rsidRPr="00075E8E" w:rsidRDefault="00791271"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Для расчета поступлений акцизов на виноматериалы, виноградное сусло, </w:t>
      </w:r>
      <w:r w:rsidRPr="00075E8E">
        <w:rPr>
          <w:spacing w:val="-5"/>
          <w:sz w:val="28"/>
          <w:szCs w:val="28"/>
        </w:rPr>
        <w:lastRenderedPageBreak/>
        <w:t>фруктовое сусло, производимые на территории РФ, кроме производимых из подакцизного винограда, используются:</w:t>
      </w:r>
    </w:p>
    <w:p w:rsidR="00791271" w:rsidRPr="00075E8E" w:rsidRDefault="00791271"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 </w:t>
      </w:r>
      <w:r w:rsidR="005B5EED" w:rsidRPr="00075E8E">
        <w:rPr>
          <w:spacing w:val="-5"/>
          <w:sz w:val="28"/>
          <w:szCs w:val="28"/>
        </w:rPr>
        <w:t xml:space="preserve">прогнозные </w:t>
      </w:r>
      <w:r w:rsidRPr="00075E8E">
        <w:rPr>
          <w:spacing w:val="-5"/>
          <w:sz w:val="28"/>
          <w:szCs w:val="28"/>
        </w:rPr>
        <w:t xml:space="preserve">показатели социально-экономического развития </w:t>
      </w:r>
      <w:r w:rsidR="005B5EED" w:rsidRPr="00075E8E">
        <w:rPr>
          <w:spacing w:val="-5"/>
          <w:sz w:val="28"/>
          <w:szCs w:val="28"/>
        </w:rPr>
        <w:t xml:space="preserve">субъекта </w:t>
      </w:r>
      <w:r w:rsidRPr="00075E8E">
        <w:rPr>
          <w:spacing w:val="-5"/>
          <w:sz w:val="28"/>
          <w:szCs w:val="28"/>
        </w:rPr>
        <w:t xml:space="preserve">РФ (налогооблагаемый объем реализации виноматериалов, виноградного сусла, фруктового сусла, кроме производимых из подакцизного винограда), разрабатываемые Минэкономразвития </w:t>
      </w:r>
      <w:r w:rsidR="005B5EED" w:rsidRPr="00075E8E">
        <w:rPr>
          <w:spacing w:val="-5"/>
          <w:sz w:val="28"/>
          <w:szCs w:val="28"/>
        </w:rPr>
        <w:t>региона</w:t>
      </w:r>
      <w:r w:rsidRPr="00075E8E">
        <w:rPr>
          <w:spacing w:val="-5"/>
          <w:sz w:val="28"/>
          <w:szCs w:val="28"/>
        </w:rPr>
        <w:t>;</w:t>
      </w:r>
    </w:p>
    <w:p w:rsidR="00791271" w:rsidRPr="00075E8E" w:rsidRDefault="00791271"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 динамика налоговой базы по акцизу согласно данным отчета по форме </w:t>
      </w:r>
      <w:r w:rsidR="005B5EED" w:rsidRPr="00075E8E">
        <w:rPr>
          <w:spacing w:val="-5"/>
          <w:sz w:val="28"/>
          <w:szCs w:val="28"/>
        </w:rPr>
        <w:t>№</w:t>
      </w:r>
      <w:r w:rsidRPr="00075E8E">
        <w:rPr>
          <w:spacing w:val="-5"/>
          <w:sz w:val="28"/>
          <w:szCs w:val="28"/>
        </w:rPr>
        <w:t xml:space="preserve"> 5-АЛ </w:t>
      </w:r>
      <w:r w:rsidR="005B5EED" w:rsidRPr="00075E8E">
        <w:rPr>
          <w:spacing w:val="-5"/>
          <w:sz w:val="28"/>
          <w:szCs w:val="28"/>
        </w:rPr>
        <w:t>«</w:t>
      </w:r>
      <w:r w:rsidRPr="00075E8E">
        <w:rPr>
          <w:spacing w:val="-5"/>
          <w:sz w:val="28"/>
          <w:szCs w:val="28"/>
        </w:rPr>
        <w:t>Отчет о налоговой базе и структуре начислений по акцизам на спирт, алкогольную и спиртосодержащую продукцию</w:t>
      </w:r>
      <w:r w:rsidR="005B5EED" w:rsidRPr="00075E8E">
        <w:rPr>
          <w:spacing w:val="-5"/>
          <w:sz w:val="28"/>
          <w:szCs w:val="28"/>
        </w:rPr>
        <w:t>»</w:t>
      </w:r>
      <w:r w:rsidRPr="00075E8E">
        <w:rPr>
          <w:spacing w:val="-5"/>
          <w:sz w:val="28"/>
          <w:szCs w:val="28"/>
        </w:rPr>
        <w:t>, сложившаяся за предыдущие периоды;</w:t>
      </w:r>
    </w:p>
    <w:p w:rsidR="00791271" w:rsidRPr="00075E8E" w:rsidRDefault="00791271"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 динамика фактических поступлений по налогу согласно данным отчета по форме </w:t>
      </w:r>
      <w:r w:rsidR="005B5EED" w:rsidRPr="00075E8E">
        <w:rPr>
          <w:spacing w:val="-5"/>
          <w:sz w:val="28"/>
          <w:szCs w:val="28"/>
        </w:rPr>
        <w:t>№</w:t>
      </w:r>
      <w:r w:rsidRPr="00075E8E">
        <w:rPr>
          <w:spacing w:val="-5"/>
          <w:sz w:val="28"/>
          <w:szCs w:val="28"/>
        </w:rPr>
        <w:t xml:space="preserve"> 1-НМ </w:t>
      </w:r>
      <w:r w:rsidR="005B5EED" w:rsidRPr="00075E8E">
        <w:rPr>
          <w:spacing w:val="-5"/>
          <w:sz w:val="28"/>
          <w:szCs w:val="28"/>
        </w:rPr>
        <w:t>«</w:t>
      </w:r>
      <w:r w:rsidRPr="00075E8E">
        <w:rPr>
          <w:spacing w:val="-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5B5EED" w:rsidRPr="00075E8E">
        <w:rPr>
          <w:spacing w:val="-5"/>
          <w:sz w:val="28"/>
          <w:szCs w:val="28"/>
        </w:rPr>
        <w:t>»</w:t>
      </w:r>
      <w:r w:rsidRPr="00075E8E">
        <w:rPr>
          <w:spacing w:val="-5"/>
          <w:sz w:val="28"/>
          <w:szCs w:val="28"/>
        </w:rPr>
        <w:t>;</w:t>
      </w:r>
    </w:p>
    <w:p w:rsidR="00791271" w:rsidRPr="00075E8E" w:rsidRDefault="00791271"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 налоговые ставки, предусмотренные главой 22 НК РФ </w:t>
      </w:r>
      <w:r w:rsidR="005B5EED" w:rsidRPr="00075E8E">
        <w:rPr>
          <w:spacing w:val="-5"/>
          <w:sz w:val="28"/>
          <w:szCs w:val="28"/>
        </w:rPr>
        <w:t>«</w:t>
      </w:r>
      <w:r w:rsidRPr="00075E8E">
        <w:rPr>
          <w:spacing w:val="-5"/>
          <w:sz w:val="28"/>
          <w:szCs w:val="28"/>
        </w:rPr>
        <w:t>Акцизы</w:t>
      </w:r>
      <w:r w:rsidR="005B5EED" w:rsidRPr="00075E8E">
        <w:rPr>
          <w:spacing w:val="-5"/>
          <w:sz w:val="28"/>
          <w:szCs w:val="28"/>
        </w:rPr>
        <w:t>»</w:t>
      </w:r>
      <w:r w:rsidRPr="00075E8E">
        <w:rPr>
          <w:spacing w:val="-5"/>
          <w:sz w:val="28"/>
          <w:szCs w:val="28"/>
        </w:rPr>
        <w:t>.</w:t>
      </w:r>
    </w:p>
    <w:p w:rsidR="00791271" w:rsidRPr="00075E8E" w:rsidRDefault="00791271" w:rsidP="001122A7">
      <w:pPr>
        <w:shd w:val="clear" w:color="auto" w:fill="FFFFFF" w:themeFill="background1"/>
        <w:spacing w:line="302" w:lineRule="exact"/>
        <w:ind w:firstLine="709"/>
        <w:jc w:val="both"/>
        <w:rPr>
          <w:spacing w:val="-5"/>
          <w:sz w:val="28"/>
          <w:szCs w:val="28"/>
        </w:rPr>
      </w:pPr>
      <w:r w:rsidRPr="00075E8E">
        <w:rPr>
          <w:spacing w:val="-5"/>
          <w:sz w:val="28"/>
          <w:szCs w:val="28"/>
        </w:rPr>
        <w:t>Расчет поступлений акцизов на виноматериалы, виноградное сусло, фруктовое сусло, производимые на территории РФ, кроме производимых из подакцизного винограда, осуществляется по методу прямого расчета,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91271" w:rsidRPr="00075E8E" w:rsidRDefault="00791271"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Поступления акцизов на виноматериалы, виноградное сусло, фруктовое сусло, производимые на территории Российской Федерации, кроме производимых из подакцизного винограда, </w:t>
      </w:r>
      <w:r w:rsidR="005B5EED" w:rsidRPr="00075E8E">
        <w:rPr>
          <w:sz w:val="27"/>
          <w:szCs w:val="27"/>
        </w:rPr>
        <w:t>(</w:t>
      </w:r>
      <w:r w:rsidR="005B5EED" w:rsidRPr="00075E8E">
        <w:rPr>
          <w:b/>
          <w:i/>
          <w:sz w:val="27"/>
          <w:szCs w:val="27"/>
        </w:rPr>
        <w:t>А</w:t>
      </w:r>
      <w:r w:rsidR="005B5EED" w:rsidRPr="00075E8E">
        <w:rPr>
          <w:b/>
          <w:i/>
          <w:sz w:val="27"/>
          <w:szCs w:val="27"/>
          <w:vertAlign w:val="subscript"/>
        </w:rPr>
        <w:t>ВС</w:t>
      </w:r>
      <w:r w:rsidR="005B5EED" w:rsidRPr="00075E8E">
        <w:rPr>
          <w:sz w:val="27"/>
          <w:szCs w:val="27"/>
        </w:rPr>
        <w:t>)</w:t>
      </w:r>
      <w:r w:rsidRPr="00075E8E">
        <w:rPr>
          <w:spacing w:val="-5"/>
          <w:sz w:val="28"/>
          <w:szCs w:val="28"/>
        </w:rPr>
        <w:t xml:space="preserve"> определяется исходя из следующего алгоритма расчета (формуле):</w:t>
      </w:r>
    </w:p>
    <w:p w:rsidR="00791271" w:rsidRPr="00075E8E" w:rsidRDefault="00791271" w:rsidP="001122A7">
      <w:pPr>
        <w:shd w:val="clear" w:color="auto" w:fill="FFFFFF" w:themeFill="background1"/>
        <w:spacing w:line="302" w:lineRule="exact"/>
        <w:ind w:firstLine="709"/>
        <w:jc w:val="both"/>
        <w:rPr>
          <w:spacing w:val="-5"/>
          <w:sz w:val="28"/>
          <w:szCs w:val="28"/>
        </w:rPr>
      </w:pPr>
    </w:p>
    <w:p w:rsidR="005B5EED" w:rsidRPr="00075E8E" w:rsidRDefault="005B5EED" w:rsidP="001122A7">
      <w:pPr>
        <w:shd w:val="clear" w:color="auto" w:fill="FFFFFF" w:themeFill="background1"/>
        <w:spacing w:before="120" w:after="120"/>
        <w:jc w:val="center"/>
        <w:rPr>
          <w:b/>
          <w:i/>
          <w:sz w:val="27"/>
          <w:szCs w:val="27"/>
        </w:rPr>
      </w:pPr>
      <w:r w:rsidRPr="00075E8E">
        <w:rPr>
          <w:b/>
          <w:i/>
          <w:sz w:val="27"/>
          <w:szCs w:val="27"/>
        </w:rPr>
        <w:t>А</w:t>
      </w:r>
      <w:r w:rsidRPr="00075E8E">
        <w:rPr>
          <w:b/>
          <w:i/>
          <w:sz w:val="27"/>
          <w:szCs w:val="27"/>
          <w:vertAlign w:val="subscript"/>
        </w:rPr>
        <w:t>ВС</w:t>
      </w:r>
      <w:r w:rsidRPr="00075E8E">
        <w:rPr>
          <w:b/>
          <w:i/>
          <w:sz w:val="27"/>
          <w:szCs w:val="27"/>
        </w:rPr>
        <w:t>= ∑ (</w:t>
      </w:r>
      <w:r w:rsidRPr="00075E8E">
        <w:rPr>
          <w:b/>
          <w:i/>
          <w:sz w:val="27"/>
          <w:szCs w:val="27"/>
          <w:lang w:val="en-US"/>
        </w:rPr>
        <w:t>V</w:t>
      </w:r>
      <w:r w:rsidRPr="00075E8E">
        <w:rPr>
          <w:b/>
          <w:i/>
          <w:sz w:val="27"/>
          <w:szCs w:val="27"/>
          <w:vertAlign w:val="subscript"/>
        </w:rPr>
        <w:t>ВС</w:t>
      </w:r>
      <w:r w:rsidRPr="00075E8E">
        <w:rPr>
          <w:b/>
          <w:i/>
          <w:sz w:val="27"/>
          <w:szCs w:val="27"/>
        </w:rPr>
        <w:t>*</w:t>
      </w:r>
      <w:r w:rsidRPr="00075E8E">
        <w:rPr>
          <w:b/>
          <w:i/>
          <w:sz w:val="27"/>
          <w:szCs w:val="27"/>
          <w:lang w:val="en-US"/>
        </w:rPr>
        <w:t>S</w:t>
      </w:r>
      <w:r w:rsidRPr="00075E8E">
        <w:rPr>
          <w:b/>
          <w:i/>
          <w:sz w:val="27"/>
          <w:szCs w:val="27"/>
          <w:vertAlign w:val="subscript"/>
        </w:rPr>
        <w:t>ВС</w:t>
      </w:r>
      <w:r w:rsidRPr="00075E8E">
        <w:rPr>
          <w:b/>
          <w:i/>
          <w:sz w:val="27"/>
          <w:szCs w:val="27"/>
        </w:rPr>
        <w:t xml:space="preserve">)* </w:t>
      </w:r>
      <w:r w:rsidRPr="00075E8E">
        <w:rPr>
          <w:b/>
          <w:i/>
          <w:sz w:val="27"/>
          <w:szCs w:val="27"/>
          <w:lang w:val="en-US"/>
        </w:rPr>
        <w:t>K</w:t>
      </w:r>
      <w:r w:rsidRPr="00075E8E">
        <w:rPr>
          <w:b/>
          <w:i/>
          <w:sz w:val="27"/>
          <w:szCs w:val="27"/>
        </w:rPr>
        <w:t xml:space="preserve"> </w:t>
      </w:r>
      <w:r w:rsidRPr="00075E8E">
        <w:rPr>
          <w:b/>
          <w:i/>
          <w:sz w:val="27"/>
          <w:szCs w:val="27"/>
          <w:vertAlign w:val="subscript"/>
        </w:rPr>
        <w:t xml:space="preserve">соб. </w:t>
      </w:r>
      <w:r w:rsidRPr="00075E8E">
        <w:rPr>
          <w:b/>
          <w:i/>
          <w:sz w:val="27"/>
          <w:szCs w:val="27"/>
        </w:rPr>
        <w:t>(+/-)</w:t>
      </w:r>
      <w:r w:rsidRPr="00075E8E">
        <w:rPr>
          <w:b/>
          <w:i/>
          <w:sz w:val="27"/>
          <w:szCs w:val="27"/>
          <w:lang w:val="en-US"/>
        </w:rPr>
        <w:t>P</w:t>
      </w:r>
      <w:r w:rsidRPr="00075E8E">
        <w:rPr>
          <w:b/>
          <w:i/>
          <w:sz w:val="27"/>
          <w:szCs w:val="27"/>
        </w:rPr>
        <w:t xml:space="preserve"> (+/-)</w:t>
      </w:r>
      <w:r w:rsidRPr="00075E8E">
        <w:rPr>
          <w:b/>
          <w:i/>
          <w:sz w:val="27"/>
          <w:szCs w:val="27"/>
          <w:lang w:val="en-US"/>
        </w:rPr>
        <w:t>F</w:t>
      </w:r>
      <w:r w:rsidRPr="00075E8E">
        <w:rPr>
          <w:b/>
          <w:i/>
          <w:sz w:val="27"/>
          <w:szCs w:val="27"/>
        </w:rPr>
        <w:t>,</w:t>
      </w:r>
    </w:p>
    <w:p w:rsidR="00791271" w:rsidRPr="00075E8E" w:rsidRDefault="00791271" w:rsidP="001122A7">
      <w:pPr>
        <w:shd w:val="clear" w:color="auto" w:fill="FFFFFF" w:themeFill="background1"/>
        <w:spacing w:line="302" w:lineRule="exact"/>
        <w:ind w:firstLine="709"/>
        <w:jc w:val="both"/>
        <w:rPr>
          <w:spacing w:val="-5"/>
          <w:sz w:val="28"/>
          <w:szCs w:val="28"/>
        </w:rPr>
      </w:pPr>
      <w:r w:rsidRPr="00075E8E">
        <w:rPr>
          <w:spacing w:val="-5"/>
          <w:sz w:val="28"/>
          <w:szCs w:val="28"/>
        </w:rPr>
        <w:t>где:</w:t>
      </w:r>
    </w:p>
    <w:p w:rsidR="00791271" w:rsidRPr="00075E8E" w:rsidRDefault="005B5EED" w:rsidP="001122A7">
      <w:pPr>
        <w:shd w:val="clear" w:color="auto" w:fill="FFFFFF" w:themeFill="background1"/>
        <w:spacing w:line="302" w:lineRule="exact"/>
        <w:ind w:firstLine="709"/>
        <w:jc w:val="both"/>
        <w:rPr>
          <w:spacing w:val="-5"/>
          <w:sz w:val="28"/>
          <w:szCs w:val="28"/>
        </w:rPr>
      </w:pPr>
      <w:r w:rsidRPr="00075E8E">
        <w:rPr>
          <w:b/>
          <w:i/>
          <w:sz w:val="27"/>
          <w:szCs w:val="27"/>
          <w:lang w:val="en-US"/>
        </w:rPr>
        <w:t>V</w:t>
      </w:r>
      <w:r w:rsidRPr="00075E8E">
        <w:rPr>
          <w:b/>
          <w:i/>
          <w:sz w:val="27"/>
          <w:szCs w:val="27"/>
          <w:vertAlign w:val="subscript"/>
        </w:rPr>
        <w:t>ВС</w:t>
      </w:r>
      <w:r w:rsidR="00791271" w:rsidRPr="00075E8E">
        <w:rPr>
          <w:spacing w:val="-5"/>
          <w:sz w:val="28"/>
          <w:szCs w:val="28"/>
        </w:rPr>
        <w:t xml:space="preserve"> - налогооблагаемый объем реализации виноматериалов, виноградного сусла, фруктового сусла, производимых на территории РФ,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w:t>
      </w:r>
      <w:r w:rsidR="003654D6" w:rsidRPr="00075E8E">
        <w:rPr>
          <w:spacing w:val="-5"/>
          <w:sz w:val="28"/>
          <w:szCs w:val="28"/>
        </w:rPr>
        <w:t>Иркутскстата</w:t>
      </w:r>
      <w:r w:rsidR="00791271" w:rsidRPr="00075E8E">
        <w:rPr>
          <w:spacing w:val="-5"/>
          <w:sz w:val="28"/>
          <w:szCs w:val="28"/>
        </w:rPr>
        <w:t xml:space="preserve">, и (или) с показателями отчета по форме </w:t>
      </w:r>
      <w:r w:rsidRPr="00075E8E">
        <w:rPr>
          <w:spacing w:val="-5"/>
          <w:sz w:val="28"/>
          <w:szCs w:val="28"/>
        </w:rPr>
        <w:t>№</w:t>
      </w:r>
      <w:r w:rsidR="00791271" w:rsidRPr="00075E8E">
        <w:rPr>
          <w:spacing w:val="-5"/>
          <w:sz w:val="28"/>
          <w:szCs w:val="28"/>
        </w:rPr>
        <w:t xml:space="preserve"> 5-АЛ);</w:t>
      </w:r>
    </w:p>
    <w:p w:rsidR="00791271" w:rsidRPr="00075E8E" w:rsidRDefault="005B5EED" w:rsidP="001122A7">
      <w:pPr>
        <w:shd w:val="clear" w:color="auto" w:fill="FFFFFF" w:themeFill="background1"/>
        <w:spacing w:line="302" w:lineRule="exact"/>
        <w:ind w:firstLine="709"/>
        <w:jc w:val="both"/>
        <w:rPr>
          <w:spacing w:val="-5"/>
          <w:sz w:val="28"/>
          <w:szCs w:val="28"/>
        </w:rPr>
      </w:pPr>
      <w:r w:rsidRPr="00075E8E">
        <w:rPr>
          <w:b/>
          <w:i/>
          <w:sz w:val="27"/>
          <w:szCs w:val="27"/>
          <w:lang w:val="en-US"/>
        </w:rPr>
        <w:t>S</w:t>
      </w:r>
      <w:r w:rsidRPr="00075E8E">
        <w:rPr>
          <w:b/>
          <w:i/>
          <w:sz w:val="27"/>
          <w:szCs w:val="27"/>
          <w:vertAlign w:val="subscript"/>
        </w:rPr>
        <w:t>ВС</w:t>
      </w:r>
      <w:r w:rsidR="00791271" w:rsidRPr="00075E8E">
        <w:rPr>
          <w:spacing w:val="-5"/>
          <w:sz w:val="28"/>
          <w:szCs w:val="28"/>
        </w:rPr>
        <w:t xml:space="preserve"> - ставка акциза, рублей за 1 литр;</w:t>
      </w:r>
    </w:p>
    <w:p w:rsidR="00791271" w:rsidRPr="00075E8E" w:rsidRDefault="00791271" w:rsidP="001122A7">
      <w:pPr>
        <w:shd w:val="clear" w:color="auto" w:fill="FFFFFF" w:themeFill="background1"/>
        <w:spacing w:line="302" w:lineRule="exact"/>
        <w:ind w:firstLine="709"/>
        <w:jc w:val="both"/>
        <w:rPr>
          <w:spacing w:val="-5"/>
          <w:sz w:val="28"/>
          <w:szCs w:val="28"/>
        </w:rPr>
      </w:pPr>
      <w:r w:rsidRPr="00075E8E">
        <w:rPr>
          <w:spacing w:val="-5"/>
          <w:sz w:val="28"/>
          <w:szCs w:val="28"/>
        </w:rPr>
        <w:t>K</w:t>
      </w:r>
      <w:r w:rsidRPr="00075E8E">
        <w:rPr>
          <w:spacing w:val="-5"/>
          <w:sz w:val="22"/>
          <w:szCs w:val="22"/>
        </w:rPr>
        <w:t>соб</w:t>
      </w:r>
      <w:r w:rsidRPr="00075E8E">
        <w:rPr>
          <w:spacing w:val="-5"/>
          <w:sz w:val="28"/>
          <w:szCs w:val="28"/>
        </w:rPr>
        <w:t>.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91271" w:rsidRPr="00075E8E" w:rsidRDefault="00791271"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Расчетный уровень собираемости определяется согласно данным отчета по форме </w:t>
      </w:r>
      <w:r w:rsidR="005B5EED" w:rsidRPr="00075E8E">
        <w:rPr>
          <w:spacing w:val="-5"/>
          <w:sz w:val="28"/>
          <w:szCs w:val="28"/>
        </w:rPr>
        <w:t>№</w:t>
      </w:r>
      <w:r w:rsidRPr="00075E8E">
        <w:rPr>
          <w:spacing w:val="-5"/>
          <w:sz w:val="28"/>
          <w:szCs w:val="28"/>
        </w:rPr>
        <w:t xml:space="preserve"> 1-НМ как частное от деления суммы поступившего налога на сумму начисленного налога.</w:t>
      </w:r>
    </w:p>
    <w:p w:rsidR="00791271" w:rsidRPr="00075E8E" w:rsidRDefault="00791271" w:rsidP="001122A7">
      <w:pPr>
        <w:shd w:val="clear" w:color="auto" w:fill="FFFFFF" w:themeFill="background1"/>
        <w:spacing w:line="302" w:lineRule="exact"/>
        <w:ind w:firstLine="709"/>
        <w:jc w:val="both"/>
        <w:rPr>
          <w:spacing w:val="-5"/>
          <w:sz w:val="28"/>
          <w:szCs w:val="28"/>
        </w:rPr>
      </w:pPr>
      <w:r w:rsidRPr="00075E8E">
        <w:rPr>
          <w:spacing w:val="-5"/>
          <w:sz w:val="28"/>
          <w:szCs w:val="28"/>
        </w:rPr>
        <w:t>P - переходящие платежи, тыс. рублей;</w:t>
      </w:r>
    </w:p>
    <w:p w:rsidR="00CD0994" w:rsidRPr="00075E8E" w:rsidRDefault="00CD0994" w:rsidP="00CD0994">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91271" w:rsidRPr="00075E8E" w:rsidRDefault="00791271"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w:t>
      </w:r>
      <w:r w:rsidRPr="00075E8E">
        <w:rPr>
          <w:spacing w:val="-5"/>
          <w:sz w:val="28"/>
          <w:szCs w:val="28"/>
        </w:rPr>
        <w:lastRenderedPageBreak/>
        <w:t>прогнозного объема поступлений учитываются в налогооблагаемой базе в виде исключения объемных показателей, не подлежащих налогообложению, либо облагаемых по ставке 0.</w:t>
      </w:r>
    </w:p>
    <w:p w:rsidR="00791271" w:rsidRPr="00075E8E" w:rsidRDefault="00791271" w:rsidP="001122A7">
      <w:pPr>
        <w:shd w:val="clear" w:color="auto" w:fill="FFFFFF" w:themeFill="background1"/>
        <w:spacing w:line="302" w:lineRule="exact"/>
        <w:ind w:firstLine="709"/>
        <w:jc w:val="both"/>
        <w:rPr>
          <w:spacing w:val="-5"/>
          <w:sz w:val="28"/>
          <w:szCs w:val="28"/>
        </w:rPr>
      </w:pPr>
      <w:r w:rsidRPr="00075E8E">
        <w:rPr>
          <w:spacing w:val="-5"/>
          <w:sz w:val="28"/>
          <w:szCs w:val="28"/>
        </w:rPr>
        <w:t>Объем выпадающих доходов определяется в рамках прописанного алгоритма расчета прогнозного объема поступлений налога.</w:t>
      </w:r>
    </w:p>
    <w:p w:rsidR="00791271" w:rsidRPr="00075E8E" w:rsidRDefault="00791271" w:rsidP="001122A7">
      <w:pPr>
        <w:shd w:val="clear" w:color="auto" w:fill="FFFFFF" w:themeFill="background1"/>
        <w:spacing w:line="302" w:lineRule="exact"/>
        <w:ind w:firstLine="709"/>
        <w:jc w:val="both"/>
        <w:rPr>
          <w:spacing w:val="-5"/>
          <w:sz w:val="28"/>
          <w:szCs w:val="28"/>
        </w:rPr>
      </w:pPr>
    </w:p>
    <w:p w:rsidR="00674FA2" w:rsidRPr="00075E8E" w:rsidRDefault="00674FA2" w:rsidP="001122A7">
      <w:pPr>
        <w:pStyle w:val="3"/>
        <w:shd w:val="clear" w:color="auto" w:fill="FFFFFF" w:themeFill="background1"/>
        <w:spacing w:before="0" w:after="0"/>
        <w:jc w:val="center"/>
        <w:rPr>
          <w:rFonts w:ascii="Times New Roman" w:hAnsi="Times New Roman"/>
          <w:i/>
          <w:sz w:val="28"/>
          <w:szCs w:val="28"/>
        </w:rPr>
      </w:pPr>
      <w:bookmarkStart w:id="28" w:name="_Toc78200663"/>
      <w:r w:rsidRPr="00075E8E">
        <w:rPr>
          <w:rFonts w:ascii="Times New Roman" w:hAnsi="Times New Roman"/>
          <w:i/>
          <w:sz w:val="28"/>
          <w:szCs w:val="28"/>
        </w:rPr>
        <w:t>2.3.</w:t>
      </w:r>
      <w:r w:rsidR="005B5F37" w:rsidRPr="00075E8E">
        <w:rPr>
          <w:rFonts w:ascii="Times New Roman" w:hAnsi="Times New Roman"/>
          <w:i/>
          <w:sz w:val="28"/>
          <w:szCs w:val="28"/>
        </w:rPr>
        <w:t>6</w:t>
      </w:r>
      <w:r w:rsidRPr="00075E8E">
        <w:rPr>
          <w:rFonts w:ascii="Times New Roman" w:hAnsi="Times New Roman"/>
          <w:i/>
          <w:sz w:val="28"/>
          <w:szCs w:val="28"/>
        </w:rPr>
        <w:t>. Акцизы на виноматериалы, виноградное сусло, производимые на территории РФ из подакцизного винограда 182 1 03 02022 01 0000 110</w:t>
      </w:r>
      <w:bookmarkEnd w:id="28"/>
    </w:p>
    <w:p w:rsidR="00674FA2" w:rsidRPr="00075E8E" w:rsidRDefault="00674FA2" w:rsidP="001122A7">
      <w:pPr>
        <w:shd w:val="clear" w:color="auto" w:fill="FFFFFF" w:themeFill="background1"/>
        <w:spacing w:line="302" w:lineRule="exact"/>
        <w:ind w:firstLine="709"/>
        <w:jc w:val="both"/>
        <w:rPr>
          <w:spacing w:val="-5"/>
          <w:sz w:val="28"/>
          <w:szCs w:val="28"/>
        </w:rPr>
      </w:pPr>
    </w:p>
    <w:p w:rsidR="00674FA2" w:rsidRPr="00075E8E" w:rsidRDefault="00674FA2" w:rsidP="001122A7">
      <w:pPr>
        <w:shd w:val="clear" w:color="auto" w:fill="FFFFFF" w:themeFill="background1"/>
        <w:spacing w:line="302" w:lineRule="exact"/>
        <w:ind w:firstLine="709"/>
        <w:jc w:val="both"/>
        <w:rPr>
          <w:spacing w:val="-5"/>
          <w:sz w:val="28"/>
          <w:szCs w:val="28"/>
        </w:rPr>
      </w:pPr>
      <w:r w:rsidRPr="00075E8E">
        <w:rPr>
          <w:spacing w:val="-5"/>
          <w:sz w:val="28"/>
          <w:szCs w:val="28"/>
        </w:rPr>
        <w:t>Для расчета поступлений акцизов на виноматериалы, виноградное сусло, производимые на территории Российской Федерации из подакцизного винограда используются:</w:t>
      </w:r>
    </w:p>
    <w:p w:rsidR="00674FA2" w:rsidRPr="00075E8E" w:rsidRDefault="00674FA2" w:rsidP="001122A7">
      <w:pPr>
        <w:shd w:val="clear" w:color="auto" w:fill="FFFFFF" w:themeFill="background1"/>
        <w:spacing w:line="302" w:lineRule="exact"/>
        <w:ind w:firstLine="709"/>
        <w:jc w:val="both"/>
        <w:rPr>
          <w:spacing w:val="-5"/>
          <w:sz w:val="28"/>
          <w:szCs w:val="28"/>
        </w:rPr>
      </w:pPr>
      <w:r w:rsidRPr="00075E8E">
        <w:rPr>
          <w:spacing w:val="-5"/>
          <w:sz w:val="28"/>
          <w:szCs w:val="28"/>
        </w:rPr>
        <w:t>- прогнозные показатели социально-экономического развития субъекта РФ (налогооблагаемый объем реализации виноматериалов, виноградного сусла, производимых на территории РФ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региона;</w:t>
      </w:r>
    </w:p>
    <w:p w:rsidR="00674FA2" w:rsidRPr="00075E8E" w:rsidRDefault="00674FA2" w:rsidP="001122A7">
      <w:pPr>
        <w:shd w:val="clear" w:color="auto" w:fill="FFFFFF" w:themeFill="background1"/>
        <w:spacing w:line="302" w:lineRule="exact"/>
        <w:ind w:firstLine="709"/>
        <w:jc w:val="both"/>
        <w:rPr>
          <w:spacing w:val="-5"/>
          <w:sz w:val="28"/>
          <w:szCs w:val="28"/>
        </w:rPr>
      </w:pPr>
      <w:r w:rsidRPr="00075E8E">
        <w:rPr>
          <w:spacing w:val="-5"/>
          <w:sz w:val="28"/>
          <w:szCs w:val="28"/>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674FA2" w:rsidRPr="00075E8E" w:rsidRDefault="00674FA2" w:rsidP="001122A7">
      <w:pPr>
        <w:shd w:val="clear" w:color="auto" w:fill="FFFFFF" w:themeFill="background1"/>
        <w:spacing w:line="302" w:lineRule="exact"/>
        <w:ind w:firstLine="709"/>
        <w:jc w:val="both"/>
        <w:rPr>
          <w:spacing w:val="-5"/>
          <w:sz w:val="28"/>
          <w:szCs w:val="28"/>
        </w:rPr>
      </w:pPr>
      <w:r w:rsidRPr="00075E8E">
        <w:rPr>
          <w:spacing w:val="-5"/>
          <w:sz w:val="28"/>
          <w:szCs w:val="28"/>
        </w:rPr>
        <w:t>- динамика фактических поступлений по налогу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674FA2" w:rsidRPr="00075E8E" w:rsidRDefault="00674FA2" w:rsidP="001122A7">
      <w:pPr>
        <w:shd w:val="clear" w:color="auto" w:fill="FFFFFF" w:themeFill="background1"/>
        <w:spacing w:line="302" w:lineRule="exact"/>
        <w:ind w:firstLine="709"/>
        <w:jc w:val="both"/>
        <w:rPr>
          <w:spacing w:val="-5"/>
          <w:sz w:val="28"/>
          <w:szCs w:val="28"/>
        </w:rPr>
      </w:pPr>
      <w:r w:rsidRPr="00075E8E">
        <w:rPr>
          <w:spacing w:val="-5"/>
          <w:sz w:val="28"/>
          <w:szCs w:val="28"/>
        </w:rPr>
        <w:t>- налоговые ставки, предусмотренные главой 22 НК РФ «Акцизы».</w:t>
      </w:r>
    </w:p>
    <w:p w:rsidR="00674FA2" w:rsidRPr="00075E8E" w:rsidRDefault="00674FA2" w:rsidP="001122A7">
      <w:pPr>
        <w:shd w:val="clear" w:color="auto" w:fill="FFFFFF" w:themeFill="background1"/>
        <w:spacing w:line="302" w:lineRule="exact"/>
        <w:ind w:firstLine="709"/>
        <w:jc w:val="both"/>
        <w:rPr>
          <w:spacing w:val="-5"/>
          <w:sz w:val="28"/>
          <w:szCs w:val="28"/>
        </w:rPr>
      </w:pPr>
      <w:r w:rsidRPr="00075E8E">
        <w:rPr>
          <w:spacing w:val="-5"/>
          <w:sz w:val="28"/>
          <w:szCs w:val="28"/>
        </w:rPr>
        <w:t>Расчет поступлений акцизов на виноматериалы, виноградное сусло, производимые на территории РФ из подакцизного винограда, осуществляется по методу прямого расчета,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674FA2" w:rsidRPr="00075E8E" w:rsidRDefault="00674FA2"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Поступления акцизов на виноматериалы, виноградное сусло, производимые на территории Российской Федерации из подакцизного винограда, </w:t>
      </w:r>
      <w:r w:rsidRPr="00075E8E">
        <w:rPr>
          <w:sz w:val="27"/>
          <w:szCs w:val="27"/>
        </w:rPr>
        <w:t>(</w:t>
      </w:r>
      <w:r w:rsidRPr="00075E8E">
        <w:rPr>
          <w:b/>
          <w:i/>
          <w:sz w:val="27"/>
          <w:szCs w:val="27"/>
        </w:rPr>
        <w:t>А</w:t>
      </w:r>
      <w:r w:rsidRPr="00075E8E">
        <w:rPr>
          <w:b/>
          <w:i/>
          <w:sz w:val="27"/>
          <w:szCs w:val="27"/>
          <w:vertAlign w:val="subscript"/>
        </w:rPr>
        <w:t>ВСпв</w:t>
      </w:r>
      <w:r w:rsidRPr="00075E8E">
        <w:rPr>
          <w:sz w:val="27"/>
          <w:szCs w:val="27"/>
        </w:rPr>
        <w:t>)</w:t>
      </w:r>
      <w:r w:rsidRPr="00075E8E">
        <w:rPr>
          <w:spacing w:val="-5"/>
          <w:sz w:val="28"/>
          <w:szCs w:val="28"/>
        </w:rPr>
        <w:t xml:space="preserve"> определяется исходя из следующего алгоритма расчета (формуле):</w:t>
      </w:r>
    </w:p>
    <w:p w:rsidR="00674FA2" w:rsidRPr="00075E8E" w:rsidRDefault="00674FA2" w:rsidP="001122A7">
      <w:pPr>
        <w:shd w:val="clear" w:color="auto" w:fill="FFFFFF" w:themeFill="background1"/>
        <w:spacing w:line="302" w:lineRule="exact"/>
        <w:ind w:firstLine="709"/>
        <w:jc w:val="both"/>
        <w:rPr>
          <w:spacing w:val="-5"/>
          <w:sz w:val="28"/>
          <w:szCs w:val="28"/>
        </w:rPr>
      </w:pPr>
    </w:p>
    <w:p w:rsidR="00674FA2" w:rsidRPr="00075E8E" w:rsidRDefault="00674FA2" w:rsidP="001122A7">
      <w:pPr>
        <w:shd w:val="clear" w:color="auto" w:fill="FFFFFF" w:themeFill="background1"/>
        <w:spacing w:before="120" w:after="120"/>
        <w:jc w:val="center"/>
        <w:rPr>
          <w:b/>
          <w:i/>
          <w:sz w:val="27"/>
          <w:szCs w:val="27"/>
        </w:rPr>
      </w:pPr>
      <w:r w:rsidRPr="00075E8E">
        <w:rPr>
          <w:b/>
          <w:i/>
          <w:sz w:val="27"/>
          <w:szCs w:val="27"/>
        </w:rPr>
        <w:t>А</w:t>
      </w:r>
      <w:r w:rsidRPr="00075E8E">
        <w:rPr>
          <w:b/>
          <w:i/>
          <w:sz w:val="27"/>
          <w:szCs w:val="27"/>
          <w:vertAlign w:val="subscript"/>
        </w:rPr>
        <w:t>ВСпв</w:t>
      </w:r>
      <w:r w:rsidRPr="00075E8E">
        <w:rPr>
          <w:b/>
          <w:i/>
          <w:sz w:val="27"/>
          <w:szCs w:val="27"/>
        </w:rPr>
        <w:t>= ∑[(</w:t>
      </w:r>
      <w:r w:rsidRPr="00075E8E">
        <w:rPr>
          <w:b/>
          <w:i/>
          <w:sz w:val="27"/>
          <w:szCs w:val="27"/>
          <w:lang w:val="en-US"/>
        </w:rPr>
        <w:t>V</w:t>
      </w:r>
      <w:r w:rsidRPr="00075E8E">
        <w:rPr>
          <w:b/>
          <w:i/>
          <w:sz w:val="27"/>
          <w:szCs w:val="27"/>
          <w:vertAlign w:val="subscript"/>
        </w:rPr>
        <w:t>ВСпв</w:t>
      </w:r>
      <w:r w:rsidRPr="00075E8E">
        <w:rPr>
          <w:b/>
          <w:i/>
          <w:sz w:val="27"/>
          <w:szCs w:val="27"/>
        </w:rPr>
        <w:t>*</w:t>
      </w:r>
      <w:r w:rsidRPr="00075E8E">
        <w:rPr>
          <w:b/>
          <w:i/>
          <w:sz w:val="27"/>
          <w:szCs w:val="27"/>
          <w:lang w:val="en-US"/>
        </w:rPr>
        <w:t>S</w:t>
      </w:r>
      <w:r w:rsidRPr="00075E8E">
        <w:rPr>
          <w:b/>
          <w:i/>
          <w:sz w:val="27"/>
          <w:szCs w:val="27"/>
          <w:vertAlign w:val="subscript"/>
        </w:rPr>
        <w:t>ВСпв</w:t>
      </w:r>
      <w:r w:rsidRPr="00075E8E">
        <w:rPr>
          <w:b/>
          <w:i/>
          <w:sz w:val="27"/>
          <w:szCs w:val="27"/>
        </w:rPr>
        <w:t>) – ((</w:t>
      </w:r>
      <w:r w:rsidRPr="00075E8E">
        <w:rPr>
          <w:b/>
          <w:i/>
          <w:sz w:val="27"/>
          <w:szCs w:val="27"/>
          <w:lang w:val="en-US"/>
        </w:rPr>
        <w:t>V</w:t>
      </w:r>
      <w:r w:rsidRPr="00075E8E">
        <w:rPr>
          <w:b/>
          <w:i/>
          <w:sz w:val="27"/>
          <w:szCs w:val="27"/>
          <w:vertAlign w:val="subscript"/>
        </w:rPr>
        <w:t>ПВвс</w:t>
      </w:r>
      <w:r w:rsidRPr="00075E8E">
        <w:rPr>
          <w:b/>
          <w:i/>
          <w:sz w:val="27"/>
          <w:szCs w:val="27"/>
        </w:rPr>
        <w:t>*</w:t>
      </w:r>
      <w:r w:rsidRPr="00075E8E">
        <w:rPr>
          <w:b/>
          <w:i/>
          <w:sz w:val="27"/>
          <w:szCs w:val="27"/>
          <w:lang w:val="en-US"/>
        </w:rPr>
        <w:t>S</w:t>
      </w:r>
      <w:r w:rsidRPr="00075E8E">
        <w:rPr>
          <w:b/>
          <w:i/>
          <w:sz w:val="27"/>
          <w:szCs w:val="27"/>
          <w:vertAlign w:val="subscript"/>
        </w:rPr>
        <w:t>ПВ</w:t>
      </w:r>
      <w:r w:rsidRPr="00075E8E">
        <w:rPr>
          <w:b/>
          <w:i/>
          <w:sz w:val="27"/>
          <w:szCs w:val="27"/>
        </w:rPr>
        <w:t xml:space="preserve"> )*К</w:t>
      </w:r>
      <w:r w:rsidRPr="00075E8E">
        <w:rPr>
          <w:b/>
          <w:i/>
          <w:sz w:val="27"/>
          <w:szCs w:val="27"/>
          <w:vertAlign w:val="subscript"/>
        </w:rPr>
        <w:t xml:space="preserve">ВД </w:t>
      </w:r>
      <w:r w:rsidRPr="00075E8E">
        <w:rPr>
          <w:b/>
          <w:i/>
          <w:sz w:val="27"/>
          <w:szCs w:val="27"/>
        </w:rPr>
        <w:t>)]*</w:t>
      </w:r>
      <w:r w:rsidRPr="00075E8E">
        <w:rPr>
          <w:b/>
          <w:i/>
          <w:sz w:val="27"/>
          <w:szCs w:val="27"/>
          <w:lang w:val="en-US"/>
        </w:rPr>
        <w:t>K</w:t>
      </w:r>
      <w:r w:rsidRPr="00075E8E">
        <w:rPr>
          <w:b/>
          <w:i/>
          <w:sz w:val="27"/>
          <w:szCs w:val="27"/>
        </w:rPr>
        <w:t xml:space="preserve"> </w:t>
      </w:r>
      <w:r w:rsidRPr="00075E8E">
        <w:rPr>
          <w:b/>
          <w:i/>
          <w:sz w:val="27"/>
          <w:szCs w:val="27"/>
          <w:vertAlign w:val="subscript"/>
        </w:rPr>
        <w:t xml:space="preserve">соб. </w:t>
      </w:r>
      <w:r w:rsidRPr="00075E8E">
        <w:rPr>
          <w:b/>
          <w:i/>
          <w:sz w:val="27"/>
          <w:szCs w:val="27"/>
        </w:rPr>
        <w:t>(+/-)</w:t>
      </w:r>
      <w:r w:rsidRPr="00075E8E">
        <w:rPr>
          <w:b/>
          <w:i/>
          <w:sz w:val="27"/>
          <w:szCs w:val="27"/>
          <w:lang w:val="en-US"/>
        </w:rPr>
        <w:t>P</w:t>
      </w:r>
      <w:r w:rsidRPr="00075E8E">
        <w:rPr>
          <w:b/>
          <w:i/>
          <w:sz w:val="27"/>
          <w:szCs w:val="27"/>
        </w:rPr>
        <w:t xml:space="preserve"> (+/-)</w:t>
      </w:r>
      <w:r w:rsidRPr="00075E8E">
        <w:rPr>
          <w:b/>
          <w:i/>
          <w:sz w:val="27"/>
          <w:szCs w:val="27"/>
          <w:lang w:val="en-US"/>
        </w:rPr>
        <w:t>F</w:t>
      </w:r>
      <w:r w:rsidRPr="00075E8E">
        <w:rPr>
          <w:b/>
          <w:i/>
          <w:sz w:val="27"/>
          <w:szCs w:val="27"/>
        </w:rPr>
        <w:t>,</w:t>
      </w:r>
    </w:p>
    <w:p w:rsidR="00674FA2" w:rsidRPr="00075E8E" w:rsidRDefault="00674FA2" w:rsidP="001122A7">
      <w:pPr>
        <w:shd w:val="clear" w:color="auto" w:fill="FFFFFF" w:themeFill="background1"/>
        <w:spacing w:line="302" w:lineRule="exact"/>
        <w:ind w:firstLine="709"/>
        <w:jc w:val="both"/>
        <w:rPr>
          <w:spacing w:val="-5"/>
          <w:sz w:val="28"/>
          <w:szCs w:val="28"/>
        </w:rPr>
      </w:pPr>
      <w:r w:rsidRPr="00075E8E">
        <w:rPr>
          <w:spacing w:val="-5"/>
          <w:sz w:val="28"/>
          <w:szCs w:val="28"/>
        </w:rPr>
        <w:t>где:</w:t>
      </w:r>
    </w:p>
    <w:p w:rsidR="00674FA2" w:rsidRPr="00075E8E" w:rsidRDefault="00674FA2" w:rsidP="001122A7">
      <w:pPr>
        <w:shd w:val="clear" w:color="auto" w:fill="FFFFFF" w:themeFill="background1"/>
        <w:spacing w:line="302" w:lineRule="exact"/>
        <w:ind w:firstLine="709"/>
        <w:jc w:val="both"/>
        <w:rPr>
          <w:spacing w:val="-5"/>
          <w:sz w:val="28"/>
          <w:szCs w:val="28"/>
        </w:rPr>
      </w:pPr>
      <w:r w:rsidRPr="00075E8E">
        <w:rPr>
          <w:b/>
          <w:i/>
          <w:sz w:val="27"/>
          <w:szCs w:val="27"/>
          <w:lang w:val="en-US"/>
        </w:rPr>
        <w:t>V</w:t>
      </w:r>
      <w:r w:rsidRPr="00075E8E">
        <w:rPr>
          <w:b/>
          <w:i/>
          <w:sz w:val="27"/>
          <w:szCs w:val="27"/>
          <w:vertAlign w:val="subscript"/>
        </w:rPr>
        <w:t>ВСпв</w:t>
      </w:r>
      <w:r w:rsidRPr="00075E8E">
        <w:rPr>
          <w:spacing w:val="-5"/>
          <w:sz w:val="28"/>
          <w:szCs w:val="28"/>
        </w:rPr>
        <w:t xml:space="preserve"> - налогооблагаемый объем реализации виноматериалов, виноградного сусла, производимых на территории РФ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sidRPr="00075E8E">
        <w:rPr>
          <w:spacing w:val="-5"/>
          <w:sz w:val="28"/>
          <w:szCs w:val="28"/>
        </w:rPr>
        <w:t xml:space="preserve"> Иркутскстата</w:t>
      </w:r>
      <w:r w:rsidRPr="00075E8E">
        <w:rPr>
          <w:spacing w:val="-5"/>
          <w:sz w:val="28"/>
          <w:szCs w:val="28"/>
        </w:rPr>
        <w:t>, и (или) с показателями отчета по форме № 5-АЛ и иной статической налоговой отчетности);</w:t>
      </w:r>
    </w:p>
    <w:p w:rsidR="00674FA2" w:rsidRPr="00075E8E" w:rsidRDefault="00674FA2" w:rsidP="001122A7">
      <w:pPr>
        <w:shd w:val="clear" w:color="auto" w:fill="FFFFFF" w:themeFill="background1"/>
        <w:spacing w:line="302" w:lineRule="exact"/>
        <w:ind w:firstLine="709"/>
        <w:jc w:val="both"/>
        <w:rPr>
          <w:spacing w:val="-5"/>
          <w:sz w:val="28"/>
          <w:szCs w:val="28"/>
        </w:rPr>
      </w:pPr>
      <w:r w:rsidRPr="00075E8E">
        <w:rPr>
          <w:b/>
          <w:i/>
          <w:sz w:val="27"/>
          <w:szCs w:val="27"/>
          <w:lang w:val="en-US"/>
        </w:rPr>
        <w:t>S</w:t>
      </w:r>
      <w:r w:rsidRPr="00075E8E">
        <w:rPr>
          <w:b/>
          <w:i/>
          <w:sz w:val="27"/>
          <w:szCs w:val="27"/>
          <w:vertAlign w:val="subscript"/>
        </w:rPr>
        <w:t>ВСпв</w:t>
      </w:r>
      <w:r w:rsidRPr="00075E8E">
        <w:rPr>
          <w:spacing w:val="-5"/>
          <w:sz w:val="28"/>
          <w:szCs w:val="28"/>
        </w:rPr>
        <w:t xml:space="preserve"> - ставка акциза, рублей за 1 литр;</w:t>
      </w:r>
    </w:p>
    <w:p w:rsidR="00674FA2" w:rsidRPr="00075E8E" w:rsidRDefault="00674FA2" w:rsidP="001122A7">
      <w:pPr>
        <w:shd w:val="clear" w:color="auto" w:fill="FFFFFF" w:themeFill="background1"/>
        <w:spacing w:line="302" w:lineRule="exact"/>
        <w:ind w:firstLine="709"/>
        <w:jc w:val="both"/>
        <w:rPr>
          <w:spacing w:val="-5"/>
          <w:sz w:val="28"/>
          <w:szCs w:val="28"/>
        </w:rPr>
      </w:pPr>
      <w:r w:rsidRPr="00075E8E">
        <w:rPr>
          <w:b/>
          <w:i/>
          <w:sz w:val="27"/>
          <w:szCs w:val="27"/>
          <w:lang w:val="en-US"/>
        </w:rPr>
        <w:t>V</w:t>
      </w:r>
      <w:r w:rsidRPr="00075E8E">
        <w:rPr>
          <w:b/>
          <w:i/>
          <w:sz w:val="27"/>
          <w:szCs w:val="27"/>
          <w:vertAlign w:val="subscript"/>
        </w:rPr>
        <w:t>ПВвс</w:t>
      </w:r>
      <w:r w:rsidRPr="00075E8E">
        <w:rPr>
          <w:spacing w:val="-5"/>
          <w:sz w:val="28"/>
          <w:szCs w:val="28"/>
        </w:rPr>
        <w:t xml:space="preserve"> - налогооблагаемый объем винограда, использованного для производства виноматериалов/виноградного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sidRPr="00075E8E">
        <w:rPr>
          <w:spacing w:val="-5"/>
          <w:sz w:val="28"/>
          <w:szCs w:val="28"/>
        </w:rPr>
        <w:t xml:space="preserve"> Иркутскстата</w:t>
      </w:r>
      <w:r w:rsidRPr="00075E8E">
        <w:rPr>
          <w:spacing w:val="-5"/>
          <w:sz w:val="28"/>
          <w:szCs w:val="28"/>
        </w:rPr>
        <w:t xml:space="preserve">, и (или) с показателями отчета по форме </w:t>
      </w:r>
      <w:r w:rsidR="00CE229D" w:rsidRPr="00075E8E">
        <w:rPr>
          <w:spacing w:val="-5"/>
          <w:sz w:val="28"/>
          <w:szCs w:val="28"/>
        </w:rPr>
        <w:t>№</w:t>
      </w:r>
      <w:r w:rsidRPr="00075E8E">
        <w:rPr>
          <w:spacing w:val="-5"/>
          <w:sz w:val="28"/>
          <w:szCs w:val="28"/>
        </w:rPr>
        <w:t xml:space="preserve"> 5-АЛ и иной статической налоговой отчетности);</w:t>
      </w:r>
    </w:p>
    <w:p w:rsidR="00674FA2" w:rsidRPr="00075E8E" w:rsidRDefault="00CE229D" w:rsidP="001122A7">
      <w:pPr>
        <w:shd w:val="clear" w:color="auto" w:fill="FFFFFF" w:themeFill="background1"/>
        <w:spacing w:line="302" w:lineRule="exact"/>
        <w:ind w:firstLine="709"/>
        <w:jc w:val="both"/>
        <w:rPr>
          <w:spacing w:val="-5"/>
          <w:sz w:val="28"/>
          <w:szCs w:val="28"/>
        </w:rPr>
      </w:pPr>
      <w:r w:rsidRPr="00075E8E">
        <w:rPr>
          <w:b/>
          <w:i/>
          <w:sz w:val="27"/>
          <w:szCs w:val="27"/>
          <w:lang w:val="en-US"/>
        </w:rPr>
        <w:lastRenderedPageBreak/>
        <w:t>S</w:t>
      </w:r>
      <w:r w:rsidRPr="00075E8E">
        <w:rPr>
          <w:b/>
          <w:i/>
          <w:sz w:val="27"/>
          <w:szCs w:val="27"/>
          <w:vertAlign w:val="subscript"/>
        </w:rPr>
        <w:t>ПВ</w:t>
      </w:r>
      <w:r w:rsidR="00674FA2" w:rsidRPr="00075E8E">
        <w:rPr>
          <w:spacing w:val="-5"/>
          <w:sz w:val="28"/>
          <w:szCs w:val="28"/>
        </w:rPr>
        <w:t xml:space="preserve"> - ставка акциза, рублей за 1 тонну;</w:t>
      </w:r>
    </w:p>
    <w:p w:rsidR="00674FA2" w:rsidRPr="00075E8E" w:rsidRDefault="00CE229D" w:rsidP="001122A7">
      <w:pPr>
        <w:shd w:val="clear" w:color="auto" w:fill="FFFFFF" w:themeFill="background1"/>
        <w:spacing w:line="302" w:lineRule="exact"/>
        <w:ind w:firstLine="709"/>
        <w:jc w:val="both"/>
        <w:rPr>
          <w:spacing w:val="-5"/>
          <w:sz w:val="28"/>
          <w:szCs w:val="28"/>
        </w:rPr>
      </w:pPr>
      <w:r w:rsidRPr="00075E8E">
        <w:rPr>
          <w:b/>
          <w:i/>
          <w:sz w:val="27"/>
          <w:szCs w:val="27"/>
        </w:rPr>
        <w:t>К</w:t>
      </w:r>
      <w:r w:rsidRPr="00075E8E">
        <w:rPr>
          <w:b/>
          <w:i/>
          <w:sz w:val="27"/>
          <w:szCs w:val="27"/>
          <w:vertAlign w:val="subscript"/>
        </w:rPr>
        <w:t>ВД</w:t>
      </w:r>
      <w:r w:rsidR="00674FA2" w:rsidRPr="00075E8E">
        <w:rPr>
          <w:spacing w:val="-5"/>
          <w:sz w:val="28"/>
          <w:szCs w:val="28"/>
        </w:rPr>
        <w:t xml:space="preserve"> - коэффициент для расчета налогового вычета, рассчитываемый в соответствии с пунктом 31 статьи 200 НК РФ;</w:t>
      </w:r>
    </w:p>
    <w:p w:rsidR="00674FA2" w:rsidRPr="00075E8E" w:rsidRDefault="00674FA2" w:rsidP="001122A7">
      <w:pPr>
        <w:shd w:val="clear" w:color="auto" w:fill="FFFFFF" w:themeFill="background1"/>
        <w:spacing w:line="302" w:lineRule="exact"/>
        <w:ind w:firstLine="709"/>
        <w:jc w:val="both"/>
        <w:rPr>
          <w:spacing w:val="-5"/>
          <w:sz w:val="28"/>
          <w:szCs w:val="28"/>
        </w:rPr>
      </w:pPr>
      <w:r w:rsidRPr="00075E8E">
        <w:rPr>
          <w:i/>
          <w:spacing w:val="-5"/>
          <w:sz w:val="28"/>
          <w:szCs w:val="28"/>
        </w:rPr>
        <w:t>K</w:t>
      </w:r>
      <w:r w:rsidRPr="00075E8E">
        <w:rPr>
          <w:i/>
          <w:spacing w:val="-5"/>
          <w:sz w:val="22"/>
          <w:szCs w:val="22"/>
        </w:rPr>
        <w:t>соб</w:t>
      </w:r>
      <w:r w:rsidRPr="00075E8E">
        <w:rPr>
          <w:i/>
          <w:spacing w:val="-5"/>
          <w:sz w:val="28"/>
          <w:szCs w:val="28"/>
        </w:rPr>
        <w:t>.</w:t>
      </w:r>
      <w:r w:rsidRPr="00075E8E">
        <w:rPr>
          <w:spacing w:val="-5"/>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74FA2" w:rsidRPr="00075E8E" w:rsidRDefault="00674FA2"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Расчетный уровень собираемости определяется согласно данным отчета по форме </w:t>
      </w:r>
      <w:r w:rsidR="00CE229D" w:rsidRPr="00075E8E">
        <w:rPr>
          <w:spacing w:val="-5"/>
          <w:sz w:val="28"/>
          <w:szCs w:val="28"/>
        </w:rPr>
        <w:t>№</w:t>
      </w:r>
      <w:r w:rsidRPr="00075E8E">
        <w:rPr>
          <w:spacing w:val="-5"/>
          <w:sz w:val="28"/>
          <w:szCs w:val="28"/>
        </w:rPr>
        <w:t xml:space="preserve"> 1-НМ как частное от деления суммы поступившего налога на сумму начисленного налога.</w:t>
      </w:r>
    </w:p>
    <w:p w:rsidR="00674FA2" w:rsidRPr="00075E8E" w:rsidRDefault="00674FA2" w:rsidP="001122A7">
      <w:pPr>
        <w:shd w:val="clear" w:color="auto" w:fill="FFFFFF" w:themeFill="background1"/>
        <w:spacing w:line="302" w:lineRule="exact"/>
        <w:ind w:firstLine="709"/>
        <w:jc w:val="both"/>
        <w:rPr>
          <w:spacing w:val="-5"/>
          <w:sz w:val="28"/>
          <w:szCs w:val="28"/>
        </w:rPr>
      </w:pPr>
      <w:r w:rsidRPr="00075E8E">
        <w:rPr>
          <w:spacing w:val="-5"/>
          <w:sz w:val="28"/>
          <w:szCs w:val="28"/>
        </w:rPr>
        <w:t>P - переходящие платежи, тыс. рублей;</w:t>
      </w:r>
    </w:p>
    <w:p w:rsidR="00CD0994" w:rsidRPr="00075E8E" w:rsidRDefault="00CD0994" w:rsidP="00CD0994">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74FA2" w:rsidRPr="00075E8E" w:rsidRDefault="00674FA2" w:rsidP="001122A7">
      <w:pPr>
        <w:shd w:val="clear" w:color="auto" w:fill="FFFFFF" w:themeFill="background1"/>
        <w:spacing w:line="302" w:lineRule="exact"/>
        <w:ind w:firstLine="709"/>
        <w:jc w:val="both"/>
        <w:rPr>
          <w:spacing w:val="-5"/>
          <w:sz w:val="28"/>
          <w:szCs w:val="28"/>
        </w:rPr>
      </w:pPr>
      <w:r w:rsidRPr="00075E8E">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объема поступлений учитываются в налогооблагаемой базе в виде исключения объемных показателей, не подлежащих налогообложению, либо облагаемых по ставке 0.</w:t>
      </w:r>
    </w:p>
    <w:p w:rsidR="00674FA2" w:rsidRPr="00075E8E" w:rsidRDefault="00674FA2" w:rsidP="001122A7">
      <w:pPr>
        <w:shd w:val="clear" w:color="auto" w:fill="FFFFFF" w:themeFill="background1"/>
        <w:spacing w:line="302" w:lineRule="exact"/>
        <w:ind w:firstLine="709"/>
        <w:jc w:val="both"/>
        <w:rPr>
          <w:spacing w:val="-5"/>
          <w:sz w:val="28"/>
          <w:szCs w:val="28"/>
        </w:rPr>
      </w:pPr>
      <w:r w:rsidRPr="00075E8E">
        <w:rPr>
          <w:spacing w:val="-5"/>
          <w:sz w:val="28"/>
          <w:szCs w:val="28"/>
        </w:rPr>
        <w:t>Объем выпадающих доходов определяется в рамках прописанного алгоритма расчета прогнозного объема поступлений налога.</w:t>
      </w:r>
    </w:p>
    <w:p w:rsidR="0046740C" w:rsidRPr="00075E8E" w:rsidRDefault="0046740C" w:rsidP="001122A7">
      <w:pPr>
        <w:shd w:val="clear" w:color="auto" w:fill="FFFFFF" w:themeFill="background1"/>
        <w:spacing w:line="302" w:lineRule="exact"/>
        <w:ind w:firstLine="709"/>
        <w:jc w:val="both"/>
        <w:rPr>
          <w:spacing w:val="-5"/>
          <w:sz w:val="28"/>
          <w:szCs w:val="28"/>
        </w:rPr>
      </w:pPr>
    </w:p>
    <w:p w:rsidR="00282F49" w:rsidRPr="00075E8E" w:rsidRDefault="00282F49" w:rsidP="001122A7">
      <w:pPr>
        <w:pStyle w:val="3"/>
        <w:shd w:val="clear" w:color="auto" w:fill="FFFFFF" w:themeFill="background1"/>
        <w:spacing w:before="0" w:after="0"/>
        <w:jc w:val="center"/>
        <w:rPr>
          <w:rFonts w:ascii="Times New Roman" w:hAnsi="Times New Roman"/>
          <w:i/>
          <w:sz w:val="28"/>
          <w:szCs w:val="28"/>
        </w:rPr>
      </w:pPr>
      <w:bookmarkStart w:id="29" w:name="_Toc78200664"/>
      <w:r w:rsidRPr="00075E8E">
        <w:rPr>
          <w:rFonts w:ascii="Times New Roman" w:hAnsi="Times New Roman"/>
          <w:i/>
          <w:sz w:val="28"/>
          <w:szCs w:val="28"/>
        </w:rPr>
        <w:t>2.3.</w:t>
      </w:r>
      <w:r w:rsidR="005B5F37" w:rsidRPr="00075E8E">
        <w:rPr>
          <w:rFonts w:ascii="Times New Roman" w:hAnsi="Times New Roman"/>
          <w:i/>
          <w:sz w:val="28"/>
          <w:szCs w:val="28"/>
        </w:rPr>
        <w:t>7</w:t>
      </w:r>
      <w:r w:rsidRPr="00075E8E">
        <w:rPr>
          <w:rFonts w:ascii="Times New Roman" w:hAnsi="Times New Roman"/>
          <w:i/>
          <w:sz w:val="28"/>
          <w:szCs w:val="28"/>
        </w:rPr>
        <w:t>. Акцизы на автомобильный бензин, производимый на территории Российской Федерации 182 1 03 02041 01 0000110</w:t>
      </w:r>
      <w:bookmarkEnd w:id="29"/>
    </w:p>
    <w:p w:rsidR="00282F49" w:rsidRPr="00075E8E" w:rsidRDefault="00282F49" w:rsidP="001122A7">
      <w:pPr>
        <w:shd w:val="clear" w:color="auto" w:fill="FFFFFF" w:themeFill="background1"/>
      </w:pPr>
    </w:p>
    <w:p w:rsidR="00282F49" w:rsidRPr="00075E8E" w:rsidRDefault="00282F49" w:rsidP="001122A7">
      <w:pPr>
        <w:shd w:val="clear" w:color="auto" w:fill="FFFFFF" w:themeFill="background1"/>
        <w:ind w:firstLine="709"/>
        <w:jc w:val="both"/>
        <w:rPr>
          <w:sz w:val="28"/>
          <w:szCs w:val="28"/>
        </w:rPr>
      </w:pPr>
      <w:r w:rsidRPr="00075E8E">
        <w:rPr>
          <w:spacing w:val="-3"/>
          <w:sz w:val="28"/>
          <w:szCs w:val="28"/>
        </w:rPr>
        <w:t xml:space="preserve">Для расчёта поступлений акцизов </w:t>
      </w:r>
      <w:r w:rsidR="006D2A54" w:rsidRPr="00075E8E">
        <w:rPr>
          <w:spacing w:val="-3"/>
          <w:sz w:val="28"/>
          <w:szCs w:val="28"/>
        </w:rPr>
        <w:t>на автомобильный бензин</w:t>
      </w:r>
      <w:r w:rsidRPr="00075E8E">
        <w:rPr>
          <w:spacing w:val="-3"/>
          <w:sz w:val="28"/>
          <w:szCs w:val="28"/>
        </w:rPr>
        <w:t xml:space="preserve">, </w:t>
      </w:r>
      <w:r w:rsidRPr="00075E8E">
        <w:rPr>
          <w:sz w:val="28"/>
          <w:szCs w:val="28"/>
        </w:rPr>
        <w:t>производим</w:t>
      </w:r>
      <w:r w:rsidR="006D2A54" w:rsidRPr="00075E8E">
        <w:rPr>
          <w:sz w:val="28"/>
          <w:szCs w:val="28"/>
        </w:rPr>
        <w:t>ый</w:t>
      </w:r>
      <w:r w:rsidRPr="00075E8E">
        <w:rPr>
          <w:sz w:val="28"/>
          <w:szCs w:val="28"/>
        </w:rPr>
        <w:t xml:space="preserve"> на территории </w:t>
      </w:r>
      <w:r w:rsidR="00E52DA1" w:rsidRPr="00075E8E">
        <w:rPr>
          <w:sz w:val="28"/>
          <w:szCs w:val="28"/>
        </w:rPr>
        <w:t>РФ</w:t>
      </w:r>
      <w:r w:rsidRPr="00075E8E">
        <w:rPr>
          <w:sz w:val="28"/>
          <w:szCs w:val="28"/>
        </w:rPr>
        <w:t>, используются:</w:t>
      </w:r>
    </w:p>
    <w:p w:rsidR="00460896" w:rsidRPr="00075E8E" w:rsidRDefault="00460896" w:rsidP="001122A7">
      <w:pPr>
        <w:shd w:val="clear" w:color="auto" w:fill="FFFFFF" w:themeFill="background1"/>
        <w:ind w:firstLine="709"/>
        <w:jc w:val="both"/>
        <w:rPr>
          <w:sz w:val="28"/>
          <w:szCs w:val="28"/>
        </w:rPr>
      </w:pPr>
      <w:r w:rsidRPr="00075E8E">
        <w:rPr>
          <w:sz w:val="28"/>
          <w:szCs w:val="28"/>
        </w:rPr>
        <w:t xml:space="preserve">- </w:t>
      </w:r>
      <w:r w:rsidR="00E14A4F" w:rsidRPr="00075E8E">
        <w:rPr>
          <w:sz w:val="28"/>
          <w:szCs w:val="28"/>
        </w:rPr>
        <w:t>прогнозные показатели социально-экономического развития</w:t>
      </w:r>
      <w:r w:rsidRPr="00075E8E">
        <w:rPr>
          <w:sz w:val="28"/>
          <w:szCs w:val="28"/>
        </w:rPr>
        <w:t xml:space="preserve"> субъекта Российской Федерации (налогооблагаемый объём реализации автомобильного бензина), разрабатываемые Минэкономразвития региона;</w:t>
      </w:r>
    </w:p>
    <w:p w:rsidR="00282F49" w:rsidRPr="00075E8E" w:rsidRDefault="00282F49" w:rsidP="001122A7">
      <w:pPr>
        <w:shd w:val="clear" w:color="auto" w:fill="FFFFFF" w:themeFill="background1"/>
        <w:ind w:firstLine="709"/>
        <w:jc w:val="both"/>
        <w:rPr>
          <w:spacing w:val="-5"/>
          <w:sz w:val="28"/>
          <w:szCs w:val="28"/>
        </w:rPr>
      </w:pPr>
      <w:r w:rsidRPr="00075E8E">
        <w:rPr>
          <w:sz w:val="28"/>
          <w:szCs w:val="28"/>
        </w:rPr>
        <w:t xml:space="preserve">- </w:t>
      </w:r>
      <w:r w:rsidRPr="00075E8E">
        <w:rPr>
          <w:spacing w:val="-5"/>
          <w:sz w:val="28"/>
          <w:szCs w:val="28"/>
        </w:rPr>
        <w:t>динамика налоговой базы по акцизу согласно данным отчета по форме                № 5-</w:t>
      </w:r>
      <w:r w:rsidR="006D2A54" w:rsidRPr="00075E8E">
        <w:rPr>
          <w:spacing w:val="-5"/>
          <w:sz w:val="28"/>
          <w:szCs w:val="28"/>
        </w:rPr>
        <w:t>НП</w:t>
      </w:r>
      <w:r w:rsidRPr="00075E8E">
        <w:rPr>
          <w:spacing w:val="-5"/>
          <w:sz w:val="28"/>
          <w:szCs w:val="28"/>
        </w:rPr>
        <w:t xml:space="preserve"> </w:t>
      </w:r>
      <w:r w:rsidRPr="00075E8E">
        <w:rPr>
          <w:spacing w:val="-4"/>
          <w:sz w:val="28"/>
          <w:szCs w:val="28"/>
        </w:rPr>
        <w:t xml:space="preserve">«Отчёт о налоговой базе и структуре начислений по акцизам </w:t>
      </w:r>
      <w:r w:rsidR="006D2A54" w:rsidRPr="00075E8E">
        <w:rPr>
          <w:spacing w:val="-4"/>
          <w:sz w:val="28"/>
          <w:szCs w:val="28"/>
        </w:rPr>
        <w:t>на нефтепродукты</w:t>
      </w:r>
      <w:r w:rsidRPr="00075E8E">
        <w:rPr>
          <w:spacing w:val="-5"/>
          <w:sz w:val="28"/>
          <w:szCs w:val="28"/>
        </w:rPr>
        <w:t>», сложившаяся за предыдущие периоды;</w:t>
      </w:r>
    </w:p>
    <w:p w:rsidR="00282F49" w:rsidRPr="00075E8E" w:rsidRDefault="00282F49" w:rsidP="001122A7">
      <w:pPr>
        <w:shd w:val="clear" w:color="auto" w:fill="FFFFFF" w:themeFill="background1"/>
        <w:ind w:firstLine="709"/>
        <w:jc w:val="both"/>
        <w:rPr>
          <w:spacing w:val="-5"/>
          <w:sz w:val="28"/>
          <w:szCs w:val="28"/>
        </w:rPr>
      </w:pPr>
      <w:r w:rsidRPr="00075E8E">
        <w:rPr>
          <w:spacing w:val="-5"/>
          <w:sz w:val="28"/>
          <w:szCs w:val="28"/>
        </w:rPr>
        <w:t xml:space="preserve">- </w:t>
      </w:r>
      <w:r w:rsidRPr="00075E8E">
        <w:rPr>
          <w:spacing w:val="-1"/>
          <w:sz w:val="28"/>
          <w:szCs w:val="28"/>
        </w:rPr>
        <w:t xml:space="preserve">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5"/>
          <w:sz w:val="28"/>
          <w:szCs w:val="28"/>
        </w:rPr>
        <w:t>»;</w:t>
      </w:r>
    </w:p>
    <w:p w:rsidR="00282F49" w:rsidRPr="00075E8E" w:rsidRDefault="00282F49" w:rsidP="001122A7">
      <w:pPr>
        <w:shd w:val="clear" w:color="auto" w:fill="FFFFFF" w:themeFill="background1"/>
        <w:ind w:firstLine="709"/>
        <w:jc w:val="both"/>
        <w:rPr>
          <w:sz w:val="28"/>
          <w:szCs w:val="28"/>
        </w:rPr>
      </w:pPr>
      <w:r w:rsidRPr="00075E8E">
        <w:rPr>
          <w:spacing w:val="-5"/>
          <w:sz w:val="28"/>
          <w:szCs w:val="28"/>
        </w:rPr>
        <w:t>- налоговые ставки, предусмотренные главой 22 НК РФ «Акцизы».</w:t>
      </w:r>
    </w:p>
    <w:p w:rsidR="00282F49" w:rsidRPr="00075E8E" w:rsidRDefault="00282F49" w:rsidP="001122A7">
      <w:pPr>
        <w:shd w:val="clear" w:color="auto" w:fill="FFFFFF" w:themeFill="background1"/>
        <w:spacing w:line="310" w:lineRule="exact"/>
        <w:ind w:left="7" w:firstLine="713"/>
        <w:jc w:val="both"/>
        <w:rPr>
          <w:sz w:val="28"/>
          <w:szCs w:val="28"/>
        </w:rPr>
      </w:pPr>
      <w:r w:rsidRPr="00075E8E">
        <w:rPr>
          <w:sz w:val="28"/>
          <w:szCs w:val="28"/>
        </w:rPr>
        <w:t>Расчёт поступлений акцизов на</w:t>
      </w:r>
      <w:r w:rsidRPr="00075E8E">
        <w:rPr>
          <w:spacing w:val="-3"/>
          <w:sz w:val="28"/>
          <w:szCs w:val="28"/>
        </w:rPr>
        <w:t xml:space="preserve"> </w:t>
      </w:r>
      <w:r w:rsidR="006D2A54" w:rsidRPr="00075E8E">
        <w:rPr>
          <w:spacing w:val="-3"/>
          <w:sz w:val="28"/>
          <w:szCs w:val="28"/>
        </w:rPr>
        <w:t>автомобильный бензин</w:t>
      </w:r>
      <w:r w:rsidRPr="00075E8E">
        <w:rPr>
          <w:spacing w:val="-3"/>
          <w:sz w:val="28"/>
          <w:szCs w:val="28"/>
        </w:rPr>
        <w:t xml:space="preserve">, </w:t>
      </w:r>
      <w:r w:rsidRPr="00075E8E">
        <w:rPr>
          <w:sz w:val="28"/>
          <w:szCs w:val="28"/>
        </w:rPr>
        <w:t>производим</w:t>
      </w:r>
      <w:r w:rsidR="006D2A54" w:rsidRPr="00075E8E">
        <w:rPr>
          <w:sz w:val="28"/>
          <w:szCs w:val="28"/>
        </w:rPr>
        <w:t>ый</w:t>
      </w:r>
      <w:r w:rsidRPr="00075E8E">
        <w:rPr>
          <w:sz w:val="28"/>
          <w:szCs w:val="28"/>
        </w:rPr>
        <w:t xml:space="preserve"> на территории </w:t>
      </w:r>
      <w:r w:rsidR="00E52DA1" w:rsidRPr="00075E8E">
        <w:rPr>
          <w:sz w:val="28"/>
          <w:szCs w:val="28"/>
        </w:rPr>
        <w:t>РФ</w:t>
      </w:r>
      <w:r w:rsidR="008A0E2F" w:rsidRPr="00075E8E">
        <w:rPr>
          <w:sz w:val="28"/>
          <w:szCs w:val="28"/>
        </w:rPr>
        <w:t xml:space="preserve"> (</w:t>
      </w:r>
      <w:r w:rsidR="008A0E2F" w:rsidRPr="00075E8E">
        <w:rPr>
          <w:b/>
          <w:i/>
          <w:sz w:val="28"/>
          <w:szCs w:val="28"/>
        </w:rPr>
        <w:t>А</w:t>
      </w:r>
      <w:r w:rsidR="008A0E2F" w:rsidRPr="00075E8E">
        <w:rPr>
          <w:b/>
          <w:i/>
          <w:sz w:val="28"/>
          <w:szCs w:val="28"/>
          <w:vertAlign w:val="subscript"/>
        </w:rPr>
        <w:t>АБ</w:t>
      </w:r>
      <w:r w:rsidR="008A0E2F" w:rsidRPr="00075E8E">
        <w:rPr>
          <w:b/>
          <w:i/>
          <w:sz w:val="28"/>
          <w:szCs w:val="28"/>
        </w:rPr>
        <w:t>)</w:t>
      </w:r>
      <w:r w:rsidRPr="00075E8E">
        <w:rPr>
          <w:sz w:val="28"/>
          <w:szCs w:val="28"/>
        </w:rPr>
        <w:t>,</w:t>
      </w:r>
      <w:r w:rsidRPr="00075E8E">
        <w:rPr>
          <w:spacing w:val="-5"/>
          <w:sz w:val="28"/>
          <w:szCs w:val="28"/>
        </w:rPr>
        <w:t xml:space="preserve"> осуществляется </w:t>
      </w:r>
      <w:r w:rsidR="00602963" w:rsidRPr="00075E8E">
        <w:rPr>
          <w:spacing w:val="-5"/>
          <w:sz w:val="28"/>
          <w:szCs w:val="28"/>
        </w:rPr>
        <w:t>по</w:t>
      </w:r>
      <w:r w:rsidRPr="00075E8E">
        <w:rPr>
          <w:sz w:val="28"/>
          <w:szCs w:val="28"/>
        </w:rPr>
        <w:t xml:space="preserve"> метод</w:t>
      </w:r>
      <w:r w:rsidR="00602963" w:rsidRPr="00075E8E">
        <w:rPr>
          <w:sz w:val="28"/>
          <w:szCs w:val="28"/>
        </w:rPr>
        <w:t>у</w:t>
      </w:r>
      <w:r w:rsidRPr="00075E8E">
        <w:rPr>
          <w:sz w:val="28"/>
          <w:szCs w:val="28"/>
        </w:rPr>
        <w:t xml:space="preserve"> прямого счета, </w:t>
      </w:r>
      <w:r w:rsidRPr="00075E8E">
        <w:rPr>
          <w:spacing w:val="-1"/>
          <w:sz w:val="28"/>
          <w:szCs w:val="28"/>
        </w:rPr>
        <w:t>основанно</w:t>
      </w:r>
      <w:r w:rsidR="00602963" w:rsidRPr="00075E8E">
        <w:rPr>
          <w:spacing w:val="-1"/>
          <w:sz w:val="28"/>
          <w:szCs w:val="28"/>
        </w:rPr>
        <w:t>му</w:t>
      </w:r>
      <w:r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075E8E">
        <w:rPr>
          <w:sz w:val="28"/>
          <w:szCs w:val="28"/>
        </w:rPr>
        <w:t xml:space="preserve"> следующей формуле:</w:t>
      </w:r>
    </w:p>
    <w:p w:rsidR="00282F49" w:rsidRPr="00075E8E" w:rsidRDefault="00282F49" w:rsidP="001122A7">
      <w:pPr>
        <w:shd w:val="clear" w:color="auto" w:fill="FFFFFF" w:themeFill="background1"/>
        <w:spacing w:line="310" w:lineRule="exact"/>
        <w:ind w:left="7" w:firstLine="713"/>
        <w:jc w:val="both"/>
        <w:rPr>
          <w:sz w:val="28"/>
          <w:szCs w:val="28"/>
        </w:rPr>
      </w:pPr>
    </w:p>
    <w:p w:rsidR="00282F49" w:rsidRPr="00075E8E" w:rsidRDefault="00282F49" w:rsidP="001122A7">
      <w:pPr>
        <w:shd w:val="clear" w:color="auto" w:fill="FFFFFF" w:themeFill="background1"/>
        <w:spacing w:line="302" w:lineRule="exact"/>
        <w:ind w:firstLine="709"/>
        <w:jc w:val="center"/>
        <w:rPr>
          <w:b/>
          <w:i/>
          <w:sz w:val="28"/>
          <w:szCs w:val="28"/>
        </w:rPr>
      </w:pPr>
      <w:r w:rsidRPr="00075E8E">
        <w:rPr>
          <w:b/>
          <w:i/>
          <w:sz w:val="28"/>
          <w:szCs w:val="28"/>
        </w:rPr>
        <w:t>А</w:t>
      </w:r>
      <w:r w:rsidR="00CD35AB" w:rsidRPr="00075E8E">
        <w:rPr>
          <w:b/>
          <w:i/>
          <w:sz w:val="28"/>
          <w:szCs w:val="28"/>
          <w:vertAlign w:val="subscript"/>
        </w:rPr>
        <w:t>А</w:t>
      </w:r>
      <w:r w:rsidR="006D2A54" w:rsidRPr="00075E8E">
        <w:rPr>
          <w:b/>
          <w:i/>
          <w:sz w:val="28"/>
          <w:szCs w:val="28"/>
          <w:vertAlign w:val="subscript"/>
        </w:rPr>
        <w:t>Б</w:t>
      </w:r>
      <w:r w:rsidRPr="00075E8E">
        <w:rPr>
          <w:b/>
          <w:i/>
          <w:sz w:val="28"/>
          <w:szCs w:val="28"/>
          <w:vertAlign w:val="subscript"/>
        </w:rPr>
        <w:t xml:space="preserve"> </w:t>
      </w:r>
      <w:r w:rsidRPr="00075E8E">
        <w:rPr>
          <w:b/>
          <w:i/>
          <w:sz w:val="28"/>
          <w:szCs w:val="28"/>
        </w:rPr>
        <w:t xml:space="preserve">= </w:t>
      </w:r>
      <w:r w:rsidR="006D2A54" w:rsidRPr="00075E8E">
        <w:rPr>
          <w:b/>
          <w:i/>
          <w:sz w:val="28"/>
          <w:szCs w:val="28"/>
        </w:rPr>
        <w:t>∑</w:t>
      </w:r>
      <w:r w:rsidR="00802C4E" w:rsidRPr="00075E8E">
        <w:rPr>
          <w:b/>
          <w:i/>
          <w:sz w:val="28"/>
          <w:szCs w:val="28"/>
        </w:rPr>
        <w:t xml:space="preserve"> </w:t>
      </w:r>
      <w:r w:rsidR="006D2A54" w:rsidRPr="00075E8E">
        <w:rPr>
          <w:b/>
          <w:i/>
          <w:sz w:val="28"/>
          <w:szCs w:val="28"/>
        </w:rPr>
        <w:t>(</w:t>
      </w:r>
      <w:r w:rsidR="006D2A54" w:rsidRPr="00075E8E">
        <w:rPr>
          <w:b/>
          <w:i/>
          <w:sz w:val="28"/>
          <w:szCs w:val="28"/>
          <w:lang w:val="en-US"/>
        </w:rPr>
        <w:t>V</w:t>
      </w:r>
      <w:r w:rsidR="00CD35AB" w:rsidRPr="00075E8E">
        <w:rPr>
          <w:b/>
          <w:i/>
          <w:sz w:val="28"/>
          <w:szCs w:val="28"/>
          <w:vertAlign w:val="subscript"/>
        </w:rPr>
        <w:t>А</w:t>
      </w:r>
      <w:r w:rsidR="006D2A54" w:rsidRPr="00075E8E">
        <w:rPr>
          <w:b/>
          <w:i/>
          <w:sz w:val="28"/>
          <w:szCs w:val="28"/>
          <w:vertAlign w:val="subscript"/>
        </w:rPr>
        <w:t>Б</w:t>
      </w:r>
      <w:r w:rsidRPr="00075E8E">
        <w:rPr>
          <w:b/>
          <w:i/>
          <w:sz w:val="28"/>
          <w:szCs w:val="28"/>
        </w:rPr>
        <w:t xml:space="preserve"> × </w:t>
      </w:r>
      <w:r w:rsidRPr="00075E8E">
        <w:rPr>
          <w:b/>
          <w:i/>
          <w:sz w:val="28"/>
          <w:szCs w:val="28"/>
          <w:lang w:val="en-US"/>
        </w:rPr>
        <w:t>S</w:t>
      </w:r>
      <w:r w:rsidRPr="00075E8E">
        <w:rPr>
          <w:b/>
          <w:i/>
          <w:sz w:val="28"/>
          <w:szCs w:val="28"/>
        </w:rPr>
        <w:t xml:space="preserve"> ×К</w:t>
      </w:r>
      <w:r w:rsidR="00802C4E" w:rsidRPr="00075E8E">
        <w:rPr>
          <w:b/>
          <w:i/>
          <w:sz w:val="28"/>
          <w:szCs w:val="28"/>
          <w:vertAlign w:val="subscript"/>
        </w:rPr>
        <w:t>соб.</w:t>
      </w:r>
      <w:r w:rsidR="006D2A54" w:rsidRPr="00075E8E">
        <w:rPr>
          <w:b/>
          <w:i/>
          <w:sz w:val="28"/>
          <w:szCs w:val="28"/>
        </w:rPr>
        <w:t>)</w:t>
      </w:r>
      <w:r w:rsidR="00802C4E" w:rsidRPr="00075E8E">
        <w:rPr>
          <w:b/>
          <w:i/>
          <w:sz w:val="28"/>
          <w:szCs w:val="28"/>
        </w:rPr>
        <w:t xml:space="preserve"> </w:t>
      </w:r>
      <w:r w:rsidRPr="00075E8E">
        <w:rPr>
          <w:b/>
          <w:i/>
          <w:sz w:val="28"/>
          <w:szCs w:val="28"/>
        </w:rPr>
        <w:t xml:space="preserve">× Н ± </w:t>
      </w:r>
      <w:r w:rsidRPr="00075E8E">
        <w:rPr>
          <w:b/>
          <w:i/>
          <w:sz w:val="28"/>
          <w:szCs w:val="28"/>
          <w:lang w:val="en-US"/>
        </w:rPr>
        <w:t>F</w:t>
      </w:r>
    </w:p>
    <w:p w:rsidR="00282F49" w:rsidRPr="00075E8E" w:rsidRDefault="00282F49" w:rsidP="001122A7">
      <w:pPr>
        <w:shd w:val="clear" w:color="auto" w:fill="FFFFFF" w:themeFill="background1"/>
        <w:spacing w:line="310" w:lineRule="exact"/>
        <w:ind w:left="7" w:firstLine="713"/>
        <w:jc w:val="both"/>
        <w:rPr>
          <w:sz w:val="28"/>
          <w:szCs w:val="28"/>
        </w:rPr>
      </w:pPr>
      <w:r w:rsidRPr="00075E8E">
        <w:rPr>
          <w:sz w:val="28"/>
          <w:szCs w:val="28"/>
        </w:rPr>
        <w:t>где:</w:t>
      </w:r>
    </w:p>
    <w:p w:rsidR="00282F49" w:rsidRPr="00075E8E" w:rsidRDefault="006D2A54" w:rsidP="001122A7">
      <w:pPr>
        <w:shd w:val="clear" w:color="auto" w:fill="FFFFFF" w:themeFill="background1"/>
        <w:spacing w:line="310" w:lineRule="exact"/>
        <w:ind w:left="7" w:firstLine="713"/>
        <w:jc w:val="both"/>
        <w:rPr>
          <w:sz w:val="28"/>
          <w:szCs w:val="28"/>
        </w:rPr>
      </w:pPr>
      <w:r w:rsidRPr="00075E8E">
        <w:rPr>
          <w:b/>
          <w:i/>
          <w:sz w:val="28"/>
          <w:szCs w:val="28"/>
          <w:lang w:val="en-US"/>
        </w:rPr>
        <w:t>V</w:t>
      </w:r>
      <w:r w:rsidR="00CD35AB" w:rsidRPr="00075E8E">
        <w:rPr>
          <w:b/>
          <w:i/>
          <w:sz w:val="28"/>
          <w:szCs w:val="28"/>
          <w:vertAlign w:val="subscript"/>
        </w:rPr>
        <w:t>А</w:t>
      </w:r>
      <w:r w:rsidRPr="00075E8E">
        <w:rPr>
          <w:b/>
          <w:i/>
          <w:sz w:val="28"/>
          <w:szCs w:val="28"/>
          <w:vertAlign w:val="subscript"/>
        </w:rPr>
        <w:t>Б</w:t>
      </w:r>
      <w:r w:rsidR="00282F49" w:rsidRPr="00075E8E">
        <w:rPr>
          <w:b/>
          <w:i/>
          <w:sz w:val="28"/>
          <w:szCs w:val="28"/>
          <w:vertAlign w:val="subscript"/>
        </w:rPr>
        <w:t xml:space="preserve"> </w:t>
      </w:r>
      <w:r w:rsidR="00282F49" w:rsidRPr="00075E8E">
        <w:rPr>
          <w:sz w:val="28"/>
          <w:szCs w:val="28"/>
        </w:rPr>
        <w:t>–</w:t>
      </w:r>
      <w:r w:rsidR="00282F49" w:rsidRPr="00075E8E">
        <w:rPr>
          <w:b/>
          <w:i/>
          <w:sz w:val="28"/>
          <w:szCs w:val="28"/>
        </w:rPr>
        <w:t xml:space="preserve"> </w:t>
      </w:r>
      <w:r w:rsidR="00282F49" w:rsidRPr="00075E8E">
        <w:rPr>
          <w:sz w:val="28"/>
          <w:szCs w:val="28"/>
        </w:rPr>
        <w:t xml:space="preserve">налогооблагаемый объем реализации </w:t>
      </w:r>
      <w:r w:rsidR="00613D2F" w:rsidRPr="00075E8E">
        <w:rPr>
          <w:spacing w:val="-3"/>
          <w:sz w:val="28"/>
          <w:szCs w:val="28"/>
        </w:rPr>
        <w:t>автомобильного бензина</w:t>
      </w:r>
      <w:r w:rsidRPr="00075E8E">
        <w:rPr>
          <w:sz w:val="28"/>
          <w:szCs w:val="28"/>
        </w:rPr>
        <w:t>,</w:t>
      </w:r>
      <w:r w:rsidRPr="00075E8E">
        <w:rPr>
          <w:spacing w:val="-3"/>
          <w:sz w:val="28"/>
          <w:szCs w:val="28"/>
        </w:rPr>
        <w:t xml:space="preserve"> по </w:t>
      </w:r>
      <w:r w:rsidRPr="00075E8E">
        <w:rPr>
          <w:spacing w:val="-3"/>
          <w:sz w:val="28"/>
          <w:szCs w:val="28"/>
        </w:rPr>
        <w:lastRenderedPageBreak/>
        <w:t>классам</w:t>
      </w:r>
      <w:r w:rsidR="00282F49" w:rsidRPr="00075E8E">
        <w:rPr>
          <w:spacing w:val="-3"/>
          <w:sz w:val="28"/>
          <w:szCs w:val="28"/>
        </w:rPr>
        <w:t xml:space="preserve">, </w:t>
      </w:r>
      <w:r w:rsidRPr="00075E8E">
        <w:rPr>
          <w:sz w:val="28"/>
          <w:szCs w:val="28"/>
        </w:rPr>
        <w:t>тонны</w:t>
      </w:r>
      <w:r w:rsidR="00282F49" w:rsidRPr="00075E8E">
        <w:rPr>
          <w:sz w:val="28"/>
          <w:szCs w:val="28"/>
        </w:rPr>
        <w:t>;</w:t>
      </w:r>
      <w:r w:rsidRPr="00075E8E">
        <w:rPr>
          <w:sz w:val="28"/>
          <w:szCs w:val="28"/>
        </w:rPr>
        <w:t xml:space="preserve"> </w:t>
      </w:r>
    </w:p>
    <w:p w:rsidR="00282F49" w:rsidRPr="00075E8E" w:rsidRDefault="00282F49" w:rsidP="001122A7">
      <w:pPr>
        <w:shd w:val="clear" w:color="auto" w:fill="FFFFFF" w:themeFill="background1"/>
        <w:spacing w:line="310" w:lineRule="exact"/>
        <w:ind w:left="7" w:firstLine="713"/>
        <w:jc w:val="both"/>
        <w:rPr>
          <w:sz w:val="28"/>
          <w:szCs w:val="28"/>
        </w:rPr>
      </w:pPr>
      <w:r w:rsidRPr="00075E8E">
        <w:rPr>
          <w:b/>
          <w:i/>
          <w:sz w:val="28"/>
          <w:szCs w:val="28"/>
          <w:lang w:val="en-US"/>
        </w:rPr>
        <w:t>S</w:t>
      </w:r>
      <w:r w:rsidRPr="00075E8E">
        <w:rPr>
          <w:b/>
          <w:i/>
          <w:sz w:val="28"/>
          <w:szCs w:val="28"/>
        </w:rPr>
        <w:t xml:space="preserve"> </w:t>
      </w:r>
      <w:r w:rsidRPr="00075E8E">
        <w:rPr>
          <w:sz w:val="28"/>
          <w:szCs w:val="28"/>
        </w:rPr>
        <w:t xml:space="preserve"> </w:t>
      </w:r>
      <w:r w:rsidR="00D2130F" w:rsidRPr="00075E8E">
        <w:rPr>
          <w:sz w:val="28"/>
          <w:szCs w:val="28"/>
        </w:rPr>
        <w:t>–</w:t>
      </w:r>
      <w:r w:rsidRPr="00075E8E">
        <w:rPr>
          <w:sz w:val="28"/>
          <w:szCs w:val="28"/>
        </w:rPr>
        <w:t xml:space="preserve"> ставка акциза, рублей за 1 </w:t>
      </w:r>
      <w:r w:rsidR="006D2A54" w:rsidRPr="00075E8E">
        <w:rPr>
          <w:sz w:val="28"/>
          <w:szCs w:val="28"/>
        </w:rPr>
        <w:t>тонну</w:t>
      </w:r>
      <w:r w:rsidRPr="00075E8E">
        <w:rPr>
          <w:sz w:val="28"/>
          <w:szCs w:val="28"/>
        </w:rPr>
        <w:t>;</w:t>
      </w:r>
    </w:p>
    <w:p w:rsidR="00282F49" w:rsidRPr="00075E8E" w:rsidRDefault="00282F49"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282F49" w:rsidRPr="00075E8E" w:rsidRDefault="00282F49"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 xml:space="preserve">Н </w:t>
      </w:r>
      <w:r w:rsidR="00D2130F" w:rsidRPr="00075E8E">
        <w:rPr>
          <w:sz w:val="28"/>
          <w:szCs w:val="28"/>
        </w:rPr>
        <w:t>–</w:t>
      </w:r>
      <w:r w:rsidRPr="00075E8E">
        <w:rPr>
          <w:sz w:val="28"/>
          <w:szCs w:val="28"/>
        </w:rPr>
        <w:t xml:space="preserve"> норматив зачисления доходов от уплаты акцизов на</w:t>
      </w:r>
      <w:r w:rsidRPr="00075E8E">
        <w:rPr>
          <w:spacing w:val="-3"/>
          <w:sz w:val="28"/>
          <w:szCs w:val="28"/>
        </w:rPr>
        <w:t xml:space="preserve"> </w:t>
      </w:r>
      <w:r w:rsidR="006D2A54" w:rsidRPr="00075E8E">
        <w:rPr>
          <w:spacing w:val="-3"/>
          <w:sz w:val="28"/>
          <w:szCs w:val="28"/>
        </w:rPr>
        <w:t>автомобильный бензин</w:t>
      </w:r>
      <w:r w:rsidRPr="00075E8E">
        <w:rPr>
          <w:spacing w:val="-3"/>
          <w:sz w:val="28"/>
          <w:szCs w:val="28"/>
        </w:rPr>
        <w:t xml:space="preserve">, </w:t>
      </w:r>
      <w:r w:rsidR="008A0E2F" w:rsidRPr="00075E8E">
        <w:rPr>
          <w:sz w:val="28"/>
          <w:szCs w:val="28"/>
        </w:rPr>
        <w:t>производимый</w:t>
      </w:r>
      <w:r w:rsidRPr="00075E8E">
        <w:rPr>
          <w:sz w:val="28"/>
          <w:szCs w:val="28"/>
        </w:rPr>
        <w:t xml:space="preserve"> на территории </w:t>
      </w:r>
      <w:r w:rsidR="00E52DA1" w:rsidRPr="00075E8E">
        <w:rPr>
          <w:sz w:val="28"/>
          <w:szCs w:val="28"/>
        </w:rPr>
        <w:t>РФ</w:t>
      </w:r>
      <w:r w:rsidRPr="00075E8E">
        <w:rPr>
          <w:sz w:val="28"/>
          <w:szCs w:val="28"/>
        </w:rPr>
        <w:t>, в областной бюджет в соответствии со статьями БК РФ, %;</w:t>
      </w:r>
    </w:p>
    <w:p w:rsidR="00A94931" w:rsidRPr="00075E8E" w:rsidRDefault="00A94931" w:rsidP="00A94931">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06994" w:rsidRPr="00075E8E" w:rsidRDefault="00282F49"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Коэффициент собираемости определяется согласно данным отчета по форме         № 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706994" w:rsidRPr="00075E8E" w:rsidRDefault="00706994" w:rsidP="001122A7">
      <w:pPr>
        <w:shd w:val="clear" w:color="auto" w:fill="FFFFFF" w:themeFill="background1"/>
        <w:spacing w:line="302" w:lineRule="exact"/>
        <w:ind w:firstLine="709"/>
        <w:jc w:val="both"/>
        <w:rPr>
          <w:spacing w:val="-5"/>
          <w:sz w:val="28"/>
          <w:szCs w:val="28"/>
        </w:rPr>
      </w:pPr>
      <w:r w:rsidRPr="00075E8E">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объёма поступлений учитываются в виде применения налоговой ставки отличной от общеустановленной ставки.</w:t>
      </w:r>
    </w:p>
    <w:p w:rsidR="00706994" w:rsidRPr="00075E8E" w:rsidRDefault="00706994" w:rsidP="001122A7">
      <w:pPr>
        <w:shd w:val="clear" w:color="auto" w:fill="FFFFFF" w:themeFill="background1"/>
        <w:spacing w:line="302" w:lineRule="exact"/>
        <w:ind w:firstLine="709"/>
        <w:jc w:val="both"/>
        <w:rPr>
          <w:spacing w:val="-5"/>
          <w:sz w:val="28"/>
          <w:szCs w:val="28"/>
        </w:rPr>
      </w:pPr>
      <w:r w:rsidRPr="00075E8E">
        <w:rPr>
          <w:spacing w:val="-5"/>
          <w:sz w:val="28"/>
          <w:szCs w:val="28"/>
        </w:rPr>
        <w:t>Объём выпадающих доходов определяется в рамках прописанного алгоритма расчёта прогнозного объёма поступлений налога.</w:t>
      </w:r>
    </w:p>
    <w:p w:rsidR="008F7995" w:rsidRPr="00075E8E" w:rsidRDefault="008F7995" w:rsidP="001122A7">
      <w:pPr>
        <w:shd w:val="clear" w:color="auto" w:fill="FFFFFF" w:themeFill="background1"/>
        <w:spacing w:line="302" w:lineRule="exact"/>
        <w:ind w:firstLine="709"/>
        <w:jc w:val="both"/>
        <w:rPr>
          <w:spacing w:val="-5"/>
          <w:sz w:val="28"/>
          <w:szCs w:val="28"/>
        </w:rPr>
      </w:pPr>
      <w:r w:rsidRPr="00075E8E">
        <w:rPr>
          <w:spacing w:val="-5"/>
          <w:sz w:val="28"/>
          <w:szCs w:val="28"/>
        </w:rPr>
        <w:t>В соответствии с пунктом 2.1. статьи 56 Бюджетного кодекса Р</w:t>
      </w:r>
      <w:r w:rsidR="003156D4" w:rsidRPr="00075E8E">
        <w:rPr>
          <w:spacing w:val="-5"/>
          <w:sz w:val="28"/>
          <w:szCs w:val="28"/>
        </w:rPr>
        <w:t>Ф</w:t>
      </w:r>
      <w:r w:rsidRPr="00075E8E">
        <w:rPr>
          <w:spacing w:val="-5"/>
          <w:sz w:val="28"/>
          <w:szCs w:val="28"/>
        </w:rPr>
        <w:t xml:space="preserve"> налоговые доходы от </w:t>
      </w:r>
      <w:r w:rsidR="00A87DBE" w:rsidRPr="00075E8E">
        <w:rPr>
          <w:spacing w:val="-5"/>
          <w:sz w:val="28"/>
          <w:szCs w:val="28"/>
        </w:rPr>
        <w:t xml:space="preserve">уплаты </w:t>
      </w:r>
      <w:r w:rsidRPr="00075E8E">
        <w:rPr>
          <w:spacing w:val="-5"/>
          <w:sz w:val="28"/>
          <w:szCs w:val="28"/>
        </w:rPr>
        <w:t xml:space="preserve">акцизов на автомобильный бензин, </w:t>
      </w:r>
      <w:r w:rsidR="003156D4" w:rsidRPr="00075E8E">
        <w:rPr>
          <w:spacing w:val="-5"/>
          <w:sz w:val="28"/>
          <w:szCs w:val="28"/>
        </w:rPr>
        <w:t>производимый на территории РФ</w:t>
      </w:r>
      <w:r w:rsidRPr="00075E8E">
        <w:rPr>
          <w:spacing w:val="-5"/>
          <w:sz w:val="28"/>
          <w:szCs w:val="28"/>
        </w:rPr>
        <w:t>,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w:t>
      </w:r>
      <w:r w:rsidR="003156D4" w:rsidRPr="00075E8E">
        <w:rPr>
          <w:spacing w:val="-5"/>
          <w:sz w:val="28"/>
          <w:szCs w:val="28"/>
        </w:rPr>
        <w:t xml:space="preserve">ого </w:t>
      </w:r>
      <w:r w:rsidRPr="00075E8E">
        <w:rPr>
          <w:spacing w:val="-5"/>
          <w:sz w:val="28"/>
          <w:szCs w:val="28"/>
        </w:rPr>
        <w:t>вид</w:t>
      </w:r>
      <w:r w:rsidR="003156D4" w:rsidRPr="00075E8E">
        <w:rPr>
          <w:spacing w:val="-5"/>
          <w:sz w:val="28"/>
          <w:szCs w:val="28"/>
        </w:rPr>
        <w:t>а</w:t>
      </w:r>
      <w:r w:rsidRPr="00075E8E">
        <w:rPr>
          <w:spacing w:val="-5"/>
          <w:sz w:val="28"/>
          <w:szCs w:val="28"/>
        </w:rPr>
        <w:t xml:space="preserve"> акцизов.</w:t>
      </w:r>
    </w:p>
    <w:p w:rsidR="003156D4" w:rsidRPr="00075E8E" w:rsidRDefault="003156D4" w:rsidP="001122A7">
      <w:pPr>
        <w:shd w:val="clear" w:color="auto" w:fill="FFFFFF" w:themeFill="background1"/>
        <w:spacing w:line="302" w:lineRule="exact"/>
        <w:ind w:firstLine="709"/>
        <w:jc w:val="both"/>
        <w:rPr>
          <w:spacing w:val="-5"/>
          <w:sz w:val="28"/>
          <w:szCs w:val="28"/>
        </w:rPr>
      </w:pPr>
      <w:r w:rsidRPr="00075E8E">
        <w:rPr>
          <w:spacing w:val="-5"/>
          <w:sz w:val="28"/>
          <w:szCs w:val="28"/>
        </w:rPr>
        <w:t>В действующих условиях расчет акцизов на автомобильный бензин, производимый на территории РФ, не производится.</w:t>
      </w:r>
    </w:p>
    <w:p w:rsidR="00F01C1B" w:rsidRPr="00075E8E" w:rsidRDefault="00F01C1B" w:rsidP="001122A7">
      <w:pPr>
        <w:shd w:val="clear" w:color="auto" w:fill="FFFFFF" w:themeFill="background1"/>
        <w:spacing w:line="302" w:lineRule="exact"/>
        <w:ind w:firstLine="709"/>
        <w:jc w:val="both"/>
        <w:rPr>
          <w:spacing w:val="-5"/>
          <w:sz w:val="28"/>
          <w:szCs w:val="28"/>
        </w:rPr>
      </w:pPr>
    </w:p>
    <w:p w:rsidR="00CD35AB" w:rsidRPr="00075E8E" w:rsidRDefault="00CD35AB" w:rsidP="001122A7">
      <w:pPr>
        <w:pStyle w:val="3"/>
        <w:shd w:val="clear" w:color="auto" w:fill="FFFFFF" w:themeFill="background1"/>
        <w:spacing w:before="0" w:after="0"/>
        <w:jc w:val="center"/>
        <w:rPr>
          <w:rFonts w:ascii="Times New Roman" w:hAnsi="Times New Roman"/>
          <w:i/>
          <w:sz w:val="28"/>
          <w:szCs w:val="28"/>
        </w:rPr>
      </w:pPr>
      <w:bookmarkStart w:id="30" w:name="_Toc78200665"/>
      <w:r w:rsidRPr="00075E8E">
        <w:rPr>
          <w:rFonts w:ascii="Times New Roman" w:hAnsi="Times New Roman"/>
          <w:i/>
          <w:sz w:val="28"/>
          <w:szCs w:val="28"/>
        </w:rPr>
        <w:t>2.3.</w:t>
      </w:r>
      <w:r w:rsidR="005B5F37" w:rsidRPr="00075E8E">
        <w:rPr>
          <w:rFonts w:ascii="Times New Roman" w:hAnsi="Times New Roman"/>
          <w:i/>
          <w:sz w:val="28"/>
          <w:szCs w:val="28"/>
        </w:rPr>
        <w:t>8</w:t>
      </w:r>
      <w:r w:rsidRPr="00075E8E">
        <w:rPr>
          <w:rFonts w:ascii="Times New Roman" w:hAnsi="Times New Roman"/>
          <w:i/>
          <w:sz w:val="28"/>
          <w:szCs w:val="28"/>
        </w:rPr>
        <w:t>. Акцизы на прямогонный бензин, производимый на территории Российской Федерации 182 1 03 02042 01 0000110</w:t>
      </w:r>
      <w:bookmarkEnd w:id="30"/>
    </w:p>
    <w:p w:rsidR="00CD35AB" w:rsidRPr="00075E8E" w:rsidRDefault="00CD35AB" w:rsidP="001122A7">
      <w:pPr>
        <w:shd w:val="clear" w:color="auto" w:fill="FFFFFF" w:themeFill="background1"/>
      </w:pPr>
    </w:p>
    <w:p w:rsidR="00CD35AB" w:rsidRPr="00075E8E" w:rsidRDefault="00CD35AB" w:rsidP="001122A7">
      <w:pPr>
        <w:shd w:val="clear" w:color="auto" w:fill="FFFFFF" w:themeFill="background1"/>
        <w:ind w:firstLine="709"/>
        <w:jc w:val="both"/>
        <w:rPr>
          <w:sz w:val="28"/>
          <w:szCs w:val="28"/>
        </w:rPr>
      </w:pPr>
      <w:r w:rsidRPr="00075E8E">
        <w:rPr>
          <w:spacing w:val="-3"/>
          <w:sz w:val="28"/>
          <w:szCs w:val="28"/>
        </w:rPr>
        <w:t xml:space="preserve">Для расчёта поступлений акцизов на </w:t>
      </w:r>
      <w:r w:rsidR="008A0E2F" w:rsidRPr="00075E8E">
        <w:rPr>
          <w:spacing w:val="-3"/>
          <w:sz w:val="28"/>
          <w:szCs w:val="28"/>
        </w:rPr>
        <w:t>прямогонный</w:t>
      </w:r>
      <w:r w:rsidRPr="00075E8E">
        <w:rPr>
          <w:spacing w:val="-3"/>
          <w:sz w:val="28"/>
          <w:szCs w:val="28"/>
        </w:rPr>
        <w:t xml:space="preserve"> бензин, </w:t>
      </w:r>
      <w:r w:rsidRPr="00075E8E">
        <w:rPr>
          <w:sz w:val="28"/>
          <w:szCs w:val="28"/>
        </w:rPr>
        <w:t xml:space="preserve">производимый на территории </w:t>
      </w:r>
      <w:r w:rsidR="00E52DA1" w:rsidRPr="00075E8E">
        <w:rPr>
          <w:sz w:val="28"/>
          <w:szCs w:val="28"/>
        </w:rPr>
        <w:t>РФ</w:t>
      </w:r>
      <w:r w:rsidRPr="00075E8E">
        <w:rPr>
          <w:sz w:val="28"/>
          <w:szCs w:val="28"/>
        </w:rPr>
        <w:t>, используются:</w:t>
      </w:r>
    </w:p>
    <w:p w:rsidR="00380355" w:rsidRPr="00075E8E" w:rsidRDefault="00380355" w:rsidP="001122A7">
      <w:pPr>
        <w:shd w:val="clear" w:color="auto" w:fill="FFFFFF" w:themeFill="background1"/>
        <w:ind w:firstLine="709"/>
        <w:jc w:val="both"/>
        <w:rPr>
          <w:sz w:val="28"/>
          <w:szCs w:val="28"/>
        </w:rPr>
      </w:pPr>
      <w:r w:rsidRPr="00075E8E">
        <w:rPr>
          <w:sz w:val="28"/>
          <w:szCs w:val="28"/>
        </w:rPr>
        <w:t xml:space="preserve">- </w:t>
      </w:r>
      <w:r w:rsidR="00E14A4F" w:rsidRPr="00075E8E">
        <w:rPr>
          <w:sz w:val="28"/>
          <w:szCs w:val="28"/>
        </w:rPr>
        <w:t>прогнозные показатели социально-экономического развития</w:t>
      </w:r>
      <w:r w:rsidRPr="00075E8E">
        <w:rPr>
          <w:sz w:val="28"/>
          <w:szCs w:val="28"/>
        </w:rPr>
        <w:t xml:space="preserve"> субъекта Российской Федерации (налогооблагаемый объём прямогонного бензина, а также объем прямогонного бензина, использованного для производства продукции нефтехимии), разрабатываемые Минэкономразвития региона;</w:t>
      </w:r>
    </w:p>
    <w:p w:rsidR="00CD35AB" w:rsidRPr="00075E8E" w:rsidRDefault="00CD35AB" w:rsidP="001122A7">
      <w:pPr>
        <w:shd w:val="clear" w:color="auto" w:fill="FFFFFF" w:themeFill="background1"/>
        <w:ind w:firstLine="709"/>
        <w:jc w:val="both"/>
        <w:rPr>
          <w:spacing w:val="-5"/>
          <w:sz w:val="28"/>
          <w:szCs w:val="28"/>
        </w:rPr>
      </w:pPr>
      <w:r w:rsidRPr="00075E8E">
        <w:rPr>
          <w:sz w:val="28"/>
          <w:szCs w:val="28"/>
        </w:rPr>
        <w:t xml:space="preserve">- </w:t>
      </w:r>
      <w:r w:rsidRPr="00075E8E">
        <w:rPr>
          <w:spacing w:val="-5"/>
          <w:sz w:val="28"/>
          <w:szCs w:val="28"/>
        </w:rPr>
        <w:t xml:space="preserve">динамика налоговой базы по акцизу согласно данным отчета по форме                № 5-НП </w:t>
      </w:r>
      <w:r w:rsidRPr="00075E8E">
        <w:rPr>
          <w:spacing w:val="-4"/>
          <w:sz w:val="28"/>
          <w:szCs w:val="28"/>
        </w:rPr>
        <w:t>«Отчёт о налоговой базе и структуре начислений по акцизам на нефтепродукты</w:t>
      </w:r>
      <w:r w:rsidRPr="00075E8E">
        <w:rPr>
          <w:spacing w:val="-5"/>
          <w:sz w:val="28"/>
          <w:szCs w:val="28"/>
        </w:rPr>
        <w:t>», сложившаяся за предыдущие периоды;</w:t>
      </w:r>
    </w:p>
    <w:p w:rsidR="00CD35AB" w:rsidRPr="00075E8E" w:rsidRDefault="00CD35AB" w:rsidP="001122A7">
      <w:pPr>
        <w:shd w:val="clear" w:color="auto" w:fill="FFFFFF" w:themeFill="background1"/>
        <w:ind w:firstLine="709"/>
        <w:jc w:val="both"/>
        <w:rPr>
          <w:spacing w:val="-5"/>
          <w:sz w:val="28"/>
          <w:szCs w:val="28"/>
        </w:rPr>
      </w:pPr>
      <w:r w:rsidRPr="00075E8E">
        <w:rPr>
          <w:spacing w:val="-5"/>
          <w:sz w:val="28"/>
          <w:szCs w:val="28"/>
        </w:rPr>
        <w:t xml:space="preserve">- </w:t>
      </w:r>
      <w:r w:rsidRPr="00075E8E">
        <w:rPr>
          <w:spacing w:val="-1"/>
          <w:sz w:val="28"/>
          <w:szCs w:val="28"/>
        </w:rPr>
        <w:t xml:space="preserve">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 xml:space="preserve">Отчет о начислении и поступлении налогов, сборов, страховых взносов и иных обязательных платежей в бюджетную систему Российской </w:t>
      </w:r>
      <w:r w:rsidR="004C24D0" w:rsidRPr="00075E8E">
        <w:rPr>
          <w:spacing w:val="-3"/>
          <w:sz w:val="28"/>
          <w:szCs w:val="28"/>
        </w:rPr>
        <w:lastRenderedPageBreak/>
        <w:t>Федерации</w:t>
      </w:r>
      <w:r w:rsidRPr="00075E8E">
        <w:rPr>
          <w:spacing w:val="-5"/>
          <w:sz w:val="28"/>
          <w:szCs w:val="28"/>
        </w:rPr>
        <w:t>»;</w:t>
      </w:r>
    </w:p>
    <w:p w:rsidR="00CD35AB" w:rsidRPr="00075E8E" w:rsidRDefault="00CD35AB" w:rsidP="001122A7">
      <w:pPr>
        <w:shd w:val="clear" w:color="auto" w:fill="FFFFFF" w:themeFill="background1"/>
        <w:ind w:firstLine="709"/>
        <w:jc w:val="both"/>
        <w:rPr>
          <w:sz w:val="28"/>
          <w:szCs w:val="28"/>
        </w:rPr>
      </w:pPr>
      <w:r w:rsidRPr="00075E8E">
        <w:rPr>
          <w:spacing w:val="-5"/>
          <w:sz w:val="28"/>
          <w:szCs w:val="28"/>
        </w:rPr>
        <w:t>- налоговые ставки, предусмотренные главой 22 НК РФ «Акцизы».</w:t>
      </w:r>
    </w:p>
    <w:p w:rsidR="00CD35AB" w:rsidRPr="00075E8E" w:rsidRDefault="00CD35AB" w:rsidP="001122A7">
      <w:pPr>
        <w:shd w:val="clear" w:color="auto" w:fill="FFFFFF" w:themeFill="background1"/>
        <w:spacing w:line="310" w:lineRule="exact"/>
        <w:ind w:left="7" w:firstLine="713"/>
        <w:jc w:val="both"/>
        <w:rPr>
          <w:sz w:val="28"/>
          <w:szCs w:val="28"/>
        </w:rPr>
      </w:pPr>
      <w:r w:rsidRPr="00075E8E">
        <w:rPr>
          <w:sz w:val="28"/>
          <w:szCs w:val="28"/>
        </w:rPr>
        <w:t xml:space="preserve">Расчёт поступлений </w:t>
      </w:r>
      <w:r w:rsidR="00155D96" w:rsidRPr="00075E8E">
        <w:rPr>
          <w:sz w:val="28"/>
          <w:szCs w:val="28"/>
          <w:shd w:val="clear" w:color="auto" w:fill="FFFFFF" w:themeFill="background1"/>
        </w:rPr>
        <w:t>(возмещения)</w:t>
      </w:r>
      <w:r w:rsidR="00155D96" w:rsidRPr="00075E8E">
        <w:rPr>
          <w:sz w:val="28"/>
          <w:szCs w:val="28"/>
        </w:rPr>
        <w:t xml:space="preserve"> </w:t>
      </w:r>
      <w:r w:rsidRPr="00075E8E">
        <w:rPr>
          <w:sz w:val="28"/>
          <w:szCs w:val="28"/>
        </w:rPr>
        <w:t>акцизов на</w:t>
      </w:r>
      <w:r w:rsidRPr="00075E8E">
        <w:rPr>
          <w:spacing w:val="-3"/>
          <w:sz w:val="28"/>
          <w:szCs w:val="28"/>
        </w:rPr>
        <w:t xml:space="preserve"> </w:t>
      </w:r>
      <w:r w:rsidR="008A0E2F" w:rsidRPr="00075E8E">
        <w:rPr>
          <w:spacing w:val="-3"/>
          <w:sz w:val="28"/>
          <w:szCs w:val="28"/>
        </w:rPr>
        <w:t>прямогонный</w:t>
      </w:r>
      <w:r w:rsidRPr="00075E8E">
        <w:rPr>
          <w:spacing w:val="-3"/>
          <w:sz w:val="28"/>
          <w:szCs w:val="28"/>
        </w:rPr>
        <w:t xml:space="preserve"> бензин, </w:t>
      </w:r>
      <w:r w:rsidRPr="00075E8E">
        <w:rPr>
          <w:sz w:val="28"/>
          <w:szCs w:val="28"/>
        </w:rPr>
        <w:t xml:space="preserve">производимый на территории </w:t>
      </w:r>
      <w:r w:rsidR="00E52DA1" w:rsidRPr="00075E8E">
        <w:rPr>
          <w:sz w:val="28"/>
          <w:szCs w:val="28"/>
        </w:rPr>
        <w:t xml:space="preserve">РФ </w:t>
      </w:r>
      <w:r w:rsidR="008A0E2F" w:rsidRPr="00075E8E">
        <w:rPr>
          <w:sz w:val="28"/>
          <w:szCs w:val="28"/>
        </w:rPr>
        <w:t>(</w:t>
      </w:r>
      <w:r w:rsidR="008A0E2F" w:rsidRPr="00075E8E">
        <w:rPr>
          <w:b/>
          <w:i/>
          <w:sz w:val="28"/>
          <w:szCs w:val="28"/>
        </w:rPr>
        <w:t>А</w:t>
      </w:r>
      <w:r w:rsidR="008A0E2F" w:rsidRPr="00075E8E">
        <w:rPr>
          <w:b/>
          <w:i/>
          <w:sz w:val="28"/>
          <w:szCs w:val="28"/>
          <w:vertAlign w:val="subscript"/>
        </w:rPr>
        <w:t>ПБ</w:t>
      </w:r>
      <w:r w:rsidR="008A0E2F" w:rsidRPr="00075E8E">
        <w:rPr>
          <w:b/>
          <w:i/>
          <w:sz w:val="28"/>
          <w:szCs w:val="28"/>
        </w:rPr>
        <w:t>)</w:t>
      </w:r>
      <w:r w:rsidRPr="00075E8E">
        <w:rPr>
          <w:sz w:val="28"/>
          <w:szCs w:val="28"/>
        </w:rPr>
        <w:t>,</w:t>
      </w:r>
      <w:r w:rsidRPr="00075E8E">
        <w:rPr>
          <w:spacing w:val="-5"/>
          <w:sz w:val="28"/>
          <w:szCs w:val="28"/>
        </w:rPr>
        <w:t xml:space="preserve"> осуществляется </w:t>
      </w:r>
      <w:r w:rsidR="00602963" w:rsidRPr="00075E8E">
        <w:rPr>
          <w:sz w:val="28"/>
          <w:szCs w:val="28"/>
        </w:rPr>
        <w:t>по</w:t>
      </w:r>
      <w:r w:rsidRPr="00075E8E">
        <w:rPr>
          <w:sz w:val="28"/>
          <w:szCs w:val="28"/>
        </w:rPr>
        <w:t xml:space="preserve"> метод</w:t>
      </w:r>
      <w:r w:rsidR="00602963" w:rsidRPr="00075E8E">
        <w:rPr>
          <w:sz w:val="28"/>
          <w:szCs w:val="28"/>
        </w:rPr>
        <w:t>у</w:t>
      </w:r>
      <w:r w:rsidRPr="00075E8E">
        <w:rPr>
          <w:sz w:val="28"/>
          <w:szCs w:val="28"/>
        </w:rPr>
        <w:t xml:space="preserve"> прямого счета, </w:t>
      </w:r>
      <w:r w:rsidRPr="00075E8E">
        <w:rPr>
          <w:spacing w:val="-1"/>
          <w:sz w:val="28"/>
          <w:szCs w:val="28"/>
        </w:rPr>
        <w:t>основанно</w:t>
      </w:r>
      <w:r w:rsidR="00602963" w:rsidRPr="00075E8E">
        <w:rPr>
          <w:spacing w:val="-1"/>
          <w:sz w:val="28"/>
          <w:szCs w:val="28"/>
        </w:rPr>
        <w:t>му</w:t>
      </w:r>
      <w:r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075E8E">
        <w:rPr>
          <w:sz w:val="28"/>
          <w:szCs w:val="28"/>
        </w:rPr>
        <w:t xml:space="preserve"> следующей формуле:</w:t>
      </w:r>
    </w:p>
    <w:p w:rsidR="00CD35AB" w:rsidRPr="00075E8E" w:rsidRDefault="00CD35AB" w:rsidP="001122A7">
      <w:pPr>
        <w:shd w:val="clear" w:color="auto" w:fill="FFFFFF" w:themeFill="background1"/>
        <w:spacing w:line="310" w:lineRule="exact"/>
        <w:ind w:left="7" w:firstLine="713"/>
        <w:jc w:val="both"/>
        <w:rPr>
          <w:sz w:val="28"/>
          <w:szCs w:val="28"/>
        </w:rPr>
      </w:pPr>
    </w:p>
    <w:p w:rsidR="00CD35AB" w:rsidRPr="00075E8E" w:rsidRDefault="00CD35AB" w:rsidP="001122A7">
      <w:pPr>
        <w:shd w:val="clear" w:color="auto" w:fill="FFFFFF" w:themeFill="background1"/>
        <w:spacing w:line="302" w:lineRule="exact"/>
        <w:ind w:firstLine="709"/>
        <w:jc w:val="center"/>
        <w:rPr>
          <w:b/>
          <w:i/>
          <w:sz w:val="28"/>
          <w:szCs w:val="28"/>
        </w:rPr>
      </w:pPr>
      <w:r w:rsidRPr="00075E8E">
        <w:rPr>
          <w:b/>
          <w:i/>
          <w:sz w:val="28"/>
          <w:szCs w:val="28"/>
        </w:rPr>
        <w:t>А</w:t>
      </w:r>
      <w:r w:rsidR="008A0E2F" w:rsidRPr="00075E8E">
        <w:rPr>
          <w:b/>
          <w:i/>
          <w:sz w:val="28"/>
          <w:szCs w:val="28"/>
          <w:vertAlign w:val="subscript"/>
        </w:rPr>
        <w:t>П</w:t>
      </w:r>
      <w:r w:rsidRPr="00075E8E">
        <w:rPr>
          <w:b/>
          <w:i/>
          <w:sz w:val="28"/>
          <w:szCs w:val="28"/>
          <w:vertAlign w:val="subscript"/>
        </w:rPr>
        <w:t xml:space="preserve">Б </w:t>
      </w:r>
      <w:r w:rsidRPr="00075E8E">
        <w:rPr>
          <w:b/>
          <w:i/>
          <w:sz w:val="28"/>
          <w:szCs w:val="28"/>
        </w:rPr>
        <w:t xml:space="preserve">= </w:t>
      </w:r>
      <w:r w:rsidRPr="00075E8E">
        <w:rPr>
          <w:b/>
          <w:i/>
          <w:sz w:val="28"/>
          <w:szCs w:val="28"/>
          <w:lang w:val="en-US"/>
        </w:rPr>
        <w:t>V</w:t>
      </w:r>
      <w:r w:rsidR="00681C78" w:rsidRPr="00075E8E">
        <w:rPr>
          <w:b/>
          <w:i/>
          <w:sz w:val="28"/>
          <w:szCs w:val="28"/>
          <w:vertAlign w:val="subscript"/>
        </w:rPr>
        <w:t>П</w:t>
      </w:r>
      <w:r w:rsidRPr="00075E8E">
        <w:rPr>
          <w:b/>
          <w:i/>
          <w:sz w:val="28"/>
          <w:szCs w:val="28"/>
          <w:vertAlign w:val="subscript"/>
        </w:rPr>
        <w:t>Б</w:t>
      </w:r>
      <w:r w:rsidRPr="00075E8E">
        <w:rPr>
          <w:b/>
          <w:i/>
          <w:sz w:val="28"/>
          <w:szCs w:val="28"/>
        </w:rPr>
        <w:t xml:space="preserve"> × </w:t>
      </w:r>
      <w:r w:rsidRPr="00075E8E">
        <w:rPr>
          <w:b/>
          <w:i/>
          <w:sz w:val="28"/>
          <w:szCs w:val="28"/>
          <w:lang w:val="en-US"/>
        </w:rPr>
        <w:t>S</w:t>
      </w:r>
      <w:r w:rsidRPr="00075E8E">
        <w:rPr>
          <w:b/>
          <w:i/>
          <w:sz w:val="28"/>
          <w:szCs w:val="28"/>
        </w:rPr>
        <w:t xml:space="preserve"> ×К</w:t>
      </w:r>
      <w:r w:rsidRPr="00075E8E">
        <w:rPr>
          <w:b/>
          <w:i/>
          <w:sz w:val="28"/>
          <w:szCs w:val="28"/>
          <w:vertAlign w:val="subscript"/>
        </w:rPr>
        <w:t xml:space="preserve">соб. </w:t>
      </w:r>
      <w:r w:rsidRPr="00075E8E">
        <w:rPr>
          <w:b/>
          <w:i/>
          <w:sz w:val="28"/>
          <w:szCs w:val="28"/>
        </w:rPr>
        <w:t xml:space="preserve">× Н ± </w:t>
      </w:r>
      <w:r w:rsidRPr="00075E8E">
        <w:rPr>
          <w:b/>
          <w:i/>
          <w:sz w:val="28"/>
          <w:szCs w:val="28"/>
          <w:lang w:val="en-US"/>
        </w:rPr>
        <w:t>F</w:t>
      </w:r>
    </w:p>
    <w:p w:rsidR="00CD35AB" w:rsidRPr="00075E8E" w:rsidRDefault="00CD35AB" w:rsidP="001122A7">
      <w:pPr>
        <w:shd w:val="clear" w:color="auto" w:fill="FFFFFF" w:themeFill="background1"/>
        <w:spacing w:line="310" w:lineRule="exact"/>
        <w:ind w:left="7" w:firstLine="713"/>
        <w:jc w:val="both"/>
        <w:rPr>
          <w:sz w:val="28"/>
          <w:szCs w:val="28"/>
        </w:rPr>
      </w:pPr>
      <w:r w:rsidRPr="00075E8E">
        <w:rPr>
          <w:sz w:val="28"/>
          <w:szCs w:val="28"/>
        </w:rPr>
        <w:t>где:</w:t>
      </w:r>
    </w:p>
    <w:p w:rsidR="00CD35AB" w:rsidRPr="00075E8E" w:rsidRDefault="00CD35AB" w:rsidP="001122A7">
      <w:pPr>
        <w:shd w:val="clear" w:color="auto" w:fill="FFFFFF" w:themeFill="background1"/>
        <w:spacing w:line="310" w:lineRule="exact"/>
        <w:ind w:left="7" w:firstLine="713"/>
        <w:jc w:val="both"/>
        <w:rPr>
          <w:sz w:val="28"/>
          <w:szCs w:val="28"/>
        </w:rPr>
      </w:pPr>
      <w:r w:rsidRPr="00075E8E">
        <w:rPr>
          <w:b/>
          <w:i/>
          <w:sz w:val="28"/>
          <w:szCs w:val="28"/>
          <w:lang w:val="en-US"/>
        </w:rPr>
        <w:t>V</w:t>
      </w:r>
      <w:r w:rsidR="008A0E2F" w:rsidRPr="00075E8E">
        <w:rPr>
          <w:b/>
          <w:i/>
          <w:sz w:val="28"/>
          <w:szCs w:val="28"/>
          <w:vertAlign w:val="subscript"/>
        </w:rPr>
        <w:t>П</w:t>
      </w:r>
      <w:r w:rsidRPr="00075E8E">
        <w:rPr>
          <w:b/>
          <w:i/>
          <w:sz w:val="28"/>
          <w:szCs w:val="28"/>
          <w:vertAlign w:val="subscript"/>
        </w:rPr>
        <w:t xml:space="preserve">Б </w:t>
      </w:r>
      <w:r w:rsidRPr="00075E8E">
        <w:rPr>
          <w:sz w:val="28"/>
          <w:szCs w:val="28"/>
        </w:rPr>
        <w:t>–</w:t>
      </w:r>
      <w:r w:rsidRPr="00075E8E">
        <w:rPr>
          <w:b/>
          <w:i/>
          <w:sz w:val="28"/>
          <w:szCs w:val="28"/>
        </w:rPr>
        <w:t xml:space="preserve"> </w:t>
      </w:r>
      <w:r w:rsidRPr="00075E8E">
        <w:rPr>
          <w:sz w:val="28"/>
          <w:szCs w:val="28"/>
        </w:rPr>
        <w:t xml:space="preserve">налогооблагаемый объем реализации </w:t>
      </w:r>
      <w:r w:rsidR="008A0E2F" w:rsidRPr="00075E8E">
        <w:rPr>
          <w:spacing w:val="-3"/>
          <w:sz w:val="28"/>
          <w:szCs w:val="28"/>
        </w:rPr>
        <w:t>прямогонного</w:t>
      </w:r>
      <w:r w:rsidR="00613D2F" w:rsidRPr="00075E8E">
        <w:rPr>
          <w:spacing w:val="-3"/>
          <w:sz w:val="28"/>
          <w:szCs w:val="28"/>
        </w:rPr>
        <w:t xml:space="preserve"> бензина</w:t>
      </w:r>
      <w:r w:rsidR="00802C4E" w:rsidRPr="00075E8E">
        <w:rPr>
          <w:sz w:val="28"/>
          <w:szCs w:val="28"/>
        </w:rPr>
        <w:t>,</w:t>
      </w:r>
      <w:r w:rsidR="00802C4E" w:rsidRPr="00075E8E">
        <w:rPr>
          <w:spacing w:val="-3"/>
          <w:sz w:val="28"/>
          <w:szCs w:val="28"/>
        </w:rPr>
        <w:t xml:space="preserve"> тонны</w:t>
      </w:r>
      <w:r w:rsidRPr="00075E8E">
        <w:rPr>
          <w:sz w:val="28"/>
          <w:szCs w:val="28"/>
        </w:rPr>
        <w:t xml:space="preserve">; </w:t>
      </w:r>
    </w:p>
    <w:p w:rsidR="00CD35AB" w:rsidRPr="00075E8E" w:rsidRDefault="00CD35AB" w:rsidP="001122A7">
      <w:pPr>
        <w:shd w:val="clear" w:color="auto" w:fill="FFFFFF" w:themeFill="background1"/>
        <w:spacing w:line="310" w:lineRule="exact"/>
        <w:ind w:left="7" w:firstLine="713"/>
        <w:jc w:val="both"/>
        <w:rPr>
          <w:sz w:val="28"/>
          <w:szCs w:val="28"/>
        </w:rPr>
      </w:pPr>
      <w:r w:rsidRPr="00075E8E">
        <w:rPr>
          <w:b/>
          <w:i/>
          <w:sz w:val="28"/>
          <w:szCs w:val="28"/>
          <w:lang w:val="en-US"/>
        </w:rPr>
        <w:t>S</w:t>
      </w:r>
      <w:r w:rsidRPr="00075E8E">
        <w:rPr>
          <w:b/>
          <w:i/>
          <w:sz w:val="28"/>
          <w:szCs w:val="28"/>
        </w:rPr>
        <w:t xml:space="preserve"> </w:t>
      </w:r>
      <w:r w:rsidRPr="00075E8E">
        <w:rPr>
          <w:sz w:val="28"/>
          <w:szCs w:val="28"/>
        </w:rPr>
        <w:t xml:space="preserve"> </w:t>
      </w:r>
      <w:r w:rsidR="00D2130F" w:rsidRPr="00075E8E">
        <w:rPr>
          <w:sz w:val="28"/>
          <w:szCs w:val="28"/>
        </w:rPr>
        <w:t>–</w:t>
      </w:r>
      <w:r w:rsidRPr="00075E8E">
        <w:rPr>
          <w:sz w:val="28"/>
          <w:szCs w:val="28"/>
        </w:rPr>
        <w:t xml:space="preserve"> ставка акциза, рублей за 1 тонну;</w:t>
      </w:r>
    </w:p>
    <w:p w:rsidR="00CD35AB" w:rsidRPr="00075E8E" w:rsidRDefault="00CD35AB"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CD35AB" w:rsidRPr="00075E8E" w:rsidRDefault="00CD35AB"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 xml:space="preserve">Н </w:t>
      </w:r>
      <w:r w:rsidR="00D2130F" w:rsidRPr="00075E8E">
        <w:rPr>
          <w:sz w:val="28"/>
          <w:szCs w:val="28"/>
        </w:rPr>
        <w:t>–</w:t>
      </w:r>
      <w:r w:rsidRPr="00075E8E">
        <w:rPr>
          <w:sz w:val="28"/>
          <w:szCs w:val="28"/>
        </w:rPr>
        <w:t xml:space="preserve"> норматив зачисления доходов от уплаты акцизов на</w:t>
      </w:r>
      <w:r w:rsidRPr="00075E8E">
        <w:rPr>
          <w:spacing w:val="-3"/>
          <w:sz w:val="28"/>
          <w:szCs w:val="28"/>
        </w:rPr>
        <w:t xml:space="preserve"> </w:t>
      </w:r>
      <w:r w:rsidR="008A0E2F" w:rsidRPr="00075E8E">
        <w:rPr>
          <w:spacing w:val="-3"/>
          <w:sz w:val="28"/>
          <w:szCs w:val="28"/>
        </w:rPr>
        <w:t>прямогонный</w:t>
      </w:r>
      <w:r w:rsidRPr="00075E8E">
        <w:rPr>
          <w:spacing w:val="-3"/>
          <w:sz w:val="28"/>
          <w:szCs w:val="28"/>
        </w:rPr>
        <w:t xml:space="preserve"> бензин, </w:t>
      </w:r>
      <w:r w:rsidRPr="00075E8E">
        <w:rPr>
          <w:sz w:val="28"/>
          <w:szCs w:val="28"/>
        </w:rPr>
        <w:t>производи</w:t>
      </w:r>
      <w:r w:rsidR="008A0E2F" w:rsidRPr="00075E8E">
        <w:rPr>
          <w:sz w:val="28"/>
          <w:szCs w:val="28"/>
        </w:rPr>
        <w:t>м</w:t>
      </w:r>
      <w:r w:rsidRPr="00075E8E">
        <w:rPr>
          <w:sz w:val="28"/>
          <w:szCs w:val="28"/>
        </w:rPr>
        <w:t xml:space="preserve">ый на территории </w:t>
      </w:r>
      <w:r w:rsidR="00E52DA1" w:rsidRPr="00075E8E">
        <w:rPr>
          <w:sz w:val="28"/>
          <w:szCs w:val="28"/>
        </w:rPr>
        <w:t>РФ</w:t>
      </w:r>
      <w:r w:rsidRPr="00075E8E">
        <w:rPr>
          <w:sz w:val="28"/>
          <w:szCs w:val="28"/>
        </w:rPr>
        <w:t>, в областной бюджет в соответствии со статьями БК РФ, %;</w:t>
      </w:r>
    </w:p>
    <w:p w:rsidR="00A94931" w:rsidRPr="00075E8E" w:rsidRDefault="00A94931" w:rsidP="00A94931">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CD35AB" w:rsidRPr="00075E8E" w:rsidRDefault="00CD35AB"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Коэффициент собираемости определяется согласно данным отчета по форме         № 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706994" w:rsidRPr="00075E8E" w:rsidRDefault="00706994" w:rsidP="001122A7">
      <w:pPr>
        <w:shd w:val="clear" w:color="auto" w:fill="FFFFFF" w:themeFill="background1"/>
        <w:spacing w:line="302" w:lineRule="exact"/>
        <w:ind w:firstLine="709"/>
        <w:jc w:val="both"/>
        <w:rPr>
          <w:spacing w:val="-5"/>
          <w:sz w:val="28"/>
          <w:szCs w:val="28"/>
        </w:rPr>
      </w:pPr>
      <w:r w:rsidRPr="00075E8E">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объёма поступлений учитываются  в виде применения корректирующих коэффициентов.</w:t>
      </w:r>
    </w:p>
    <w:p w:rsidR="00706994" w:rsidRPr="00075E8E" w:rsidRDefault="00706994" w:rsidP="001122A7">
      <w:pPr>
        <w:shd w:val="clear" w:color="auto" w:fill="FFFFFF" w:themeFill="background1"/>
        <w:spacing w:line="302" w:lineRule="exact"/>
        <w:ind w:firstLine="709"/>
        <w:jc w:val="both"/>
        <w:rPr>
          <w:spacing w:val="-5"/>
          <w:sz w:val="28"/>
          <w:szCs w:val="28"/>
        </w:rPr>
      </w:pPr>
      <w:r w:rsidRPr="00075E8E">
        <w:rPr>
          <w:spacing w:val="-5"/>
          <w:sz w:val="28"/>
          <w:szCs w:val="28"/>
        </w:rPr>
        <w:t>Объём выпадающих доходов определяется в рамках прописанного алгоритма расчёта прогнозного объёма поступлений налога.</w:t>
      </w:r>
    </w:p>
    <w:p w:rsidR="003156D4" w:rsidRPr="00075E8E" w:rsidRDefault="003156D4"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В соответствии с пунктом 2.1. статьи 56 Бюджетного кодекса РФ налоговые доходы от </w:t>
      </w:r>
      <w:r w:rsidR="00A87DBE" w:rsidRPr="00075E8E">
        <w:rPr>
          <w:spacing w:val="-5"/>
          <w:sz w:val="28"/>
          <w:szCs w:val="28"/>
        </w:rPr>
        <w:t xml:space="preserve">уплаты </w:t>
      </w:r>
      <w:r w:rsidRPr="00075E8E">
        <w:rPr>
          <w:spacing w:val="-5"/>
          <w:sz w:val="28"/>
          <w:szCs w:val="28"/>
        </w:rPr>
        <w:t>акцизов на прямогонный бензин, производимый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
    <w:p w:rsidR="003156D4" w:rsidRPr="00075E8E" w:rsidRDefault="003156D4" w:rsidP="001122A7">
      <w:pPr>
        <w:shd w:val="clear" w:color="auto" w:fill="FFFFFF" w:themeFill="background1"/>
        <w:spacing w:line="302" w:lineRule="exact"/>
        <w:ind w:firstLine="709"/>
        <w:jc w:val="both"/>
        <w:rPr>
          <w:spacing w:val="-5"/>
          <w:sz w:val="28"/>
          <w:szCs w:val="28"/>
        </w:rPr>
      </w:pPr>
      <w:r w:rsidRPr="00075E8E">
        <w:rPr>
          <w:spacing w:val="-5"/>
          <w:sz w:val="28"/>
          <w:szCs w:val="28"/>
        </w:rPr>
        <w:t>В действующих условиях расчет акцизов на прямогонный бензин, производимый на территории РФ, не производится.</w:t>
      </w:r>
    </w:p>
    <w:p w:rsidR="00CD35AB" w:rsidRPr="00075E8E" w:rsidRDefault="00CD35AB" w:rsidP="001122A7">
      <w:pPr>
        <w:shd w:val="clear" w:color="auto" w:fill="FFFFFF" w:themeFill="background1"/>
        <w:spacing w:line="302" w:lineRule="exact"/>
        <w:ind w:firstLine="709"/>
        <w:jc w:val="both"/>
        <w:rPr>
          <w:spacing w:val="-5"/>
          <w:sz w:val="28"/>
          <w:szCs w:val="28"/>
        </w:rPr>
      </w:pPr>
    </w:p>
    <w:p w:rsidR="00681C78" w:rsidRPr="00075E8E" w:rsidRDefault="00681C78" w:rsidP="001122A7">
      <w:pPr>
        <w:pStyle w:val="3"/>
        <w:shd w:val="clear" w:color="auto" w:fill="FFFFFF" w:themeFill="background1"/>
        <w:spacing w:before="0" w:after="0"/>
        <w:jc w:val="center"/>
        <w:rPr>
          <w:rFonts w:ascii="Times New Roman" w:hAnsi="Times New Roman"/>
          <w:i/>
          <w:sz w:val="28"/>
          <w:szCs w:val="28"/>
        </w:rPr>
      </w:pPr>
      <w:bookmarkStart w:id="31" w:name="_Toc78200666"/>
      <w:r w:rsidRPr="00075E8E">
        <w:rPr>
          <w:rFonts w:ascii="Times New Roman" w:hAnsi="Times New Roman"/>
          <w:i/>
          <w:sz w:val="28"/>
          <w:szCs w:val="28"/>
        </w:rPr>
        <w:t>2.3.</w:t>
      </w:r>
      <w:r w:rsidR="005B5F37" w:rsidRPr="00075E8E">
        <w:rPr>
          <w:rFonts w:ascii="Times New Roman" w:hAnsi="Times New Roman"/>
          <w:i/>
          <w:sz w:val="28"/>
          <w:szCs w:val="28"/>
        </w:rPr>
        <w:t>9</w:t>
      </w:r>
      <w:r w:rsidRPr="00075E8E">
        <w:rPr>
          <w:rFonts w:ascii="Times New Roman" w:hAnsi="Times New Roman"/>
          <w:i/>
          <w:sz w:val="28"/>
          <w:szCs w:val="28"/>
        </w:rPr>
        <w:t>. Акцизы на дизельное топливо, производимое на территории Российской Федерации 182 1 03 02070 01 0000110</w:t>
      </w:r>
      <w:bookmarkEnd w:id="31"/>
    </w:p>
    <w:p w:rsidR="00681C78" w:rsidRPr="00075E8E" w:rsidRDefault="00681C78" w:rsidP="001122A7">
      <w:pPr>
        <w:shd w:val="clear" w:color="auto" w:fill="FFFFFF" w:themeFill="background1"/>
      </w:pPr>
    </w:p>
    <w:p w:rsidR="00681C78" w:rsidRPr="00075E8E" w:rsidRDefault="00681C78" w:rsidP="001122A7">
      <w:pPr>
        <w:shd w:val="clear" w:color="auto" w:fill="FFFFFF" w:themeFill="background1"/>
        <w:ind w:firstLine="709"/>
        <w:jc w:val="both"/>
        <w:rPr>
          <w:sz w:val="28"/>
          <w:szCs w:val="28"/>
        </w:rPr>
      </w:pPr>
      <w:r w:rsidRPr="00075E8E">
        <w:rPr>
          <w:spacing w:val="-3"/>
          <w:sz w:val="28"/>
          <w:szCs w:val="28"/>
        </w:rPr>
        <w:t xml:space="preserve">Для расчёта поступлений акцизов на дизельное топливо, </w:t>
      </w:r>
      <w:r w:rsidRPr="00075E8E">
        <w:rPr>
          <w:sz w:val="28"/>
          <w:szCs w:val="28"/>
        </w:rPr>
        <w:t xml:space="preserve">производимое на территории </w:t>
      </w:r>
      <w:r w:rsidR="00E52DA1" w:rsidRPr="00075E8E">
        <w:rPr>
          <w:sz w:val="28"/>
          <w:szCs w:val="28"/>
        </w:rPr>
        <w:t>РФ</w:t>
      </w:r>
      <w:r w:rsidRPr="00075E8E">
        <w:rPr>
          <w:sz w:val="28"/>
          <w:szCs w:val="28"/>
        </w:rPr>
        <w:t>, используются:</w:t>
      </w:r>
    </w:p>
    <w:p w:rsidR="00380355" w:rsidRPr="00075E8E" w:rsidRDefault="00380355" w:rsidP="001122A7">
      <w:pPr>
        <w:shd w:val="clear" w:color="auto" w:fill="FFFFFF" w:themeFill="background1"/>
        <w:ind w:firstLine="709"/>
        <w:jc w:val="both"/>
        <w:rPr>
          <w:sz w:val="28"/>
          <w:szCs w:val="28"/>
        </w:rPr>
      </w:pPr>
      <w:r w:rsidRPr="00075E8E">
        <w:rPr>
          <w:sz w:val="28"/>
          <w:szCs w:val="28"/>
        </w:rPr>
        <w:lastRenderedPageBreak/>
        <w:t xml:space="preserve">- </w:t>
      </w:r>
      <w:r w:rsidR="00E14A4F" w:rsidRPr="00075E8E">
        <w:rPr>
          <w:sz w:val="28"/>
          <w:szCs w:val="28"/>
        </w:rPr>
        <w:t>прогнозные показатели социально-экономического развития</w:t>
      </w:r>
      <w:r w:rsidRPr="00075E8E">
        <w:rPr>
          <w:sz w:val="28"/>
          <w:szCs w:val="28"/>
        </w:rPr>
        <w:t xml:space="preserve"> субъекта Российской Федерации (налогооблагаемый объём реализации дизельного топлива), разрабатываемые Минэкономразвития региона;</w:t>
      </w:r>
    </w:p>
    <w:p w:rsidR="00681C78" w:rsidRPr="00075E8E" w:rsidRDefault="00681C78" w:rsidP="001122A7">
      <w:pPr>
        <w:shd w:val="clear" w:color="auto" w:fill="FFFFFF" w:themeFill="background1"/>
        <w:ind w:firstLine="709"/>
        <w:jc w:val="both"/>
        <w:rPr>
          <w:spacing w:val="-5"/>
          <w:sz w:val="28"/>
          <w:szCs w:val="28"/>
        </w:rPr>
      </w:pPr>
      <w:r w:rsidRPr="00075E8E">
        <w:rPr>
          <w:sz w:val="28"/>
          <w:szCs w:val="28"/>
        </w:rPr>
        <w:t xml:space="preserve">- </w:t>
      </w:r>
      <w:r w:rsidRPr="00075E8E">
        <w:rPr>
          <w:spacing w:val="-5"/>
          <w:sz w:val="28"/>
          <w:szCs w:val="28"/>
        </w:rPr>
        <w:t xml:space="preserve">динамика налоговой базы по акцизу согласно данным отчета по форме                № 5-НП </w:t>
      </w:r>
      <w:r w:rsidRPr="00075E8E">
        <w:rPr>
          <w:spacing w:val="-4"/>
          <w:sz w:val="28"/>
          <w:szCs w:val="28"/>
        </w:rPr>
        <w:t>«Отчёт о налоговой базе и структуре начислений по акцизам на нефтепродукты</w:t>
      </w:r>
      <w:r w:rsidRPr="00075E8E">
        <w:rPr>
          <w:spacing w:val="-5"/>
          <w:sz w:val="28"/>
          <w:szCs w:val="28"/>
        </w:rPr>
        <w:t>», сложившаяся за предыдущие периоды;</w:t>
      </w:r>
    </w:p>
    <w:p w:rsidR="00681C78" w:rsidRPr="00075E8E" w:rsidRDefault="00681C78" w:rsidP="001122A7">
      <w:pPr>
        <w:shd w:val="clear" w:color="auto" w:fill="FFFFFF" w:themeFill="background1"/>
        <w:ind w:firstLine="709"/>
        <w:jc w:val="both"/>
        <w:rPr>
          <w:spacing w:val="-5"/>
          <w:sz w:val="28"/>
          <w:szCs w:val="28"/>
        </w:rPr>
      </w:pPr>
      <w:r w:rsidRPr="00075E8E">
        <w:rPr>
          <w:spacing w:val="-5"/>
          <w:sz w:val="28"/>
          <w:szCs w:val="28"/>
        </w:rPr>
        <w:t xml:space="preserve">- </w:t>
      </w:r>
      <w:r w:rsidRPr="00075E8E">
        <w:rPr>
          <w:spacing w:val="-1"/>
          <w:sz w:val="28"/>
          <w:szCs w:val="28"/>
        </w:rPr>
        <w:t xml:space="preserve">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5"/>
          <w:sz w:val="28"/>
          <w:szCs w:val="28"/>
        </w:rPr>
        <w:t>»;</w:t>
      </w:r>
    </w:p>
    <w:p w:rsidR="00681C78" w:rsidRPr="00075E8E" w:rsidRDefault="00681C78" w:rsidP="001122A7">
      <w:pPr>
        <w:shd w:val="clear" w:color="auto" w:fill="FFFFFF" w:themeFill="background1"/>
        <w:ind w:firstLine="709"/>
        <w:jc w:val="both"/>
        <w:rPr>
          <w:sz w:val="28"/>
          <w:szCs w:val="28"/>
        </w:rPr>
      </w:pPr>
      <w:r w:rsidRPr="00075E8E">
        <w:rPr>
          <w:spacing w:val="-5"/>
          <w:sz w:val="28"/>
          <w:szCs w:val="28"/>
        </w:rPr>
        <w:t>- налоговые ставки, предусмотренные главой 22 НК РФ «Акцизы».</w:t>
      </w:r>
    </w:p>
    <w:p w:rsidR="00681C78" w:rsidRPr="00075E8E" w:rsidRDefault="00681C78" w:rsidP="001122A7">
      <w:pPr>
        <w:shd w:val="clear" w:color="auto" w:fill="FFFFFF" w:themeFill="background1"/>
        <w:spacing w:line="310" w:lineRule="exact"/>
        <w:ind w:left="7" w:firstLine="713"/>
        <w:jc w:val="both"/>
        <w:rPr>
          <w:sz w:val="28"/>
          <w:szCs w:val="28"/>
        </w:rPr>
      </w:pPr>
      <w:r w:rsidRPr="00075E8E">
        <w:rPr>
          <w:sz w:val="28"/>
          <w:szCs w:val="28"/>
        </w:rPr>
        <w:t>Расчёт поступлений акцизов на</w:t>
      </w:r>
      <w:r w:rsidRPr="00075E8E">
        <w:rPr>
          <w:spacing w:val="-3"/>
          <w:sz w:val="28"/>
          <w:szCs w:val="28"/>
        </w:rPr>
        <w:t xml:space="preserve"> дизельное топливо, </w:t>
      </w:r>
      <w:r w:rsidRPr="00075E8E">
        <w:rPr>
          <w:sz w:val="28"/>
          <w:szCs w:val="28"/>
        </w:rPr>
        <w:t xml:space="preserve">производимое на территории </w:t>
      </w:r>
      <w:r w:rsidR="00E52DA1" w:rsidRPr="00075E8E">
        <w:rPr>
          <w:sz w:val="28"/>
          <w:szCs w:val="28"/>
        </w:rPr>
        <w:t xml:space="preserve">РФ </w:t>
      </w:r>
      <w:r w:rsidRPr="00075E8E">
        <w:rPr>
          <w:sz w:val="28"/>
          <w:szCs w:val="28"/>
        </w:rPr>
        <w:t>(</w:t>
      </w:r>
      <w:r w:rsidRPr="00075E8E">
        <w:rPr>
          <w:b/>
          <w:i/>
          <w:sz w:val="28"/>
          <w:szCs w:val="28"/>
        </w:rPr>
        <w:t>А</w:t>
      </w:r>
      <w:r w:rsidRPr="00075E8E">
        <w:rPr>
          <w:b/>
          <w:i/>
          <w:sz w:val="28"/>
          <w:szCs w:val="28"/>
          <w:vertAlign w:val="subscript"/>
        </w:rPr>
        <w:t>ДТ</w:t>
      </w:r>
      <w:r w:rsidRPr="00075E8E">
        <w:rPr>
          <w:b/>
          <w:i/>
          <w:sz w:val="28"/>
          <w:szCs w:val="28"/>
        </w:rPr>
        <w:t>)</w:t>
      </w:r>
      <w:r w:rsidRPr="00075E8E">
        <w:rPr>
          <w:sz w:val="28"/>
          <w:szCs w:val="28"/>
        </w:rPr>
        <w:t>,</w:t>
      </w:r>
      <w:r w:rsidRPr="00075E8E">
        <w:rPr>
          <w:spacing w:val="-5"/>
          <w:sz w:val="28"/>
          <w:szCs w:val="28"/>
        </w:rPr>
        <w:t xml:space="preserve"> осуществляется </w:t>
      </w:r>
      <w:r w:rsidR="00602963" w:rsidRPr="00075E8E">
        <w:rPr>
          <w:sz w:val="28"/>
          <w:szCs w:val="28"/>
        </w:rPr>
        <w:t>по</w:t>
      </w:r>
      <w:r w:rsidRPr="00075E8E">
        <w:rPr>
          <w:sz w:val="28"/>
          <w:szCs w:val="28"/>
        </w:rPr>
        <w:t xml:space="preserve"> метод</w:t>
      </w:r>
      <w:r w:rsidR="00602963" w:rsidRPr="00075E8E">
        <w:rPr>
          <w:sz w:val="28"/>
          <w:szCs w:val="28"/>
        </w:rPr>
        <w:t>у</w:t>
      </w:r>
      <w:r w:rsidRPr="00075E8E">
        <w:rPr>
          <w:sz w:val="28"/>
          <w:szCs w:val="28"/>
        </w:rPr>
        <w:t xml:space="preserve"> прямого счета, </w:t>
      </w:r>
      <w:r w:rsidRPr="00075E8E">
        <w:rPr>
          <w:spacing w:val="-1"/>
          <w:sz w:val="28"/>
          <w:szCs w:val="28"/>
        </w:rPr>
        <w:t>основанно</w:t>
      </w:r>
      <w:r w:rsidR="00602963" w:rsidRPr="00075E8E">
        <w:rPr>
          <w:spacing w:val="-1"/>
          <w:sz w:val="28"/>
          <w:szCs w:val="28"/>
        </w:rPr>
        <w:t>му</w:t>
      </w:r>
      <w:r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075E8E">
        <w:rPr>
          <w:sz w:val="28"/>
          <w:szCs w:val="28"/>
        </w:rPr>
        <w:t xml:space="preserve"> следующей формуле:</w:t>
      </w:r>
    </w:p>
    <w:p w:rsidR="00681C78" w:rsidRPr="00075E8E" w:rsidRDefault="00681C78" w:rsidP="001122A7">
      <w:pPr>
        <w:shd w:val="clear" w:color="auto" w:fill="FFFFFF" w:themeFill="background1"/>
        <w:spacing w:line="310" w:lineRule="exact"/>
        <w:ind w:left="7" w:firstLine="713"/>
        <w:jc w:val="both"/>
        <w:rPr>
          <w:sz w:val="28"/>
          <w:szCs w:val="28"/>
        </w:rPr>
      </w:pPr>
    </w:p>
    <w:p w:rsidR="00681C78" w:rsidRPr="00075E8E" w:rsidRDefault="00681C78" w:rsidP="001122A7">
      <w:pPr>
        <w:shd w:val="clear" w:color="auto" w:fill="FFFFFF" w:themeFill="background1"/>
        <w:spacing w:line="302" w:lineRule="exact"/>
        <w:ind w:firstLine="709"/>
        <w:jc w:val="center"/>
        <w:rPr>
          <w:b/>
          <w:i/>
          <w:sz w:val="28"/>
          <w:szCs w:val="28"/>
        </w:rPr>
      </w:pPr>
      <w:r w:rsidRPr="00075E8E">
        <w:rPr>
          <w:b/>
          <w:i/>
          <w:sz w:val="28"/>
          <w:szCs w:val="28"/>
        </w:rPr>
        <w:t>А</w:t>
      </w:r>
      <w:r w:rsidRPr="00075E8E">
        <w:rPr>
          <w:b/>
          <w:i/>
          <w:sz w:val="28"/>
          <w:szCs w:val="28"/>
          <w:vertAlign w:val="subscript"/>
        </w:rPr>
        <w:t xml:space="preserve">ДТ </w:t>
      </w:r>
      <w:r w:rsidRPr="00075E8E">
        <w:rPr>
          <w:b/>
          <w:i/>
          <w:sz w:val="28"/>
          <w:szCs w:val="28"/>
        </w:rPr>
        <w:t>= ∑</w:t>
      </w:r>
      <w:r w:rsidR="00802C4E" w:rsidRPr="00075E8E">
        <w:rPr>
          <w:b/>
          <w:i/>
          <w:sz w:val="28"/>
          <w:szCs w:val="28"/>
        </w:rPr>
        <w:t xml:space="preserve"> </w:t>
      </w:r>
      <w:r w:rsidRPr="00075E8E">
        <w:rPr>
          <w:b/>
          <w:i/>
          <w:sz w:val="28"/>
          <w:szCs w:val="28"/>
        </w:rPr>
        <w:t>(</w:t>
      </w:r>
      <w:r w:rsidRPr="00075E8E">
        <w:rPr>
          <w:b/>
          <w:i/>
          <w:sz w:val="28"/>
          <w:szCs w:val="28"/>
          <w:lang w:val="en-US"/>
        </w:rPr>
        <w:t>V</w:t>
      </w:r>
      <w:r w:rsidRPr="00075E8E">
        <w:rPr>
          <w:b/>
          <w:i/>
          <w:sz w:val="28"/>
          <w:szCs w:val="28"/>
          <w:vertAlign w:val="subscript"/>
        </w:rPr>
        <w:t>ДТ</w:t>
      </w:r>
      <w:r w:rsidRPr="00075E8E">
        <w:rPr>
          <w:b/>
          <w:i/>
          <w:sz w:val="28"/>
          <w:szCs w:val="28"/>
        </w:rPr>
        <w:t xml:space="preserve"> × </w:t>
      </w:r>
      <w:r w:rsidRPr="00075E8E">
        <w:rPr>
          <w:b/>
          <w:i/>
          <w:sz w:val="28"/>
          <w:szCs w:val="28"/>
          <w:lang w:val="en-US"/>
        </w:rPr>
        <w:t>S</w:t>
      </w:r>
      <w:r w:rsidRPr="00075E8E">
        <w:rPr>
          <w:b/>
          <w:i/>
          <w:sz w:val="28"/>
          <w:szCs w:val="28"/>
        </w:rPr>
        <w:t xml:space="preserve"> ×К</w:t>
      </w:r>
      <w:r w:rsidR="00802C4E" w:rsidRPr="00075E8E">
        <w:rPr>
          <w:b/>
          <w:i/>
          <w:sz w:val="28"/>
          <w:szCs w:val="28"/>
          <w:vertAlign w:val="subscript"/>
        </w:rPr>
        <w:t>соб.</w:t>
      </w:r>
      <w:r w:rsidRPr="00075E8E">
        <w:rPr>
          <w:b/>
          <w:i/>
          <w:sz w:val="28"/>
          <w:szCs w:val="28"/>
        </w:rPr>
        <w:t>)</w:t>
      </w:r>
      <w:r w:rsidR="00802C4E" w:rsidRPr="00075E8E">
        <w:rPr>
          <w:b/>
          <w:i/>
          <w:sz w:val="28"/>
          <w:szCs w:val="28"/>
        </w:rPr>
        <w:t xml:space="preserve"> </w:t>
      </w:r>
      <w:r w:rsidRPr="00075E8E">
        <w:rPr>
          <w:b/>
          <w:i/>
          <w:sz w:val="28"/>
          <w:szCs w:val="28"/>
        </w:rPr>
        <w:t xml:space="preserve">× Н ± </w:t>
      </w:r>
      <w:r w:rsidRPr="00075E8E">
        <w:rPr>
          <w:b/>
          <w:i/>
          <w:sz w:val="28"/>
          <w:szCs w:val="28"/>
          <w:lang w:val="en-US"/>
        </w:rPr>
        <w:t>F</w:t>
      </w:r>
    </w:p>
    <w:p w:rsidR="00681C78" w:rsidRPr="00075E8E" w:rsidRDefault="00681C78" w:rsidP="001122A7">
      <w:pPr>
        <w:shd w:val="clear" w:color="auto" w:fill="FFFFFF" w:themeFill="background1"/>
        <w:spacing w:line="310" w:lineRule="exact"/>
        <w:ind w:left="7" w:firstLine="713"/>
        <w:jc w:val="both"/>
        <w:rPr>
          <w:sz w:val="28"/>
          <w:szCs w:val="28"/>
        </w:rPr>
      </w:pPr>
      <w:r w:rsidRPr="00075E8E">
        <w:rPr>
          <w:sz w:val="28"/>
          <w:szCs w:val="28"/>
        </w:rPr>
        <w:t>где:</w:t>
      </w:r>
    </w:p>
    <w:p w:rsidR="00681C78" w:rsidRPr="00075E8E" w:rsidRDefault="00681C78" w:rsidP="001122A7">
      <w:pPr>
        <w:shd w:val="clear" w:color="auto" w:fill="FFFFFF" w:themeFill="background1"/>
        <w:spacing w:line="310" w:lineRule="exact"/>
        <w:ind w:left="7" w:firstLine="713"/>
        <w:jc w:val="both"/>
        <w:rPr>
          <w:sz w:val="28"/>
          <w:szCs w:val="28"/>
        </w:rPr>
      </w:pPr>
      <w:r w:rsidRPr="00075E8E">
        <w:rPr>
          <w:b/>
          <w:i/>
          <w:sz w:val="28"/>
          <w:szCs w:val="28"/>
          <w:lang w:val="en-US"/>
        </w:rPr>
        <w:t>V</w:t>
      </w:r>
      <w:r w:rsidRPr="00075E8E">
        <w:rPr>
          <w:b/>
          <w:i/>
          <w:sz w:val="28"/>
          <w:szCs w:val="28"/>
          <w:vertAlign w:val="subscript"/>
        </w:rPr>
        <w:t xml:space="preserve">ДТ </w:t>
      </w:r>
      <w:r w:rsidRPr="00075E8E">
        <w:rPr>
          <w:sz w:val="28"/>
          <w:szCs w:val="28"/>
        </w:rPr>
        <w:t>–</w:t>
      </w:r>
      <w:r w:rsidRPr="00075E8E">
        <w:rPr>
          <w:b/>
          <w:i/>
          <w:sz w:val="28"/>
          <w:szCs w:val="28"/>
        </w:rPr>
        <w:t xml:space="preserve"> </w:t>
      </w:r>
      <w:r w:rsidRPr="00075E8E">
        <w:rPr>
          <w:sz w:val="28"/>
          <w:szCs w:val="28"/>
        </w:rPr>
        <w:t xml:space="preserve">налогооблагаемый объем реализации </w:t>
      </w:r>
      <w:r w:rsidRPr="00075E8E">
        <w:rPr>
          <w:spacing w:val="-3"/>
          <w:sz w:val="28"/>
          <w:szCs w:val="28"/>
        </w:rPr>
        <w:t>дизельного топлива</w:t>
      </w:r>
      <w:r w:rsidR="00613D2F" w:rsidRPr="00075E8E">
        <w:rPr>
          <w:spacing w:val="-3"/>
          <w:sz w:val="28"/>
          <w:szCs w:val="28"/>
        </w:rPr>
        <w:t>,</w:t>
      </w:r>
      <w:r w:rsidRPr="00075E8E">
        <w:rPr>
          <w:spacing w:val="-3"/>
          <w:sz w:val="28"/>
          <w:szCs w:val="28"/>
        </w:rPr>
        <w:t xml:space="preserve"> по классам, </w:t>
      </w:r>
      <w:r w:rsidRPr="00075E8E">
        <w:rPr>
          <w:sz w:val="28"/>
          <w:szCs w:val="28"/>
        </w:rPr>
        <w:t xml:space="preserve">тонны; </w:t>
      </w:r>
    </w:p>
    <w:p w:rsidR="00681C78" w:rsidRPr="00075E8E" w:rsidRDefault="00681C78" w:rsidP="001122A7">
      <w:pPr>
        <w:shd w:val="clear" w:color="auto" w:fill="FFFFFF" w:themeFill="background1"/>
        <w:spacing w:line="310" w:lineRule="exact"/>
        <w:ind w:left="7" w:firstLine="713"/>
        <w:jc w:val="both"/>
        <w:rPr>
          <w:sz w:val="28"/>
          <w:szCs w:val="28"/>
        </w:rPr>
      </w:pPr>
      <w:r w:rsidRPr="00075E8E">
        <w:rPr>
          <w:b/>
          <w:i/>
          <w:sz w:val="28"/>
          <w:szCs w:val="28"/>
          <w:lang w:val="en-US"/>
        </w:rPr>
        <w:t>S</w:t>
      </w:r>
      <w:r w:rsidRPr="00075E8E">
        <w:rPr>
          <w:b/>
          <w:i/>
          <w:sz w:val="28"/>
          <w:szCs w:val="28"/>
        </w:rPr>
        <w:t xml:space="preserve"> </w:t>
      </w:r>
      <w:r w:rsidR="00D2130F" w:rsidRPr="00075E8E">
        <w:rPr>
          <w:sz w:val="28"/>
          <w:szCs w:val="28"/>
        </w:rPr>
        <w:t>–</w:t>
      </w:r>
      <w:r w:rsidRPr="00075E8E">
        <w:rPr>
          <w:sz w:val="28"/>
          <w:szCs w:val="28"/>
        </w:rPr>
        <w:t xml:space="preserve"> ставка акциза, рублей за 1 тонну;</w:t>
      </w:r>
    </w:p>
    <w:p w:rsidR="00681C78" w:rsidRPr="00075E8E" w:rsidRDefault="00681C78"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681C78" w:rsidRPr="00075E8E" w:rsidRDefault="00681C78"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 xml:space="preserve">Н </w:t>
      </w:r>
      <w:r w:rsidR="00D2130F" w:rsidRPr="00075E8E">
        <w:rPr>
          <w:sz w:val="28"/>
          <w:szCs w:val="28"/>
        </w:rPr>
        <w:t>–</w:t>
      </w:r>
      <w:r w:rsidRPr="00075E8E">
        <w:rPr>
          <w:sz w:val="28"/>
          <w:szCs w:val="28"/>
        </w:rPr>
        <w:t xml:space="preserve"> норматив зачисления доходов от уплаты акцизов на</w:t>
      </w:r>
      <w:r w:rsidRPr="00075E8E">
        <w:rPr>
          <w:spacing w:val="-3"/>
          <w:sz w:val="28"/>
          <w:szCs w:val="28"/>
        </w:rPr>
        <w:t xml:space="preserve"> дизельное топливо, </w:t>
      </w:r>
      <w:r w:rsidRPr="00075E8E">
        <w:rPr>
          <w:sz w:val="28"/>
          <w:szCs w:val="28"/>
        </w:rPr>
        <w:t xml:space="preserve">производимый на территории </w:t>
      </w:r>
      <w:r w:rsidR="00E52DA1" w:rsidRPr="00075E8E">
        <w:rPr>
          <w:sz w:val="28"/>
          <w:szCs w:val="28"/>
        </w:rPr>
        <w:t>РФ</w:t>
      </w:r>
      <w:r w:rsidRPr="00075E8E">
        <w:rPr>
          <w:sz w:val="28"/>
          <w:szCs w:val="28"/>
        </w:rPr>
        <w:t>, в областной бюджет в соответствии со статьями БК РФ, %;</w:t>
      </w:r>
    </w:p>
    <w:p w:rsidR="00A94931" w:rsidRPr="00075E8E" w:rsidRDefault="00A94931" w:rsidP="00A94931">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81C78" w:rsidRPr="00075E8E" w:rsidRDefault="00681C78"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Коэффициент собираемости определяется согласно данным отчета по форме         № 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791087" w:rsidRPr="00075E8E" w:rsidRDefault="00791087" w:rsidP="001122A7">
      <w:pPr>
        <w:shd w:val="clear" w:color="auto" w:fill="FFFFFF" w:themeFill="background1"/>
        <w:spacing w:line="302" w:lineRule="exact"/>
        <w:ind w:firstLine="709"/>
        <w:jc w:val="both"/>
        <w:rPr>
          <w:spacing w:val="-5"/>
          <w:sz w:val="28"/>
          <w:szCs w:val="28"/>
        </w:rPr>
      </w:pPr>
      <w:r w:rsidRPr="00075E8E">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w:t>
      </w:r>
      <w:r w:rsidR="00B81BC2" w:rsidRPr="00075E8E">
        <w:rPr>
          <w:spacing w:val="-5"/>
          <w:sz w:val="28"/>
          <w:szCs w:val="28"/>
        </w:rPr>
        <w:t xml:space="preserve"> </w:t>
      </w:r>
      <w:r w:rsidRPr="00075E8E">
        <w:rPr>
          <w:spacing w:val="-5"/>
          <w:sz w:val="28"/>
          <w:szCs w:val="28"/>
        </w:rPr>
        <w:t>подлежащих налогообложению, либо облагаемых по ставке 0.</w:t>
      </w:r>
    </w:p>
    <w:p w:rsidR="00791087" w:rsidRPr="00075E8E" w:rsidRDefault="00791087" w:rsidP="001122A7">
      <w:pPr>
        <w:shd w:val="clear" w:color="auto" w:fill="FFFFFF" w:themeFill="background1"/>
        <w:spacing w:line="302" w:lineRule="exact"/>
        <w:ind w:firstLine="709"/>
        <w:jc w:val="both"/>
        <w:rPr>
          <w:spacing w:val="-5"/>
          <w:sz w:val="28"/>
          <w:szCs w:val="28"/>
        </w:rPr>
      </w:pPr>
      <w:r w:rsidRPr="00075E8E">
        <w:rPr>
          <w:spacing w:val="-5"/>
          <w:sz w:val="28"/>
          <w:szCs w:val="28"/>
        </w:rPr>
        <w:t>Объем выпадающих доходов определяется в рамках прописанного алгоритма расчета прогнозного объема поступлений налога.</w:t>
      </w:r>
    </w:p>
    <w:p w:rsidR="003156D4" w:rsidRPr="00075E8E" w:rsidRDefault="003156D4"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В соответствии с пунктом 2.1. статьи 56 Бюджетного кодекса РФ налоговые доходы от </w:t>
      </w:r>
      <w:r w:rsidR="00A87DBE" w:rsidRPr="00075E8E">
        <w:rPr>
          <w:spacing w:val="-5"/>
          <w:sz w:val="28"/>
          <w:szCs w:val="28"/>
        </w:rPr>
        <w:t xml:space="preserve">уплаты </w:t>
      </w:r>
      <w:r w:rsidRPr="00075E8E">
        <w:rPr>
          <w:spacing w:val="-5"/>
          <w:sz w:val="28"/>
          <w:szCs w:val="28"/>
        </w:rPr>
        <w:t xml:space="preserve">акцизов на дизельное топливо, производимое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w:t>
      </w:r>
      <w:r w:rsidRPr="00075E8E">
        <w:rPr>
          <w:spacing w:val="-5"/>
          <w:sz w:val="28"/>
          <w:szCs w:val="28"/>
        </w:rPr>
        <w:lastRenderedPageBreak/>
        <w:t>Федерального казначейства, которое наделено полномочиями по прогнозированию доходов от уплаты данного вида акцизов.</w:t>
      </w:r>
    </w:p>
    <w:p w:rsidR="003156D4" w:rsidRPr="00075E8E" w:rsidRDefault="003156D4" w:rsidP="001122A7">
      <w:pPr>
        <w:shd w:val="clear" w:color="auto" w:fill="FFFFFF" w:themeFill="background1"/>
        <w:spacing w:line="302" w:lineRule="exact"/>
        <w:ind w:firstLine="709"/>
        <w:jc w:val="both"/>
        <w:rPr>
          <w:spacing w:val="-5"/>
          <w:sz w:val="28"/>
          <w:szCs w:val="28"/>
        </w:rPr>
      </w:pPr>
      <w:r w:rsidRPr="00075E8E">
        <w:rPr>
          <w:spacing w:val="-5"/>
          <w:sz w:val="28"/>
          <w:szCs w:val="28"/>
        </w:rPr>
        <w:t>В действующих условиях расчет акцизов на дизельное топливо, производимое на территории РФ, не производится.</w:t>
      </w:r>
    </w:p>
    <w:p w:rsidR="003156D4" w:rsidRPr="00075E8E" w:rsidRDefault="003156D4" w:rsidP="001122A7">
      <w:pPr>
        <w:shd w:val="clear" w:color="auto" w:fill="FFFFFF" w:themeFill="background1"/>
        <w:spacing w:line="302" w:lineRule="exact"/>
        <w:ind w:firstLine="709"/>
        <w:jc w:val="both"/>
        <w:rPr>
          <w:spacing w:val="-5"/>
          <w:sz w:val="28"/>
          <w:szCs w:val="28"/>
        </w:rPr>
      </w:pPr>
    </w:p>
    <w:p w:rsidR="00694FB8" w:rsidRPr="00075E8E" w:rsidRDefault="00694FB8" w:rsidP="001122A7">
      <w:pPr>
        <w:pStyle w:val="3"/>
        <w:shd w:val="clear" w:color="auto" w:fill="FFFFFF" w:themeFill="background1"/>
        <w:spacing w:before="0" w:after="0"/>
        <w:jc w:val="center"/>
        <w:rPr>
          <w:rFonts w:ascii="Times New Roman" w:hAnsi="Times New Roman"/>
          <w:i/>
          <w:sz w:val="28"/>
          <w:szCs w:val="28"/>
        </w:rPr>
      </w:pPr>
      <w:bookmarkStart w:id="32" w:name="_Toc78200667"/>
      <w:r w:rsidRPr="00075E8E">
        <w:rPr>
          <w:rFonts w:ascii="Times New Roman" w:hAnsi="Times New Roman"/>
          <w:i/>
          <w:sz w:val="28"/>
          <w:szCs w:val="28"/>
        </w:rPr>
        <w:t>2.3.</w:t>
      </w:r>
      <w:r w:rsidR="005B5F37" w:rsidRPr="00075E8E">
        <w:rPr>
          <w:rFonts w:ascii="Times New Roman" w:hAnsi="Times New Roman"/>
          <w:i/>
          <w:sz w:val="28"/>
          <w:szCs w:val="28"/>
        </w:rPr>
        <w:t>10</w:t>
      </w:r>
      <w:r w:rsidRPr="00075E8E">
        <w:rPr>
          <w:rFonts w:ascii="Times New Roman" w:hAnsi="Times New Roman"/>
          <w:i/>
          <w:sz w:val="28"/>
          <w:szCs w:val="28"/>
        </w:rPr>
        <w:t>. Акцизы на моторные масла для дизельных и (или) карбюраторных (инжекторных) двигателей, производимые на территории Российской Федерации 182 1 03 02080 01 0000110</w:t>
      </w:r>
      <w:bookmarkEnd w:id="32"/>
    </w:p>
    <w:p w:rsidR="00694FB8" w:rsidRPr="00075E8E" w:rsidRDefault="00694FB8" w:rsidP="001122A7">
      <w:pPr>
        <w:shd w:val="clear" w:color="auto" w:fill="FFFFFF" w:themeFill="background1"/>
      </w:pPr>
    </w:p>
    <w:p w:rsidR="00694FB8" w:rsidRPr="00075E8E" w:rsidRDefault="00694FB8" w:rsidP="001122A7">
      <w:pPr>
        <w:shd w:val="clear" w:color="auto" w:fill="FFFFFF" w:themeFill="background1"/>
        <w:ind w:firstLine="709"/>
        <w:jc w:val="both"/>
        <w:rPr>
          <w:sz w:val="28"/>
          <w:szCs w:val="28"/>
        </w:rPr>
      </w:pPr>
      <w:r w:rsidRPr="00075E8E">
        <w:rPr>
          <w:spacing w:val="-3"/>
          <w:sz w:val="28"/>
          <w:szCs w:val="28"/>
        </w:rPr>
        <w:t xml:space="preserve">Для расчёта поступлений акцизов на </w:t>
      </w:r>
      <w:r w:rsidR="004B6A7C" w:rsidRPr="00075E8E">
        <w:rPr>
          <w:spacing w:val="-3"/>
          <w:sz w:val="28"/>
          <w:szCs w:val="28"/>
        </w:rPr>
        <w:t xml:space="preserve">моторные масла для дизельных и (или) карбюраторных (инжекторных) двигателей, </w:t>
      </w:r>
      <w:r w:rsidRPr="00075E8E">
        <w:rPr>
          <w:sz w:val="28"/>
          <w:szCs w:val="28"/>
        </w:rPr>
        <w:t>производимы</w:t>
      </w:r>
      <w:r w:rsidR="004B6A7C" w:rsidRPr="00075E8E">
        <w:rPr>
          <w:sz w:val="28"/>
          <w:szCs w:val="28"/>
        </w:rPr>
        <w:t>е</w:t>
      </w:r>
      <w:r w:rsidRPr="00075E8E">
        <w:rPr>
          <w:sz w:val="28"/>
          <w:szCs w:val="28"/>
        </w:rPr>
        <w:t xml:space="preserve"> на территории </w:t>
      </w:r>
      <w:r w:rsidR="00E52DA1" w:rsidRPr="00075E8E">
        <w:rPr>
          <w:sz w:val="28"/>
          <w:szCs w:val="28"/>
        </w:rPr>
        <w:t>РФ</w:t>
      </w:r>
      <w:r w:rsidRPr="00075E8E">
        <w:rPr>
          <w:sz w:val="28"/>
          <w:szCs w:val="28"/>
        </w:rPr>
        <w:t>, используются:</w:t>
      </w:r>
    </w:p>
    <w:p w:rsidR="00E57E50" w:rsidRPr="00075E8E" w:rsidRDefault="00E57E50" w:rsidP="001122A7">
      <w:pPr>
        <w:shd w:val="clear" w:color="auto" w:fill="FFFFFF" w:themeFill="background1"/>
        <w:ind w:firstLine="709"/>
        <w:jc w:val="both"/>
        <w:rPr>
          <w:sz w:val="28"/>
          <w:szCs w:val="28"/>
        </w:rPr>
      </w:pPr>
      <w:r w:rsidRPr="00075E8E">
        <w:rPr>
          <w:sz w:val="28"/>
          <w:szCs w:val="28"/>
        </w:rPr>
        <w:t xml:space="preserve">- </w:t>
      </w:r>
      <w:r w:rsidR="00E14A4F" w:rsidRPr="00075E8E">
        <w:rPr>
          <w:sz w:val="28"/>
          <w:szCs w:val="28"/>
        </w:rPr>
        <w:t>прогнозные показатели социально-экономического развития</w:t>
      </w:r>
      <w:r w:rsidRPr="00075E8E">
        <w:rPr>
          <w:sz w:val="28"/>
          <w:szCs w:val="28"/>
        </w:rPr>
        <w:t xml:space="preserve"> субъекта Российской Федерации (налогооблагаемый объём реализации моторных масел для дизельных и (или) карбюраторных (инжекторных) двигателей), разрабатываемые Минэкономразвития региона;</w:t>
      </w:r>
    </w:p>
    <w:p w:rsidR="00694FB8" w:rsidRPr="00075E8E" w:rsidRDefault="00694FB8" w:rsidP="001122A7">
      <w:pPr>
        <w:shd w:val="clear" w:color="auto" w:fill="FFFFFF" w:themeFill="background1"/>
        <w:ind w:firstLine="709"/>
        <w:jc w:val="both"/>
        <w:rPr>
          <w:spacing w:val="-5"/>
          <w:sz w:val="28"/>
          <w:szCs w:val="28"/>
        </w:rPr>
      </w:pPr>
      <w:r w:rsidRPr="00075E8E">
        <w:rPr>
          <w:sz w:val="28"/>
          <w:szCs w:val="28"/>
        </w:rPr>
        <w:t xml:space="preserve">- </w:t>
      </w:r>
      <w:r w:rsidRPr="00075E8E">
        <w:rPr>
          <w:spacing w:val="-5"/>
          <w:sz w:val="28"/>
          <w:szCs w:val="28"/>
        </w:rPr>
        <w:t xml:space="preserve">динамика налоговой базы по акцизу согласно данным отчета по форме                № 5-НП </w:t>
      </w:r>
      <w:r w:rsidRPr="00075E8E">
        <w:rPr>
          <w:spacing w:val="-4"/>
          <w:sz w:val="28"/>
          <w:szCs w:val="28"/>
        </w:rPr>
        <w:t>«Отчёт о налоговой базе и структуре начислений по акцизам на нефтепродукты</w:t>
      </w:r>
      <w:r w:rsidRPr="00075E8E">
        <w:rPr>
          <w:spacing w:val="-5"/>
          <w:sz w:val="28"/>
          <w:szCs w:val="28"/>
        </w:rPr>
        <w:t>», сложившаяся за предыдущие периоды;</w:t>
      </w:r>
    </w:p>
    <w:p w:rsidR="00694FB8" w:rsidRPr="00075E8E" w:rsidRDefault="00694FB8" w:rsidP="001122A7">
      <w:pPr>
        <w:shd w:val="clear" w:color="auto" w:fill="FFFFFF" w:themeFill="background1"/>
        <w:ind w:firstLine="709"/>
        <w:jc w:val="both"/>
        <w:rPr>
          <w:spacing w:val="-5"/>
          <w:sz w:val="28"/>
          <w:szCs w:val="28"/>
        </w:rPr>
      </w:pPr>
      <w:r w:rsidRPr="00075E8E">
        <w:rPr>
          <w:spacing w:val="-5"/>
          <w:sz w:val="28"/>
          <w:szCs w:val="28"/>
        </w:rPr>
        <w:t xml:space="preserve">- </w:t>
      </w:r>
      <w:r w:rsidRPr="00075E8E">
        <w:rPr>
          <w:spacing w:val="-1"/>
          <w:sz w:val="28"/>
          <w:szCs w:val="28"/>
        </w:rPr>
        <w:t xml:space="preserve">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5"/>
          <w:sz w:val="28"/>
          <w:szCs w:val="28"/>
        </w:rPr>
        <w:t>»;</w:t>
      </w:r>
    </w:p>
    <w:p w:rsidR="00694FB8" w:rsidRPr="00075E8E" w:rsidRDefault="00694FB8" w:rsidP="001122A7">
      <w:pPr>
        <w:shd w:val="clear" w:color="auto" w:fill="FFFFFF" w:themeFill="background1"/>
        <w:ind w:firstLine="709"/>
        <w:jc w:val="both"/>
        <w:rPr>
          <w:sz w:val="28"/>
          <w:szCs w:val="28"/>
        </w:rPr>
      </w:pPr>
      <w:r w:rsidRPr="00075E8E">
        <w:rPr>
          <w:spacing w:val="-5"/>
          <w:sz w:val="28"/>
          <w:szCs w:val="28"/>
        </w:rPr>
        <w:t>- налоговые ставки, предусмотренные главой 22 НК РФ «Акцизы».</w:t>
      </w:r>
    </w:p>
    <w:p w:rsidR="00694FB8" w:rsidRPr="00075E8E" w:rsidRDefault="00694FB8" w:rsidP="001122A7">
      <w:pPr>
        <w:shd w:val="clear" w:color="auto" w:fill="FFFFFF" w:themeFill="background1"/>
        <w:spacing w:line="310" w:lineRule="exact"/>
        <w:ind w:left="7" w:firstLine="713"/>
        <w:jc w:val="both"/>
        <w:rPr>
          <w:sz w:val="28"/>
          <w:szCs w:val="28"/>
        </w:rPr>
      </w:pPr>
      <w:r w:rsidRPr="00075E8E">
        <w:rPr>
          <w:sz w:val="28"/>
          <w:szCs w:val="28"/>
        </w:rPr>
        <w:t>Расчёт поступлений акцизов на</w:t>
      </w:r>
      <w:r w:rsidRPr="00075E8E">
        <w:rPr>
          <w:spacing w:val="-3"/>
          <w:sz w:val="28"/>
          <w:szCs w:val="28"/>
        </w:rPr>
        <w:t xml:space="preserve"> </w:t>
      </w:r>
      <w:r w:rsidR="004B6A7C" w:rsidRPr="00075E8E">
        <w:rPr>
          <w:spacing w:val="-3"/>
          <w:sz w:val="28"/>
          <w:szCs w:val="28"/>
        </w:rPr>
        <w:t xml:space="preserve">моторные масла для дизельных и (или) карбюраторных (инжекторных) двигателей, </w:t>
      </w:r>
      <w:r w:rsidR="004B6A7C" w:rsidRPr="00075E8E">
        <w:rPr>
          <w:sz w:val="28"/>
          <w:szCs w:val="28"/>
        </w:rPr>
        <w:t xml:space="preserve">производимые на территории </w:t>
      </w:r>
      <w:r w:rsidR="00E52DA1" w:rsidRPr="00075E8E">
        <w:rPr>
          <w:sz w:val="28"/>
          <w:szCs w:val="28"/>
        </w:rPr>
        <w:t xml:space="preserve">РФ </w:t>
      </w:r>
      <w:r w:rsidRPr="00075E8E">
        <w:rPr>
          <w:sz w:val="28"/>
          <w:szCs w:val="28"/>
        </w:rPr>
        <w:t>(</w:t>
      </w:r>
      <w:r w:rsidRPr="00075E8E">
        <w:rPr>
          <w:b/>
          <w:i/>
          <w:sz w:val="28"/>
          <w:szCs w:val="28"/>
        </w:rPr>
        <w:t>А</w:t>
      </w:r>
      <w:r w:rsidR="004B6A7C" w:rsidRPr="00075E8E">
        <w:rPr>
          <w:b/>
          <w:i/>
          <w:sz w:val="28"/>
          <w:szCs w:val="28"/>
          <w:vertAlign w:val="subscript"/>
        </w:rPr>
        <w:t>ММ</w:t>
      </w:r>
      <w:r w:rsidRPr="00075E8E">
        <w:rPr>
          <w:b/>
          <w:i/>
          <w:sz w:val="28"/>
          <w:szCs w:val="28"/>
        </w:rPr>
        <w:t>)</w:t>
      </w:r>
      <w:r w:rsidRPr="00075E8E">
        <w:rPr>
          <w:sz w:val="28"/>
          <w:szCs w:val="28"/>
        </w:rPr>
        <w:t>,</w:t>
      </w:r>
      <w:r w:rsidRPr="00075E8E">
        <w:rPr>
          <w:spacing w:val="-5"/>
          <w:sz w:val="28"/>
          <w:szCs w:val="28"/>
        </w:rPr>
        <w:t xml:space="preserve"> осуществляется </w:t>
      </w:r>
      <w:r w:rsidR="00602963" w:rsidRPr="00075E8E">
        <w:rPr>
          <w:sz w:val="28"/>
          <w:szCs w:val="28"/>
        </w:rPr>
        <w:t>по</w:t>
      </w:r>
      <w:r w:rsidRPr="00075E8E">
        <w:rPr>
          <w:sz w:val="28"/>
          <w:szCs w:val="28"/>
        </w:rPr>
        <w:t xml:space="preserve"> метод</w:t>
      </w:r>
      <w:r w:rsidR="00602963" w:rsidRPr="00075E8E">
        <w:rPr>
          <w:sz w:val="28"/>
          <w:szCs w:val="28"/>
        </w:rPr>
        <w:t>у</w:t>
      </w:r>
      <w:r w:rsidRPr="00075E8E">
        <w:rPr>
          <w:sz w:val="28"/>
          <w:szCs w:val="28"/>
        </w:rPr>
        <w:t xml:space="preserve"> прямого счета, </w:t>
      </w:r>
      <w:r w:rsidRPr="00075E8E">
        <w:rPr>
          <w:spacing w:val="-1"/>
          <w:sz w:val="28"/>
          <w:szCs w:val="28"/>
        </w:rPr>
        <w:t>основанно</w:t>
      </w:r>
      <w:r w:rsidR="00602963" w:rsidRPr="00075E8E">
        <w:rPr>
          <w:spacing w:val="-1"/>
          <w:sz w:val="28"/>
          <w:szCs w:val="28"/>
        </w:rPr>
        <w:t>му</w:t>
      </w:r>
      <w:r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075E8E">
        <w:rPr>
          <w:sz w:val="28"/>
          <w:szCs w:val="28"/>
        </w:rPr>
        <w:t xml:space="preserve"> следующей формуле:</w:t>
      </w:r>
    </w:p>
    <w:p w:rsidR="00694FB8" w:rsidRPr="00075E8E" w:rsidRDefault="00694FB8" w:rsidP="001122A7">
      <w:pPr>
        <w:shd w:val="clear" w:color="auto" w:fill="FFFFFF" w:themeFill="background1"/>
        <w:spacing w:line="310" w:lineRule="exact"/>
        <w:ind w:left="7" w:firstLine="713"/>
        <w:jc w:val="both"/>
        <w:rPr>
          <w:sz w:val="28"/>
          <w:szCs w:val="28"/>
        </w:rPr>
      </w:pPr>
    </w:p>
    <w:p w:rsidR="00694FB8" w:rsidRPr="00075E8E" w:rsidRDefault="00694FB8" w:rsidP="001122A7">
      <w:pPr>
        <w:shd w:val="clear" w:color="auto" w:fill="FFFFFF" w:themeFill="background1"/>
        <w:spacing w:line="302" w:lineRule="exact"/>
        <w:ind w:firstLine="709"/>
        <w:jc w:val="center"/>
        <w:rPr>
          <w:b/>
          <w:i/>
          <w:sz w:val="28"/>
          <w:szCs w:val="28"/>
        </w:rPr>
      </w:pPr>
      <w:r w:rsidRPr="00075E8E">
        <w:rPr>
          <w:b/>
          <w:i/>
          <w:sz w:val="28"/>
          <w:szCs w:val="28"/>
        </w:rPr>
        <w:t>А</w:t>
      </w:r>
      <w:r w:rsidR="004B6A7C" w:rsidRPr="00075E8E">
        <w:rPr>
          <w:b/>
          <w:i/>
          <w:sz w:val="28"/>
          <w:szCs w:val="28"/>
          <w:vertAlign w:val="subscript"/>
        </w:rPr>
        <w:t>ММ</w:t>
      </w:r>
      <w:r w:rsidRPr="00075E8E">
        <w:rPr>
          <w:b/>
          <w:i/>
          <w:sz w:val="28"/>
          <w:szCs w:val="28"/>
          <w:vertAlign w:val="subscript"/>
        </w:rPr>
        <w:t xml:space="preserve"> </w:t>
      </w:r>
      <w:r w:rsidRPr="00075E8E">
        <w:rPr>
          <w:b/>
          <w:i/>
          <w:sz w:val="28"/>
          <w:szCs w:val="28"/>
        </w:rPr>
        <w:t xml:space="preserve">= </w:t>
      </w:r>
      <w:r w:rsidRPr="00075E8E">
        <w:rPr>
          <w:b/>
          <w:i/>
          <w:sz w:val="28"/>
          <w:szCs w:val="28"/>
          <w:lang w:val="en-US"/>
        </w:rPr>
        <w:t>V</w:t>
      </w:r>
      <w:r w:rsidR="004B6A7C" w:rsidRPr="00075E8E">
        <w:rPr>
          <w:b/>
          <w:i/>
          <w:sz w:val="28"/>
          <w:szCs w:val="28"/>
          <w:vertAlign w:val="subscript"/>
        </w:rPr>
        <w:t>ММ</w:t>
      </w:r>
      <w:r w:rsidRPr="00075E8E">
        <w:rPr>
          <w:b/>
          <w:i/>
          <w:sz w:val="28"/>
          <w:szCs w:val="28"/>
        </w:rPr>
        <w:t xml:space="preserve"> × </w:t>
      </w:r>
      <w:r w:rsidRPr="00075E8E">
        <w:rPr>
          <w:b/>
          <w:i/>
          <w:sz w:val="28"/>
          <w:szCs w:val="28"/>
          <w:lang w:val="en-US"/>
        </w:rPr>
        <w:t>S</w:t>
      </w:r>
      <w:r w:rsidRPr="00075E8E">
        <w:rPr>
          <w:b/>
          <w:i/>
          <w:sz w:val="28"/>
          <w:szCs w:val="28"/>
        </w:rPr>
        <w:t xml:space="preserve"> ×К</w:t>
      </w:r>
      <w:r w:rsidRPr="00075E8E">
        <w:rPr>
          <w:b/>
          <w:i/>
          <w:sz w:val="28"/>
          <w:szCs w:val="28"/>
          <w:vertAlign w:val="subscript"/>
        </w:rPr>
        <w:t xml:space="preserve">соб. </w:t>
      </w:r>
      <w:r w:rsidRPr="00075E8E">
        <w:rPr>
          <w:b/>
          <w:i/>
          <w:sz w:val="28"/>
          <w:szCs w:val="28"/>
        </w:rPr>
        <w:t xml:space="preserve">× Н ± </w:t>
      </w:r>
      <w:r w:rsidRPr="00075E8E">
        <w:rPr>
          <w:b/>
          <w:i/>
          <w:sz w:val="28"/>
          <w:szCs w:val="28"/>
          <w:lang w:val="en-US"/>
        </w:rPr>
        <w:t>F</w:t>
      </w:r>
    </w:p>
    <w:p w:rsidR="00694FB8" w:rsidRPr="00075E8E" w:rsidRDefault="00694FB8" w:rsidP="001122A7">
      <w:pPr>
        <w:shd w:val="clear" w:color="auto" w:fill="FFFFFF" w:themeFill="background1"/>
        <w:spacing w:line="310" w:lineRule="exact"/>
        <w:ind w:left="7" w:firstLine="713"/>
        <w:jc w:val="both"/>
        <w:rPr>
          <w:sz w:val="28"/>
          <w:szCs w:val="28"/>
        </w:rPr>
      </w:pPr>
      <w:r w:rsidRPr="00075E8E">
        <w:rPr>
          <w:sz w:val="28"/>
          <w:szCs w:val="28"/>
        </w:rPr>
        <w:t>где:</w:t>
      </w:r>
    </w:p>
    <w:p w:rsidR="00694FB8" w:rsidRPr="00075E8E" w:rsidRDefault="00694FB8" w:rsidP="001122A7">
      <w:pPr>
        <w:shd w:val="clear" w:color="auto" w:fill="FFFFFF" w:themeFill="background1"/>
        <w:spacing w:line="310" w:lineRule="exact"/>
        <w:ind w:left="7" w:firstLine="713"/>
        <w:jc w:val="both"/>
        <w:rPr>
          <w:sz w:val="28"/>
          <w:szCs w:val="28"/>
        </w:rPr>
      </w:pPr>
      <w:r w:rsidRPr="00075E8E">
        <w:rPr>
          <w:b/>
          <w:i/>
          <w:sz w:val="28"/>
          <w:szCs w:val="28"/>
          <w:lang w:val="en-US"/>
        </w:rPr>
        <w:t>V</w:t>
      </w:r>
      <w:r w:rsidR="00D2130F" w:rsidRPr="00075E8E">
        <w:rPr>
          <w:b/>
          <w:i/>
          <w:sz w:val="28"/>
          <w:szCs w:val="28"/>
          <w:vertAlign w:val="subscript"/>
        </w:rPr>
        <w:t xml:space="preserve">ММ </w:t>
      </w:r>
      <w:r w:rsidRPr="00075E8E">
        <w:rPr>
          <w:sz w:val="28"/>
          <w:szCs w:val="28"/>
        </w:rPr>
        <w:t>–</w:t>
      </w:r>
      <w:r w:rsidRPr="00075E8E">
        <w:rPr>
          <w:b/>
          <w:i/>
          <w:sz w:val="28"/>
          <w:szCs w:val="28"/>
        </w:rPr>
        <w:t xml:space="preserve"> </w:t>
      </w:r>
      <w:r w:rsidRPr="00075E8E">
        <w:rPr>
          <w:sz w:val="28"/>
          <w:szCs w:val="28"/>
        </w:rPr>
        <w:t xml:space="preserve">налогооблагаемый объем реализации </w:t>
      </w:r>
      <w:r w:rsidR="004B6A7C" w:rsidRPr="00075E8E">
        <w:rPr>
          <w:spacing w:val="-3"/>
          <w:sz w:val="28"/>
          <w:szCs w:val="28"/>
        </w:rPr>
        <w:t xml:space="preserve">моторных масел для дизельных и (или) карбюраторных (инжекторных) двигателей, </w:t>
      </w:r>
      <w:r w:rsidRPr="00075E8E">
        <w:rPr>
          <w:sz w:val="28"/>
          <w:szCs w:val="28"/>
        </w:rPr>
        <w:t xml:space="preserve">тонны; </w:t>
      </w:r>
    </w:p>
    <w:p w:rsidR="00694FB8" w:rsidRPr="00075E8E" w:rsidRDefault="00694FB8" w:rsidP="001122A7">
      <w:pPr>
        <w:shd w:val="clear" w:color="auto" w:fill="FFFFFF" w:themeFill="background1"/>
        <w:spacing w:line="310" w:lineRule="exact"/>
        <w:ind w:left="7" w:firstLine="713"/>
        <w:jc w:val="both"/>
        <w:rPr>
          <w:sz w:val="28"/>
          <w:szCs w:val="28"/>
        </w:rPr>
      </w:pPr>
      <w:r w:rsidRPr="00075E8E">
        <w:rPr>
          <w:b/>
          <w:i/>
          <w:sz w:val="28"/>
          <w:szCs w:val="28"/>
          <w:lang w:val="en-US"/>
        </w:rPr>
        <w:t>S</w:t>
      </w:r>
      <w:r w:rsidRPr="00075E8E">
        <w:rPr>
          <w:b/>
          <w:i/>
          <w:sz w:val="28"/>
          <w:szCs w:val="28"/>
        </w:rPr>
        <w:t xml:space="preserve"> </w:t>
      </w:r>
      <w:r w:rsidR="00D2130F" w:rsidRPr="00075E8E">
        <w:rPr>
          <w:b/>
          <w:i/>
          <w:sz w:val="28"/>
          <w:szCs w:val="28"/>
        </w:rPr>
        <w:t>–</w:t>
      </w:r>
      <w:r w:rsidRPr="00075E8E">
        <w:rPr>
          <w:sz w:val="28"/>
          <w:szCs w:val="28"/>
        </w:rPr>
        <w:t xml:space="preserve"> ставка акциза, рублей за 1 тонну;</w:t>
      </w:r>
    </w:p>
    <w:p w:rsidR="00694FB8" w:rsidRPr="00075E8E" w:rsidRDefault="00694FB8"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694FB8" w:rsidRPr="00075E8E" w:rsidRDefault="00694FB8"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 xml:space="preserve">Н </w:t>
      </w:r>
      <w:r w:rsidR="00D2130F" w:rsidRPr="00075E8E">
        <w:rPr>
          <w:sz w:val="28"/>
          <w:szCs w:val="28"/>
        </w:rPr>
        <w:t>–</w:t>
      </w:r>
      <w:r w:rsidRPr="00075E8E">
        <w:rPr>
          <w:sz w:val="28"/>
          <w:szCs w:val="28"/>
        </w:rPr>
        <w:t xml:space="preserve"> норматив зачисления доходов от уплаты акцизов </w:t>
      </w:r>
      <w:r w:rsidR="004B6A7C" w:rsidRPr="00075E8E">
        <w:rPr>
          <w:spacing w:val="-3"/>
          <w:sz w:val="28"/>
          <w:szCs w:val="28"/>
        </w:rPr>
        <w:t xml:space="preserve">на моторные масла для дизельных и (или) карбюраторных (инжекторных) двигателей, </w:t>
      </w:r>
      <w:r w:rsidR="004B6A7C" w:rsidRPr="00075E8E">
        <w:rPr>
          <w:sz w:val="28"/>
          <w:szCs w:val="28"/>
        </w:rPr>
        <w:t xml:space="preserve">производимые на территории </w:t>
      </w:r>
      <w:r w:rsidR="00E52DA1" w:rsidRPr="00075E8E">
        <w:rPr>
          <w:sz w:val="28"/>
          <w:szCs w:val="28"/>
        </w:rPr>
        <w:t>РФ</w:t>
      </w:r>
      <w:r w:rsidRPr="00075E8E">
        <w:rPr>
          <w:sz w:val="28"/>
          <w:szCs w:val="28"/>
        </w:rPr>
        <w:t>, в областной бюджет в соответствии со статьями БК РФ, %;</w:t>
      </w:r>
    </w:p>
    <w:p w:rsidR="00A94931" w:rsidRPr="00075E8E" w:rsidRDefault="00A94931" w:rsidP="00A94931">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94FB8" w:rsidRPr="00075E8E" w:rsidRDefault="00694FB8"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Коэффициент собираемости определяется согласно данным отчета по форме         № 1-НМ </w:t>
      </w:r>
      <w:r w:rsidRPr="00075E8E">
        <w:rPr>
          <w:sz w:val="28"/>
          <w:szCs w:val="28"/>
        </w:rPr>
        <w:t>«</w:t>
      </w:r>
      <w:r w:rsidR="004C24D0" w:rsidRPr="00075E8E">
        <w:rPr>
          <w:sz w:val="28"/>
          <w:szCs w:val="28"/>
        </w:rPr>
        <w:t xml:space="preserve">Отчет о начислении и поступлении налогов, сборов, страховых взносов и </w:t>
      </w:r>
      <w:r w:rsidR="004C24D0" w:rsidRPr="00075E8E">
        <w:rPr>
          <w:sz w:val="28"/>
          <w:szCs w:val="28"/>
        </w:rPr>
        <w:lastRenderedPageBreak/>
        <w:t>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E57E50" w:rsidRPr="00075E8E" w:rsidRDefault="00E57E50" w:rsidP="001122A7">
      <w:pPr>
        <w:shd w:val="clear" w:color="auto" w:fill="FFFFFF" w:themeFill="background1"/>
        <w:spacing w:line="302" w:lineRule="exact"/>
        <w:ind w:firstLine="709"/>
        <w:jc w:val="both"/>
        <w:rPr>
          <w:spacing w:val="-5"/>
          <w:sz w:val="28"/>
          <w:szCs w:val="28"/>
        </w:rPr>
      </w:pPr>
      <w:r w:rsidRPr="00075E8E">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w:t>
      </w:r>
      <w:r w:rsidR="00B81BC2" w:rsidRPr="00075E8E">
        <w:rPr>
          <w:spacing w:val="-5"/>
          <w:sz w:val="28"/>
          <w:szCs w:val="28"/>
        </w:rPr>
        <w:t xml:space="preserve"> </w:t>
      </w:r>
      <w:r w:rsidRPr="00075E8E">
        <w:rPr>
          <w:spacing w:val="-5"/>
          <w:sz w:val="28"/>
          <w:szCs w:val="28"/>
        </w:rPr>
        <w:t>подлежащих налогообложению, либо облагаемых по ставке 0.</w:t>
      </w:r>
    </w:p>
    <w:p w:rsidR="00E57E50" w:rsidRPr="00075E8E" w:rsidRDefault="00E57E50" w:rsidP="001122A7">
      <w:pPr>
        <w:shd w:val="clear" w:color="auto" w:fill="FFFFFF" w:themeFill="background1"/>
        <w:spacing w:line="302" w:lineRule="exact"/>
        <w:ind w:firstLine="709"/>
        <w:jc w:val="both"/>
        <w:rPr>
          <w:spacing w:val="-5"/>
          <w:sz w:val="28"/>
          <w:szCs w:val="28"/>
        </w:rPr>
      </w:pPr>
      <w:r w:rsidRPr="00075E8E">
        <w:rPr>
          <w:spacing w:val="-5"/>
          <w:sz w:val="28"/>
          <w:szCs w:val="28"/>
        </w:rPr>
        <w:t>Объем выпадающих доходов определяется в рамках прописанного алгоритма расчета прогнозного объема поступлений налога.</w:t>
      </w:r>
    </w:p>
    <w:p w:rsidR="00BB13E5" w:rsidRPr="00075E8E" w:rsidRDefault="00BB13E5"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В соответствии с пунктом 2.1. статьи 56 Бюджетного кодекса РФ налоговые доходы от </w:t>
      </w:r>
      <w:r w:rsidR="00A87DBE" w:rsidRPr="00075E8E">
        <w:rPr>
          <w:spacing w:val="-5"/>
          <w:sz w:val="28"/>
          <w:szCs w:val="28"/>
        </w:rPr>
        <w:t xml:space="preserve">уплаты </w:t>
      </w:r>
      <w:r w:rsidRPr="00075E8E">
        <w:rPr>
          <w:spacing w:val="-5"/>
          <w:sz w:val="28"/>
          <w:szCs w:val="28"/>
        </w:rPr>
        <w:t>акцизов на моторные масла для дизельных и (или) карбюраторных (инжекторных) двигателей, производимые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
    <w:p w:rsidR="00BB13E5" w:rsidRPr="00075E8E" w:rsidRDefault="00BB13E5" w:rsidP="001122A7">
      <w:pPr>
        <w:shd w:val="clear" w:color="auto" w:fill="FFFFFF" w:themeFill="background1"/>
        <w:spacing w:line="302" w:lineRule="exact"/>
        <w:ind w:firstLine="709"/>
        <w:jc w:val="both"/>
        <w:rPr>
          <w:spacing w:val="-5"/>
          <w:sz w:val="28"/>
          <w:szCs w:val="28"/>
        </w:rPr>
      </w:pPr>
      <w:r w:rsidRPr="00075E8E">
        <w:rPr>
          <w:spacing w:val="-5"/>
          <w:sz w:val="28"/>
          <w:szCs w:val="28"/>
        </w:rPr>
        <w:t>В действующих условиях расчет акцизов на моторные масла для дизельных и (или) карбюраторных (инжекторных) двигателей, производимые на территории РФ, не производится.</w:t>
      </w:r>
    </w:p>
    <w:p w:rsidR="00CE229D" w:rsidRPr="00075E8E" w:rsidRDefault="00CE229D" w:rsidP="001122A7">
      <w:pPr>
        <w:shd w:val="clear" w:color="auto" w:fill="FFFFFF" w:themeFill="background1"/>
        <w:spacing w:line="302" w:lineRule="exact"/>
        <w:ind w:firstLine="709"/>
        <w:jc w:val="both"/>
        <w:rPr>
          <w:spacing w:val="-5"/>
          <w:sz w:val="28"/>
          <w:szCs w:val="28"/>
        </w:rPr>
      </w:pPr>
    </w:p>
    <w:p w:rsidR="00802C4E" w:rsidRPr="00075E8E" w:rsidRDefault="00802C4E" w:rsidP="001122A7">
      <w:pPr>
        <w:pStyle w:val="3"/>
        <w:shd w:val="clear" w:color="auto" w:fill="FFFFFF" w:themeFill="background1"/>
        <w:spacing w:before="0" w:after="0"/>
        <w:jc w:val="center"/>
        <w:rPr>
          <w:rFonts w:ascii="Times New Roman" w:hAnsi="Times New Roman"/>
          <w:i/>
          <w:sz w:val="28"/>
          <w:szCs w:val="28"/>
        </w:rPr>
      </w:pPr>
      <w:bookmarkStart w:id="33" w:name="_Toc78200668"/>
      <w:r w:rsidRPr="00075E8E">
        <w:rPr>
          <w:rFonts w:ascii="Times New Roman" w:hAnsi="Times New Roman"/>
          <w:i/>
          <w:sz w:val="28"/>
          <w:szCs w:val="28"/>
        </w:rPr>
        <w:t>2.3.</w:t>
      </w:r>
      <w:r w:rsidR="00CE229D" w:rsidRPr="00075E8E">
        <w:rPr>
          <w:rFonts w:ascii="Times New Roman" w:hAnsi="Times New Roman"/>
          <w:i/>
          <w:sz w:val="28"/>
          <w:szCs w:val="28"/>
        </w:rPr>
        <w:t>1</w:t>
      </w:r>
      <w:r w:rsidR="005B5F37" w:rsidRPr="00075E8E">
        <w:rPr>
          <w:rFonts w:ascii="Times New Roman" w:hAnsi="Times New Roman"/>
          <w:i/>
          <w:sz w:val="28"/>
          <w:szCs w:val="28"/>
        </w:rPr>
        <w:t>1</w:t>
      </w:r>
      <w:r w:rsidRPr="00075E8E">
        <w:rPr>
          <w:rFonts w:ascii="Times New Roman" w:hAnsi="Times New Roman"/>
          <w:i/>
          <w:sz w:val="28"/>
          <w:szCs w:val="28"/>
        </w:rPr>
        <w:t>.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Российской Федерации</w:t>
      </w:r>
      <w:r w:rsidR="00CE229D" w:rsidRPr="00075E8E">
        <w:rPr>
          <w:rFonts w:ascii="Times New Roman" w:hAnsi="Times New Roman"/>
          <w:i/>
          <w:sz w:val="28"/>
          <w:szCs w:val="28"/>
        </w:rPr>
        <w:t xml:space="preserve">, </w:t>
      </w:r>
      <w:r w:rsidR="00CE229D" w:rsidRPr="00075E8E">
        <w:rPr>
          <w:rFonts w:ascii="Times New Roman" w:hAnsi="Times New Roman"/>
          <w:i/>
          <w:sz w:val="28"/>
          <w:szCs w:val="28"/>
          <w:shd w:val="clear" w:color="auto" w:fill="FFFFFF" w:themeFill="background1"/>
        </w:rPr>
        <w:t>кроме производимых из подакцизного винограда</w:t>
      </w:r>
      <w:r w:rsidRPr="00075E8E">
        <w:rPr>
          <w:rFonts w:ascii="Times New Roman" w:hAnsi="Times New Roman"/>
          <w:i/>
          <w:sz w:val="28"/>
          <w:szCs w:val="28"/>
        </w:rPr>
        <w:t xml:space="preserve">  182 1 03 02090 01 0000110</w:t>
      </w:r>
      <w:bookmarkEnd w:id="33"/>
    </w:p>
    <w:p w:rsidR="00802C4E" w:rsidRPr="00075E8E" w:rsidRDefault="00802C4E" w:rsidP="001122A7">
      <w:pPr>
        <w:shd w:val="clear" w:color="auto" w:fill="FFFFFF" w:themeFill="background1"/>
      </w:pPr>
    </w:p>
    <w:p w:rsidR="00802C4E" w:rsidRPr="00075E8E" w:rsidRDefault="00802C4E" w:rsidP="001122A7">
      <w:pPr>
        <w:shd w:val="clear" w:color="auto" w:fill="FFFFFF" w:themeFill="background1"/>
        <w:ind w:firstLine="709"/>
        <w:jc w:val="both"/>
        <w:rPr>
          <w:sz w:val="28"/>
          <w:szCs w:val="28"/>
        </w:rPr>
      </w:pPr>
      <w:r w:rsidRPr="00075E8E">
        <w:rPr>
          <w:spacing w:val="-3"/>
          <w:sz w:val="28"/>
          <w:szCs w:val="28"/>
        </w:rPr>
        <w:t xml:space="preserve">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производимые на территории </w:t>
      </w:r>
      <w:r w:rsidR="00E52DA1" w:rsidRPr="00075E8E">
        <w:rPr>
          <w:sz w:val="28"/>
          <w:szCs w:val="28"/>
        </w:rPr>
        <w:t>РФ</w:t>
      </w:r>
      <w:r w:rsidRPr="00075E8E">
        <w:rPr>
          <w:sz w:val="28"/>
          <w:szCs w:val="28"/>
          <w:shd w:val="clear" w:color="auto" w:fill="FFFFFF" w:themeFill="background1"/>
        </w:rPr>
        <w:t xml:space="preserve">, </w:t>
      </w:r>
      <w:r w:rsidR="00CE229D" w:rsidRPr="00075E8E">
        <w:rPr>
          <w:sz w:val="28"/>
          <w:szCs w:val="28"/>
          <w:shd w:val="clear" w:color="auto" w:fill="FFFFFF" w:themeFill="background1"/>
        </w:rPr>
        <w:t>кроме производимых из подакцизного винограда</w:t>
      </w:r>
      <w:r w:rsidR="00CE229D" w:rsidRPr="00075E8E">
        <w:rPr>
          <w:sz w:val="28"/>
          <w:szCs w:val="28"/>
        </w:rPr>
        <w:t xml:space="preserve">, </w:t>
      </w:r>
      <w:r w:rsidRPr="00075E8E">
        <w:rPr>
          <w:sz w:val="28"/>
          <w:szCs w:val="28"/>
        </w:rPr>
        <w:t>используются:</w:t>
      </w:r>
    </w:p>
    <w:p w:rsidR="00E57E50" w:rsidRPr="00075E8E" w:rsidRDefault="00E57E50" w:rsidP="001122A7">
      <w:pPr>
        <w:shd w:val="clear" w:color="auto" w:fill="FFFFFF" w:themeFill="background1"/>
        <w:ind w:firstLine="709"/>
        <w:jc w:val="both"/>
        <w:rPr>
          <w:sz w:val="28"/>
          <w:szCs w:val="28"/>
        </w:rPr>
      </w:pPr>
      <w:r w:rsidRPr="00075E8E">
        <w:rPr>
          <w:sz w:val="28"/>
          <w:szCs w:val="28"/>
        </w:rPr>
        <w:t xml:space="preserve">- </w:t>
      </w:r>
      <w:r w:rsidR="00E14A4F" w:rsidRPr="00075E8E">
        <w:rPr>
          <w:sz w:val="28"/>
          <w:szCs w:val="28"/>
        </w:rPr>
        <w:t>прогнозные показатели социально-экономического развития</w:t>
      </w:r>
      <w:r w:rsidRPr="00075E8E">
        <w:rPr>
          <w:sz w:val="28"/>
          <w:szCs w:val="28"/>
        </w:rPr>
        <w:t xml:space="preserve"> субъекта Российской Федерации (налогооблагаемый объём реализации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r w:rsidR="00CE229D" w:rsidRPr="00075E8E">
        <w:rPr>
          <w:sz w:val="28"/>
          <w:szCs w:val="28"/>
        </w:rPr>
        <w:t>),</w:t>
      </w:r>
      <w:r w:rsidR="00CE229D" w:rsidRPr="00075E8E">
        <w:t xml:space="preserve"> </w:t>
      </w:r>
      <w:r w:rsidR="00CE229D" w:rsidRPr="00075E8E">
        <w:rPr>
          <w:sz w:val="28"/>
          <w:szCs w:val="28"/>
          <w:shd w:val="clear" w:color="auto" w:fill="FFFFFF" w:themeFill="background1"/>
        </w:rPr>
        <w:t>кроме производимых из подакцизного винограда</w:t>
      </w:r>
      <w:r w:rsidRPr="00075E8E">
        <w:rPr>
          <w:sz w:val="28"/>
          <w:szCs w:val="28"/>
        </w:rPr>
        <w:t>, разрабатываемые Минэкономразвития региона;</w:t>
      </w:r>
    </w:p>
    <w:p w:rsidR="00802C4E" w:rsidRPr="00075E8E" w:rsidRDefault="00802C4E" w:rsidP="001122A7">
      <w:pPr>
        <w:shd w:val="clear" w:color="auto" w:fill="FFFFFF" w:themeFill="background1"/>
        <w:ind w:firstLine="709"/>
        <w:jc w:val="both"/>
        <w:rPr>
          <w:spacing w:val="-5"/>
          <w:sz w:val="28"/>
          <w:szCs w:val="28"/>
        </w:rPr>
      </w:pPr>
      <w:r w:rsidRPr="00075E8E">
        <w:rPr>
          <w:sz w:val="28"/>
          <w:szCs w:val="28"/>
        </w:rPr>
        <w:t xml:space="preserve">- </w:t>
      </w:r>
      <w:r w:rsidRPr="00075E8E">
        <w:rPr>
          <w:spacing w:val="-5"/>
          <w:sz w:val="28"/>
          <w:szCs w:val="28"/>
        </w:rPr>
        <w:t xml:space="preserve">динамика налоговой базы по акцизу согласно данным отчета по форме                № 5-АЛ </w:t>
      </w:r>
      <w:r w:rsidRPr="00075E8E">
        <w:rPr>
          <w:spacing w:val="-4"/>
          <w:sz w:val="28"/>
          <w:szCs w:val="28"/>
        </w:rPr>
        <w:t xml:space="preserve">«Отчёт о налоговой базе и структуре начислений по акцизам на спирт, алкогольную и </w:t>
      </w:r>
      <w:r w:rsidRPr="00075E8E">
        <w:rPr>
          <w:spacing w:val="-5"/>
          <w:sz w:val="28"/>
          <w:szCs w:val="28"/>
        </w:rPr>
        <w:t>спиртосодержащую продукцию», сложившаяся за предыдущие периоды;</w:t>
      </w:r>
    </w:p>
    <w:p w:rsidR="00802C4E" w:rsidRPr="00075E8E" w:rsidRDefault="00802C4E" w:rsidP="001122A7">
      <w:pPr>
        <w:shd w:val="clear" w:color="auto" w:fill="FFFFFF" w:themeFill="background1"/>
        <w:ind w:firstLine="709"/>
        <w:jc w:val="both"/>
        <w:rPr>
          <w:spacing w:val="-5"/>
          <w:sz w:val="28"/>
          <w:szCs w:val="28"/>
        </w:rPr>
      </w:pPr>
      <w:r w:rsidRPr="00075E8E">
        <w:rPr>
          <w:spacing w:val="-5"/>
          <w:sz w:val="28"/>
          <w:szCs w:val="28"/>
        </w:rPr>
        <w:t xml:space="preserve">- </w:t>
      </w:r>
      <w:r w:rsidRPr="00075E8E">
        <w:rPr>
          <w:spacing w:val="-1"/>
          <w:sz w:val="28"/>
          <w:szCs w:val="28"/>
        </w:rPr>
        <w:t xml:space="preserve">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 xml:space="preserve">Отчет о начислении и поступлении налогов, сборов, страховых </w:t>
      </w:r>
      <w:r w:rsidR="004C24D0" w:rsidRPr="00075E8E">
        <w:rPr>
          <w:spacing w:val="-3"/>
          <w:sz w:val="28"/>
          <w:szCs w:val="28"/>
        </w:rPr>
        <w:lastRenderedPageBreak/>
        <w:t>взносов и иных обязательных платежей в бюджетную систему Российской Федерации</w:t>
      </w:r>
      <w:r w:rsidRPr="00075E8E">
        <w:rPr>
          <w:spacing w:val="-5"/>
          <w:sz w:val="28"/>
          <w:szCs w:val="28"/>
        </w:rPr>
        <w:t>»;</w:t>
      </w:r>
    </w:p>
    <w:p w:rsidR="00802C4E" w:rsidRPr="00075E8E" w:rsidRDefault="00802C4E" w:rsidP="001122A7">
      <w:pPr>
        <w:shd w:val="clear" w:color="auto" w:fill="FFFFFF" w:themeFill="background1"/>
        <w:ind w:firstLine="709"/>
        <w:jc w:val="both"/>
        <w:rPr>
          <w:sz w:val="28"/>
          <w:szCs w:val="28"/>
        </w:rPr>
      </w:pPr>
      <w:r w:rsidRPr="00075E8E">
        <w:rPr>
          <w:spacing w:val="-5"/>
          <w:sz w:val="28"/>
          <w:szCs w:val="28"/>
        </w:rPr>
        <w:t>- налоговые ставки, предусмотренные главой 22 НК РФ «Акцизы».</w:t>
      </w:r>
    </w:p>
    <w:p w:rsidR="00EB7A8C" w:rsidRPr="00075E8E" w:rsidRDefault="00EB7A8C" w:rsidP="001122A7">
      <w:pPr>
        <w:shd w:val="clear" w:color="auto" w:fill="FFFFFF" w:themeFill="background1"/>
        <w:spacing w:line="310" w:lineRule="exact"/>
        <w:ind w:left="7" w:firstLine="713"/>
        <w:jc w:val="both"/>
        <w:rPr>
          <w:sz w:val="28"/>
          <w:szCs w:val="28"/>
        </w:rPr>
      </w:pPr>
      <w:r w:rsidRPr="00075E8E">
        <w:rPr>
          <w:sz w:val="28"/>
          <w:szCs w:val="28"/>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B7A8C" w:rsidRPr="00075E8E" w:rsidRDefault="00EB7A8C" w:rsidP="001122A7">
      <w:pPr>
        <w:shd w:val="clear" w:color="auto" w:fill="FFFFFF" w:themeFill="background1"/>
        <w:spacing w:line="310" w:lineRule="exact"/>
        <w:ind w:left="7" w:firstLine="713"/>
        <w:jc w:val="both"/>
        <w:rPr>
          <w:sz w:val="28"/>
          <w:szCs w:val="28"/>
        </w:rPr>
      </w:pPr>
      <w:r w:rsidRPr="00075E8E">
        <w:rPr>
          <w:sz w:val="28"/>
          <w:szCs w:val="28"/>
        </w:rPr>
        <w:t xml:space="preserve">Основные параметры прогноза представлены по видам: </w:t>
      </w:r>
    </w:p>
    <w:p w:rsidR="00FA1689" w:rsidRPr="00075E8E" w:rsidRDefault="00FA1689" w:rsidP="001122A7">
      <w:pPr>
        <w:shd w:val="clear" w:color="auto" w:fill="FFFFFF" w:themeFill="background1"/>
        <w:ind w:firstLine="709"/>
        <w:jc w:val="both"/>
        <w:rPr>
          <w:sz w:val="28"/>
          <w:szCs w:val="28"/>
        </w:rPr>
      </w:pPr>
      <w:r w:rsidRPr="00075E8E">
        <w:rPr>
          <w:sz w:val="28"/>
          <w:szCs w:val="28"/>
        </w:rPr>
        <w:t>- вина, фруктовые вина (за исключением игристых вин (шампанских), ликерных вин), кроме производимых из подакцизного винограда;</w:t>
      </w:r>
    </w:p>
    <w:p w:rsidR="00FA1689" w:rsidRPr="00075E8E" w:rsidRDefault="00FA1689" w:rsidP="001122A7">
      <w:pPr>
        <w:shd w:val="clear" w:color="auto" w:fill="FFFFFF" w:themeFill="background1"/>
        <w:ind w:firstLine="709"/>
        <w:jc w:val="both"/>
        <w:rPr>
          <w:sz w:val="28"/>
          <w:szCs w:val="28"/>
        </w:rPr>
      </w:pPr>
      <w:r w:rsidRPr="00075E8E">
        <w:rPr>
          <w:sz w:val="28"/>
          <w:szCs w:val="28"/>
        </w:rPr>
        <w:t>-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дистиллятов;</w:t>
      </w:r>
    </w:p>
    <w:p w:rsidR="00FA1689" w:rsidRPr="00075E8E" w:rsidRDefault="00FA1689" w:rsidP="001122A7">
      <w:pPr>
        <w:shd w:val="clear" w:color="auto" w:fill="FFFFFF" w:themeFill="background1"/>
        <w:ind w:firstLine="709"/>
        <w:jc w:val="both"/>
        <w:rPr>
          <w:sz w:val="28"/>
          <w:szCs w:val="28"/>
        </w:rPr>
      </w:pPr>
      <w:r w:rsidRPr="00075E8E">
        <w:rPr>
          <w:sz w:val="28"/>
          <w:szCs w:val="28"/>
        </w:rPr>
        <w:t>- игристые вина (шампанские), кроме производимых из подакцизного винограда.</w:t>
      </w:r>
    </w:p>
    <w:p w:rsidR="00EB7A8C" w:rsidRPr="00075E8E" w:rsidRDefault="00EB7A8C" w:rsidP="001122A7">
      <w:pPr>
        <w:shd w:val="clear" w:color="auto" w:fill="FFFFFF" w:themeFill="background1"/>
        <w:ind w:firstLine="709"/>
        <w:jc w:val="both"/>
        <w:rPr>
          <w:sz w:val="28"/>
          <w:szCs w:val="28"/>
        </w:rPr>
      </w:pPr>
      <w:r w:rsidRPr="00075E8E">
        <w:rPr>
          <w:sz w:val="28"/>
          <w:szCs w:val="28"/>
        </w:rPr>
        <w:t xml:space="preserve">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00FA1689" w:rsidRPr="00075E8E">
        <w:rPr>
          <w:sz w:val="28"/>
          <w:szCs w:val="28"/>
          <w:shd w:val="clear" w:color="auto" w:fill="FFFFFF" w:themeFill="background1"/>
        </w:rPr>
        <w:t>кроме производимых из подакцизного винограда</w:t>
      </w:r>
      <w:r w:rsidR="00FA1689" w:rsidRPr="00075E8E">
        <w:rPr>
          <w:sz w:val="28"/>
          <w:szCs w:val="28"/>
        </w:rPr>
        <w:t xml:space="preserve">, </w:t>
      </w:r>
      <w:r w:rsidRPr="00075E8E">
        <w:rPr>
          <w:sz w:val="28"/>
          <w:szCs w:val="28"/>
        </w:rPr>
        <w:t>(</w:t>
      </w:r>
      <w:r w:rsidRPr="00075E8E">
        <w:rPr>
          <w:b/>
          <w:i/>
          <w:sz w:val="28"/>
          <w:szCs w:val="28"/>
        </w:rPr>
        <w:t>А</w:t>
      </w:r>
      <w:r w:rsidRPr="00075E8E">
        <w:rPr>
          <w:b/>
          <w:i/>
          <w:sz w:val="28"/>
          <w:szCs w:val="28"/>
          <w:vertAlign w:val="subscript"/>
        </w:rPr>
        <w:t>В</w:t>
      </w:r>
      <w:r w:rsidRPr="00075E8E">
        <w:rPr>
          <w:sz w:val="28"/>
          <w:szCs w:val="28"/>
        </w:rPr>
        <w:t>) определяется исходя из следующего алгоритма расчёта:</w:t>
      </w:r>
    </w:p>
    <w:p w:rsidR="0046740C" w:rsidRPr="00075E8E" w:rsidRDefault="0046740C" w:rsidP="001122A7">
      <w:pPr>
        <w:shd w:val="clear" w:color="auto" w:fill="FFFFFF" w:themeFill="background1"/>
        <w:ind w:firstLine="709"/>
        <w:jc w:val="both"/>
        <w:rPr>
          <w:sz w:val="28"/>
          <w:szCs w:val="28"/>
        </w:rPr>
      </w:pPr>
    </w:p>
    <w:p w:rsidR="00FA1689" w:rsidRPr="00075E8E" w:rsidRDefault="00FA1689" w:rsidP="001122A7">
      <w:pPr>
        <w:shd w:val="clear" w:color="auto" w:fill="FFFFFF" w:themeFill="background1"/>
        <w:spacing w:before="120" w:after="120"/>
        <w:jc w:val="center"/>
        <w:rPr>
          <w:b/>
          <w:i/>
          <w:sz w:val="27"/>
          <w:szCs w:val="27"/>
        </w:rPr>
      </w:pPr>
      <w:r w:rsidRPr="00075E8E">
        <w:rPr>
          <w:b/>
          <w:i/>
          <w:sz w:val="27"/>
          <w:szCs w:val="27"/>
        </w:rPr>
        <w:t>А</w:t>
      </w:r>
      <w:r w:rsidRPr="00075E8E">
        <w:rPr>
          <w:b/>
          <w:i/>
          <w:sz w:val="27"/>
          <w:szCs w:val="27"/>
          <w:vertAlign w:val="subscript"/>
        </w:rPr>
        <w:t>В</w:t>
      </w:r>
      <w:r w:rsidRPr="00075E8E">
        <w:rPr>
          <w:b/>
          <w:i/>
          <w:sz w:val="27"/>
          <w:szCs w:val="27"/>
        </w:rPr>
        <w:t>= ∑ (</w:t>
      </w:r>
      <w:r w:rsidRPr="00075E8E">
        <w:rPr>
          <w:b/>
          <w:i/>
          <w:sz w:val="27"/>
          <w:szCs w:val="27"/>
          <w:lang w:val="en-US"/>
        </w:rPr>
        <w:t>V</w:t>
      </w:r>
      <w:r w:rsidRPr="00075E8E">
        <w:rPr>
          <w:b/>
          <w:i/>
          <w:sz w:val="27"/>
          <w:szCs w:val="27"/>
          <w:vertAlign w:val="subscript"/>
        </w:rPr>
        <w:t>В;ВИ;</w:t>
      </w:r>
      <w:r w:rsidRPr="00075E8E">
        <w:rPr>
          <w:b/>
          <w:i/>
          <w:sz w:val="27"/>
          <w:szCs w:val="27"/>
          <w:shd w:val="clear" w:color="auto" w:fill="FFFFFF" w:themeFill="background1"/>
          <w:vertAlign w:val="subscript"/>
        </w:rPr>
        <w:t>ВН</w:t>
      </w:r>
      <w:r w:rsidRPr="00075E8E">
        <w:rPr>
          <w:b/>
          <w:i/>
          <w:sz w:val="27"/>
          <w:szCs w:val="27"/>
        </w:rPr>
        <w:t>*</w:t>
      </w:r>
      <w:r w:rsidRPr="00075E8E">
        <w:rPr>
          <w:b/>
          <w:i/>
          <w:sz w:val="27"/>
          <w:szCs w:val="27"/>
          <w:lang w:val="en-US"/>
        </w:rPr>
        <w:t>S</w:t>
      </w:r>
      <w:r w:rsidRPr="00075E8E">
        <w:rPr>
          <w:b/>
          <w:i/>
          <w:sz w:val="27"/>
          <w:szCs w:val="27"/>
          <w:vertAlign w:val="subscript"/>
        </w:rPr>
        <w:t>В;ВИ;</w:t>
      </w:r>
      <w:r w:rsidRPr="00075E8E">
        <w:rPr>
          <w:b/>
          <w:i/>
          <w:sz w:val="27"/>
          <w:szCs w:val="27"/>
          <w:shd w:val="clear" w:color="auto" w:fill="FFFFFF" w:themeFill="background1"/>
          <w:vertAlign w:val="subscript"/>
        </w:rPr>
        <w:t>ВН</w:t>
      </w:r>
      <w:r w:rsidRPr="00075E8E">
        <w:rPr>
          <w:b/>
          <w:i/>
          <w:sz w:val="27"/>
          <w:szCs w:val="27"/>
        </w:rPr>
        <w:t xml:space="preserve">)* </w:t>
      </w:r>
      <w:r w:rsidRPr="00075E8E">
        <w:rPr>
          <w:b/>
          <w:i/>
          <w:sz w:val="27"/>
          <w:szCs w:val="27"/>
          <w:lang w:val="en-US"/>
        </w:rPr>
        <w:t>K</w:t>
      </w:r>
      <w:r w:rsidRPr="00075E8E">
        <w:rPr>
          <w:b/>
          <w:i/>
          <w:sz w:val="27"/>
          <w:szCs w:val="27"/>
        </w:rPr>
        <w:t xml:space="preserve"> </w:t>
      </w:r>
      <w:r w:rsidRPr="00075E8E">
        <w:rPr>
          <w:b/>
          <w:i/>
          <w:sz w:val="27"/>
          <w:szCs w:val="27"/>
          <w:vertAlign w:val="subscript"/>
        </w:rPr>
        <w:t xml:space="preserve">соб. </w:t>
      </w:r>
      <w:r w:rsidRPr="00075E8E">
        <w:rPr>
          <w:b/>
          <w:i/>
          <w:sz w:val="27"/>
          <w:szCs w:val="27"/>
        </w:rPr>
        <w:t>(+/-)</w:t>
      </w:r>
      <w:r w:rsidRPr="00075E8E">
        <w:rPr>
          <w:b/>
          <w:i/>
          <w:sz w:val="27"/>
          <w:szCs w:val="27"/>
          <w:lang w:val="en-US"/>
        </w:rPr>
        <w:t>P</w:t>
      </w:r>
      <w:r w:rsidRPr="00075E8E">
        <w:rPr>
          <w:b/>
          <w:i/>
          <w:sz w:val="27"/>
          <w:szCs w:val="27"/>
        </w:rPr>
        <w:t xml:space="preserve"> (+/-)</w:t>
      </w:r>
      <w:r w:rsidRPr="00075E8E">
        <w:rPr>
          <w:b/>
          <w:i/>
          <w:sz w:val="27"/>
          <w:szCs w:val="27"/>
          <w:lang w:val="en-US"/>
        </w:rPr>
        <w:t>F</w:t>
      </w:r>
      <w:r w:rsidRPr="00075E8E">
        <w:rPr>
          <w:b/>
          <w:i/>
          <w:sz w:val="27"/>
          <w:szCs w:val="27"/>
        </w:rPr>
        <w:t>,</w:t>
      </w:r>
    </w:p>
    <w:p w:rsidR="00EB7A8C" w:rsidRPr="00075E8E" w:rsidRDefault="00A01BD3" w:rsidP="001122A7">
      <w:pPr>
        <w:shd w:val="clear" w:color="auto" w:fill="FFFFFF" w:themeFill="background1"/>
        <w:ind w:firstLine="709"/>
        <w:jc w:val="both"/>
        <w:rPr>
          <w:sz w:val="28"/>
          <w:szCs w:val="28"/>
        </w:rPr>
      </w:pPr>
      <w:r w:rsidRPr="00075E8E">
        <w:rPr>
          <w:sz w:val="28"/>
          <w:szCs w:val="28"/>
        </w:rPr>
        <w:t>где:</w:t>
      </w:r>
    </w:p>
    <w:p w:rsidR="00EB7A8C" w:rsidRPr="00075E8E" w:rsidRDefault="00EB7A8C" w:rsidP="001122A7">
      <w:pPr>
        <w:shd w:val="clear" w:color="auto" w:fill="FFFFFF" w:themeFill="background1"/>
        <w:ind w:firstLine="709"/>
        <w:jc w:val="both"/>
        <w:rPr>
          <w:sz w:val="28"/>
          <w:szCs w:val="28"/>
        </w:rPr>
      </w:pPr>
      <w:r w:rsidRPr="00075E8E">
        <w:rPr>
          <w:b/>
          <w:i/>
          <w:sz w:val="28"/>
          <w:szCs w:val="28"/>
          <w:lang w:val="en-US"/>
        </w:rPr>
        <w:t>V</w:t>
      </w:r>
      <w:r w:rsidRPr="00075E8E">
        <w:rPr>
          <w:b/>
          <w:i/>
          <w:sz w:val="28"/>
          <w:szCs w:val="28"/>
          <w:vertAlign w:val="subscript"/>
        </w:rPr>
        <w:t>В;ВИ</w:t>
      </w:r>
      <w:r w:rsidR="00FA1689" w:rsidRPr="00075E8E">
        <w:rPr>
          <w:b/>
          <w:i/>
          <w:sz w:val="28"/>
          <w:szCs w:val="28"/>
          <w:vertAlign w:val="subscript"/>
        </w:rPr>
        <w:t>;</w:t>
      </w:r>
      <w:r w:rsidR="00FA1689" w:rsidRPr="00075E8E">
        <w:rPr>
          <w:b/>
          <w:i/>
          <w:sz w:val="27"/>
          <w:szCs w:val="27"/>
          <w:vertAlign w:val="subscript"/>
        </w:rPr>
        <w:t>ВН</w:t>
      </w:r>
      <w:r w:rsidRPr="00075E8E">
        <w:rPr>
          <w:sz w:val="28"/>
          <w:szCs w:val="28"/>
        </w:rPr>
        <w:t xml:space="preserve"> – </w:t>
      </w:r>
      <w:r w:rsidR="00312F78" w:rsidRPr="00075E8E">
        <w:rPr>
          <w:sz w:val="28"/>
          <w:szCs w:val="28"/>
        </w:rPr>
        <w:t>налогооблагаемый объем реализации вина в соответствии с видом (вина/игристые вина (шампанские)/</w:t>
      </w:r>
      <w:r w:rsidR="00312F78" w:rsidRPr="00075E8E">
        <w:rPr>
          <w:sz w:val="28"/>
          <w:szCs w:val="28"/>
          <w:shd w:val="clear" w:color="auto" w:fill="FFFFFF" w:themeFill="background1"/>
        </w:rPr>
        <w:t>винные напитки</w:t>
      </w:r>
      <w:r w:rsidR="00312F78" w:rsidRPr="00075E8E">
        <w:rPr>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sidRPr="00075E8E">
        <w:rPr>
          <w:sz w:val="28"/>
          <w:szCs w:val="28"/>
        </w:rPr>
        <w:t xml:space="preserve"> </w:t>
      </w:r>
      <w:r w:rsidR="003654D6" w:rsidRPr="00075E8E">
        <w:rPr>
          <w:spacing w:val="-5"/>
          <w:sz w:val="28"/>
          <w:szCs w:val="28"/>
        </w:rPr>
        <w:t>Иркутскстата</w:t>
      </w:r>
      <w:r w:rsidR="00312F78" w:rsidRPr="00075E8E">
        <w:rPr>
          <w:sz w:val="28"/>
          <w:szCs w:val="28"/>
        </w:rPr>
        <w:t>, и (или) с показателями отчета по форме № 5-АЛ);</w:t>
      </w:r>
    </w:p>
    <w:p w:rsidR="00FA1689" w:rsidRPr="00075E8E" w:rsidRDefault="00FA1689" w:rsidP="001122A7">
      <w:pPr>
        <w:shd w:val="clear" w:color="auto" w:fill="FFFFFF" w:themeFill="background1"/>
        <w:ind w:firstLine="709"/>
        <w:jc w:val="both"/>
        <w:rPr>
          <w:sz w:val="28"/>
          <w:szCs w:val="28"/>
        </w:rPr>
      </w:pPr>
      <w:r w:rsidRPr="00075E8E">
        <w:rPr>
          <w:b/>
          <w:i/>
          <w:sz w:val="28"/>
          <w:szCs w:val="28"/>
          <w:lang w:val="en-US"/>
        </w:rPr>
        <w:t>S</w:t>
      </w:r>
      <w:r w:rsidRPr="00075E8E">
        <w:rPr>
          <w:b/>
          <w:i/>
          <w:sz w:val="28"/>
          <w:szCs w:val="28"/>
          <w:vertAlign w:val="subscript"/>
        </w:rPr>
        <w:t>В;ВИ</w:t>
      </w:r>
      <w:r w:rsidRPr="00075E8E">
        <w:rPr>
          <w:b/>
          <w:i/>
          <w:sz w:val="28"/>
          <w:szCs w:val="28"/>
          <w:shd w:val="clear" w:color="auto" w:fill="FFFFFF" w:themeFill="background1"/>
          <w:vertAlign w:val="subscript"/>
        </w:rPr>
        <w:t>;ВН</w:t>
      </w:r>
      <w:r w:rsidRPr="00075E8E">
        <w:rPr>
          <w:sz w:val="28"/>
          <w:szCs w:val="28"/>
        </w:rPr>
        <w:t xml:space="preserve"> – ставка акциза в соответствии с видом вина/</w:t>
      </w:r>
      <w:r w:rsidRPr="00075E8E">
        <w:rPr>
          <w:sz w:val="28"/>
          <w:szCs w:val="28"/>
          <w:shd w:val="clear" w:color="auto" w:fill="FFFFFF" w:themeFill="background1"/>
        </w:rPr>
        <w:t>винного напитка</w:t>
      </w:r>
      <w:r w:rsidRPr="00075E8E">
        <w:rPr>
          <w:sz w:val="28"/>
          <w:szCs w:val="28"/>
        </w:rPr>
        <w:t>, рублей за 1 литр;</w:t>
      </w:r>
    </w:p>
    <w:p w:rsidR="00802C4E" w:rsidRPr="00075E8E" w:rsidRDefault="00802C4E"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A94931" w:rsidRPr="00075E8E" w:rsidRDefault="00A94931" w:rsidP="00A94931">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02C4E" w:rsidRPr="00075E8E" w:rsidRDefault="00802C4E"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Коэффициент собираемости определяется согласно данным отчета по форме </w:t>
      </w:r>
      <w:r w:rsidR="00FE6BB2" w:rsidRPr="00075E8E">
        <w:rPr>
          <w:spacing w:val="-5"/>
          <w:sz w:val="28"/>
          <w:szCs w:val="28"/>
        </w:rPr>
        <w:t xml:space="preserve"> </w:t>
      </w:r>
      <w:r w:rsidRPr="00075E8E">
        <w:rPr>
          <w:spacing w:val="-5"/>
          <w:sz w:val="28"/>
          <w:szCs w:val="28"/>
        </w:rPr>
        <w:t>№</w:t>
      </w:r>
      <w:r w:rsidR="00FE6BB2" w:rsidRPr="00075E8E">
        <w:rPr>
          <w:spacing w:val="-5"/>
          <w:sz w:val="28"/>
          <w:szCs w:val="28"/>
        </w:rPr>
        <w:t> </w:t>
      </w:r>
      <w:r w:rsidRPr="00075E8E">
        <w:rPr>
          <w:spacing w:val="-5"/>
          <w:sz w:val="28"/>
          <w:szCs w:val="28"/>
        </w:rPr>
        <w:t xml:space="preserve">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1A5893" w:rsidRPr="00075E8E" w:rsidRDefault="001A5893"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w:t>
      </w:r>
      <w:r w:rsidRPr="00075E8E">
        <w:rPr>
          <w:spacing w:val="-5"/>
          <w:sz w:val="28"/>
          <w:szCs w:val="28"/>
        </w:rPr>
        <w:lastRenderedPageBreak/>
        <w:t>прогнозного объёма поступлений учитываются в налогооблагаемой базе в виде исключения объёмных показателей, не</w:t>
      </w:r>
      <w:r w:rsidR="00B81BC2" w:rsidRPr="00075E8E">
        <w:rPr>
          <w:spacing w:val="-5"/>
          <w:sz w:val="28"/>
          <w:szCs w:val="28"/>
        </w:rPr>
        <w:t xml:space="preserve"> </w:t>
      </w:r>
      <w:r w:rsidRPr="00075E8E">
        <w:rPr>
          <w:spacing w:val="-5"/>
          <w:sz w:val="28"/>
          <w:szCs w:val="28"/>
        </w:rPr>
        <w:t>подлежащих налогообложению, либо облагаемых по ставке 0.</w:t>
      </w:r>
    </w:p>
    <w:p w:rsidR="00EB7A8C" w:rsidRPr="00075E8E" w:rsidRDefault="001A5893" w:rsidP="001122A7">
      <w:pPr>
        <w:shd w:val="clear" w:color="auto" w:fill="FFFFFF" w:themeFill="background1"/>
        <w:spacing w:line="302" w:lineRule="exact"/>
        <w:ind w:firstLine="709"/>
        <w:jc w:val="both"/>
        <w:rPr>
          <w:spacing w:val="-5"/>
          <w:sz w:val="28"/>
          <w:szCs w:val="28"/>
        </w:rPr>
      </w:pPr>
      <w:r w:rsidRPr="00075E8E">
        <w:rPr>
          <w:spacing w:val="-5"/>
          <w:sz w:val="28"/>
          <w:szCs w:val="28"/>
        </w:rPr>
        <w:t>Объем выпадающих доходов определяется в рамках прописанного алгоритма расчета прогнозного объема поступлений налога.</w:t>
      </w:r>
    </w:p>
    <w:p w:rsidR="00312F78" w:rsidRPr="00075E8E" w:rsidRDefault="00312F78" w:rsidP="001122A7">
      <w:pPr>
        <w:shd w:val="clear" w:color="auto" w:fill="FFFFFF" w:themeFill="background1"/>
        <w:spacing w:line="302" w:lineRule="exact"/>
        <w:ind w:firstLine="709"/>
        <w:jc w:val="both"/>
        <w:rPr>
          <w:spacing w:val="-5"/>
          <w:sz w:val="28"/>
          <w:szCs w:val="28"/>
        </w:rPr>
      </w:pPr>
    </w:p>
    <w:p w:rsidR="00312F78" w:rsidRPr="00075E8E" w:rsidRDefault="00312F78" w:rsidP="001122A7">
      <w:pPr>
        <w:pStyle w:val="3"/>
        <w:shd w:val="clear" w:color="auto" w:fill="FFFFFF" w:themeFill="background1"/>
        <w:spacing w:before="0" w:after="0"/>
        <w:jc w:val="center"/>
        <w:rPr>
          <w:rFonts w:ascii="Times New Roman" w:hAnsi="Times New Roman"/>
          <w:i/>
          <w:sz w:val="28"/>
          <w:szCs w:val="28"/>
        </w:rPr>
      </w:pPr>
      <w:bookmarkStart w:id="34" w:name="_Toc78200669"/>
      <w:r w:rsidRPr="00075E8E">
        <w:rPr>
          <w:rFonts w:ascii="Times New Roman" w:hAnsi="Times New Roman"/>
          <w:i/>
          <w:sz w:val="28"/>
          <w:szCs w:val="28"/>
        </w:rPr>
        <w:t>2.3.1</w:t>
      </w:r>
      <w:r w:rsidR="005B5F37" w:rsidRPr="00075E8E">
        <w:rPr>
          <w:rFonts w:ascii="Times New Roman" w:hAnsi="Times New Roman"/>
          <w:i/>
          <w:sz w:val="28"/>
          <w:szCs w:val="28"/>
        </w:rPr>
        <w:t>2</w:t>
      </w:r>
      <w:r w:rsidRPr="00075E8E">
        <w:rPr>
          <w:rFonts w:ascii="Times New Roman" w:hAnsi="Times New Roman"/>
          <w:i/>
          <w:sz w:val="28"/>
          <w:szCs w:val="28"/>
        </w:rPr>
        <w:t xml:space="preserve">. Акцизы на вина, игристые вина (шампанские), производимые на территории Российской Федерации из подакцизного винограда </w:t>
      </w:r>
      <w:r w:rsidR="003A6183" w:rsidRPr="00075E8E">
        <w:rPr>
          <w:rFonts w:ascii="Times New Roman" w:hAnsi="Times New Roman"/>
          <w:i/>
          <w:sz w:val="28"/>
          <w:szCs w:val="28"/>
        </w:rPr>
        <w:t xml:space="preserve">  </w:t>
      </w:r>
      <w:r w:rsidRPr="00075E8E">
        <w:rPr>
          <w:rFonts w:ascii="Times New Roman" w:hAnsi="Times New Roman"/>
          <w:i/>
          <w:sz w:val="28"/>
          <w:szCs w:val="28"/>
        </w:rPr>
        <w:t xml:space="preserve">                          182 1 03 02091 01 0000 110</w:t>
      </w:r>
      <w:bookmarkEnd w:id="34"/>
    </w:p>
    <w:p w:rsidR="00312F78" w:rsidRPr="00075E8E" w:rsidRDefault="00312F78" w:rsidP="001122A7">
      <w:pPr>
        <w:shd w:val="clear" w:color="auto" w:fill="FFFFFF" w:themeFill="background1"/>
        <w:spacing w:line="302" w:lineRule="exact"/>
        <w:ind w:firstLine="709"/>
        <w:jc w:val="both"/>
        <w:rPr>
          <w:spacing w:val="-5"/>
          <w:sz w:val="28"/>
          <w:szCs w:val="28"/>
        </w:rPr>
      </w:pPr>
    </w:p>
    <w:p w:rsidR="00312F78" w:rsidRPr="00075E8E" w:rsidRDefault="00312F78" w:rsidP="001122A7">
      <w:pPr>
        <w:shd w:val="clear" w:color="auto" w:fill="FFFFFF" w:themeFill="background1"/>
        <w:spacing w:line="302" w:lineRule="exact"/>
        <w:ind w:firstLine="709"/>
        <w:jc w:val="both"/>
        <w:rPr>
          <w:spacing w:val="-5"/>
          <w:sz w:val="28"/>
          <w:szCs w:val="28"/>
        </w:rPr>
      </w:pPr>
      <w:r w:rsidRPr="00075E8E">
        <w:rPr>
          <w:spacing w:val="-5"/>
          <w:sz w:val="28"/>
          <w:szCs w:val="28"/>
        </w:rPr>
        <w:t>Для расчета поступлений акцизов на вина, игристые вина (шампанские), производимые на территории РФ из подакцизного винограда, используются:</w:t>
      </w:r>
    </w:p>
    <w:p w:rsidR="00312F78" w:rsidRPr="00075E8E" w:rsidRDefault="00312F78"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 </w:t>
      </w:r>
      <w:r w:rsidR="001C2604" w:rsidRPr="00075E8E">
        <w:rPr>
          <w:spacing w:val="-5"/>
          <w:sz w:val="28"/>
          <w:szCs w:val="28"/>
        </w:rPr>
        <w:t xml:space="preserve">прогнозные </w:t>
      </w:r>
      <w:r w:rsidRPr="00075E8E">
        <w:rPr>
          <w:spacing w:val="-5"/>
          <w:sz w:val="28"/>
          <w:szCs w:val="28"/>
        </w:rPr>
        <w:t xml:space="preserve">показатели социально-экономического развития </w:t>
      </w:r>
      <w:r w:rsidR="001C2604" w:rsidRPr="00075E8E">
        <w:rPr>
          <w:spacing w:val="-5"/>
          <w:sz w:val="28"/>
          <w:szCs w:val="28"/>
        </w:rPr>
        <w:t xml:space="preserve">субъекта </w:t>
      </w:r>
      <w:r w:rsidRPr="00075E8E">
        <w:rPr>
          <w:spacing w:val="-5"/>
          <w:sz w:val="28"/>
          <w:szCs w:val="28"/>
        </w:rPr>
        <w:t xml:space="preserve">РФ (налогооблагаемый объем вин, игристых вин (шампанских), производимых на территории РФ из подакцизного винограда; объем винограда, использованного для производства вин, игристых вин (шампанские) по технологии полного цикла), разрабатываемые Минэкономразвития </w:t>
      </w:r>
      <w:r w:rsidR="001C2604" w:rsidRPr="00075E8E">
        <w:rPr>
          <w:spacing w:val="-5"/>
          <w:sz w:val="28"/>
          <w:szCs w:val="28"/>
        </w:rPr>
        <w:t>региона</w:t>
      </w:r>
      <w:r w:rsidRPr="00075E8E">
        <w:rPr>
          <w:spacing w:val="-5"/>
          <w:sz w:val="28"/>
          <w:szCs w:val="28"/>
        </w:rPr>
        <w:t>;</w:t>
      </w:r>
    </w:p>
    <w:p w:rsidR="00312F78" w:rsidRPr="00075E8E" w:rsidRDefault="00312F78"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 динамика налоговой базы по акцизу согласно данным отчета по форме </w:t>
      </w:r>
      <w:r w:rsidR="001C2604" w:rsidRPr="00075E8E">
        <w:rPr>
          <w:spacing w:val="-5"/>
          <w:sz w:val="28"/>
          <w:szCs w:val="28"/>
        </w:rPr>
        <w:t>№</w:t>
      </w:r>
      <w:r w:rsidRPr="00075E8E">
        <w:rPr>
          <w:spacing w:val="-5"/>
          <w:sz w:val="28"/>
          <w:szCs w:val="28"/>
        </w:rPr>
        <w:t xml:space="preserve"> 5-АЛ </w:t>
      </w:r>
      <w:r w:rsidR="001C2604" w:rsidRPr="00075E8E">
        <w:rPr>
          <w:spacing w:val="-5"/>
          <w:sz w:val="28"/>
          <w:szCs w:val="28"/>
        </w:rPr>
        <w:t>«</w:t>
      </w:r>
      <w:r w:rsidRPr="00075E8E">
        <w:rPr>
          <w:spacing w:val="-5"/>
          <w:sz w:val="28"/>
          <w:szCs w:val="28"/>
        </w:rPr>
        <w:t>Отчет о налоговой базе и структуре начислений по акцизам на спирт, алкогольную и спиртосодержащую продукцию</w:t>
      </w:r>
      <w:r w:rsidR="001C2604" w:rsidRPr="00075E8E">
        <w:rPr>
          <w:spacing w:val="-5"/>
          <w:sz w:val="28"/>
          <w:szCs w:val="28"/>
        </w:rPr>
        <w:t>»</w:t>
      </w:r>
      <w:r w:rsidRPr="00075E8E">
        <w:rPr>
          <w:spacing w:val="-5"/>
          <w:sz w:val="28"/>
          <w:szCs w:val="28"/>
        </w:rPr>
        <w:t>, сложившаяся за предыдущие периоды;</w:t>
      </w:r>
    </w:p>
    <w:p w:rsidR="00312F78" w:rsidRPr="00075E8E" w:rsidRDefault="00312F78"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 динамика фактических поступлений по налогу согласно данным отчета по форме </w:t>
      </w:r>
      <w:r w:rsidR="001C2604" w:rsidRPr="00075E8E">
        <w:rPr>
          <w:spacing w:val="-5"/>
          <w:sz w:val="28"/>
          <w:szCs w:val="28"/>
        </w:rPr>
        <w:t>№</w:t>
      </w:r>
      <w:r w:rsidRPr="00075E8E">
        <w:rPr>
          <w:spacing w:val="-5"/>
          <w:sz w:val="28"/>
          <w:szCs w:val="28"/>
        </w:rPr>
        <w:t xml:space="preserve"> 1-НМ </w:t>
      </w:r>
      <w:r w:rsidR="001C2604" w:rsidRPr="00075E8E">
        <w:rPr>
          <w:spacing w:val="-5"/>
          <w:sz w:val="28"/>
          <w:szCs w:val="28"/>
        </w:rPr>
        <w:t>«</w:t>
      </w:r>
      <w:r w:rsidRPr="00075E8E">
        <w:rPr>
          <w:spacing w:val="-5"/>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1C2604" w:rsidRPr="00075E8E">
        <w:rPr>
          <w:spacing w:val="-5"/>
          <w:sz w:val="28"/>
          <w:szCs w:val="28"/>
        </w:rPr>
        <w:t>»</w:t>
      </w:r>
      <w:r w:rsidRPr="00075E8E">
        <w:rPr>
          <w:spacing w:val="-5"/>
          <w:sz w:val="28"/>
          <w:szCs w:val="28"/>
        </w:rPr>
        <w:t>;</w:t>
      </w:r>
    </w:p>
    <w:p w:rsidR="00312F78" w:rsidRPr="00075E8E" w:rsidRDefault="00312F78"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 налоговые ставки, предусмотренные главой 22 НК РФ </w:t>
      </w:r>
      <w:r w:rsidR="001C2604" w:rsidRPr="00075E8E">
        <w:rPr>
          <w:spacing w:val="-5"/>
          <w:sz w:val="28"/>
          <w:szCs w:val="28"/>
        </w:rPr>
        <w:t>«</w:t>
      </w:r>
      <w:r w:rsidRPr="00075E8E">
        <w:rPr>
          <w:spacing w:val="-5"/>
          <w:sz w:val="28"/>
          <w:szCs w:val="28"/>
        </w:rPr>
        <w:t>Акцизы</w:t>
      </w:r>
      <w:r w:rsidR="001C2604" w:rsidRPr="00075E8E">
        <w:rPr>
          <w:spacing w:val="-5"/>
          <w:sz w:val="28"/>
          <w:szCs w:val="28"/>
        </w:rPr>
        <w:t>»</w:t>
      </w:r>
      <w:r w:rsidRPr="00075E8E">
        <w:rPr>
          <w:spacing w:val="-5"/>
          <w:sz w:val="28"/>
          <w:szCs w:val="28"/>
        </w:rPr>
        <w:t>.</w:t>
      </w:r>
    </w:p>
    <w:p w:rsidR="00312F78" w:rsidRPr="00075E8E" w:rsidRDefault="00312F78" w:rsidP="001122A7">
      <w:pPr>
        <w:shd w:val="clear" w:color="auto" w:fill="FFFFFF" w:themeFill="background1"/>
        <w:spacing w:line="302" w:lineRule="exact"/>
        <w:ind w:firstLine="709"/>
        <w:jc w:val="both"/>
        <w:rPr>
          <w:spacing w:val="-5"/>
          <w:sz w:val="28"/>
          <w:szCs w:val="28"/>
        </w:rPr>
      </w:pPr>
      <w:r w:rsidRPr="00075E8E">
        <w:rPr>
          <w:spacing w:val="-5"/>
          <w:sz w:val="28"/>
          <w:szCs w:val="28"/>
        </w:rPr>
        <w:t>Расчет поступлений акцизов на вина, игристые вина (шампанские), производимые на территории РФ из подакцизного винограда, осуществляется по методу прямого расчета,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312F78" w:rsidRPr="00075E8E" w:rsidRDefault="00312F78" w:rsidP="001122A7">
      <w:pPr>
        <w:shd w:val="clear" w:color="auto" w:fill="FFFFFF" w:themeFill="background1"/>
        <w:spacing w:line="302" w:lineRule="exact"/>
        <w:ind w:firstLine="709"/>
        <w:jc w:val="both"/>
        <w:rPr>
          <w:spacing w:val="-5"/>
          <w:sz w:val="28"/>
          <w:szCs w:val="28"/>
        </w:rPr>
      </w:pPr>
      <w:r w:rsidRPr="00075E8E">
        <w:rPr>
          <w:spacing w:val="-5"/>
          <w:sz w:val="28"/>
          <w:szCs w:val="28"/>
        </w:rPr>
        <w:t>Основные параметры прогноза представлены по двум видам:</w:t>
      </w:r>
    </w:p>
    <w:p w:rsidR="00312F78" w:rsidRPr="00075E8E" w:rsidRDefault="00312F78" w:rsidP="001122A7">
      <w:pPr>
        <w:shd w:val="clear" w:color="auto" w:fill="FFFFFF" w:themeFill="background1"/>
        <w:spacing w:line="302" w:lineRule="exact"/>
        <w:ind w:firstLine="709"/>
        <w:jc w:val="both"/>
        <w:rPr>
          <w:spacing w:val="-5"/>
          <w:sz w:val="28"/>
          <w:szCs w:val="28"/>
        </w:rPr>
      </w:pPr>
      <w:r w:rsidRPr="00075E8E">
        <w:rPr>
          <w:spacing w:val="-5"/>
          <w:sz w:val="28"/>
          <w:szCs w:val="28"/>
        </w:rPr>
        <w:t>- вина (за исключением игристых вин (шампанских), ликерных вин), производимые из подакцизного винограда;</w:t>
      </w:r>
    </w:p>
    <w:p w:rsidR="00312F78" w:rsidRPr="00075E8E" w:rsidRDefault="00312F78" w:rsidP="001122A7">
      <w:pPr>
        <w:shd w:val="clear" w:color="auto" w:fill="FFFFFF" w:themeFill="background1"/>
        <w:spacing w:line="302" w:lineRule="exact"/>
        <w:ind w:firstLine="709"/>
        <w:jc w:val="both"/>
        <w:rPr>
          <w:spacing w:val="-5"/>
          <w:sz w:val="28"/>
          <w:szCs w:val="28"/>
        </w:rPr>
      </w:pPr>
      <w:r w:rsidRPr="00075E8E">
        <w:rPr>
          <w:spacing w:val="-5"/>
          <w:sz w:val="28"/>
          <w:szCs w:val="28"/>
        </w:rPr>
        <w:t>- игристые вина (шампанские), производимые из подакцизного винограда.</w:t>
      </w:r>
    </w:p>
    <w:p w:rsidR="00312F78" w:rsidRPr="00075E8E" w:rsidRDefault="00312F78"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Поступления акцизов на вина, игристые вина (шампанские), производимые на территории РФ из подакцизного винограда, </w:t>
      </w:r>
      <w:r w:rsidR="00ED51DC" w:rsidRPr="00075E8E">
        <w:rPr>
          <w:sz w:val="27"/>
          <w:szCs w:val="27"/>
        </w:rPr>
        <w:t>(</w:t>
      </w:r>
      <w:r w:rsidR="00ED51DC" w:rsidRPr="00075E8E">
        <w:rPr>
          <w:b/>
          <w:i/>
          <w:sz w:val="27"/>
          <w:szCs w:val="27"/>
        </w:rPr>
        <w:t>А</w:t>
      </w:r>
      <w:r w:rsidR="00ED51DC" w:rsidRPr="00075E8E">
        <w:rPr>
          <w:b/>
          <w:i/>
          <w:sz w:val="27"/>
          <w:szCs w:val="27"/>
          <w:vertAlign w:val="subscript"/>
        </w:rPr>
        <w:t>Впв</w:t>
      </w:r>
      <w:r w:rsidR="00ED51DC" w:rsidRPr="00075E8E">
        <w:rPr>
          <w:sz w:val="27"/>
          <w:szCs w:val="27"/>
        </w:rPr>
        <w:t xml:space="preserve">) </w:t>
      </w:r>
      <w:r w:rsidRPr="00075E8E">
        <w:rPr>
          <w:spacing w:val="-5"/>
          <w:sz w:val="28"/>
          <w:szCs w:val="28"/>
        </w:rPr>
        <w:t>определяется исходя из следующего алгоритма расчета (формуле):</w:t>
      </w:r>
    </w:p>
    <w:p w:rsidR="00312F78" w:rsidRPr="00075E8E" w:rsidRDefault="00312F78" w:rsidP="001122A7">
      <w:pPr>
        <w:shd w:val="clear" w:color="auto" w:fill="FFFFFF" w:themeFill="background1"/>
        <w:spacing w:line="302" w:lineRule="exact"/>
        <w:ind w:firstLine="709"/>
        <w:jc w:val="both"/>
        <w:rPr>
          <w:spacing w:val="-5"/>
          <w:sz w:val="28"/>
          <w:szCs w:val="28"/>
        </w:rPr>
      </w:pPr>
    </w:p>
    <w:p w:rsidR="00ED51DC" w:rsidRPr="00075E8E" w:rsidRDefault="00ED51DC" w:rsidP="001122A7">
      <w:pPr>
        <w:shd w:val="clear" w:color="auto" w:fill="FFFFFF" w:themeFill="background1"/>
        <w:spacing w:before="120" w:after="120"/>
        <w:jc w:val="center"/>
        <w:rPr>
          <w:b/>
          <w:i/>
          <w:sz w:val="27"/>
          <w:szCs w:val="27"/>
        </w:rPr>
      </w:pPr>
      <w:r w:rsidRPr="00075E8E">
        <w:rPr>
          <w:b/>
          <w:i/>
          <w:sz w:val="27"/>
          <w:szCs w:val="27"/>
        </w:rPr>
        <w:t>А</w:t>
      </w:r>
      <w:r w:rsidRPr="00075E8E">
        <w:rPr>
          <w:b/>
          <w:i/>
          <w:sz w:val="27"/>
          <w:szCs w:val="27"/>
          <w:vertAlign w:val="subscript"/>
        </w:rPr>
        <w:t>Впв</w:t>
      </w:r>
      <w:r w:rsidRPr="00075E8E">
        <w:rPr>
          <w:b/>
          <w:i/>
          <w:sz w:val="27"/>
          <w:szCs w:val="27"/>
        </w:rPr>
        <w:t>= ∑[(</w:t>
      </w:r>
      <w:r w:rsidRPr="00075E8E">
        <w:rPr>
          <w:b/>
          <w:i/>
          <w:sz w:val="27"/>
          <w:szCs w:val="27"/>
          <w:lang w:val="en-US"/>
        </w:rPr>
        <w:t>V</w:t>
      </w:r>
      <w:r w:rsidRPr="00075E8E">
        <w:rPr>
          <w:b/>
          <w:i/>
          <w:sz w:val="27"/>
          <w:szCs w:val="27"/>
          <w:vertAlign w:val="subscript"/>
        </w:rPr>
        <w:t>Впв;ВИпв</w:t>
      </w:r>
      <w:r w:rsidRPr="00075E8E">
        <w:rPr>
          <w:b/>
          <w:i/>
          <w:sz w:val="27"/>
          <w:szCs w:val="27"/>
        </w:rPr>
        <w:t>*</w:t>
      </w:r>
      <w:r w:rsidRPr="00075E8E">
        <w:rPr>
          <w:b/>
          <w:i/>
          <w:sz w:val="27"/>
          <w:szCs w:val="27"/>
          <w:lang w:val="en-US"/>
        </w:rPr>
        <w:t>S</w:t>
      </w:r>
      <w:r w:rsidRPr="00075E8E">
        <w:rPr>
          <w:b/>
          <w:i/>
          <w:sz w:val="27"/>
          <w:szCs w:val="27"/>
          <w:vertAlign w:val="subscript"/>
        </w:rPr>
        <w:t>В;ВИ</w:t>
      </w:r>
      <w:r w:rsidRPr="00075E8E">
        <w:rPr>
          <w:b/>
          <w:i/>
          <w:sz w:val="27"/>
          <w:szCs w:val="27"/>
        </w:rPr>
        <w:t>) – ((</w:t>
      </w:r>
      <w:r w:rsidRPr="00075E8E">
        <w:rPr>
          <w:b/>
          <w:i/>
          <w:sz w:val="27"/>
          <w:szCs w:val="27"/>
          <w:lang w:val="en-US"/>
        </w:rPr>
        <w:t>V</w:t>
      </w:r>
      <w:r w:rsidRPr="00075E8E">
        <w:rPr>
          <w:b/>
          <w:i/>
          <w:sz w:val="27"/>
          <w:szCs w:val="27"/>
          <w:vertAlign w:val="subscript"/>
        </w:rPr>
        <w:t>ПВв;ПВви</w:t>
      </w:r>
      <w:r w:rsidRPr="00075E8E">
        <w:rPr>
          <w:b/>
          <w:i/>
          <w:sz w:val="27"/>
          <w:szCs w:val="27"/>
        </w:rPr>
        <w:t>*</w:t>
      </w:r>
      <w:r w:rsidRPr="00075E8E">
        <w:rPr>
          <w:b/>
          <w:i/>
          <w:sz w:val="27"/>
          <w:szCs w:val="27"/>
          <w:lang w:val="en-US"/>
        </w:rPr>
        <w:t>S</w:t>
      </w:r>
      <w:r w:rsidRPr="00075E8E">
        <w:rPr>
          <w:b/>
          <w:i/>
          <w:sz w:val="27"/>
          <w:szCs w:val="27"/>
          <w:vertAlign w:val="subscript"/>
        </w:rPr>
        <w:t>ПВ</w:t>
      </w:r>
      <w:r w:rsidRPr="00075E8E">
        <w:rPr>
          <w:b/>
          <w:i/>
          <w:sz w:val="27"/>
          <w:szCs w:val="27"/>
        </w:rPr>
        <w:t xml:space="preserve"> )*К</w:t>
      </w:r>
      <w:r w:rsidRPr="00075E8E">
        <w:rPr>
          <w:b/>
          <w:i/>
          <w:sz w:val="27"/>
          <w:szCs w:val="27"/>
          <w:vertAlign w:val="subscript"/>
        </w:rPr>
        <w:t xml:space="preserve">ВД </w:t>
      </w:r>
      <w:r w:rsidRPr="00075E8E">
        <w:rPr>
          <w:b/>
          <w:i/>
          <w:sz w:val="27"/>
          <w:szCs w:val="27"/>
        </w:rPr>
        <w:t>)]*</w:t>
      </w:r>
      <w:r w:rsidRPr="00075E8E">
        <w:rPr>
          <w:b/>
          <w:i/>
          <w:sz w:val="27"/>
          <w:szCs w:val="27"/>
          <w:lang w:val="en-US"/>
        </w:rPr>
        <w:t>K</w:t>
      </w:r>
      <w:r w:rsidRPr="00075E8E">
        <w:rPr>
          <w:b/>
          <w:i/>
          <w:sz w:val="27"/>
          <w:szCs w:val="27"/>
        </w:rPr>
        <w:t xml:space="preserve"> </w:t>
      </w:r>
      <w:r w:rsidRPr="00075E8E">
        <w:rPr>
          <w:b/>
          <w:i/>
          <w:sz w:val="27"/>
          <w:szCs w:val="27"/>
          <w:vertAlign w:val="subscript"/>
        </w:rPr>
        <w:t xml:space="preserve">соб. </w:t>
      </w:r>
      <w:r w:rsidRPr="00075E8E">
        <w:rPr>
          <w:b/>
          <w:i/>
          <w:sz w:val="27"/>
          <w:szCs w:val="27"/>
        </w:rPr>
        <w:t>(+/-)</w:t>
      </w:r>
      <w:r w:rsidRPr="00075E8E">
        <w:rPr>
          <w:b/>
          <w:i/>
          <w:sz w:val="27"/>
          <w:szCs w:val="27"/>
          <w:lang w:val="en-US"/>
        </w:rPr>
        <w:t>P</w:t>
      </w:r>
      <w:r w:rsidRPr="00075E8E">
        <w:rPr>
          <w:b/>
          <w:i/>
          <w:sz w:val="27"/>
          <w:szCs w:val="27"/>
        </w:rPr>
        <w:t xml:space="preserve"> (+/-)</w:t>
      </w:r>
      <w:r w:rsidRPr="00075E8E">
        <w:rPr>
          <w:b/>
          <w:i/>
          <w:sz w:val="27"/>
          <w:szCs w:val="27"/>
          <w:lang w:val="en-US"/>
        </w:rPr>
        <w:t>F</w:t>
      </w:r>
      <w:r w:rsidRPr="00075E8E">
        <w:rPr>
          <w:b/>
          <w:i/>
          <w:sz w:val="27"/>
          <w:szCs w:val="27"/>
        </w:rPr>
        <w:t>,</w:t>
      </w:r>
    </w:p>
    <w:p w:rsidR="00312F78" w:rsidRPr="00075E8E" w:rsidRDefault="00312F78" w:rsidP="001122A7">
      <w:pPr>
        <w:shd w:val="clear" w:color="auto" w:fill="FFFFFF" w:themeFill="background1"/>
        <w:spacing w:line="302" w:lineRule="exact"/>
        <w:ind w:firstLine="709"/>
        <w:jc w:val="both"/>
        <w:rPr>
          <w:spacing w:val="-5"/>
          <w:sz w:val="28"/>
          <w:szCs w:val="28"/>
        </w:rPr>
      </w:pPr>
      <w:r w:rsidRPr="00075E8E">
        <w:rPr>
          <w:spacing w:val="-5"/>
          <w:sz w:val="28"/>
          <w:szCs w:val="28"/>
        </w:rPr>
        <w:t>где:</w:t>
      </w:r>
    </w:p>
    <w:p w:rsidR="00312F78" w:rsidRPr="00075E8E" w:rsidRDefault="002250B2" w:rsidP="001122A7">
      <w:pPr>
        <w:shd w:val="clear" w:color="auto" w:fill="FFFFFF" w:themeFill="background1"/>
        <w:spacing w:line="302" w:lineRule="exact"/>
        <w:ind w:firstLine="709"/>
        <w:jc w:val="both"/>
        <w:rPr>
          <w:spacing w:val="-5"/>
          <w:sz w:val="28"/>
          <w:szCs w:val="28"/>
        </w:rPr>
      </w:pPr>
      <w:r w:rsidRPr="00075E8E">
        <w:rPr>
          <w:b/>
          <w:i/>
          <w:sz w:val="27"/>
          <w:szCs w:val="27"/>
          <w:lang w:val="en-US"/>
        </w:rPr>
        <w:t>V</w:t>
      </w:r>
      <w:r w:rsidRPr="00075E8E">
        <w:rPr>
          <w:b/>
          <w:i/>
          <w:sz w:val="27"/>
          <w:szCs w:val="27"/>
          <w:vertAlign w:val="subscript"/>
        </w:rPr>
        <w:t>Впв;ВИпв</w:t>
      </w:r>
      <w:r w:rsidR="00312F78" w:rsidRPr="00075E8E">
        <w:rPr>
          <w:spacing w:val="-5"/>
          <w:sz w:val="28"/>
          <w:szCs w:val="28"/>
        </w:rPr>
        <w:t xml:space="preserve"> - налогооблагаемый объем реализации вин/игристых (шампанских) вин, производимых на территории РФ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sidRPr="00075E8E">
        <w:rPr>
          <w:spacing w:val="-5"/>
          <w:sz w:val="28"/>
          <w:szCs w:val="28"/>
        </w:rPr>
        <w:t xml:space="preserve"> Иркутскстата</w:t>
      </w:r>
      <w:r w:rsidR="00312F78" w:rsidRPr="00075E8E">
        <w:rPr>
          <w:spacing w:val="-5"/>
          <w:sz w:val="28"/>
          <w:szCs w:val="28"/>
        </w:rPr>
        <w:t xml:space="preserve">, и (или) с показателями отчета по форме </w:t>
      </w:r>
      <w:r w:rsidRPr="00075E8E">
        <w:rPr>
          <w:spacing w:val="-5"/>
          <w:sz w:val="28"/>
          <w:szCs w:val="28"/>
        </w:rPr>
        <w:t>№</w:t>
      </w:r>
      <w:r w:rsidR="00312F78" w:rsidRPr="00075E8E">
        <w:rPr>
          <w:spacing w:val="-5"/>
          <w:sz w:val="28"/>
          <w:szCs w:val="28"/>
        </w:rPr>
        <w:t xml:space="preserve"> 5-АЛ);</w:t>
      </w:r>
    </w:p>
    <w:p w:rsidR="00312F78" w:rsidRPr="00075E8E" w:rsidRDefault="002250B2" w:rsidP="001122A7">
      <w:pPr>
        <w:shd w:val="clear" w:color="auto" w:fill="FFFFFF" w:themeFill="background1"/>
        <w:spacing w:line="302" w:lineRule="exact"/>
        <w:ind w:firstLine="709"/>
        <w:jc w:val="both"/>
        <w:rPr>
          <w:spacing w:val="-5"/>
          <w:sz w:val="28"/>
          <w:szCs w:val="28"/>
        </w:rPr>
      </w:pPr>
      <w:r w:rsidRPr="00075E8E">
        <w:rPr>
          <w:b/>
          <w:i/>
          <w:sz w:val="27"/>
          <w:szCs w:val="27"/>
          <w:lang w:val="en-US"/>
        </w:rPr>
        <w:t>S</w:t>
      </w:r>
      <w:r w:rsidRPr="00075E8E">
        <w:rPr>
          <w:b/>
          <w:i/>
          <w:sz w:val="27"/>
          <w:szCs w:val="27"/>
          <w:vertAlign w:val="subscript"/>
        </w:rPr>
        <w:t>В;ВИ</w:t>
      </w:r>
      <w:r w:rsidRPr="00075E8E">
        <w:rPr>
          <w:sz w:val="27"/>
          <w:szCs w:val="27"/>
        </w:rPr>
        <w:t xml:space="preserve"> </w:t>
      </w:r>
      <w:r w:rsidR="00312F78" w:rsidRPr="00075E8E">
        <w:rPr>
          <w:spacing w:val="-5"/>
          <w:sz w:val="28"/>
          <w:szCs w:val="28"/>
        </w:rPr>
        <w:t>- ставка акциза, рублей за 1 литр;</w:t>
      </w:r>
    </w:p>
    <w:p w:rsidR="00312F78" w:rsidRPr="00075E8E" w:rsidRDefault="002250B2" w:rsidP="001122A7">
      <w:pPr>
        <w:shd w:val="clear" w:color="auto" w:fill="FFFFFF" w:themeFill="background1"/>
        <w:spacing w:line="302" w:lineRule="exact"/>
        <w:ind w:firstLine="709"/>
        <w:jc w:val="both"/>
        <w:rPr>
          <w:spacing w:val="-5"/>
          <w:sz w:val="28"/>
          <w:szCs w:val="28"/>
        </w:rPr>
      </w:pPr>
      <w:r w:rsidRPr="00075E8E">
        <w:rPr>
          <w:b/>
          <w:i/>
          <w:sz w:val="27"/>
          <w:szCs w:val="27"/>
          <w:lang w:val="en-US"/>
        </w:rPr>
        <w:t>V</w:t>
      </w:r>
      <w:r w:rsidRPr="00075E8E">
        <w:rPr>
          <w:b/>
          <w:i/>
          <w:sz w:val="27"/>
          <w:szCs w:val="27"/>
          <w:vertAlign w:val="subscript"/>
        </w:rPr>
        <w:t>ПВв;ПВви</w:t>
      </w:r>
      <w:r w:rsidRPr="00075E8E">
        <w:rPr>
          <w:sz w:val="27"/>
          <w:szCs w:val="27"/>
        </w:rPr>
        <w:t xml:space="preserve"> </w:t>
      </w:r>
      <w:r w:rsidR="00312F78" w:rsidRPr="00075E8E">
        <w:rPr>
          <w:spacing w:val="-5"/>
          <w:sz w:val="28"/>
          <w:szCs w:val="28"/>
        </w:rPr>
        <w:t xml:space="preserve">-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w:t>
      </w:r>
      <w:r w:rsidR="00312F78" w:rsidRPr="00075E8E">
        <w:rPr>
          <w:spacing w:val="-5"/>
          <w:sz w:val="28"/>
          <w:szCs w:val="28"/>
        </w:rPr>
        <w:lastRenderedPageBreak/>
        <w:t>данными оперативного анализа налоговых деклараций, и (или) с данными</w:t>
      </w:r>
      <w:r w:rsidR="003654D6" w:rsidRPr="00075E8E">
        <w:rPr>
          <w:spacing w:val="-5"/>
          <w:sz w:val="28"/>
          <w:szCs w:val="28"/>
        </w:rPr>
        <w:t xml:space="preserve"> Иркутскстата</w:t>
      </w:r>
      <w:r w:rsidR="00312F78" w:rsidRPr="00075E8E">
        <w:rPr>
          <w:spacing w:val="-5"/>
          <w:sz w:val="28"/>
          <w:szCs w:val="28"/>
        </w:rPr>
        <w:t xml:space="preserve">, и (или) с показателями отчета по форме </w:t>
      </w:r>
      <w:r w:rsidRPr="00075E8E">
        <w:rPr>
          <w:spacing w:val="-5"/>
          <w:sz w:val="28"/>
          <w:szCs w:val="28"/>
        </w:rPr>
        <w:t>№</w:t>
      </w:r>
      <w:r w:rsidR="00312F78" w:rsidRPr="00075E8E">
        <w:rPr>
          <w:spacing w:val="-5"/>
          <w:sz w:val="28"/>
          <w:szCs w:val="28"/>
        </w:rPr>
        <w:t xml:space="preserve"> 5-АЛ);</w:t>
      </w:r>
    </w:p>
    <w:p w:rsidR="00312F78" w:rsidRPr="00075E8E" w:rsidRDefault="002250B2" w:rsidP="001122A7">
      <w:pPr>
        <w:shd w:val="clear" w:color="auto" w:fill="FFFFFF" w:themeFill="background1"/>
        <w:spacing w:line="302" w:lineRule="exact"/>
        <w:ind w:firstLine="709"/>
        <w:jc w:val="both"/>
        <w:rPr>
          <w:spacing w:val="-5"/>
          <w:sz w:val="28"/>
          <w:szCs w:val="28"/>
        </w:rPr>
      </w:pPr>
      <w:r w:rsidRPr="00075E8E">
        <w:rPr>
          <w:b/>
          <w:i/>
          <w:sz w:val="27"/>
          <w:szCs w:val="27"/>
          <w:lang w:val="en-US"/>
        </w:rPr>
        <w:t>S</w:t>
      </w:r>
      <w:r w:rsidRPr="00075E8E">
        <w:rPr>
          <w:b/>
          <w:i/>
          <w:sz w:val="27"/>
          <w:szCs w:val="27"/>
          <w:vertAlign w:val="subscript"/>
        </w:rPr>
        <w:t>ПВ</w:t>
      </w:r>
      <w:r w:rsidR="00312F78" w:rsidRPr="00075E8E">
        <w:rPr>
          <w:spacing w:val="-5"/>
          <w:sz w:val="28"/>
          <w:szCs w:val="28"/>
        </w:rPr>
        <w:t xml:space="preserve"> - ставка акциза, рублей за 1 тонну;</w:t>
      </w:r>
    </w:p>
    <w:p w:rsidR="00312F78" w:rsidRPr="00075E8E" w:rsidRDefault="002250B2" w:rsidP="001122A7">
      <w:pPr>
        <w:shd w:val="clear" w:color="auto" w:fill="FFFFFF" w:themeFill="background1"/>
        <w:spacing w:line="302" w:lineRule="exact"/>
        <w:ind w:firstLine="709"/>
        <w:jc w:val="both"/>
        <w:rPr>
          <w:spacing w:val="-5"/>
          <w:sz w:val="28"/>
          <w:szCs w:val="28"/>
        </w:rPr>
      </w:pPr>
      <w:r w:rsidRPr="00075E8E">
        <w:rPr>
          <w:b/>
          <w:i/>
          <w:sz w:val="27"/>
          <w:szCs w:val="27"/>
        </w:rPr>
        <w:t>К</w:t>
      </w:r>
      <w:r w:rsidRPr="00075E8E">
        <w:rPr>
          <w:b/>
          <w:i/>
          <w:sz w:val="27"/>
          <w:szCs w:val="27"/>
          <w:vertAlign w:val="subscript"/>
        </w:rPr>
        <w:t>ВД</w:t>
      </w:r>
      <w:r w:rsidR="00312F78" w:rsidRPr="00075E8E">
        <w:rPr>
          <w:spacing w:val="-5"/>
          <w:sz w:val="28"/>
          <w:szCs w:val="28"/>
        </w:rPr>
        <w:t xml:space="preserve"> - коэффициент для расчета налогового вычета, рассчитываемый в соответствии с пунктом 31 статьи 200 НК РФ;</w:t>
      </w:r>
    </w:p>
    <w:p w:rsidR="00312F78" w:rsidRPr="00075E8E" w:rsidRDefault="002250B2" w:rsidP="001122A7">
      <w:pPr>
        <w:shd w:val="clear" w:color="auto" w:fill="FFFFFF" w:themeFill="background1"/>
        <w:spacing w:line="302" w:lineRule="exact"/>
        <w:ind w:firstLine="709"/>
        <w:jc w:val="both"/>
        <w:rPr>
          <w:spacing w:val="-5"/>
          <w:sz w:val="28"/>
          <w:szCs w:val="28"/>
        </w:rPr>
      </w:pPr>
      <w:r w:rsidRPr="00075E8E">
        <w:rPr>
          <w:b/>
          <w:i/>
          <w:sz w:val="27"/>
          <w:szCs w:val="27"/>
          <w:lang w:val="en-US"/>
        </w:rPr>
        <w:t>K</w:t>
      </w:r>
      <w:r w:rsidRPr="00075E8E">
        <w:rPr>
          <w:b/>
          <w:i/>
          <w:sz w:val="27"/>
          <w:szCs w:val="27"/>
        </w:rPr>
        <w:t xml:space="preserve"> </w:t>
      </w:r>
      <w:r w:rsidRPr="00075E8E">
        <w:rPr>
          <w:b/>
          <w:i/>
          <w:sz w:val="27"/>
          <w:szCs w:val="27"/>
          <w:vertAlign w:val="subscript"/>
        </w:rPr>
        <w:t>соб.</w:t>
      </w:r>
      <w:r w:rsidR="00312F78" w:rsidRPr="00075E8E">
        <w:rPr>
          <w:spacing w:val="-5"/>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12F78" w:rsidRPr="00075E8E" w:rsidRDefault="00312F78"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Расчетный уровень собираемости определяется согласно данным отчета по форме </w:t>
      </w:r>
      <w:r w:rsidR="009A534E" w:rsidRPr="00075E8E">
        <w:rPr>
          <w:spacing w:val="-5"/>
          <w:sz w:val="28"/>
          <w:szCs w:val="28"/>
        </w:rPr>
        <w:t>№</w:t>
      </w:r>
      <w:r w:rsidRPr="00075E8E">
        <w:rPr>
          <w:spacing w:val="-5"/>
          <w:sz w:val="28"/>
          <w:szCs w:val="28"/>
        </w:rPr>
        <w:t xml:space="preserve"> 1-НМ как частное от деления суммы поступившего налога на сумму начисленного налога.</w:t>
      </w:r>
    </w:p>
    <w:p w:rsidR="00312F78" w:rsidRPr="00075E8E" w:rsidRDefault="00312F78" w:rsidP="001122A7">
      <w:pPr>
        <w:shd w:val="clear" w:color="auto" w:fill="FFFFFF" w:themeFill="background1"/>
        <w:spacing w:line="302" w:lineRule="exact"/>
        <w:ind w:firstLine="709"/>
        <w:jc w:val="both"/>
        <w:rPr>
          <w:spacing w:val="-5"/>
          <w:sz w:val="28"/>
          <w:szCs w:val="28"/>
        </w:rPr>
      </w:pPr>
      <w:r w:rsidRPr="00075E8E">
        <w:rPr>
          <w:spacing w:val="-5"/>
          <w:sz w:val="28"/>
          <w:szCs w:val="28"/>
        </w:rPr>
        <w:t>P - переходящие платежи, тыс. рублей;</w:t>
      </w:r>
    </w:p>
    <w:p w:rsidR="00A94931" w:rsidRPr="00075E8E" w:rsidRDefault="00A94931" w:rsidP="00A94931">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12F78" w:rsidRPr="00075E8E" w:rsidRDefault="00312F78" w:rsidP="001122A7">
      <w:pPr>
        <w:shd w:val="clear" w:color="auto" w:fill="FFFFFF" w:themeFill="background1"/>
        <w:spacing w:line="302" w:lineRule="exact"/>
        <w:ind w:firstLine="709"/>
        <w:jc w:val="both"/>
        <w:rPr>
          <w:spacing w:val="-5"/>
          <w:sz w:val="28"/>
          <w:szCs w:val="28"/>
        </w:rPr>
      </w:pPr>
      <w:r w:rsidRPr="00075E8E">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показателей, не подлежащих налогообложению либо облагаемых по ставке 0.</w:t>
      </w:r>
    </w:p>
    <w:p w:rsidR="00312F78" w:rsidRPr="00075E8E" w:rsidRDefault="00312F78" w:rsidP="001122A7">
      <w:pPr>
        <w:shd w:val="clear" w:color="auto" w:fill="FFFFFF" w:themeFill="background1"/>
        <w:spacing w:line="302" w:lineRule="exact"/>
        <w:ind w:firstLine="709"/>
        <w:jc w:val="both"/>
        <w:rPr>
          <w:spacing w:val="-5"/>
          <w:sz w:val="28"/>
          <w:szCs w:val="28"/>
        </w:rPr>
      </w:pPr>
      <w:r w:rsidRPr="00075E8E">
        <w:rPr>
          <w:spacing w:val="-5"/>
          <w:sz w:val="28"/>
          <w:szCs w:val="28"/>
        </w:rPr>
        <w:t>Объем выпадающих доходов определяется в рамках прописанного алгоритма расчета прогнозного объема поступлений налога.</w:t>
      </w:r>
    </w:p>
    <w:p w:rsidR="00312F78" w:rsidRPr="00075E8E" w:rsidRDefault="00312F78" w:rsidP="001122A7">
      <w:pPr>
        <w:shd w:val="clear" w:color="auto" w:fill="FFFFFF" w:themeFill="background1"/>
        <w:spacing w:line="302" w:lineRule="exact"/>
        <w:ind w:firstLine="709"/>
        <w:jc w:val="both"/>
        <w:rPr>
          <w:spacing w:val="-5"/>
          <w:sz w:val="28"/>
          <w:szCs w:val="28"/>
        </w:rPr>
      </w:pPr>
    </w:p>
    <w:p w:rsidR="00817D35" w:rsidRPr="00075E8E" w:rsidRDefault="00817D35" w:rsidP="001122A7">
      <w:pPr>
        <w:pStyle w:val="3"/>
        <w:shd w:val="clear" w:color="auto" w:fill="FFFFFF" w:themeFill="background1"/>
        <w:spacing w:before="0" w:after="0"/>
        <w:jc w:val="center"/>
        <w:rPr>
          <w:rFonts w:ascii="Times New Roman" w:hAnsi="Times New Roman"/>
          <w:i/>
          <w:sz w:val="28"/>
          <w:szCs w:val="28"/>
        </w:rPr>
      </w:pPr>
      <w:bookmarkStart w:id="35" w:name="_Toc460592365"/>
      <w:bookmarkStart w:id="36" w:name="_Toc78200670"/>
      <w:r w:rsidRPr="00075E8E">
        <w:rPr>
          <w:rFonts w:ascii="Times New Roman" w:hAnsi="Times New Roman"/>
          <w:i/>
          <w:sz w:val="28"/>
          <w:szCs w:val="28"/>
        </w:rPr>
        <w:t>2.</w:t>
      </w:r>
      <w:r w:rsidR="00E7585E" w:rsidRPr="00075E8E">
        <w:rPr>
          <w:rFonts w:ascii="Times New Roman" w:hAnsi="Times New Roman"/>
          <w:i/>
          <w:sz w:val="28"/>
          <w:szCs w:val="28"/>
        </w:rPr>
        <w:t>3</w:t>
      </w:r>
      <w:r w:rsidRPr="00075E8E">
        <w:rPr>
          <w:rFonts w:ascii="Times New Roman" w:hAnsi="Times New Roman"/>
          <w:i/>
          <w:sz w:val="28"/>
          <w:szCs w:val="28"/>
        </w:rPr>
        <w:t>.</w:t>
      </w:r>
      <w:r w:rsidR="00B83753" w:rsidRPr="00075E8E">
        <w:rPr>
          <w:rFonts w:ascii="Times New Roman" w:hAnsi="Times New Roman"/>
          <w:i/>
          <w:sz w:val="28"/>
          <w:szCs w:val="28"/>
        </w:rPr>
        <w:t>1</w:t>
      </w:r>
      <w:r w:rsidR="005B5F37" w:rsidRPr="00075E8E">
        <w:rPr>
          <w:rFonts w:ascii="Times New Roman" w:hAnsi="Times New Roman"/>
          <w:i/>
          <w:sz w:val="28"/>
          <w:szCs w:val="28"/>
        </w:rPr>
        <w:t>3</w:t>
      </w:r>
      <w:r w:rsidRPr="00075E8E">
        <w:rPr>
          <w:rFonts w:ascii="Times New Roman" w:hAnsi="Times New Roman"/>
          <w:i/>
          <w:sz w:val="28"/>
          <w:szCs w:val="28"/>
        </w:rPr>
        <w:t>. Акцизы на пиво</w:t>
      </w:r>
      <w:r w:rsidR="00510F69" w:rsidRPr="00075E8E">
        <w:rPr>
          <w:rFonts w:ascii="Times New Roman" w:hAnsi="Times New Roman"/>
          <w:i/>
          <w:sz w:val="28"/>
          <w:szCs w:val="28"/>
        </w:rPr>
        <w:t xml:space="preserve">, производимое на территории Российской Федерации </w:t>
      </w:r>
      <w:r w:rsidR="00F95E5E" w:rsidRPr="00075E8E">
        <w:rPr>
          <w:rFonts w:ascii="Times New Roman" w:hAnsi="Times New Roman"/>
          <w:i/>
          <w:sz w:val="28"/>
          <w:szCs w:val="28"/>
        </w:rPr>
        <w:t xml:space="preserve">      </w:t>
      </w:r>
      <w:r w:rsidR="001A18E5" w:rsidRPr="00075E8E">
        <w:rPr>
          <w:rFonts w:ascii="Times New Roman" w:hAnsi="Times New Roman"/>
          <w:i/>
          <w:sz w:val="28"/>
          <w:szCs w:val="28"/>
        </w:rPr>
        <w:t xml:space="preserve"> </w:t>
      </w:r>
      <w:r w:rsidRPr="00075E8E">
        <w:rPr>
          <w:rFonts w:ascii="Times New Roman" w:hAnsi="Times New Roman"/>
          <w:i/>
          <w:sz w:val="28"/>
          <w:szCs w:val="28"/>
        </w:rPr>
        <w:t>182 1 03 02100 01 0000 110</w:t>
      </w:r>
      <w:bookmarkEnd w:id="35"/>
      <w:bookmarkEnd w:id="36"/>
    </w:p>
    <w:p w:rsidR="00E379FA" w:rsidRPr="00075E8E" w:rsidRDefault="00E379FA" w:rsidP="001122A7">
      <w:pPr>
        <w:shd w:val="clear" w:color="auto" w:fill="FFFFFF" w:themeFill="background1"/>
        <w:ind w:left="7" w:firstLine="720"/>
        <w:jc w:val="both"/>
        <w:rPr>
          <w:spacing w:val="-5"/>
        </w:rPr>
      </w:pPr>
    </w:p>
    <w:p w:rsidR="009602DB" w:rsidRPr="00075E8E" w:rsidRDefault="00817D35" w:rsidP="001122A7">
      <w:pPr>
        <w:shd w:val="clear" w:color="auto" w:fill="FFFFFF" w:themeFill="background1"/>
        <w:ind w:left="7" w:firstLine="720"/>
        <w:jc w:val="both"/>
        <w:rPr>
          <w:spacing w:val="-5"/>
          <w:sz w:val="28"/>
          <w:szCs w:val="28"/>
        </w:rPr>
      </w:pPr>
      <w:r w:rsidRPr="00075E8E">
        <w:rPr>
          <w:spacing w:val="-5"/>
          <w:sz w:val="28"/>
          <w:szCs w:val="28"/>
        </w:rPr>
        <w:t>Для расчёта поступлений акцизов на пиво</w:t>
      </w:r>
      <w:r w:rsidR="00510F69" w:rsidRPr="00075E8E">
        <w:rPr>
          <w:spacing w:val="-5"/>
          <w:sz w:val="28"/>
          <w:szCs w:val="28"/>
        </w:rPr>
        <w:t xml:space="preserve">, производимое на территории </w:t>
      </w:r>
      <w:r w:rsidR="00E52DA1" w:rsidRPr="00075E8E">
        <w:rPr>
          <w:sz w:val="28"/>
          <w:szCs w:val="28"/>
        </w:rPr>
        <w:t>РФ</w:t>
      </w:r>
      <w:r w:rsidR="00E52DA1" w:rsidRPr="00075E8E">
        <w:rPr>
          <w:spacing w:val="-5"/>
          <w:sz w:val="28"/>
          <w:szCs w:val="28"/>
        </w:rPr>
        <w:t xml:space="preserve"> </w:t>
      </w:r>
      <w:r w:rsidRPr="00075E8E">
        <w:rPr>
          <w:spacing w:val="-5"/>
          <w:sz w:val="28"/>
          <w:szCs w:val="28"/>
        </w:rPr>
        <w:t>используются:</w:t>
      </w:r>
    </w:p>
    <w:p w:rsidR="002D3CE4" w:rsidRPr="00075E8E" w:rsidRDefault="002D3CE4" w:rsidP="001122A7">
      <w:pPr>
        <w:shd w:val="clear" w:color="auto" w:fill="FFFFFF" w:themeFill="background1"/>
        <w:ind w:left="7" w:firstLine="720"/>
        <w:jc w:val="both"/>
        <w:rPr>
          <w:spacing w:val="-5"/>
          <w:sz w:val="28"/>
          <w:szCs w:val="28"/>
        </w:rPr>
      </w:pPr>
      <w:r w:rsidRPr="00075E8E">
        <w:rPr>
          <w:spacing w:val="-5"/>
          <w:sz w:val="28"/>
          <w:szCs w:val="28"/>
        </w:rPr>
        <w:t xml:space="preserve">- </w:t>
      </w:r>
      <w:r w:rsidR="00E14A4F" w:rsidRPr="00075E8E">
        <w:rPr>
          <w:spacing w:val="-5"/>
          <w:sz w:val="28"/>
          <w:szCs w:val="28"/>
        </w:rPr>
        <w:t>прогнозные показатели социально-экономического развития</w:t>
      </w:r>
      <w:r w:rsidRPr="00075E8E">
        <w:rPr>
          <w:spacing w:val="-5"/>
          <w:sz w:val="28"/>
          <w:szCs w:val="28"/>
        </w:rPr>
        <w:t xml:space="preserve"> субъекта Российской Федерации (налогооблагаемый объём реализации пива), разрабатываемые Минэкономразвития региона;</w:t>
      </w:r>
    </w:p>
    <w:p w:rsidR="009602DB" w:rsidRPr="00075E8E" w:rsidRDefault="00817D35" w:rsidP="001122A7">
      <w:pPr>
        <w:shd w:val="clear" w:color="auto" w:fill="FFFFFF" w:themeFill="background1"/>
        <w:ind w:left="7" w:firstLine="720"/>
        <w:jc w:val="both"/>
        <w:rPr>
          <w:sz w:val="28"/>
          <w:szCs w:val="28"/>
        </w:rPr>
      </w:pPr>
      <w:r w:rsidRPr="00075E8E">
        <w:rPr>
          <w:sz w:val="28"/>
          <w:szCs w:val="28"/>
        </w:rPr>
        <w:t>-</w:t>
      </w:r>
      <w:r w:rsidR="009602DB" w:rsidRPr="00075E8E">
        <w:rPr>
          <w:sz w:val="28"/>
          <w:szCs w:val="28"/>
        </w:rPr>
        <w:t xml:space="preserve"> </w:t>
      </w:r>
      <w:r w:rsidRPr="00075E8E">
        <w:rPr>
          <w:spacing w:val="-4"/>
          <w:sz w:val="28"/>
          <w:szCs w:val="28"/>
        </w:rPr>
        <w:t xml:space="preserve">динамика налоговой базы по акцизу согласно данным отчета по форме </w:t>
      </w:r>
      <w:r w:rsidR="000D7C00" w:rsidRPr="00075E8E">
        <w:rPr>
          <w:spacing w:val="-4"/>
          <w:sz w:val="28"/>
          <w:szCs w:val="28"/>
        </w:rPr>
        <w:t xml:space="preserve">                       </w:t>
      </w:r>
      <w:r w:rsidRPr="00075E8E">
        <w:rPr>
          <w:spacing w:val="-4"/>
          <w:sz w:val="28"/>
          <w:szCs w:val="28"/>
        </w:rPr>
        <w:t>№ 5-ПВ</w:t>
      </w:r>
      <w:r w:rsidR="009602DB" w:rsidRPr="00075E8E">
        <w:rPr>
          <w:spacing w:val="-4"/>
          <w:sz w:val="28"/>
          <w:szCs w:val="28"/>
        </w:rPr>
        <w:t xml:space="preserve"> </w:t>
      </w:r>
      <w:r w:rsidRPr="00075E8E">
        <w:rPr>
          <w:spacing w:val="-4"/>
          <w:sz w:val="28"/>
          <w:szCs w:val="28"/>
        </w:rPr>
        <w:t>«Отчёт о налоговой базе и структуре начислений по акцизам на пиво», сложившаяся за</w:t>
      </w:r>
      <w:r w:rsidR="009602DB" w:rsidRPr="00075E8E">
        <w:rPr>
          <w:spacing w:val="-4"/>
          <w:sz w:val="28"/>
          <w:szCs w:val="28"/>
        </w:rPr>
        <w:t xml:space="preserve"> </w:t>
      </w:r>
      <w:r w:rsidRPr="00075E8E">
        <w:rPr>
          <w:sz w:val="28"/>
          <w:szCs w:val="28"/>
        </w:rPr>
        <w:t>предыдущие периоды;</w:t>
      </w:r>
    </w:p>
    <w:p w:rsidR="009602DB" w:rsidRPr="00075E8E" w:rsidRDefault="00817D35" w:rsidP="001122A7">
      <w:pPr>
        <w:shd w:val="clear" w:color="auto" w:fill="FFFFFF" w:themeFill="background1"/>
        <w:ind w:left="7" w:firstLine="720"/>
        <w:jc w:val="both"/>
        <w:rPr>
          <w:spacing w:val="-5"/>
          <w:sz w:val="28"/>
          <w:szCs w:val="28"/>
        </w:rPr>
      </w:pPr>
      <w:r w:rsidRPr="00075E8E">
        <w:rPr>
          <w:sz w:val="28"/>
          <w:szCs w:val="28"/>
        </w:rPr>
        <w:t>-</w:t>
      </w:r>
      <w:r w:rsidR="009602DB" w:rsidRPr="00075E8E">
        <w:rPr>
          <w:sz w:val="28"/>
          <w:szCs w:val="28"/>
        </w:rPr>
        <w:t xml:space="preserve"> </w:t>
      </w:r>
      <w:r w:rsidRPr="00075E8E">
        <w:rPr>
          <w:sz w:val="28"/>
          <w:szCs w:val="28"/>
        </w:rPr>
        <w:t>динамика фактических поступлений по налогу согласно данным отчёта по</w:t>
      </w:r>
      <w:r w:rsidR="009602DB" w:rsidRPr="00075E8E">
        <w:rPr>
          <w:sz w:val="28"/>
          <w:szCs w:val="28"/>
        </w:rPr>
        <w:t xml:space="preserve">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5"/>
          <w:sz w:val="28"/>
          <w:szCs w:val="28"/>
        </w:rPr>
        <w:t>»;</w:t>
      </w:r>
      <w:r w:rsidR="009602DB" w:rsidRPr="00075E8E">
        <w:rPr>
          <w:spacing w:val="-5"/>
          <w:sz w:val="28"/>
          <w:szCs w:val="28"/>
        </w:rPr>
        <w:t xml:space="preserve"> </w:t>
      </w:r>
    </w:p>
    <w:p w:rsidR="00817D35" w:rsidRPr="00075E8E" w:rsidRDefault="00817D35" w:rsidP="001122A7">
      <w:pPr>
        <w:shd w:val="clear" w:color="auto" w:fill="FFFFFF" w:themeFill="background1"/>
        <w:spacing w:line="353" w:lineRule="exact"/>
        <w:ind w:left="7" w:firstLine="720"/>
        <w:jc w:val="both"/>
      </w:pPr>
      <w:r w:rsidRPr="00075E8E">
        <w:rPr>
          <w:sz w:val="28"/>
          <w:szCs w:val="28"/>
        </w:rPr>
        <w:t>-</w:t>
      </w:r>
      <w:r w:rsidR="009602DB" w:rsidRPr="00075E8E">
        <w:rPr>
          <w:sz w:val="28"/>
          <w:szCs w:val="28"/>
        </w:rPr>
        <w:t xml:space="preserve"> </w:t>
      </w:r>
      <w:r w:rsidRPr="00075E8E">
        <w:rPr>
          <w:spacing w:val="-5"/>
          <w:sz w:val="28"/>
          <w:szCs w:val="28"/>
        </w:rPr>
        <w:t>налоговые ставки, предусмотренные главой 22 НК РФ «Акцизы».</w:t>
      </w:r>
    </w:p>
    <w:p w:rsidR="005B583F" w:rsidRPr="00075E8E" w:rsidRDefault="005B583F" w:rsidP="001122A7">
      <w:pPr>
        <w:shd w:val="clear" w:color="auto" w:fill="FFFFFF" w:themeFill="background1"/>
        <w:spacing w:line="310" w:lineRule="exact"/>
        <w:ind w:left="7" w:firstLine="713"/>
        <w:jc w:val="both"/>
        <w:rPr>
          <w:spacing w:val="-5"/>
          <w:sz w:val="28"/>
          <w:szCs w:val="28"/>
        </w:rPr>
      </w:pPr>
      <w:r w:rsidRPr="00075E8E">
        <w:rPr>
          <w:spacing w:val="-5"/>
          <w:sz w:val="28"/>
          <w:szCs w:val="28"/>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5B583F" w:rsidRPr="00075E8E" w:rsidRDefault="005B583F" w:rsidP="001122A7">
      <w:pPr>
        <w:shd w:val="clear" w:color="auto" w:fill="FFFFFF" w:themeFill="background1"/>
        <w:spacing w:line="310" w:lineRule="exact"/>
        <w:ind w:left="7" w:firstLine="713"/>
        <w:jc w:val="both"/>
        <w:rPr>
          <w:spacing w:val="-5"/>
          <w:sz w:val="28"/>
          <w:szCs w:val="28"/>
        </w:rPr>
      </w:pPr>
      <w:r w:rsidRPr="00075E8E">
        <w:rPr>
          <w:spacing w:val="-5"/>
          <w:sz w:val="28"/>
          <w:szCs w:val="28"/>
        </w:rPr>
        <w:t xml:space="preserve">Основные параметры прогноза представлены по двум видам: пиво с нормативным содержанием объемной доли этилового спирта от 0,5% до 8,6% и пиво с </w:t>
      </w:r>
      <w:r w:rsidRPr="00075E8E">
        <w:rPr>
          <w:spacing w:val="-5"/>
          <w:sz w:val="28"/>
          <w:szCs w:val="28"/>
        </w:rPr>
        <w:lastRenderedPageBreak/>
        <w:t>нормативным содержанием объемной доли этилового спирта свыше 8,6%.</w:t>
      </w:r>
    </w:p>
    <w:p w:rsidR="005B583F" w:rsidRPr="00075E8E" w:rsidRDefault="005B583F" w:rsidP="001122A7">
      <w:pPr>
        <w:shd w:val="clear" w:color="auto" w:fill="FFFFFF" w:themeFill="background1"/>
        <w:spacing w:line="310" w:lineRule="exact"/>
        <w:ind w:left="7" w:firstLine="713"/>
        <w:jc w:val="both"/>
        <w:rPr>
          <w:spacing w:val="-5"/>
          <w:sz w:val="28"/>
          <w:szCs w:val="28"/>
        </w:rPr>
      </w:pPr>
      <w:r w:rsidRPr="00075E8E">
        <w:rPr>
          <w:spacing w:val="-5"/>
          <w:sz w:val="28"/>
          <w:szCs w:val="28"/>
        </w:rPr>
        <w:t xml:space="preserve">Поступления акцизов на пиво </w:t>
      </w:r>
      <w:r w:rsidRPr="00075E8E">
        <w:rPr>
          <w:sz w:val="28"/>
          <w:szCs w:val="28"/>
        </w:rPr>
        <w:t>(</w:t>
      </w:r>
      <w:r w:rsidRPr="00075E8E">
        <w:rPr>
          <w:b/>
          <w:i/>
          <w:sz w:val="28"/>
          <w:szCs w:val="28"/>
        </w:rPr>
        <w:t>А</w:t>
      </w:r>
      <w:r w:rsidRPr="00075E8E">
        <w:rPr>
          <w:b/>
          <w:i/>
          <w:sz w:val="28"/>
          <w:szCs w:val="28"/>
          <w:vertAlign w:val="subscript"/>
        </w:rPr>
        <w:t>П</w:t>
      </w:r>
      <w:r w:rsidRPr="00075E8E">
        <w:rPr>
          <w:b/>
          <w:i/>
          <w:sz w:val="28"/>
          <w:szCs w:val="28"/>
        </w:rPr>
        <w:t>)</w:t>
      </w:r>
      <w:r w:rsidRPr="00075E8E">
        <w:rPr>
          <w:spacing w:val="-5"/>
          <w:sz w:val="28"/>
          <w:szCs w:val="28"/>
        </w:rPr>
        <w:t xml:space="preserve"> определяется исходя из следующего алгоритма расчёта:</w:t>
      </w:r>
    </w:p>
    <w:p w:rsidR="00510F69" w:rsidRPr="00075E8E" w:rsidRDefault="00510F69" w:rsidP="001122A7">
      <w:pPr>
        <w:shd w:val="clear" w:color="auto" w:fill="FFFFFF" w:themeFill="background1"/>
        <w:spacing w:line="310" w:lineRule="exact"/>
        <w:ind w:left="7" w:firstLine="713"/>
        <w:jc w:val="both"/>
        <w:rPr>
          <w:sz w:val="28"/>
          <w:szCs w:val="28"/>
        </w:rPr>
      </w:pPr>
      <w:bookmarkStart w:id="37" w:name="_Toc460592366"/>
    </w:p>
    <w:p w:rsidR="00510F69" w:rsidRPr="00075E8E" w:rsidRDefault="00510F69" w:rsidP="001122A7">
      <w:pPr>
        <w:shd w:val="clear" w:color="auto" w:fill="FFFFFF" w:themeFill="background1"/>
        <w:spacing w:line="302" w:lineRule="exact"/>
        <w:ind w:firstLine="709"/>
        <w:jc w:val="center"/>
        <w:rPr>
          <w:b/>
          <w:i/>
          <w:sz w:val="28"/>
          <w:szCs w:val="28"/>
        </w:rPr>
      </w:pPr>
      <w:r w:rsidRPr="00075E8E">
        <w:rPr>
          <w:b/>
          <w:i/>
          <w:sz w:val="28"/>
          <w:szCs w:val="28"/>
        </w:rPr>
        <w:t>А</w:t>
      </w:r>
      <w:r w:rsidRPr="00075E8E">
        <w:rPr>
          <w:b/>
          <w:i/>
          <w:sz w:val="28"/>
          <w:szCs w:val="28"/>
          <w:vertAlign w:val="subscript"/>
        </w:rPr>
        <w:t xml:space="preserve">П </w:t>
      </w:r>
      <w:r w:rsidRPr="00075E8E">
        <w:rPr>
          <w:b/>
          <w:i/>
          <w:sz w:val="28"/>
          <w:szCs w:val="28"/>
        </w:rPr>
        <w:t xml:space="preserve">= </w:t>
      </w:r>
      <w:r w:rsidRPr="00075E8E">
        <w:rPr>
          <w:b/>
          <w:i/>
          <w:sz w:val="28"/>
          <w:szCs w:val="28"/>
          <w:lang w:val="en-US"/>
        </w:rPr>
        <w:t>V</w:t>
      </w:r>
      <w:r w:rsidRPr="00075E8E">
        <w:rPr>
          <w:b/>
          <w:i/>
          <w:sz w:val="28"/>
          <w:szCs w:val="28"/>
          <w:vertAlign w:val="subscript"/>
        </w:rPr>
        <w:t>П</w:t>
      </w:r>
      <w:r w:rsidRPr="00075E8E">
        <w:rPr>
          <w:b/>
          <w:i/>
          <w:sz w:val="28"/>
          <w:szCs w:val="28"/>
        </w:rPr>
        <w:t xml:space="preserve"> × </w:t>
      </w:r>
      <w:r w:rsidRPr="00075E8E">
        <w:rPr>
          <w:b/>
          <w:i/>
          <w:sz w:val="28"/>
          <w:szCs w:val="28"/>
          <w:lang w:val="en-US"/>
        </w:rPr>
        <w:t>S</w:t>
      </w:r>
      <w:r w:rsidRPr="00075E8E">
        <w:rPr>
          <w:b/>
          <w:i/>
          <w:sz w:val="28"/>
          <w:szCs w:val="28"/>
        </w:rPr>
        <w:t xml:space="preserve"> ×К</w:t>
      </w:r>
      <w:r w:rsidRPr="00075E8E">
        <w:rPr>
          <w:b/>
          <w:i/>
          <w:sz w:val="28"/>
          <w:szCs w:val="28"/>
          <w:vertAlign w:val="subscript"/>
        </w:rPr>
        <w:t>соб.</w:t>
      </w:r>
      <w:r w:rsidRPr="00075E8E">
        <w:rPr>
          <w:b/>
          <w:i/>
          <w:sz w:val="28"/>
          <w:szCs w:val="28"/>
        </w:rPr>
        <w:t xml:space="preserve"> ± </w:t>
      </w:r>
      <w:r w:rsidRPr="00075E8E">
        <w:rPr>
          <w:b/>
          <w:i/>
          <w:sz w:val="28"/>
          <w:szCs w:val="28"/>
          <w:lang w:val="en-US"/>
        </w:rPr>
        <w:t>F</w:t>
      </w:r>
    </w:p>
    <w:p w:rsidR="00510F69" w:rsidRPr="00075E8E" w:rsidRDefault="00510F69" w:rsidP="001122A7">
      <w:pPr>
        <w:shd w:val="clear" w:color="auto" w:fill="FFFFFF" w:themeFill="background1"/>
        <w:spacing w:line="310" w:lineRule="exact"/>
        <w:ind w:left="7" w:firstLine="713"/>
        <w:jc w:val="both"/>
        <w:rPr>
          <w:sz w:val="28"/>
          <w:szCs w:val="28"/>
        </w:rPr>
      </w:pPr>
      <w:r w:rsidRPr="00075E8E">
        <w:rPr>
          <w:sz w:val="28"/>
          <w:szCs w:val="28"/>
        </w:rPr>
        <w:t>где:</w:t>
      </w:r>
    </w:p>
    <w:p w:rsidR="00510F69" w:rsidRPr="00075E8E" w:rsidRDefault="00510F69" w:rsidP="001122A7">
      <w:pPr>
        <w:shd w:val="clear" w:color="auto" w:fill="FFFFFF" w:themeFill="background1"/>
        <w:spacing w:line="310" w:lineRule="exact"/>
        <w:ind w:left="7" w:firstLine="713"/>
        <w:jc w:val="both"/>
        <w:rPr>
          <w:sz w:val="28"/>
          <w:szCs w:val="28"/>
        </w:rPr>
      </w:pPr>
      <w:r w:rsidRPr="00075E8E">
        <w:rPr>
          <w:b/>
          <w:i/>
          <w:sz w:val="28"/>
          <w:szCs w:val="28"/>
          <w:lang w:val="en-US"/>
        </w:rPr>
        <w:t>V</w:t>
      </w:r>
      <w:r w:rsidRPr="00075E8E">
        <w:rPr>
          <w:b/>
          <w:i/>
          <w:sz w:val="28"/>
          <w:szCs w:val="28"/>
          <w:vertAlign w:val="subscript"/>
        </w:rPr>
        <w:t>П</w:t>
      </w:r>
      <w:r w:rsidR="005B583F" w:rsidRPr="00075E8E">
        <w:rPr>
          <w:b/>
          <w:i/>
          <w:sz w:val="28"/>
          <w:szCs w:val="28"/>
          <w:vertAlign w:val="subscript"/>
        </w:rPr>
        <w:t xml:space="preserve"> </w:t>
      </w:r>
      <w:r w:rsidRPr="00075E8E">
        <w:rPr>
          <w:sz w:val="28"/>
          <w:szCs w:val="28"/>
        </w:rPr>
        <w:t>–</w:t>
      </w:r>
      <w:r w:rsidRPr="00075E8E">
        <w:rPr>
          <w:b/>
          <w:i/>
          <w:sz w:val="28"/>
          <w:szCs w:val="28"/>
        </w:rPr>
        <w:t xml:space="preserve"> </w:t>
      </w:r>
      <w:r w:rsidR="005B583F" w:rsidRPr="00075E8E">
        <w:rPr>
          <w:sz w:val="28"/>
          <w:szCs w:val="28"/>
        </w:rPr>
        <w:t>налогооблагаемый объем реализации пива в соответствии с нормативным содержанием объемной доли этилового спирта, л.</w:t>
      </w:r>
    </w:p>
    <w:p w:rsidR="00510F69" w:rsidRPr="00075E8E" w:rsidRDefault="00510F69" w:rsidP="001122A7">
      <w:pPr>
        <w:shd w:val="clear" w:color="auto" w:fill="FFFFFF" w:themeFill="background1"/>
        <w:spacing w:line="310" w:lineRule="exact"/>
        <w:ind w:left="7" w:firstLine="713"/>
        <w:jc w:val="both"/>
        <w:rPr>
          <w:sz w:val="28"/>
          <w:szCs w:val="28"/>
        </w:rPr>
      </w:pPr>
      <w:r w:rsidRPr="00075E8E">
        <w:rPr>
          <w:b/>
          <w:i/>
          <w:sz w:val="28"/>
          <w:szCs w:val="28"/>
          <w:lang w:val="en-US"/>
        </w:rPr>
        <w:t>S</w:t>
      </w:r>
      <w:r w:rsidRPr="00075E8E">
        <w:rPr>
          <w:b/>
          <w:i/>
          <w:sz w:val="28"/>
          <w:szCs w:val="28"/>
        </w:rPr>
        <w:t xml:space="preserve"> </w:t>
      </w:r>
      <w:r w:rsidR="00D2130F" w:rsidRPr="00075E8E">
        <w:rPr>
          <w:sz w:val="28"/>
          <w:szCs w:val="28"/>
        </w:rPr>
        <w:t>–</w:t>
      </w:r>
      <w:r w:rsidRPr="00075E8E">
        <w:rPr>
          <w:sz w:val="28"/>
          <w:szCs w:val="28"/>
        </w:rPr>
        <w:t xml:space="preserve"> ставка акциза на пиво, рублей за 1 литр;</w:t>
      </w:r>
    </w:p>
    <w:p w:rsidR="00510F69" w:rsidRPr="00075E8E" w:rsidRDefault="00510F69"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A94931" w:rsidRPr="00075E8E" w:rsidRDefault="00A94931" w:rsidP="00A94931">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0F69" w:rsidRPr="00075E8E" w:rsidRDefault="00510F69"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Коэффициент собираемости определяется согласно данным отчета по форме         № 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5B583F" w:rsidRPr="00075E8E" w:rsidRDefault="005B583F" w:rsidP="001122A7">
      <w:pPr>
        <w:shd w:val="clear" w:color="auto" w:fill="FFFFFF" w:themeFill="background1"/>
        <w:spacing w:line="302" w:lineRule="exact"/>
        <w:ind w:firstLine="709"/>
        <w:jc w:val="both"/>
        <w:rPr>
          <w:spacing w:val="-5"/>
          <w:sz w:val="28"/>
          <w:szCs w:val="28"/>
        </w:rPr>
      </w:pPr>
      <w:r w:rsidRPr="00075E8E">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06994" w:rsidRPr="00075E8E" w:rsidRDefault="005B583F" w:rsidP="001122A7">
      <w:pPr>
        <w:shd w:val="clear" w:color="auto" w:fill="FFFFFF" w:themeFill="background1"/>
        <w:spacing w:line="302" w:lineRule="exact"/>
        <w:ind w:firstLine="709"/>
        <w:jc w:val="both"/>
        <w:rPr>
          <w:spacing w:val="-5"/>
          <w:sz w:val="28"/>
          <w:szCs w:val="28"/>
        </w:rPr>
      </w:pPr>
      <w:r w:rsidRPr="00075E8E">
        <w:rPr>
          <w:spacing w:val="-5"/>
          <w:sz w:val="28"/>
          <w:szCs w:val="28"/>
        </w:rPr>
        <w:t>Объём выпадающих доходов определяется в рамках прописанного алгоритма расчёта прогнозного объёма поступлений налога.</w:t>
      </w:r>
    </w:p>
    <w:p w:rsidR="0046740C" w:rsidRPr="00075E8E" w:rsidRDefault="0046740C" w:rsidP="001122A7">
      <w:pPr>
        <w:shd w:val="clear" w:color="auto" w:fill="FFFFFF" w:themeFill="background1"/>
        <w:spacing w:line="310" w:lineRule="exact"/>
        <w:ind w:left="7" w:firstLine="713"/>
        <w:jc w:val="both"/>
        <w:rPr>
          <w:sz w:val="28"/>
          <w:szCs w:val="28"/>
        </w:rPr>
      </w:pPr>
    </w:p>
    <w:p w:rsidR="00E8529C" w:rsidRPr="00075E8E" w:rsidRDefault="00E8529C" w:rsidP="001122A7">
      <w:pPr>
        <w:pStyle w:val="3"/>
        <w:shd w:val="clear" w:color="auto" w:fill="FFFFFF" w:themeFill="background1"/>
        <w:jc w:val="center"/>
        <w:rPr>
          <w:rFonts w:ascii="Times New Roman" w:hAnsi="Times New Roman"/>
          <w:i/>
          <w:sz w:val="28"/>
          <w:szCs w:val="28"/>
        </w:rPr>
      </w:pPr>
      <w:bookmarkStart w:id="38" w:name="_Toc78200671"/>
      <w:r w:rsidRPr="00075E8E">
        <w:rPr>
          <w:rFonts w:ascii="Times New Roman" w:hAnsi="Times New Roman"/>
          <w:i/>
          <w:sz w:val="28"/>
          <w:szCs w:val="28"/>
        </w:rPr>
        <w:t>2.3.</w:t>
      </w:r>
      <w:r w:rsidR="000513C5" w:rsidRPr="00075E8E">
        <w:rPr>
          <w:rFonts w:ascii="Times New Roman" w:hAnsi="Times New Roman"/>
          <w:i/>
          <w:sz w:val="28"/>
          <w:szCs w:val="28"/>
        </w:rPr>
        <w:t>1</w:t>
      </w:r>
      <w:r w:rsidR="005B5F37" w:rsidRPr="00075E8E">
        <w:rPr>
          <w:rFonts w:ascii="Times New Roman" w:hAnsi="Times New Roman"/>
          <w:i/>
          <w:sz w:val="28"/>
          <w:szCs w:val="28"/>
        </w:rPr>
        <w:t>4</w:t>
      </w:r>
      <w:r w:rsidRPr="00075E8E">
        <w:rPr>
          <w:rFonts w:ascii="Times New Roman" w:hAnsi="Times New Roman"/>
          <w:i/>
          <w:sz w:val="28"/>
          <w:szCs w:val="28"/>
        </w:rPr>
        <w:t>. 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847471" w:rsidRPr="00075E8E">
        <w:rPr>
          <w:rFonts w:ascii="Times New Roman" w:hAnsi="Times New Roman"/>
          <w:i/>
          <w:sz w:val="28"/>
          <w:szCs w:val="28"/>
        </w:rPr>
        <w:t xml:space="preserve">, </w:t>
      </w:r>
      <w:r w:rsidR="00847471" w:rsidRPr="00075E8E">
        <w:rPr>
          <w:rFonts w:ascii="Times New Roman" w:hAnsi="Times New Roman"/>
          <w:i/>
          <w:sz w:val="28"/>
          <w:szCs w:val="28"/>
          <w:shd w:val="clear" w:color="auto" w:fill="FFFFFF" w:themeFill="background1"/>
        </w:rPr>
        <w:t>кроме производимой из подакцизного винограда              182 1 03 02111 01 0000 110</w:t>
      </w:r>
      <w:bookmarkEnd w:id="38"/>
    </w:p>
    <w:p w:rsidR="00E8529C" w:rsidRPr="00075E8E" w:rsidRDefault="00E8529C" w:rsidP="001122A7">
      <w:pPr>
        <w:shd w:val="clear" w:color="auto" w:fill="FFFFFF" w:themeFill="background1"/>
      </w:pPr>
    </w:p>
    <w:p w:rsidR="00E8529C" w:rsidRPr="00075E8E" w:rsidRDefault="00E8529C" w:rsidP="001122A7">
      <w:pPr>
        <w:shd w:val="clear" w:color="auto" w:fill="FFFFFF" w:themeFill="background1"/>
        <w:ind w:firstLine="709"/>
        <w:jc w:val="both"/>
        <w:rPr>
          <w:sz w:val="28"/>
          <w:szCs w:val="28"/>
        </w:rPr>
      </w:pPr>
      <w:r w:rsidRPr="00075E8E">
        <w:rPr>
          <w:spacing w:val="-3"/>
          <w:sz w:val="28"/>
          <w:szCs w:val="28"/>
        </w:rPr>
        <w:t xml:space="preserve">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847471" w:rsidRPr="00075E8E">
        <w:rPr>
          <w:spacing w:val="-3"/>
          <w:sz w:val="28"/>
          <w:szCs w:val="28"/>
          <w:shd w:val="clear" w:color="auto" w:fill="FFFFFF" w:themeFill="background1"/>
        </w:rPr>
        <w:t>кроме производимой из подакцизного винограда</w:t>
      </w:r>
      <w:r w:rsidRPr="00075E8E">
        <w:rPr>
          <w:sz w:val="28"/>
          <w:szCs w:val="28"/>
        </w:rPr>
        <w:t>, используются:</w:t>
      </w:r>
    </w:p>
    <w:p w:rsidR="00933464" w:rsidRPr="00075E8E" w:rsidRDefault="00933464" w:rsidP="001122A7">
      <w:pPr>
        <w:shd w:val="clear" w:color="auto" w:fill="FFFFFF" w:themeFill="background1"/>
        <w:ind w:firstLine="709"/>
        <w:jc w:val="both"/>
        <w:rPr>
          <w:sz w:val="28"/>
          <w:szCs w:val="28"/>
        </w:rPr>
      </w:pPr>
      <w:r w:rsidRPr="00075E8E">
        <w:rPr>
          <w:sz w:val="28"/>
          <w:szCs w:val="28"/>
        </w:rPr>
        <w:t xml:space="preserve">- </w:t>
      </w:r>
      <w:r w:rsidR="00E14A4F" w:rsidRPr="00075E8E">
        <w:rPr>
          <w:sz w:val="28"/>
          <w:szCs w:val="28"/>
        </w:rPr>
        <w:t>прогнозные показатели социально-экономического развития</w:t>
      </w:r>
      <w:r w:rsidRPr="00075E8E">
        <w:rPr>
          <w:sz w:val="28"/>
          <w:szCs w:val="28"/>
        </w:rPr>
        <w:t xml:space="preserve"> субъекта Российской Федерации (налогооблагаемый объём реализации алкогольной </w:t>
      </w:r>
      <w:r w:rsidRPr="00075E8E">
        <w:rPr>
          <w:sz w:val="28"/>
          <w:szCs w:val="28"/>
        </w:rPr>
        <w:lastRenderedPageBreak/>
        <w:t xml:space="preserve">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00847471" w:rsidRPr="00075E8E">
        <w:rPr>
          <w:sz w:val="28"/>
          <w:szCs w:val="28"/>
          <w:shd w:val="clear" w:color="auto" w:fill="FFFFFF" w:themeFill="background1"/>
        </w:rPr>
        <w:t>кроме производимой из подакцизного винограда</w:t>
      </w:r>
      <w:r w:rsidR="00847471" w:rsidRPr="00075E8E">
        <w:rPr>
          <w:sz w:val="28"/>
          <w:szCs w:val="28"/>
        </w:rPr>
        <w:t xml:space="preserve">), </w:t>
      </w:r>
      <w:r w:rsidRPr="00075E8E">
        <w:rPr>
          <w:sz w:val="28"/>
          <w:szCs w:val="28"/>
        </w:rPr>
        <w:t xml:space="preserve">разрабатываемые Минэкономразвития </w:t>
      </w:r>
      <w:r w:rsidR="0030459C" w:rsidRPr="00075E8E">
        <w:rPr>
          <w:sz w:val="28"/>
          <w:szCs w:val="28"/>
        </w:rPr>
        <w:t>региона</w:t>
      </w:r>
      <w:r w:rsidRPr="00075E8E">
        <w:rPr>
          <w:sz w:val="28"/>
          <w:szCs w:val="28"/>
        </w:rPr>
        <w:t>;</w:t>
      </w:r>
    </w:p>
    <w:p w:rsidR="00E8529C" w:rsidRPr="00075E8E" w:rsidRDefault="00E8529C" w:rsidP="001122A7">
      <w:pPr>
        <w:shd w:val="clear" w:color="auto" w:fill="FFFFFF" w:themeFill="background1"/>
        <w:ind w:firstLine="709"/>
        <w:jc w:val="both"/>
        <w:rPr>
          <w:spacing w:val="-5"/>
          <w:sz w:val="28"/>
          <w:szCs w:val="28"/>
        </w:rPr>
      </w:pPr>
      <w:r w:rsidRPr="00075E8E">
        <w:rPr>
          <w:sz w:val="28"/>
          <w:szCs w:val="28"/>
        </w:rPr>
        <w:t xml:space="preserve">- </w:t>
      </w:r>
      <w:r w:rsidRPr="00075E8E">
        <w:rPr>
          <w:spacing w:val="-5"/>
          <w:sz w:val="28"/>
          <w:szCs w:val="28"/>
        </w:rPr>
        <w:t xml:space="preserve">динамика налоговой базы по акцизу согласно данным отчета по форме                № 5-АЛ </w:t>
      </w:r>
      <w:r w:rsidRPr="00075E8E">
        <w:rPr>
          <w:spacing w:val="-4"/>
          <w:sz w:val="28"/>
          <w:szCs w:val="28"/>
        </w:rPr>
        <w:t xml:space="preserve">«Отчёт о налоговой базе и структуре начислений по акцизам на спирт, алкогольную и </w:t>
      </w:r>
      <w:r w:rsidRPr="00075E8E">
        <w:rPr>
          <w:spacing w:val="-5"/>
          <w:sz w:val="28"/>
          <w:szCs w:val="28"/>
        </w:rPr>
        <w:t>спиртосодержащую продукцию», сложившаяся за предыдущие периоды;</w:t>
      </w:r>
    </w:p>
    <w:p w:rsidR="00E8529C" w:rsidRPr="00075E8E" w:rsidRDefault="00E8529C" w:rsidP="001122A7">
      <w:pPr>
        <w:shd w:val="clear" w:color="auto" w:fill="FFFFFF" w:themeFill="background1"/>
        <w:ind w:firstLine="709"/>
        <w:jc w:val="both"/>
        <w:rPr>
          <w:spacing w:val="-5"/>
          <w:sz w:val="28"/>
          <w:szCs w:val="28"/>
        </w:rPr>
      </w:pPr>
      <w:r w:rsidRPr="00075E8E">
        <w:rPr>
          <w:spacing w:val="-5"/>
          <w:sz w:val="28"/>
          <w:szCs w:val="28"/>
        </w:rPr>
        <w:t xml:space="preserve">- </w:t>
      </w:r>
      <w:r w:rsidRPr="00075E8E">
        <w:rPr>
          <w:spacing w:val="-1"/>
          <w:sz w:val="28"/>
          <w:szCs w:val="28"/>
        </w:rPr>
        <w:t xml:space="preserve">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5"/>
          <w:sz w:val="28"/>
          <w:szCs w:val="28"/>
        </w:rPr>
        <w:t>»;</w:t>
      </w:r>
    </w:p>
    <w:p w:rsidR="00E8529C" w:rsidRPr="00075E8E" w:rsidRDefault="00E8529C" w:rsidP="001122A7">
      <w:pPr>
        <w:shd w:val="clear" w:color="auto" w:fill="FFFFFF" w:themeFill="background1"/>
        <w:ind w:firstLine="709"/>
        <w:jc w:val="both"/>
        <w:rPr>
          <w:sz w:val="28"/>
          <w:szCs w:val="28"/>
        </w:rPr>
      </w:pPr>
      <w:r w:rsidRPr="00075E8E">
        <w:rPr>
          <w:spacing w:val="-5"/>
          <w:sz w:val="28"/>
          <w:szCs w:val="28"/>
        </w:rPr>
        <w:t>- налоговые ставки, предусмотренные главой 22 НК РФ «Акцизы».</w:t>
      </w:r>
    </w:p>
    <w:p w:rsidR="00E03DDD" w:rsidRPr="00075E8E" w:rsidRDefault="00E03DDD" w:rsidP="001122A7">
      <w:pPr>
        <w:shd w:val="clear" w:color="auto" w:fill="FFFFFF" w:themeFill="background1"/>
        <w:ind w:firstLine="709"/>
        <w:jc w:val="both"/>
        <w:rPr>
          <w:sz w:val="28"/>
          <w:szCs w:val="28"/>
        </w:rPr>
      </w:pPr>
      <w:r w:rsidRPr="00075E8E">
        <w:rPr>
          <w:sz w:val="28"/>
          <w:szCs w:val="28"/>
        </w:rPr>
        <w:t xml:space="preserve">Расчет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w:t>
      </w:r>
      <w:r w:rsidRPr="00075E8E">
        <w:rPr>
          <w:sz w:val="28"/>
          <w:szCs w:val="28"/>
          <w:shd w:val="clear" w:color="auto" w:fill="FFFFFF" w:themeFill="background1"/>
        </w:rPr>
        <w:t>кроме производимой из подакцизного винограда</w:t>
      </w:r>
      <w:r w:rsidRPr="00075E8E">
        <w:rPr>
          <w:sz w:val="28"/>
          <w:szCs w:val="28"/>
        </w:rPr>
        <w:t>, осуществляется по методу прямого расчета, основанного на непосредственном использовании прогнозных значений объемных показателей с учетом крепости, размера ставок и других показателей, определяющих поступления акцизов (уровень собираемости и др.).</w:t>
      </w:r>
    </w:p>
    <w:p w:rsidR="00E03DDD" w:rsidRPr="00075E8E" w:rsidRDefault="00E03DDD" w:rsidP="001122A7">
      <w:pPr>
        <w:shd w:val="clear" w:color="auto" w:fill="FFFFFF" w:themeFill="background1"/>
        <w:ind w:firstLine="709"/>
        <w:jc w:val="both"/>
        <w:rPr>
          <w:sz w:val="28"/>
          <w:szCs w:val="28"/>
        </w:rPr>
      </w:pPr>
      <w:r w:rsidRPr="00075E8E">
        <w:rPr>
          <w:sz w:val="28"/>
          <w:szCs w:val="28"/>
        </w:rPr>
        <w:t xml:space="preserve">Поступления акцизов на алкогольную продукцию с объемной долей этилового спирта свыше 9%, </w:t>
      </w:r>
      <w:r w:rsidRPr="00075E8E">
        <w:rPr>
          <w:sz w:val="28"/>
          <w:szCs w:val="28"/>
          <w:shd w:val="clear" w:color="auto" w:fill="FFFFFF" w:themeFill="background1"/>
        </w:rPr>
        <w:t>кроме производимой из подакцизного винограда</w:t>
      </w:r>
      <w:r w:rsidRPr="00075E8E">
        <w:rPr>
          <w:sz w:val="28"/>
          <w:szCs w:val="28"/>
        </w:rPr>
        <w:t xml:space="preserve">, </w:t>
      </w:r>
      <w:r w:rsidRPr="00075E8E">
        <w:rPr>
          <w:sz w:val="27"/>
          <w:szCs w:val="27"/>
        </w:rPr>
        <w:t>(</w:t>
      </w:r>
      <w:r w:rsidRPr="00075E8E">
        <w:rPr>
          <w:b/>
          <w:i/>
          <w:sz w:val="27"/>
          <w:szCs w:val="27"/>
        </w:rPr>
        <w:t>А</w:t>
      </w:r>
      <w:r w:rsidRPr="00075E8E">
        <w:rPr>
          <w:b/>
          <w:i/>
          <w:sz w:val="27"/>
          <w:szCs w:val="27"/>
          <w:vertAlign w:val="subscript"/>
        </w:rPr>
        <w:t>АЛ св9%</w:t>
      </w:r>
      <w:r w:rsidRPr="00075E8E">
        <w:rPr>
          <w:sz w:val="27"/>
          <w:szCs w:val="27"/>
        </w:rPr>
        <w:t>)</w:t>
      </w:r>
      <w:r w:rsidRPr="00075E8E">
        <w:rPr>
          <w:sz w:val="28"/>
          <w:szCs w:val="28"/>
        </w:rPr>
        <w:t xml:space="preserve"> определяется исходя из следующего алгоритма расчета (формуле):</w:t>
      </w:r>
    </w:p>
    <w:p w:rsidR="00E03DDD" w:rsidRPr="00075E8E" w:rsidRDefault="00E03DDD" w:rsidP="001122A7">
      <w:pPr>
        <w:shd w:val="clear" w:color="auto" w:fill="FFFFFF" w:themeFill="background1"/>
        <w:ind w:firstLine="709"/>
        <w:jc w:val="both"/>
        <w:rPr>
          <w:sz w:val="28"/>
          <w:szCs w:val="28"/>
        </w:rPr>
      </w:pPr>
    </w:p>
    <w:p w:rsidR="00E03DDD" w:rsidRPr="00075E8E" w:rsidRDefault="00E03DDD" w:rsidP="001122A7">
      <w:pPr>
        <w:shd w:val="clear" w:color="auto" w:fill="FFFFFF" w:themeFill="background1"/>
        <w:spacing w:before="120" w:after="120"/>
        <w:jc w:val="center"/>
        <w:rPr>
          <w:b/>
          <w:i/>
          <w:sz w:val="27"/>
          <w:szCs w:val="27"/>
        </w:rPr>
      </w:pPr>
      <w:r w:rsidRPr="00075E8E">
        <w:rPr>
          <w:b/>
          <w:i/>
          <w:sz w:val="27"/>
          <w:szCs w:val="27"/>
        </w:rPr>
        <w:t>А</w:t>
      </w:r>
      <w:r w:rsidRPr="00075E8E">
        <w:rPr>
          <w:b/>
          <w:i/>
          <w:sz w:val="27"/>
          <w:szCs w:val="27"/>
          <w:vertAlign w:val="subscript"/>
        </w:rPr>
        <w:t>АЛ св9%</w:t>
      </w:r>
      <w:r w:rsidRPr="00075E8E">
        <w:rPr>
          <w:b/>
          <w:i/>
          <w:sz w:val="27"/>
          <w:szCs w:val="27"/>
        </w:rPr>
        <w:t>= ∑ (</w:t>
      </w:r>
      <w:r w:rsidRPr="00075E8E">
        <w:rPr>
          <w:b/>
          <w:i/>
          <w:sz w:val="27"/>
          <w:szCs w:val="27"/>
          <w:lang w:val="en-US"/>
        </w:rPr>
        <w:t>V</w:t>
      </w:r>
      <w:r w:rsidRPr="00075E8E">
        <w:rPr>
          <w:b/>
          <w:i/>
          <w:sz w:val="27"/>
          <w:szCs w:val="27"/>
          <w:vertAlign w:val="subscript"/>
        </w:rPr>
        <w:t>АЛ св9%</w:t>
      </w:r>
      <w:r w:rsidRPr="00075E8E">
        <w:rPr>
          <w:b/>
          <w:i/>
          <w:sz w:val="27"/>
          <w:szCs w:val="27"/>
        </w:rPr>
        <w:t>*</w:t>
      </w:r>
      <w:r w:rsidRPr="00075E8E">
        <w:rPr>
          <w:b/>
          <w:i/>
          <w:sz w:val="27"/>
          <w:szCs w:val="27"/>
          <w:lang w:val="en-US"/>
        </w:rPr>
        <w:t>S</w:t>
      </w:r>
      <w:r w:rsidRPr="00075E8E">
        <w:rPr>
          <w:b/>
          <w:i/>
          <w:sz w:val="27"/>
          <w:szCs w:val="27"/>
        </w:rPr>
        <w:t xml:space="preserve">)* </w:t>
      </w:r>
      <w:r w:rsidRPr="00075E8E">
        <w:rPr>
          <w:b/>
          <w:i/>
          <w:sz w:val="27"/>
          <w:szCs w:val="27"/>
          <w:lang w:val="en-US"/>
        </w:rPr>
        <w:t>K</w:t>
      </w:r>
      <w:r w:rsidRPr="00075E8E">
        <w:rPr>
          <w:b/>
          <w:i/>
          <w:sz w:val="27"/>
          <w:szCs w:val="27"/>
        </w:rPr>
        <w:t xml:space="preserve"> </w:t>
      </w:r>
      <w:r w:rsidRPr="00075E8E">
        <w:rPr>
          <w:b/>
          <w:i/>
          <w:sz w:val="27"/>
          <w:szCs w:val="27"/>
          <w:vertAlign w:val="subscript"/>
        </w:rPr>
        <w:t xml:space="preserve">соб. </w:t>
      </w:r>
      <w:r w:rsidRPr="00075E8E">
        <w:rPr>
          <w:b/>
          <w:i/>
          <w:sz w:val="27"/>
          <w:szCs w:val="27"/>
        </w:rPr>
        <w:t>(+/-)</w:t>
      </w:r>
      <w:r w:rsidRPr="00075E8E">
        <w:rPr>
          <w:b/>
          <w:i/>
          <w:sz w:val="27"/>
          <w:szCs w:val="27"/>
          <w:lang w:val="en-US"/>
        </w:rPr>
        <w:t>P</w:t>
      </w:r>
      <w:r w:rsidRPr="00075E8E">
        <w:rPr>
          <w:b/>
          <w:i/>
          <w:sz w:val="27"/>
          <w:szCs w:val="27"/>
        </w:rPr>
        <w:t xml:space="preserve"> (+/-)</w:t>
      </w:r>
      <w:r w:rsidRPr="00075E8E">
        <w:rPr>
          <w:b/>
          <w:i/>
          <w:sz w:val="27"/>
          <w:szCs w:val="27"/>
          <w:lang w:val="en-US"/>
        </w:rPr>
        <w:t>F</w:t>
      </w:r>
      <w:r w:rsidRPr="00075E8E">
        <w:rPr>
          <w:b/>
          <w:i/>
          <w:sz w:val="27"/>
          <w:szCs w:val="27"/>
        </w:rPr>
        <w:t>,</w:t>
      </w:r>
    </w:p>
    <w:p w:rsidR="00E03DDD" w:rsidRPr="00075E8E" w:rsidRDefault="00E03DDD" w:rsidP="001122A7">
      <w:pPr>
        <w:shd w:val="clear" w:color="auto" w:fill="FFFFFF" w:themeFill="background1"/>
        <w:ind w:firstLine="709"/>
        <w:jc w:val="both"/>
        <w:rPr>
          <w:sz w:val="28"/>
          <w:szCs w:val="28"/>
        </w:rPr>
      </w:pPr>
      <w:r w:rsidRPr="00075E8E">
        <w:rPr>
          <w:sz w:val="28"/>
          <w:szCs w:val="28"/>
        </w:rPr>
        <w:t>где:</w:t>
      </w:r>
    </w:p>
    <w:p w:rsidR="00E03DDD" w:rsidRPr="00075E8E" w:rsidRDefault="00E03DDD" w:rsidP="001122A7">
      <w:pPr>
        <w:shd w:val="clear" w:color="auto" w:fill="FFFFFF" w:themeFill="background1"/>
        <w:ind w:firstLine="709"/>
        <w:jc w:val="both"/>
        <w:rPr>
          <w:sz w:val="28"/>
          <w:szCs w:val="28"/>
        </w:rPr>
      </w:pPr>
      <w:r w:rsidRPr="00075E8E">
        <w:rPr>
          <w:b/>
          <w:i/>
          <w:sz w:val="27"/>
          <w:szCs w:val="27"/>
          <w:lang w:val="en-US"/>
        </w:rPr>
        <w:t>V</w:t>
      </w:r>
      <w:r w:rsidRPr="00075E8E">
        <w:rPr>
          <w:b/>
          <w:i/>
          <w:sz w:val="27"/>
          <w:szCs w:val="27"/>
          <w:vertAlign w:val="subscript"/>
        </w:rPr>
        <w:t>АЛсв9%</w:t>
      </w:r>
      <w:r w:rsidRPr="00075E8E">
        <w:rPr>
          <w:sz w:val="28"/>
          <w:szCs w:val="28"/>
        </w:rPr>
        <w:t xml:space="preserve"> - налогооблагаемый объем реализации алкогольной продукции с объемной долей этилового спирта свыше 9%, </w:t>
      </w:r>
      <w:r w:rsidRPr="00075E8E">
        <w:rPr>
          <w:sz w:val="28"/>
          <w:szCs w:val="28"/>
          <w:shd w:val="clear" w:color="auto" w:fill="FFFFFF" w:themeFill="background1"/>
        </w:rPr>
        <w:t>кроме производимой из подакцизного винограда</w:t>
      </w:r>
      <w:r w:rsidRPr="00075E8E">
        <w:rPr>
          <w:sz w:val="28"/>
          <w:szCs w:val="28"/>
        </w:rPr>
        <w:t>,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sidRPr="00075E8E">
        <w:rPr>
          <w:sz w:val="28"/>
          <w:szCs w:val="28"/>
        </w:rPr>
        <w:t xml:space="preserve"> </w:t>
      </w:r>
      <w:r w:rsidR="003654D6" w:rsidRPr="00075E8E">
        <w:rPr>
          <w:spacing w:val="-5"/>
          <w:sz w:val="28"/>
          <w:szCs w:val="28"/>
        </w:rPr>
        <w:t>Иркутскстата</w:t>
      </w:r>
      <w:r w:rsidRPr="00075E8E">
        <w:rPr>
          <w:sz w:val="28"/>
          <w:szCs w:val="28"/>
        </w:rPr>
        <w:t>, и (или) с показателями отчета по форме № 5-АЛ);</w:t>
      </w:r>
    </w:p>
    <w:p w:rsidR="00E03DDD" w:rsidRPr="00075E8E" w:rsidRDefault="00E03DDD" w:rsidP="001122A7">
      <w:pPr>
        <w:shd w:val="clear" w:color="auto" w:fill="FFFFFF" w:themeFill="background1"/>
        <w:ind w:firstLine="709"/>
        <w:jc w:val="both"/>
        <w:rPr>
          <w:sz w:val="28"/>
          <w:szCs w:val="28"/>
        </w:rPr>
      </w:pPr>
      <w:r w:rsidRPr="00075E8E">
        <w:rPr>
          <w:i/>
          <w:sz w:val="28"/>
          <w:szCs w:val="28"/>
        </w:rPr>
        <w:t>S</w:t>
      </w:r>
      <w:r w:rsidRPr="00075E8E">
        <w:rPr>
          <w:sz w:val="28"/>
          <w:szCs w:val="28"/>
        </w:rPr>
        <w:t xml:space="preserve"> - ставка акциза, рублей за 1 литр безводного этилового спирта, содержащегося в подакцизном товаре;</w:t>
      </w:r>
    </w:p>
    <w:p w:rsidR="00E03DDD" w:rsidRPr="00075E8E" w:rsidRDefault="00E03DDD" w:rsidP="001122A7">
      <w:pPr>
        <w:shd w:val="clear" w:color="auto" w:fill="FFFFFF" w:themeFill="background1"/>
        <w:ind w:firstLine="709"/>
        <w:jc w:val="both"/>
        <w:rPr>
          <w:sz w:val="28"/>
          <w:szCs w:val="28"/>
        </w:rPr>
      </w:pPr>
      <w:r w:rsidRPr="00075E8E">
        <w:rPr>
          <w:i/>
          <w:sz w:val="28"/>
          <w:szCs w:val="28"/>
        </w:rPr>
        <w:t>K</w:t>
      </w:r>
      <w:r w:rsidRPr="00075E8E">
        <w:rPr>
          <w:i/>
          <w:sz w:val="22"/>
          <w:szCs w:val="22"/>
        </w:rPr>
        <w:t>соб.</w:t>
      </w:r>
      <w:r w:rsidRPr="00075E8E">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03DDD" w:rsidRPr="00075E8E" w:rsidRDefault="00E03DDD" w:rsidP="001122A7">
      <w:pPr>
        <w:shd w:val="clear" w:color="auto" w:fill="FFFFFF" w:themeFill="background1"/>
        <w:ind w:firstLine="709"/>
        <w:jc w:val="both"/>
        <w:rPr>
          <w:sz w:val="28"/>
          <w:szCs w:val="28"/>
        </w:rPr>
      </w:pPr>
      <w:r w:rsidRPr="00075E8E">
        <w:rPr>
          <w:sz w:val="28"/>
          <w:szCs w:val="28"/>
        </w:rPr>
        <w:t xml:space="preserve">Расчетный уровень собираемости определяется согласно данным отчета по форме № 1-НМ как частное от деления суммы поступившего налога на сумму </w:t>
      </w:r>
      <w:r w:rsidRPr="00075E8E">
        <w:rPr>
          <w:sz w:val="28"/>
          <w:szCs w:val="28"/>
        </w:rPr>
        <w:lastRenderedPageBreak/>
        <w:t>начисленного налога.</w:t>
      </w:r>
    </w:p>
    <w:p w:rsidR="00E03DDD" w:rsidRPr="00075E8E" w:rsidRDefault="00E03DDD" w:rsidP="001122A7">
      <w:pPr>
        <w:shd w:val="clear" w:color="auto" w:fill="FFFFFF" w:themeFill="background1"/>
        <w:ind w:firstLine="709"/>
        <w:jc w:val="both"/>
        <w:rPr>
          <w:sz w:val="28"/>
          <w:szCs w:val="28"/>
        </w:rPr>
      </w:pPr>
      <w:r w:rsidRPr="00075E8E">
        <w:rPr>
          <w:sz w:val="28"/>
          <w:szCs w:val="28"/>
        </w:rPr>
        <w:t>P - переходящие платежи, тыс. рублей;</w:t>
      </w:r>
    </w:p>
    <w:p w:rsidR="00A94931" w:rsidRPr="00075E8E" w:rsidRDefault="00A94931" w:rsidP="00A94931">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03DDD" w:rsidRPr="00075E8E" w:rsidRDefault="00E03DDD" w:rsidP="001122A7">
      <w:pPr>
        <w:shd w:val="clear" w:color="auto" w:fill="FFFFFF" w:themeFill="background1"/>
        <w:ind w:firstLine="709"/>
        <w:jc w:val="both"/>
        <w:rPr>
          <w:sz w:val="28"/>
          <w:szCs w:val="28"/>
        </w:rPr>
      </w:pPr>
      <w:r w:rsidRPr="00075E8E">
        <w:rPr>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E03DDD" w:rsidRPr="00075E8E" w:rsidRDefault="00E03DDD" w:rsidP="001122A7">
      <w:pPr>
        <w:shd w:val="clear" w:color="auto" w:fill="FFFFFF" w:themeFill="background1"/>
        <w:ind w:firstLine="709"/>
        <w:jc w:val="both"/>
        <w:rPr>
          <w:sz w:val="28"/>
          <w:szCs w:val="28"/>
        </w:rPr>
      </w:pPr>
    </w:p>
    <w:p w:rsidR="00E03DDD" w:rsidRPr="00075E8E" w:rsidRDefault="00E03DDD" w:rsidP="001122A7">
      <w:pPr>
        <w:shd w:val="clear" w:color="auto" w:fill="FFFFFF" w:themeFill="background1"/>
        <w:ind w:firstLine="709"/>
        <w:jc w:val="center"/>
        <w:rPr>
          <w:b/>
          <w:i/>
          <w:sz w:val="27"/>
          <w:szCs w:val="27"/>
          <w:vertAlign w:val="subscript"/>
        </w:rPr>
      </w:pPr>
      <w:r w:rsidRPr="00075E8E">
        <w:rPr>
          <w:b/>
          <w:i/>
          <w:sz w:val="27"/>
          <w:szCs w:val="27"/>
          <w:lang w:val="en-US"/>
        </w:rPr>
        <w:t>V</w:t>
      </w:r>
      <w:r w:rsidRPr="00075E8E">
        <w:rPr>
          <w:b/>
          <w:i/>
          <w:sz w:val="27"/>
          <w:szCs w:val="27"/>
          <w:vertAlign w:val="subscript"/>
        </w:rPr>
        <w:t xml:space="preserve">АЛсв9% = </w:t>
      </w:r>
      <w:r w:rsidRPr="00075E8E">
        <w:rPr>
          <w:b/>
          <w:i/>
          <w:sz w:val="27"/>
          <w:szCs w:val="27"/>
          <w:lang w:val="en-US"/>
        </w:rPr>
        <w:t>V</w:t>
      </w:r>
      <w:r w:rsidRPr="00075E8E">
        <w:rPr>
          <w:b/>
          <w:i/>
          <w:sz w:val="27"/>
          <w:szCs w:val="27"/>
          <w:vertAlign w:val="subscript"/>
        </w:rPr>
        <w:t>АП*</w:t>
      </w:r>
      <w:r w:rsidRPr="00075E8E">
        <w:rPr>
          <w:b/>
          <w:i/>
          <w:sz w:val="27"/>
          <w:szCs w:val="27"/>
        </w:rPr>
        <w:t xml:space="preserve"> </w:t>
      </w:r>
      <w:r w:rsidRPr="00075E8E">
        <w:rPr>
          <w:b/>
          <w:i/>
          <w:sz w:val="27"/>
          <w:szCs w:val="27"/>
          <w:lang w:val="en-US"/>
        </w:rPr>
        <w:t>K</w:t>
      </w:r>
      <w:r w:rsidRPr="00075E8E">
        <w:rPr>
          <w:b/>
          <w:i/>
          <w:sz w:val="27"/>
          <w:szCs w:val="27"/>
          <w:vertAlign w:val="subscript"/>
        </w:rPr>
        <w:t>АЛсв9%;</w:t>
      </w:r>
    </w:p>
    <w:p w:rsidR="00E03DDD" w:rsidRPr="00075E8E" w:rsidRDefault="00E03DDD" w:rsidP="001122A7">
      <w:pPr>
        <w:shd w:val="clear" w:color="auto" w:fill="FFFFFF" w:themeFill="background1"/>
        <w:ind w:firstLine="709"/>
        <w:jc w:val="both"/>
        <w:rPr>
          <w:sz w:val="28"/>
          <w:szCs w:val="28"/>
        </w:rPr>
      </w:pPr>
    </w:p>
    <w:p w:rsidR="00E03DDD" w:rsidRPr="00075E8E" w:rsidRDefault="00E03DDD" w:rsidP="001122A7">
      <w:pPr>
        <w:shd w:val="clear" w:color="auto" w:fill="FFFFFF" w:themeFill="background1"/>
        <w:ind w:firstLine="709"/>
        <w:jc w:val="both"/>
        <w:rPr>
          <w:sz w:val="28"/>
          <w:szCs w:val="28"/>
        </w:rPr>
      </w:pPr>
      <w:r w:rsidRPr="00075E8E">
        <w:rPr>
          <w:b/>
          <w:i/>
          <w:sz w:val="27"/>
          <w:szCs w:val="27"/>
          <w:lang w:val="en-US"/>
        </w:rPr>
        <w:t>V</w:t>
      </w:r>
      <w:r w:rsidRPr="00075E8E">
        <w:rPr>
          <w:b/>
          <w:i/>
          <w:sz w:val="27"/>
          <w:szCs w:val="27"/>
          <w:vertAlign w:val="subscript"/>
        </w:rPr>
        <w:t>АП</w:t>
      </w:r>
      <w:r w:rsidRPr="00075E8E">
        <w:rPr>
          <w:sz w:val="28"/>
          <w:szCs w:val="28"/>
        </w:rPr>
        <w:t xml:space="preserve"> - налогооблагаемый объем алкогольной продукции с объемной долей этилового спирта свыше 9%, </w:t>
      </w:r>
      <w:r w:rsidRPr="00075E8E">
        <w:rPr>
          <w:sz w:val="28"/>
          <w:szCs w:val="28"/>
          <w:shd w:val="clear" w:color="auto" w:fill="FFFFFF" w:themeFill="background1"/>
        </w:rPr>
        <w:t>кроме производимой из подакцизного винограда</w:t>
      </w:r>
      <w:r w:rsidRPr="00075E8E">
        <w:rPr>
          <w:sz w:val="28"/>
          <w:szCs w:val="28"/>
        </w:rPr>
        <w:t>, л;</w:t>
      </w:r>
    </w:p>
    <w:p w:rsidR="00E03DDD" w:rsidRPr="00075E8E" w:rsidRDefault="00E03DDD" w:rsidP="001122A7">
      <w:pPr>
        <w:shd w:val="clear" w:color="auto" w:fill="FFFFFF" w:themeFill="background1"/>
        <w:ind w:firstLine="709"/>
        <w:jc w:val="both"/>
        <w:rPr>
          <w:sz w:val="28"/>
          <w:szCs w:val="28"/>
        </w:rPr>
      </w:pPr>
      <w:r w:rsidRPr="00075E8E">
        <w:rPr>
          <w:b/>
          <w:i/>
          <w:sz w:val="27"/>
          <w:szCs w:val="27"/>
          <w:lang w:val="en-US"/>
        </w:rPr>
        <w:t>K</w:t>
      </w:r>
      <w:r w:rsidRPr="00075E8E">
        <w:rPr>
          <w:b/>
          <w:i/>
          <w:sz w:val="27"/>
          <w:szCs w:val="27"/>
          <w:vertAlign w:val="subscript"/>
        </w:rPr>
        <w:t>АЛсв9%</w:t>
      </w:r>
      <w:r w:rsidRPr="00075E8E">
        <w:rPr>
          <w:sz w:val="28"/>
          <w:szCs w:val="28"/>
        </w:rPr>
        <w:t xml:space="preserve"> - средняя крепость алкогольной продукции с объемной долей этилового спирта свыше 9%, </w:t>
      </w:r>
      <w:r w:rsidRPr="00075E8E">
        <w:rPr>
          <w:sz w:val="28"/>
          <w:szCs w:val="28"/>
          <w:shd w:val="clear" w:color="auto" w:fill="FFFFFF" w:themeFill="background1"/>
        </w:rPr>
        <w:t>кроме производимой из подакцизного винограда</w:t>
      </w:r>
      <w:r w:rsidRPr="00075E8E">
        <w:rPr>
          <w:sz w:val="28"/>
          <w:szCs w:val="28"/>
        </w:rPr>
        <w:t>, % (в соответствии с данными Росалкогольрегулирования и (или) оперативного анализа налоговых деклараций).</w:t>
      </w:r>
    </w:p>
    <w:p w:rsidR="00E03DDD" w:rsidRPr="00075E8E" w:rsidRDefault="00E03DDD" w:rsidP="001122A7">
      <w:pPr>
        <w:shd w:val="clear" w:color="auto" w:fill="FFFFFF" w:themeFill="background1"/>
        <w:ind w:firstLine="709"/>
        <w:jc w:val="both"/>
        <w:rPr>
          <w:sz w:val="28"/>
          <w:szCs w:val="28"/>
        </w:rPr>
      </w:pPr>
      <w:r w:rsidRPr="00075E8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объема поступлений учитываются в налогооблагаемой базе в виде исключения объемных показателей, не подлежащих налогообложению либо облагаемых по ставке 0.</w:t>
      </w:r>
    </w:p>
    <w:p w:rsidR="00E03DDD" w:rsidRPr="00075E8E" w:rsidRDefault="00E03DDD" w:rsidP="001122A7">
      <w:pPr>
        <w:shd w:val="clear" w:color="auto" w:fill="FFFFFF" w:themeFill="background1"/>
        <w:ind w:firstLine="709"/>
        <w:jc w:val="both"/>
        <w:rPr>
          <w:sz w:val="28"/>
          <w:szCs w:val="28"/>
        </w:rPr>
      </w:pPr>
      <w:r w:rsidRPr="00075E8E">
        <w:rPr>
          <w:sz w:val="28"/>
          <w:szCs w:val="28"/>
        </w:rPr>
        <w:t>Объем выпадающих доходов определяется в рамках прописанного алгоритма расчета прогнозного объема поступлений налога.</w:t>
      </w:r>
    </w:p>
    <w:p w:rsidR="0078394F" w:rsidRPr="00075E8E" w:rsidRDefault="0078394F" w:rsidP="001122A7">
      <w:pPr>
        <w:shd w:val="clear" w:color="auto" w:fill="FFFFFF" w:themeFill="background1"/>
        <w:ind w:firstLine="709"/>
        <w:jc w:val="both"/>
        <w:rPr>
          <w:sz w:val="28"/>
          <w:szCs w:val="28"/>
        </w:rPr>
      </w:pPr>
    </w:p>
    <w:p w:rsidR="0078394F" w:rsidRPr="00075E8E" w:rsidRDefault="0078394F" w:rsidP="001122A7">
      <w:pPr>
        <w:pStyle w:val="3"/>
        <w:shd w:val="clear" w:color="auto" w:fill="FFFFFF" w:themeFill="background1"/>
        <w:spacing w:before="0" w:after="0"/>
        <w:jc w:val="center"/>
        <w:rPr>
          <w:rFonts w:ascii="Times New Roman" w:hAnsi="Times New Roman"/>
          <w:i/>
          <w:sz w:val="28"/>
          <w:szCs w:val="28"/>
        </w:rPr>
      </w:pPr>
      <w:bookmarkStart w:id="39" w:name="_Toc78200672"/>
      <w:r w:rsidRPr="00075E8E">
        <w:rPr>
          <w:rFonts w:ascii="Times New Roman" w:hAnsi="Times New Roman"/>
          <w:i/>
          <w:sz w:val="28"/>
          <w:szCs w:val="28"/>
        </w:rPr>
        <w:t>2.3.1</w:t>
      </w:r>
      <w:r w:rsidR="005B5F37" w:rsidRPr="00075E8E">
        <w:rPr>
          <w:rFonts w:ascii="Times New Roman" w:hAnsi="Times New Roman"/>
          <w:i/>
          <w:sz w:val="28"/>
          <w:szCs w:val="28"/>
        </w:rPr>
        <w:t>5</w:t>
      </w:r>
      <w:r w:rsidRPr="00075E8E">
        <w:rPr>
          <w:rFonts w:ascii="Times New Roman" w:hAnsi="Times New Roman"/>
          <w:i/>
          <w:sz w:val="28"/>
          <w:szCs w:val="28"/>
        </w:rPr>
        <w:t>. Акцизы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182 1 03 02112 01 0000 110</w:t>
      </w:r>
      <w:bookmarkEnd w:id="39"/>
    </w:p>
    <w:p w:rsidR="0078394F" w:rsidRPr="00075E8E" w:rsidRDefault="0078394F" w:rsidP="001122A7">
      <w:pPr>
        <w:shd w:val="clear" w:color="auto" w:fill="FFFFFF" w:themeFill="background1"/>
        <w:ind w:firstLine="709"/>
        <w:jc w:val="both"/>
        <w:rPr>
          <w:sz w:val="28"/>
          <w:szCs w:val="28"/>
        </w:rPr>
      </w:pPr>
    </w:p>
    <w:p w:rsidR="0078394F" w:rsidRPr="00075E8E" w:rsidRDefault="0078394F" w:rsidP="001122A7">
      <w:pPr>
        <w:shd w:val="clear" w:color="auto" w:fill="FFFFFF" w:themeFill="background1"/>
        <w:ind w:firstLine="709"/>
        <w:jc w:val="both"/>
        <w:rPr>
          <w:sz w:val="28"/>
          <w:szCs w:val="28"/>
        </w:rPr>
      </w:pPr>
      <w:r w:rsidRPr="00075E8E">
        <w:rPr>
          <w:sz w:val="28"/>
          <w:szCs w:val="28"/>
        </w:rPr>
        <w:t>Для расчета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РФ из подакцизного винограда, используются:</w:t>
      </w:r>
    </w:p>
    <w:p w:rsidR="0078394F" w:rsidRPr="00075E8E" w:rsidRDefault="0078394F" w:rsidP="001122A7">
      <w:pPr>
        <w:shd w:val="clear" w:color="auto" w:fill="FFFFFF" w:themeFill="background1"/>
        <w:ind w:firstLine="709"/>
        <w:jc w:val="both"/>
        <w:rPr>
          <w:sz w:val="28"/>
          <w:szCs w:val="28"/>
        </w:rPr>
      </w:pPr>
      <w:r w:rsidRPr="00075E8E">
        <w:rPr>
          <w:sz w:val="28"/>
          <w:szCs w:val="28"/>
        </w:rPr>
        <w:t>- прогнозные показатели социально-экономического развития субъекта РФ (налогооблагаемый объем алкогольной продукции с объемной долей этилового спирта свыше 9 процентов (за исключением вин, игристых вин (шампанских)), производимой на территории РФ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по технологии полного цикла), разрабатываемые Минэкономразвития региона;</w:t>
      </w:r>
    </w:p>
    <w:p w:rsidR="0078394F" w:rsidRPr="00075E8E" w:rsidRDefault="0078394F" w:rsidP="001122A7">
      <w:pPr>
        <w:shd w:val="clear" w:color="auto" w:fill="FFFFFF" w:themeFill="background1"/>
        <w:ind w:firstLine="709"/>
        <w:jc w:val="both"/>
        <w:rPr>
          <w:sz w:val="28"/>
          <w:szCs w:val="28"/>
        </w:rPr>
      </w:pPr>
      <w:r w:rsidRPr="00075E8E">
        <w:rPr>
          <w:sz w:val="28"/>
          <w:szCs w:val="28"/>
        </w:rPr>
        <w:t xml:space="preserve">- динамика налоговой базы по акцизу согласно данным отчета по форме № 5-АЛ «Отчет о налоговой базе и структуре начислений по акцизам на спирт, </w:t>
      </w:r>
      <w:r w:rsidRPr="00075E8E">
        <w:rPr>
          <w:sz w:val="28"/>
          <w:szCs w:val="28"/>
        </w:rPr>
        <w:lastRenderedPageBreak/>
        <w:t>алкогольную и спиртосодержащую продукцию», сложившаяся за предыдущие периоды;</w:t>
      </w:r>
    </w:p>
    <w:p w:rsidR="0078394F" w:rsidRPr="00075E8E" w:rsidRDefault="0078394F" w:rsidP="001122A7">
      <w:pPr>
        <w:shd w:val="clear" w:color="auto" w:fill="FFFFFF" w:themeFill="background1"/>
        <w:ind w:firstLine="709"/>
        <w:jc w:val="both"/>
        <w:rPr>
          <w:sz w:val="28"/>
          <w:szCs w:val="28"/>
        </w:rPr>
      </w:pPr>
      <w:r w:rsidRPr="00075E8E">
        <w:rPr>
          <w:sz w:val="28"/>
          <w:szCs w:val="28"/>
        </w:rPr>
        <w:t xml:space="preserve">- динамика фактических поступлений по налогу согласно данным отчета по форме № 1-НМ </w:t>
      </w:r>
      <w:r w:rsidR="009751C1" w:rsidRPr="00075E8E">
        <w:rPr>
          <w:sz w:val="28"/>
          <w:szCs w:val="28"/>
        </w:rPr>
        <w:t>«</w:t>
      </w:r>
      <w:r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9751C1" w:rsidRPr="00075E8E">
        <w:rPr>
          <w:sz w:val="28"/>
          <w:szCs w:val="28"/>
        </w:rPr>
        <w:t>»</w:t>
      </w:r>
      <w:r w:rsidRPr="00075E8E">
        <w:rPr>
          <w:sz w:val="28"/>
          <w:szCs w:val="28"/>
        </w:rPr>
        <w:t>, и иной статической налоговой отчетности;</w:t>
      </w:r>
    </w:p>
    <w:p w:rsidR="0078394F" w:rsidRPr="00075E8E" w:rsidRDefault="0078394F" w:rsidP="001122A7">
      <w:pPr>
        <w:shd w:val="clear" w:color="auto" w:fill="FFFFFF" w:themeFill="background1"/>
        <w:ind w:firstLine="709"/>
        <w:jc w:val="both"/>
        <w:rPr>
          <w:sz w:val="28"/>
          <w:szCs w:val="28"/>
        </w:rPr>
      </w:pPr>
      <w:r w:rsidRPr="00075E8E">
        <w:rPr>
          <w:sz w:val="28"/>
          <w:szCs w:val="28"/>
        </w:rPr>
        <w:t xml:space="preserve">- налоговые ставки, предусмотренные главой 22 НК РФ </w:t>
      </w:r>
      <w:r w:rsidR="009751C1" w:rsidRPr="00075E8E">
        <w:rPr>
          <w:sz w:val="28"/>
          <w:szCs w:val="28"/>
        </w:rPr>
        <w:t>«</w:t>
      </w:r>
      <w:r w:rsidRPr="00075E8E">
        <w:rPr>
          <w:sz w:val="28"/>
          <w:szCs w:val="28"/>
        </w:rPr>
        <w:t>Акцизы</w:t>
      </w:r>
      <w:r w:rsidR="009751C1" w:rsidRPr="00075E8E">
        <w:rPr>
          <w:sz w:val="28"/>
          <w:szCs w:val="28"/>
        </w:rPr>
        <w:t>»</w:t>
      </w:r>
      <w:r w:rsidRPr="00075E8E">
        <w:rPr>
          <w:sz w:val="28"/>
          <w:szCs w:val="28"/>
        </w:rPr>
        <w:t>.</w:t>
      </w:r>
    </w:p>
    <w:p w:rsidR="0078394F" w:rsidRPr="00075E8E" w:rsidRDefault="0078394F" w:rsidP="001122A7">
      <w:pPr>
        <w:shd w:val="clear" w:color="auto" w:fill="FFFFFF" w:themeFill="background1"/>
        <w:ind w:firstLine="709"/>
        <w:jc w:val="both"/>
        <w:rPr>
          <w:sz w:val="28"/>
          <w:szCs w:val="28"/>
        </w:rPr>
      </w:pPr>
      <w:r w:rsidRPr="00075E8E">
        <w:rPr>
          <w:sz w:val="28"/>
          <w:szCs w:val="28"/>
        </w:rPr>
        <w:t>Расчет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РФ из подакцизного винограда, осуществляется по методу прямого расчета,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78394F" w:rsidRPr="00075E8E" w:rsidRDefault="0078394F" w:rsidP="001122A7">
      <w:pPr>
        <w:shd w:val="clear" w:color="auto" w:fill="FFFFFF" w:themeFill="background1"/>
        <w:ind w:firstLine="709"/>
        <w:jc w:val="both"/>
        <w:rPr>
          <w:sz w:val="28"/>
          <w:szCs w:val="28"/>
        </w:rPr>
      </w:pPr>
      <w:r w:rsidRPr="00075E8E">
        <w:rPr>
          <w:sz w:val="28"/>
          <w:szCs w:val="28"/>
        </w:rPr>
        <w:t>Основные параметры прогноза представлены по двум видам:</w:t>
      </w:r>
    </w:p>
    <w:p w:rsidR="0078394F" w:rsidRPr="00075E8E" w:rsidRDefault="0078394F" w:rsidP="001122A7">
      <w:pPr>
        <w:shd w:val="clear" w:color="auto" w:fill="FFFFFF" w:themeFill="background1"/>
        <w:ind w:firstLine="709"/>
        <w:jc w:val="both"/>
        <w:rPr>
          <w:sz w:val="28"/>
          <w:szCs w:val="28"/>
        </w:rPr>
      </w:pPr>
      <w:r w:rsidRPr="00075E8E">
        <w:rPr>
          <w:sz w:val="28"/>
          <w:szCs w:val="28"/>
        </w:rPr>
        <w:t>- алкогольная продукция с объемной долей этилового спирта свыше 9 процентов (за исключением вин, игристых вин (шампанских)), производимая из подакцизного винограда;</w:t>
      </w:r>
    </w:p>
    <w:p w:rsidR="0078394F" w:rsidRPr="00075E8E" w:rsidRDefault="0078394F" w:rsidP="001122A7">
      <w:pPr>
        <w:shd w:val="clear" w:color="auto" w:fill="FFFFFF" w:themeFill="background1"/>
        <w:ind w:firstLine="709"/>
        <w:jc w:val="both"/>
        <w:rPr>
          <w:sz w:val="28"/>
          <w:szCs w:val="28"/>
        </w:rPr>
      </w:pPr>
      <w:r w:rsidRPr="00075E8E">
        <w:rPr>
          <w:sz w:val="28"/>
          <w:szCs w:val="28"/>
        </w:rPr>
        <w:t>- ликерные вина, производимые из подакцизного винограда.</w:t>
      </w:r>
    </w:p>
    <w:p w:rsidR="0078394F" w:rsidRPr="00075E8E" w:rsidRDefault="0078394F" w:rsidP="001122A7">
      <w:pPr>
        <w:shd w:val="clear" w:color="auto" w:fill="FFFFFF" w:themeFill="background1"/>
        <w:ind w:firstLine="709"/>
        <w:jc w:val="both"/>
        <w:rPr>
          <w:sz w:val="28"/>
          <w:szCs w:val="28"/>
        </w:rPr>
      </w:pPr>
      <w:r w:rsidRPr="00075E8E">
        <w:rPr>
          <w:sz w:val="28"/>
          <w:szCs w:val="28"/>
        </w:rPr>
        <w:t>Поступления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РФ из</w:t>
      </w:r>
      <w:r w:rsidR="009751C1" w:rsidRPr="00075E8E">
        <w:rPr>
          <w:sz w:val="28"/>
          <w:szCs w:val="28"/>
        </w:rPr>
        <w:t xml:space="preserve"> </w:t>
      </w:r>
      <w:r w:rsidRPr="00075E8E">
        <w:rPr>
          <w:sz w:val="28"/>
          <w:szCs w:val="28"/>
        </w:rPr>
        <w:t xml:space="preserve">подакцизного винограда, </w:t>
      </w:r>
      <w:r w:rsidR="009751C1" w:rsidRPr="00075E8E">
        <w:rPr>
          <w:sz w:val="27"/>
          <w:szCs w:val="27"/>
        </w:rPr>
        <w:t>(</w:t>
      </w:r>
      <w:r w:rsidR="009751C1" w:rsidRPr="00075E8E">
        <w:rPr>
          <w:b/>
          <w:i/>
          <w:sz w:val="27"/>
          <w:szCs w:val="27"/>
        </w:rPr>
        <w:t>А</w:t>
      </w:r>
      <w:r w:rsidR="009751C1" w:rsidRPr="00075E8E">
        <w:rPr>
          <w:b/>
          <w:i/>
          <w:sz w:val="27"/>
          <w:szCs w:val="27"/>
          <w:vertAlign w:val="subscript"/>
        </w:rPr>
        <w:t xml:space="preserve"> АЛпв св9%</w:t>
      </w:r>
      <w:r w:rsidR="009751C1" w:rsidRPr="00075E8E">
        <w:rPr>
          <w:sz w:val="27"/>
          <w:szCs w:val="27"/>
        </w:rPr>
        <w:t>)</w:t>
      </w:r>
      <w:r w:rsidRPr="00075E8E">
        <w:rPr>
          <w:sz w:val="28"/>
          <w:szCs w:val="28"/>
        </w:rPr>
        <w:t xml:space="preserve"> определяется исходя из следующего алгоритма расчета (формуле):</w:t>
      </w:r>
    </w:p>
    <w:p w:rsidR="0078394F" w:rsidRPr="00075E8E" w:rsidRDefault="0078394F" w:rsidP="001122A7">
      <w:pPr>
        <w:shd w:val="clear" w:color="auto" w:fill="FFFFFF" w:themeFill="background1"/>
        <w:ind w:firstLine="709"/>
        <w:jc w:val="both"/>
        <w:rPr>
          <w:sz w:val="28"/>
          <w:szCs w:val="28"/>
        </w:rPr>
      </w:pPr>
    </w:p>
    <w:p w:rsidR="009751C1" w:rsidRPr="00075E8E" w:rsidRDefault="009751C1" w:rsidP="001122A7">
      <w:pPr>
        <w:shd w:val="clear" w:color="auto" w:fill="FFFFFF" w:themeFill="background1"/>
        <w:spacing w:before="200" w:after="120"/>
        <w:jc w:val="center"/>
        <w:rPr>
          <w:b/>
          <w:i/>
          <w:sz w:val="27"/>
          <w:szCs w:val="27"/>
        </w:rPr>
      </w:pPr>
      <w:r w:rsidRPr="00075E8E">
        <w:rPr>
          <w:b/>
          <w:i/>
          <w:sz w:val="27"/>
          <w:szCs w:val="27"/>
        </w:rPr>
        <w:t>А</w:t>
      </w:r>
      <w:r w:rsidRPr="00075E8E">
        <w:rPr>
          <w:b/>
          <w:i/>
          <w:sz w:val="27"/>
          <w:szCs w:val="27"/>
          <w:vertAlign w:val="subscript"/>
        </w:rPr>
        <w:t xml:space="preserve"> АЛпв св9%</w:t>
      </w:r>
      <w:r w:rsidRPr="00075E8E">
        <w:rPr>
          <w:b/>
          <w:i/>
          <w:sz w:val="27"/>
          <w:szCs w:val="27"/>
        </w:rPr>
        <w:t>= ∑[(</w:t>
      </w:r>
      <w:r w:rsidRPr="00075E8E">
        <w:rPr>
          <w:b/>
          <w:i/>
          <w:sz w:val="27"/>
          <w:szCs w:val="27"/>
          <w:lang w:val="en-US"/>
        </w:rPr>
        <w:t>V</w:t>
      </w:r>
      <w:r w:rsidRPr="00075E8E">
        <w:rPr>
          <w:b/>
          <w:i/>
          <w:sz w:val="27"/>
          <w:szCs w:val="27"/>
          <w:vertAlign w:val="subscript"/>
        </w:rPr>
        <w:t xml:space="preserve"> АЛпв св9%</w:t>
      </w:r>
      <w:r w:rsidRPr="00075E8E">
        <w:rPr>
          <w:b/>
          <w:i/>
          <w:sz w:val="27"/>
          <w:szCs w:val="27"/>
        </w:rPr>
        <w:t>*</w:t>
      </w:r>
      <w:r w:rsidRPr="00075E8E">
        <w:rPr>
          <w:b/>
          <w:i/>
          <w:sz w:val="27"/>
          <w:szCs w:val="27"/>
          <w:lang w:val="en-US"/>
        </w:rPr>
        <w:t>S</w:t>
      </w:r>
      <w:r w:rsidRPr="00075E8E">
        <w:rPr>
          <w:b/>
          <w:i/>
          <w:sz w:val="27"/>
          <w:szCs w:val="27"/>
          <w:vertAlign w:val="subscript"/>
        </w:rPr>
        <w:t xml:space="preserve"> АЛпв св9%</w:t>
      </w:r>
      <w:r w:rsidRPr="00075E8E">
        <w:rPr>
          <w:b/>
          <w:i/>
          <w:sz w:val="27"/>
          <w:szCs w:val="27"/>
        </w:rPr>
        <w:t>) – ((</w:t>
      </w:r>
      <w:r w:rsidRPr="00075E8E">
        <w:rPr>
          <w:b/>
          <w:i/>
          <w:sz w:val="27"/>
          <w:szCs w:val="27"/>
          <w:lang w:val="en-US"/>
        </w:rPr>
        <w:t>V</w:t>
      </w:r>
      <w:r w:rsidRPr="00075E8E">
        <w:rPr>
          <w:b/>
          <w:i/>
          <w:sz w:val="27"/>
          <w:szCs w:val="27"/>
          <w:vertAlign w:val="subscript"/>
        </w:rPr>
        <w:t>ПВ АЛсв9%</w:t>
      </w:r>
      <w:r w:rsidRPr="00075E8E">
        <w:rPr>
          <w:b/>
          <w:i/>
          <w:sz w:val="27"/>
          <w:szCs w:val="27"/>
        </w:rPr>
        <w:t>*</w:t>
      </w:r>
      <w:r w:rsidRPr="00075E8E">
        <w:rPr>
          <w:b/>
          <w:i/>
          <w:sz w:val="27"/>
          <w:szCs w:val="27"/>
          <w:lang w:val="en-US"/>
        </w:rPr>
        <w:t>S</w:t>
      </w:r>
      <w:r w:rsidRPr="00075E8E">
        <w:rPr>
          <w:b/>
          <w:i/>
          <w:sz w:val="27"/>
          <w:szCs w:val="27"/>
          <w:vertAlign w:val="subscript"/>
        </w:rPr>
        <w:t>ПВ</w:t>
      </w:r>
      <w:r w:rsidRPr="00075E8E">
        <w:rPr>
          <w:b/>
          <w:i/>
          <w:sz w:val="27"/>
          <w:szCs w:val="27"/>
        </w:rPr>
        <w:t xml:space="preserve"> )*К</w:t>
      </w:r>
      <w:r w:rsidRPr="00075E8E">
        <w:rPr>
          <w:b/>
          <w:i/>
          <w:sz w:val="27"/>
          <w:szCs w:val="27"/>
          <w:vertAlign w:val="subscript"/>
        </w:rPr>
        <w:t xml:space="preserve">ВД </w:t>
      </w:r>
      <w:r w:rsidRPr="00075E8E">
        <w:rPr>
          <w:b/>
          <w:i/>
          <w:sz w:val="27"/>
          <w:szCs w:val="27"/>
        </w:rPr>
        <w:t xml:space="preserve">)+ </w:t>
      </w:r>
      <w:r w:rsidRPr="00075E8E">
        <w:rPr>
          <w:b/>
          <w:i/>
          <w:sz w:val="27"/>
          <w:szCs w:val="27"/>
        </w:rPr>
        <w:br/>
        <w:t>(</w:t>
      </w:r>
      <w:r w:rsidRPr="00075E8E">
        <w:rPr>
          <w:b/>
          <w:i/>
          <w:sz w:val="27"/>
          <w:szCs w:val="27"/>
          <w:lang w:val="en-US"/>
        </w:rPr>
        <w:t>V</w:t>
      </w:r>
      <w:r w:rsidRPr="00075E8E">
        <w:rPr>
          <w:b/>
          <w:i/>
          <w:sz w:val="27"/>
          <w:szCs w:val="27"/>
          <w:vertAlign w:val="subscript"/>
        </w:rPr>
        <w:t>ЛВпв</w:t>
      </w:r>
      <w:r w:rsidRPr="00075E8E">
        <w:rPr>
          <w:b/>
          <w:i/>
          <w:sz w:val="27"/>
          <w:szCs w:val="27"/>
        </w:rPr>
        <w:t>*</w:t>
      </w:r>
      <w:r w:rsidRPr="00075E8E">
        <w:rPr>
          <w:b/>
          <w:i/>
          <w:sz w:val="27"/>
          <w:szCs w:val="27"/>
          <w:lang w:val="en-US"/>
        </w:rPr>
        <w:t>S</w:t>
      </w:r>
      <w:r w:rsidRPr="00075E8E">
        <w:rPr>
          <w:b/>
          <w:i/>
          <w:sz w:val="27"/>
          <w:szCs w:val="27"/>
          <w:vertAlign w:val="subscript"/>
        </w:rPr>
        <w:t xml:space="preserve"> АЛпв св9%</w:t>
      </w:r>
      <w:r w:rsidRPr="00075E8E">
        <w:rPr>
          <w:b/>
          <w:i/>
          <w:sz w:val="27"/>
          <w:szCs w:val="27"/>
        </w:rPr>
        <w:t>) – ((</w:t>
      </w:r>
      <w:r w:rsidRPr="00075E8E">
        <w:rPr>
          <w:b/>
          <w:i/>
          <w:sz w:val="27"/>
          <w:szCs w:val="27"/>
          <w:lang w:val="en-US"/>
        </w:rPr>
        <w:t>V</w:t>
      </w:r>
      <w:r w:rsidRPr="00075E8E">
        <w:rPr>
          <w:b/>
          <w:i/>
          <w:sz w:val="27"/>
          <w:szCs w:val="27"/>
          <w:vertAlign w:val="subscript"/>
        </w:rPr>
        <w:t>ПВлв;</w:t>
      </w:r>
      <w:r w:rsidRPr="00075E8E">
        <w:rPr>
          <w:b/>
          <w:i/>
          <w:sz w:val="27"/>
          <w:szCs w:val="27"/>
        </w:rPr>
        <w:t>*</w:t>
      </w:r>
      <w:r w:rsidRPr="00075E8E">
        <w:rPr>
          <w:b/>
          <w:i/>
          <w:sz w:val="27"/>
          <w:szCs w:val="27"/>
          <w:lang w:val="en-US"/>
        </w:rPr>
        <w:t>S</w:t>
      </w:r>
      <w:r w:rsidRPr="00075E8E">
        <w:rPr>
          <w:b/>
          <w:i/>
          <w:sz w:val="27"/>
          <w:szCs w:val="27"/>
          <w:vertAlign w:val="subscript"/>
        </w:rPr>
        <w:t>ПВ</w:t>
      </w:r>
      <w:r w:rsidRPr="00075E8E">
        <w:rPr>
          <w:b/>
          <w:i/>
          <w:sz w:val="27"/>
          <w:szCs w:val="27"/>
        </w:rPr>
        <w:t xml:space="preserve"> )*К</w:t>
      </w:r>
      <w:r w:rsidRPr="00075E8E">
        <w:rPr>
          <w:b/>
          <w:i/>
          <w:sz w:val="27"/>
          <w:szCs w:val="27"/>
          <w:vertAlign w:val="subscript"/>
        </w:rPr>
        <w:t xml:space="preserve">ВД </w:t>
      </w:r>
      <w:r w:rsidRPr="00075E8E">
        <w:rPr>
          <w:b/>
          <w:i/>
          <w:sz w:val="27"/>
          <w:szCs w:val="27"/>
        </w:rPr>
        <w:t>)]</w:t>
      </w:r>
      <w:r w:rsidRPr="00075E8E">
        <w:rPr>
          <w:b/>
          <w:i/>
          <w:sz w:val="27"/>
          <w:szCs w:val="27"/>
        </w:rPr>
        <w:br/>
        <w:t>*</w:t>
      </w:r>
      <w:r w:rsidRPr="00075E8E">
        <w:rPr>
          <w:b/>
          <w:i/>
          <w:sz w:val="27"/>
          <w:szCs w:val="27"/>
          <w:lang w:val="en-US"/>
        </w:rPr>
        <w:t>K</w:t>
      </w:r>
      <w:r w:rsidRPr="00075E8E">
        <w:rPr>
          <w:b/>
          <w:i/>
          <w:sz w:val="27"/>
          <w:szCs w:val="27"/>
        </w:rPr>
        <w:t xml:space="preserve"> </w:t>
      </w:r>
      <w:r w:rsidRPr="00075E8E">
        <w:rPr>
          <w:b/>
          <w:i/>
          <w:sz w:val="27"/>
          <w:szCs w:val="27"/>
          <w:vertAlign w:val="subscript"/>
        </w:rPr>
        <w:t xml:space="preserve">соб. </w:t>
      </w:r>
      <w:r w:rsidRPr="00075E8E">
        <w:rPr>
          <w:b/>
          <w:i/>
          <w:sz w:val="27"/>
          <w:szCs w:val="27"/>
        </w:rPr>
        <w:t>(+/-)</w:t>
      </w:r>
      <w:r w:rsidRPr="00075E8E">
        <w:rPr>
          <w:b/>
          <w:i/>
          <w:sz w:val="27"/>
          <w:szCs w:val="27"/>
          <w:lang w:val="en-US"/>
        </w:rPr>
        <w:t>P</w:t>
      </w:r>
      <w:r w:rsidRPr="00075E8E">
        <w:rPr>
          <w:b/>
          <w:i/>
          <w:sz w:val="27"/>
          <w:szCs w:val="27"/>
        </w:rPr>
        <w:t xml:space="preserve"> (+/-)</w:t>
      </w:r>
      <w:r w:rsidRPr="00075E8E">
        <w:rPr>
          <w:b/>
          <w:i/>
          <w:sz w:val="27"/>
          <w:szCs w:val="27"/>
          <w:lang w:val="en-US"/>
        </w:rPr>
        <w:t>F</w:t>
      </w:r>
      <w:r w:rsidRPr="00075E8E">
        <w:rPr>
          <w:b/>
          <w:i/>
          <w:sz w:val="27"/>
          <w:szCs w:val="27"/>
        </w:rPr>
        <w:t>,</w:t>
      </w:r>
    </w:p>
    <w:p w:rsidR="0078394F" w:rsidRPr="00075E8E" w:rsidRDefault="0078394F" w:rsidP="001122A7">
      <w:pPr>
        <w:shd w:val="clear" w:color="auto" w:fill="FFFFFF" w:themeFill="background1"/>
        <w:ind w:firstLine="709"/>
        <w:jc w:val="both"/>
        <w:rPr>
          <w:sz w:val="28"/>
          <w:szCs w:val="28"/>
        </w:rPr>
      </w:pPr>
      <w:r w:rsidRPr="00075E8E">
        <w:rPr>
          <w:sz w:val="28"/>
          <w:szCs w:val="28"/>
        </w:rPr>
        <w:t>где:</w:t>
      </w:r>
    </w:p>
    <w:p w:rsidR="0078394F" w:rsidRPr="00075E8E" w:rsidRDefault="009751C1" w:rsidP="001122A7">
      <w:pPr>
        <w:shd w:val="clear" w:color="auto" w:fill="FFFFFF" w:themeFill="background1"/>
        <w:ind w:firstLine="709"/>
        <w:jc w:val="both"/>
        <w:rPr>
          <w:sz w:val="28"/>
          <w:szCs w:val="28"/>
        </w:rPr>
      </w:pPr>
      <w:r w:rsidRPr="00075E8E">
        <w:rPr>
          <w:b/>
          <w:i/>
          <w:sz w:val="27"/>
          <w:szCs w:val="27"/>
          <w:lang w:val="en-US"/>
        </w:rPr>
        <w:t>V</w:t>
      </w:r>
      <w:r w:rsidRPr="00075E8E">
        <w:rPr>
          <w:b/>
          <w:i/>
          <w:sz w:val="27"/>
          <w:szCs w:val="27"/>
          <w:vertAlign w:val="subscript"/>
        </w:rPr>
        <w:t xml:space="preserve"> АЛпв св9%</w:t>
      </w:r>
      <w:r w:rsidRPr="00075E8E">
        <w:rPr>
          <w:sz w:val="27"/>
          <w:szCs w:val="27"/>
        </w:rPr>
        <w:t xml:space="preserve"> </w:t>
      </w:r>
      <w:r w:rsidR="0078394F" w:rsidRPr="00075E8E">
        <w:rPr>
          <w:sz w:val="28"/>
          <w:szCs w:val="28"/>
        </w:rPr>
        <w:t>- налогооблагаемый объем реализации алкогольной продукции с объемной долей этилового спирта свыше 9 процентов (за исключением вин, игристых вин (шампанских)), производимой на территории РФ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sidRPr="00075E8E">
        <w:rPr>
          <w:sz w:val="28"/>
          <w:szCs w:val="28"/>
        </w:rPr>
        <w:t xml:space="preserve"> </w:t>
      </w:r>
      <w:r w:rsidR="003654D6" w:rsidRPr="00075E8E">
        <w:rPr>
          <w:spacing w:val="-5"/>
          <w:sz w:val="28"/>
          <w:szCs w:val="28"/>
        </w:rPr>
        <w:t>Иркутскстата</w:t>
      </w:r>
      <w:r w:rsidR="0078394F" w:rsidRPr="00075E8E">
        <w:rPr>
          <w:sz w:val="28"/>
          <w:szCs w:val="28"/>
        </w:rPr>
        <w:t xml:space="preserve">, и (или) с показателями отчета по форме </w:t>
      </w:r>
      <w:r w:rsidRPr="00075E8E">
        <w:rPr>
          <w:sz w:val="28"/>
          <w:szCs w:val="28"/>
        </w:rPr>
        <w:t>№</w:t>
      </w:r>
      <w:r w:rsidR="0078394F" w:rsidRPr="00075E8E">
        <w:rPr>
          <w:sz w:val="28"/>
          <w:szCs w:val="28"/>
        </w:rPr>
        <w:t xml:space="preserve"> 5-АЛ);</w:t>
      </w:r>
    </w:p>
    <w:p w:rsidR="0078394F" w:rsidRPr="00075E8E" w:rsidRDefault="009751C1" w:rsidP="001122A7">
      <w:pPr>
        <w:shd w:val="clear" w:color="auto" w:fill="FFFFFF" w:themeFill="background1"/>
        <w:ind w:firstLine="709"/>
        <w:jc w:val="both"/>
        <w:rPr>
          <w:sz w:val="28"/>
          <w:szCs w:val="28"/>
        </w:rPr>
      </w:pPr>
      <w:r w:rsidRPr="00075E8E">
        <w:rPr>
          <w:b/>
          <w:i/>
          <w:sz w:val="27"/>
          <w:szCs w:val="27"/>
          <w:lang w:val="en-US"/>
        </w:rPr>
        <w:t>S</w:t>
      </w:r>
      <w:r w:rsidRPr="00075E8E">
        <w:rPr>
          <w:b/>
          <w:i/>
          <w:sz w:val="27"/>
          <w:szCs w:val="27"/>
          <w:vertAlign w:val="subscript"/>
        </w:rPr>
        <w:t xml:space="preserve"> АЛпв св9%</w:t>
      </w:r>
      <w:r w:rsidRPr="00075E8E">
        <w:rPr>
          <w:sz w:val="27"/>
          <w:szCs w:val="27"/>
        </w:rPr>
        <w:t xml:space="preserve"> </w:t>
      </w:r>
      <w:r w:rsidR="0078394F" w:rsidRPr="00075E8E">
        <w:rPr>
          <w:sz w:val="28"/>
          <w:szCs w:val="28"/>
        </w:rPr>
        <w:t>- ставка акциза, рублей за 1 литр;</w:t>
      </w:r>
    </w:p>
    <w:p w:rsidR="0078394F" w:rsidRPr="00075E8E" w:rsidRDefault="009751C1" w:rsidP="001122A7">
      <w:pPr>
        <w:shd w:val="clear" w:color="auto" w:fill="FFFFFF" w:themeFill="background1"/>
        <w:ind w:firstLine="709"/>
        <w:jc w:val="both"/>
        <w:rPr>
          <w:sz w:val="28"/>
          <w:szCs w:val="28"/>
        </w:rPr>
      </w:pPr>
      <w:r w:rsidRPr="00075E8E">
        <w:rPr>
          <w:b/>
          <w:i/>
          <w:sz w:val="27"/>
          <w:szCs w:val="27"/>
          <w:lang w:val="en-US"/>
        </w:rPr>
        <w:t>V</w:t>
      </w:r>
      <w:r w:rsidRPr="00075E8E">
        <w:rPr>
          <w:b/>
          <w:i/>
          <w:sz w:val="27"/>
          <w:szCs w:val="27"/>
          <w:vertAlign w:val="subscript"/>
        </w:rPr>
        <w:t xml:space="preserve"> ЛВпв</w:t>
      </w:r>
      <w:r w:rsidR="0078394F" w:rsidRPr="00075E8E">
        <w:rPr>
          <w:sz w:val="28"/>
          <w:szCs w:val="28"/>
        </w:rPr>
        <w:t xml:space="preserve"> - налогооблагаемый объем реализации ликерных вин, производимых на территории РФ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sidRPr="00075E8E">
        <w:rPr>
          <w:sz w:val="28"/>
          <w:szCs w:val="28"/>
        </w:rPr>
        <w:t xml:space="preserve"> </w:t>
      </w:r>
      <w:r w:rsidR="003654D6" w:rsidRPr="00075E8E">
        <w:rPr>
          <w:spacing w:val="-5"/>
          <w:sz w:val="28"/>
          <w:szCs w:val="28"/>
        </w:rPr>
        <w:t>Иркутскстата</w:t>
      </w:r>
      <w:r w:rsidR="0078394F" w:rsidRPr="00075E8E">
        <w:rPr>
          <w:sz w:val="28"/>
          <w:szCs w:val="28"/>
        </w:rPr>
        <w:t>, и (или) с показателями статической налоговой отчетности);</w:t>
      </w:r>
    </w:p>
    <w:p w:rsidR="0078394F" w:rsidRPr="00075E8E" w:rsidRDefault="009751C1" w:rsidP="001122A7">
      <w:pPr>
        <w:shd w:val="clear" w:color="auto" w:fill="FFFFFF" w:themeFill="background1"/>
        <w:ind w:firstLine="709"/>
        <w:jc w:val="both"/>
        <w:rPr>
          <w:sz w:val="28"/>
          <w:szCs w:val="28"/>
        </w:rPr>
      </w:pPr>
      <w:r w:rsidRPr="00075E8E">
        <w:rPr>
          <w:b/>
          <w:i/>
          <w:sz w:val="27"/>
          <w:szCs w:val="27"/>
          <w:lang w:val="en-US"/>
        </w:rPr>
        <w:t>V</w:t>
      </w:r>
      <w:r w:rsidRPr="00075E8E">
        <w:rPr>
          <w:b/>
          <w:i/>
          <w:sz w:val="27"/>
          <w:szCs w:val="27"/>
          <w:vertAlign w:val="subscript"/>
        </w:rPr>
        <w:t xml:space="preserve">ПВ АЛсв9% </w:t>
      </w:r>
      <w:r w:rsidR="0078394F" w:rsidRPr="00075E8E">
        <w:rPr>
          <w:sz w:val="28"/>
          <w:szCs w:val="28"/>
        </w:rPr>
        <w:t xml:space="preserve">-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(шампанских)), тонны (с учетом </w:t>
      </w:r>
      <w:r w:rsidR="0078394F" w:rsidRPr="00075E8E">
        <w:rPr>
          <w:sz w:val="28"/>
          <w:szCs w:val="28"/>
        </w:rPr>
        <w:lastRenderedPageBreak/>
        <w:t>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sidRPr="00075E8E">
        <w:rPr>
          <w:sz w:val="28"/>
          <w:szCs w:val="28"/>
        </w:rPr>
        <w:t xml:space="preserve"> </w:t>
      </w:r>
      <w:r w:rsidR="003654D6" w:rsidRPr="00075E8E">
        <w:rPr>
          <w:spacing w:val="-5"/>
          <w:sz w:val="28"/>
          <w:szCs w:val="28"/>
        </w:rPr>
        <w:t>Иркутскстата</w:t>
      </w:r>
      <w:r w:rsidR="0078394F" w:rsidRPr="00075E8E">
        <w:rPr>
          <w:sz w:val="28"/>
          <w:szCs w:val="28"/>
        </w:rPr>
        <w:t xml:space="preserve">, и (или) с показателями отчета по форме </w:t>
      </w:r>
      <w:r w:rsidRPr="00075E8E">
        <w:rPr>
          <w:sz w:val="28"/>
          <w:szCs w:val="28"/>
        </w:rPr>
        <w:t xml:space="preserve">№ </w:t>
      </w:r>
      <w:r w:rsidR="0078394F" w:rsidRPr="00075E8E">
        <w:rPr>
          <w:sz w:val="28"/>
          <w:szCs w:val="28"/>
        </w:rPr>
        <w:t>5-АЛ);</w:t>
      </w:r>
    </w:p>
    <w:p w:rsidR="0078394F" w:rsidRPr="00075E8E" w:rsidRDefault="009751C1" w:rsidP="001122A7">
      <w:pPr>
        <w:shd w:val="clear" w:color="auto" w:fill="FFFFFF" w:themeFill="background1"/>
        <w:ind w:firstLine="709"/>
        <w:jc w:val="both"/>
        <w:rPr>
          <w:sz w:val="28"/>
          <w:szCs w:val="28"/>
        </w:rPr>
      </w:pPr>
      <w:r w:rsidRPr="00075E8E">
        <w:rPr>
          <w:b/>
          <w:i/>
          <w:sz w:val="27"/>
          <w:szCs w:val="27"/>
          <w:lang w:val="en-US"/>
        </w:rPr>
        <w:t>S</w:t>
      </w:r>
      <w:r w:rsidRPr="00075E8E">
        <w:rPr>
          <w:b/>
          <w:i/>
          <w:sz w:val="27"/>
          <w:szCs w:val="27"/>
          <w:vertAlign w:val="subscript"/>
        </w:rPr>
        <w:t>ПВ</w:t>
      </w:r>
      <w:r w:rsidR="0078394F" w:rsidRPr="00075E8E">
        <w:rPr>
          <w:sz w:val="28"/>
          <w:szCs w:val="28"/>
        </w:rPr>
        <w:t xml:space="preserve"> - ставка акциза, рублей за 1 тонну;</w:t>
      </w:r>
    </w:p>
    <w:p w:rsidR="0078394F" w:rsidRPr="00075E8E" w:rsidRDefault="009751C1" w:rsidP="001122A7">
      <w:pPr>
        <w:shd w:val="clear" w:color="auto" w:fill="FFFFFF" w:themeFill="background1"/>
        <w:ind w:firstLine="709"/>
        <w:jc w:val="both"/>
        <w:rPr>
          <w:sz w:val="28"/>
          <w:szCs w:val="28"/>
        </w:rPr>
      </w:pPr>
      <w:r w:rsidRPr="00075E8E">
        <w:rPr>
          <w:b/>
          <w:i/>
          <w:sz w:val="27"/>
          <w:szCs w:val="27"/>
          <w:lang w:val="en-US"/>
        </w:rPr>
        <w:t>V</w:t>
      </w:r>
      <w:r w:rsidRPr="00075E8E">
        <w:rPr>
          <w:b/>
          <w:i/>
          <w:sz w:val="27"/>
          <w:szCs w:val="27"/>
          <w:vertAlign w:val="subscript"/>
        </w:rPr>
        <w:t>ПВлв</w:t>
      </w:r>
      <w:r w:rsidR="0078394F" w:rsidRPr="00075E8E">
        <w:rPr>
          <w:sz w:val="28"/>
          <w:szCs w:val="28"/>
        </w:rPr>
        <w:t xml:space="preserve"> -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w:t>
      </w:r>
      <w:r w:rsidR="003654D6" w:rsidRPr="00075E8E">
        <w:rPr>
          <w:sz w:val="28"/>
          <w:szCs w:val="28"/>
        </w:rPr>
        <w:t xml:space="preserve"> </w:t>
      </w:r>
      <w:r w:rsidR="003654D6" w:rsidRPr="00075E8E">
        <w:rPr>
          <w:spacing w:val="-5"/>
          <w:sz w:val="28"/>
          <w:szCs w:val="28"/>
        </w:rPr>
        <w:t>Иркутскстата</w:t>
      </w:r>
      <w:r w:rsidR="0078394F" w:rsidRPr="00075E8E">
        <w:rPr>
          <w:sz w:val="28"/>
          <w:szCs w:val="28"/>
        </w:rPr>
        <w:t>, и (или) с показателями статической налоговой отчетности);</w:t>
      </w:r>
    </w:p>
    <w:p w:rsidR="0078394F" w:rsidRPr="00075E8E" w:rsidRDefault="009751C1" w:rsidP="001122A7">
      <w:pPr>
        <w:shd w:val="clear" w:color="auto" w:fill="FFFFFF" w:themeFill="background1"/>
        <w:ind w:firstLine="709"/>
        <w:jc w:val="both"/>
        <w:rPr>
          <w:sz w:val="28"/>
          <w:szCs w:val="28"/>
        </w:rPr>
      </w:pPr>
      <w:r w:rsidRPr="00075E8E">
        <w:rPr>
          <w:b/>
          <w:i/>
          <w:sz w:val="27"/>
          <w:szCs w:val="27"/>
        </w:rPr>
        <w:t>К</w:t>
      </w:r>
      <w:r w:rsidRPr="00075E8E">
        <w:rPr>
          <w:b/>
          <w:i/>
          <w:sz w:val="27"/>
          <w:szCs w:val="27"/>
          <w:vertAlign w:val="subscript"/>
        </w:rPr>
        <w:t>ВД</w:t>
      </w:r>
      <w:r w:rsidR="0078394F" w:rsidRPr="00075E8E">
        <w:rPr>
          <w:sz w:val="28"/>
          <w:szCs w:val="28"/>
        </w:rPr>
        <w:t xml:space="preserve"> - коэффициент для расчета налогового вычета, рассчитываемый в соответствии с пунктом 31 статьи 200 НК РФ;</w:t>
      </w:r>
    </w:p>
    <w:p w:rsidR="0078394F" w:rsidRPr="00075E8E" w:rsidRDefault="009751C1" w:rsidP="001122A7">
      <w:pPr>
        <w:shd w:val="clear" w:color="auto" w:fill="FFFFFF" w:themeFill="background1"/>
        <w:ind w:firstLine="709"/>
        <w:jc w:val="both"/>
        <w:rPr>
          <w:sz w:val="28"/>
          <w:szCs w:val="28"/>
        </w:rPr>
      </w:pPr>
      <w:r w:rsidRPr="00075E8E">
        <w:rPr>
          <w:b/>
          <w:i/>
          <w:sz w:val="27"/>
          <w:szCs w:val="27"/>
          <w:lang w:val="en-US"/>
        </w:rPr>
        <w:t>K</w:t>
      </w:r>
      <w:r w:rsidRPr="00075E8E">
        <w:rPr>
          <w:b/>
          <w:i/>
          <w:sz w:val="27"/>
          <w:szCs w:val="27"/>
        </w:rPr>
        <w:t xml:space="preserve"> </w:t>
      </w:r>
      <w:r w:rsidRPr="00075E8E">
        <w:rPr>
          <w:b/>
          <w:i/>
          <w:sz w:val="27"/>
          <w:szCs w:val="27"/>
          <w:vertAlign w:val="subscript"/>
        </w:rPr>
        <w:t>соб.</w:t>
      </w:r>
      <w:r w:rsidR="0078394F" w:rsidRPr="00075E8E">
        <w:rPr>
          <w:sz w:val="28"/>
          <w:szCs w:val="28"/>
        </w:rPr>
        <w:t xml:space="preserve"> -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8394F" w:rsidRPr="00075E8E" w:rsidRDefault="0078394F" w:rsidP="001122A7">
      <w:pPr>
        <w:shd w:val="clear" w:color="auto" w:fill="FFFFFF" w:themeFill="background1"/>
        <w:ind w:firstLine="709"/>
        <w:jc w:val="both"/>
        <w:rPr>
          <w:sz w:val="28"/>
          <w:szCs w:val="28"/>
        </w:rPr>
      </w:pPr>
      <w:r w:rsidRPr="00075E8E">
        <w:rPr>
          <w:sz w:val="28"/>
          <w:szCs w:val="28"/>
        </w:rPr>
        <w:t xml:space="preserve">Расчетный уровень собираемости определяется согласно данным отчета по форме </w:t>
      </w:r>
      <w:r w:rsidR="00510B89" w:rsidRPr="00075E8E">
        <w:rPr>
          <w:sz w:val="28"/>
          <w:szCs w:val="28"/>
        </w:rPr>
        <w:t>№</w:t>
      </w:r>
      <w:r w:rsidRPr="00075E8E">
        <w:rPr>
          <w:sz w:val="28"/>
          <w:szCs w:val="28"/>
        </w:rPr>
        <w:t xml:space="preserve"> 1-НМ как частное от деления суммы поступившего налога на сумму начисленного налога.</w:t>
      </w:r>
    </w:p>
    <w:p w:rsidR="0078394F" w:rsidRPr="00075E8E" w:rsidRDefault="0078394F" w:rsidP="001122A7">
      <w:pPr>
        <w:shd w:val="clear" w:color="auto" w:fill="FFFFFF" w:themeFill="background1"/>
        <w:ind w:firstLine="709"/>
        <w:jc w:val="both"/>
        <w:rPr>
          <w:sz w:val="28"/>
          <w:szCs w:val="28"/>
        </w:rPr>
      </w:pPr>
      <w:r w:rsidRPr="00075E8E">
        <w:rPr>
          <w:sz w:val="28"/>
          <w:szCs w:val="28"/>
        </w:rPr>
        <w:t>P - переходящие платежи, тыс. рублей;</w:t>
      </w:r>
    </w:p>
    <w:p w:rsidR="00A94931" w:rsidRPr="00075E8E" w:rsidRDefault="00A94931" w:rsidP="00A94931">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8394F" w:rsidRPr="00075E8E" w:rsidRDefault="0078394F" w:rsidP="001122A7">
      <w:pPr>
        <w:shd w:val="clear" w:color="auto" w:fill="FFFFFF" w:themeFill="background1"/>
        <w:ind w:firstLine="709"/>
        <w:jc w:val="both"/>
        <w:rPr>
          <w:sz w:val="28"/>
          <w:szCs w:val="28"/>
        </w:rPr>
      </w:pPr>
      <w:r w:rsidRPr="00075E8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объема поступлений учитываются в налогооблагаемой базе в виде исключения объемных показателей, не подлежащих налогообложению либо облагаемых по ставке 0.</w:t>
      </w:r>
    </w:p>
    <w:p w:rsidR="0078394F" w:rsidRPr="00075E8E" w:rsidRDefault="0078394F" w:rsidP="001122A7">
      <w:pPr>
        <w:shd w:val="clear" w:color="auto" w:fill="FFFFFF" w:themeFill="background1"/>
        <w:ind w:firstLine="709"/>
        <w:jc w:val="both"/>
        <w:rPr>
          <w:sz w:val="28"/>
          <w:szCs w:val="28"/>
        </w:rPr>
      </w:pPr>
      <w:r w:rsidRPr="00075E8E">
        <w:rPr>
          <w:sz w:val="28"/>
          <w:szCs w:val="28"/>
        </w:rPr>
        <w:t>Объем выпадающих доходов определяется в рамках прописанного алгоритма расчета прогнозного объема поступлений налога.</w:t>
      </w:r>
    </w:p>
    <w:p w:rsidR="000513C5" w:rsidRPr="00075E8E" w:rsidRDefault="000513C5" w:rsidP="001122A7">
      <w:pPr>
        <w:shd w:val="clear" w:color="auto" w:fill="FFFFFF" w:themeFill="background1"/>
        <w:ind w:firstLine="709"/>
        <w:jc w:val="both"/>
        <w:rPr>
          <w:sz w:val="28"/>
          <w:szCs w:val="28"/>
        </w:rPr>
      </w:pPr>
    </w:p>
    <w:p w:rsidR="00510F69" w:rsidRPr="00075E8E" w:rsidRDefault="00510F69" w:rsidP="001122A7">
      <w:pPr>
        <w:pStyle w:val="3"/>
        <w:shd w:val="clear" w:color="auto" w:fill="FFFFFF" w:themeFill="background1"/>
        <w:spacing w:before="0" w:after="0"/>
        <w:jc w:val="center"/>
        <w:rPr>
          <w:rFonts w:ascii="Times New Roman" w:hAnsi="Times New Roman"/>
          <w:i/>
          <w:sz w:val="28"/>
          <w:szCs w:val="28"/>
        </w:rPr>
      </w:pPr>
      <w:bookmarkStart w:id="40" w:name="_Toc78200673"/>
      <w:r w:rsidRPr="00075E8E">
        <w:rPr>
          <w:rFonts w:ascii="Times New Roman" w:hAnsi="Times New Roman"/>
          <w:i/>
          <w:sz w:val="28"/>
          <w:szCs w:val="28"/>
        </w:rPr>
        <w:t>2.3.</w:t>
      </w:r>
      <w:r w:rsidR="000513C5" w:rsidRPr="00075E8E">
        <w:rPr>
          <w:rFonts w:ascii="Times New Roman" w:hAnsi="Times New Roman"/>
          <w:i/>
          <w:sz w:val="28"/>
          <w:szCs w:val="28"/>
        </w:rPr>
        <w:t>1</w:t>
      </w:r>
      <w:r w:rsidR="005B5F37" w:rsidRPr="00075E8E">
        <w:rPr>
          <w:rFonts w:ascii="Times New Roman" w:hAnsi="Times New Roman"/>
          <w:i/>
          <w:sz w:val="28"/>
          <w:szCs w:val="28"/>
        </w:rPr>
        <w:t>6</w:t>
      </w:r>
      <w:r w:rsidRPr="00075E8E">
        <w:rPr>
          <w:rFonts w:ascii="Times New Roman" w:hAnsi="Times New Roman"/>
          <w:i/>
          <w:sz w:val="28"/>
          <w:szCs w:val="28"/>
        </w:rPr>
        <w:t>. Акцизы на сидр, пуаре, медовуху, производимые на территории Российской Федерации 182 1 03 02120 01 0000110</w:t>
      </w:r>
      <w:bookmarkEnd w:id="40"/>
    </w:p>
    <w:p w:rsidR="00510F69" w:rsidRPr="00075E8E" w:rsidRDefault="00510F69" w:rsidP="001122A7">
      <w:pPr>
        <w:shd w:val="clear" w:color="auto" w:fill="FFFFFF" w:themeFill="background1"/>
      </w:pPr>
    </w:p>
    <w:p w:rsidR="00510F69" w:rsidRPr="00075E8E" w:rsidRDefault="00510F69" w:rsidP="001122A7">
      <w:pPr>
        <w:shd w:val="clear" w:color="auto" w:fill="FFFFFF" w:themeFill="background1"/>
        <w:ind w:firstLine="709"/>
        <w:jc w:val="both"/>
        <w:rPr>
          <w:sz w:val="28"/>
          <w:szCs w:val="28"/>
        </w:rPr>
      </w:pPr>
      <w:r w:rsidRPr="00075E8E">
        <w:rPr>
          <w:spacing w:val="-3"/>
          <w:sz w:val="28"/>
          <w:szCs w:val="28"/>
        </w:rPr>
        <w:t xml:space="preserve">Для расчёта поступлений акцизов на </w:t>
      </w:r>
      <w:r w:rsidR="00613D2F" w:rsidRPr="00075E8E">
        <w:rPr>
          <w:spacing w:val="-3"/>
          <w:sz w:val="28"/>
          <w:szCs w:val="28"/>
        </w:rPr>
        <w:t>сидр, пуаре, медовуху</w:t>
      </w:r>
      <w:r w:rsidRPr="00075E8E">
        <w:rPr>
          <w:spacing w:val="-3"/>
          <w:sz w:val="28"/>
          <w:szCs w:val="28"/>
        </w:rPr>
        <w:t xml:space="preserve">, производимые на территории </w:t>
      </w:r>
      <w:r w:rsidR="00E52DA1" w:rsidRPr="00075E8E">
        <w:rPr>
          <w:sz w:val="28"/>
          <w:szCs w:val="28"/>
        </w:rPr>
        <w:t>РФ</w:t>
      </w:r>
      <w:r w:rsidRPr="00075E8E">
        <w:rPr>
          <w:sz w:val="28"/>
          <w:szCs w:val="28"/>
        </w:rPr>
        <w:t>, используются:</w:t>
      </w:r>
    </w:p>
    <w:p w:rsidR="00A3380C" w:rsidRPr="00075E8E" w:rsidRDefault="00A3380C" w:rsidP="001122A7">
      <w:pPr>
        <w:shd w:val="clear" w:color="auto" w:fill="FFFFFF" w:themeFill="background1"/>
        <w:ind w:firstLine="709"/>
        <w:jc w:val="both"/>
        <w:rPr>
          <w:sz w:val="28"/>
          <w:szCs w:val="28"/>
        </w:rPr>
      </w:pPr>
      <w:r w:rsidRPr="00075E8E">
        <w:rPr>
          <w:sz w:val="28"/>
          <w:szCs w:val="28"/>
        </w:rPr>
        <w:t xml:space="preserve">- </w:t>
      </w:r>
      <w:r w:rsidR="00E14A4F" w:rsidRPr="00075E8E">
        <w:rPr>
          <w:sz w:val="28"/>
          <w:szCs w:val="28"/>
        </w:rPr>
        <w:t>прогнозные показатели социально-экономического развития</w:t>
      </w:r>
      <w:r w:rsidRPr="00075E8E">
        <w:rPr>
          <w:sz w:val="28"/>
          <w:szCs w:val="28"/>
        </w:rPr>
        <w:t xml:space="preserve"> </w:t>
      </w:r>
      <w:r w:rsidR="00935A55" w:rsidRPr="00075E8E">
        <w:rPr>
          <w:sz w:val="28"/>
          <w:szCs w:val="28"/>
        </w:rPr>
        <w:t xml:space="preserve">субъекта </w:t>
      </w:r>
      <w:r w:rsidRPr="00075E8E">
        <w:rPr>
          <w:sz w:val="28"/>
          <w:szCs w:val="28"/>
        </w:rPr>
        <w:t xml:space="preserve">Российской Федерации (налогооблагаемый объём реализации сидра, пуаре и медовухи), разрабатываемые Минэкономразвития </w:t>
      </w:r>
      <w:r w:rsidR="00935A55" w:rsidRPr="00075E8E">
        <w:rPr>
          <w:sz w:val="28"/>
          <w:szCs w:val="28"/>
        </w:rPr>
        <w:t>региона</w:t>
      </w:r>
      <w:r w:rsidRPr="00075E8E">
        <w:rPr>
          <w:sz w:val="28"/>
          <w:szCs w:val="28"/>
        </w:rPr>
        <w:t>;</w:t>
      </w:r>
    </w:p>
    <w:p w:rsidR="00510F69" w:rsidRPr="00075E8E" w:rsidRDefault="00510F69" w:rsidP="001122A7">
      <w:pPr>
        <w:shd w:val="clear" w:color="auto" w:fill="FFFFFF" w:themeFill="background1"/>
        <w:ind w:firstLine="709"/>
        <w:jc w:val="both"/>
        <w:rPr>
          <w:spacing w:val="-5"/>
          <w:sz w:val="28"/>
          <w:szCs w:val="28"/>
        </w:rPr>
      </w:pPr>
      <w:r w:rsidRPr="00075E8E">
        <w:rPr>
          <w:sz w:val="28"/>
          <w:szCs w:val="28"/>
        </w:rPr>
        <w:t xml:space="preserve">- </w:t>
      </w:r>
      <w:r w:rsidRPr="00075E8E">
        <w:rPr>
          <w:spacing w:val="-5"/>
          <w:sz w:val="28"/>
          <w:szCs w:val="28"/>
        </w:rPr>
        <w:t xml:space="preserve">динамика налоговой базы по акцизу согласно данным отчета по форме                № 5-АЛ </w:t>
      </w:r>
      <w:r w:rsidRPr="00075E8E">
        <w:rPr>
          <w:spacing w:val="-4"/>
          <w:sz w:val="28"/>
          <w:szCs w:val="28"/>
        </w:rPr>
        <w:t xml:space="preserve">«Отчёт о налоговой базе и структуре начислений по акцизам на спирт, алкогольную и </w:t>
      </w:r>
      <w:r w:rsidRPr="00075E8E">
        <w:rPr>
          <w:spacing w:val="-5"/>
          <w:sz w:val="28"/>
          <w:szCs w:val="28"/>
        </w:rPr>
        <w:t>спиртосодержащую продукцию», сложившаяся за предыдущие периоды;</w:t>
      </w:r>
    </w:p>
    <w:p w:rsidR="00510F69" w:rsidRPr="00075E8E" w:rsidRDefault="00510F69" w:rsidP="001122A7">
      <w:pPr>
        <w:shd w:val="clear" w:color="auto" w:fill="FFFFFF" w:themeFill="background1"/>
        <w:ind w:firstLine="709"/>
        <w:jc w:val="both"/>
        <w:rPr>
          <w:spacing w:val="-5"/>
          <w:sz w:val="28"/>
          <w:szCs w:val="28"/>
        </w:rPr>
      </w:pPr>
      <w:r w:rsidRPr="00075E8E">
        <w:rPr>
          <w:spacing w:val="-5"/>
          <w:sz w:val="28"/>
          <w:szCs w:val="28"/>
        </w:rPr>
        <w:t xml:space="preserve">- </w:t>
      </w:r>
      <w:r w:rsidRPr="00075E8E">
        <w:rPr>
          <w:spacing w:val="-1"/>
          <w:sz w:val="28"/>
          <w:szCs w:val="28"/>
        </w:rPr>
        <w:t xml:space="preserve">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 xml:space="preserve">Отчет о начислении и поступлении налогов, сборов, страховых </w:t>
      </w:r>
      <w:r w:rsidR="004C24D0" w:rsidRPr="00075E8E">
        <w:rPr>
          <w:spacing w:val="-3"/>
          <w:sz w:val="28"/>
          <w:szCs w:val="28"/>
        </w:rPr>
        <w:lastRenderedPageBreak/>
        <w:t>взносов и иных обязательных платежей в бюджетную систему Российской Федерации</w:t>
      </w:r>
      <w:r w:rsidRPr="00075E8E">
        <w:rPr>
          <w:spacing w:val="-5"/>
          <w:sz w:val="28"/>
          <w:szCs w:val="28"/>
        </w:rPr>
        <w:t>»;</w:t>
      </w:r>
    </w:p>
    <w:p w:rsidR="00510F69" w:rsidRPr="00075E8E" w:rsidRDefault="00510F69" w:rsidP="001122A7">
      <w:pPr>
        <w:shd w:val="clear" w:color="auto" w:fill="FFFFFF" w:themeFill="background1"/>
        <w:ind w:firstLine="709"/>
        <w:jc w:val="both"/>
        <w:rPr>
          <w:sz w:val="28"/>
          <w:szCs w:val="28"/>
        </w:rPr>
      </w:pPr>
      <w:r w:rsidRPr="00075E8E">
        <w:rPr>
          <w:spacing w:val="-5"/>
          <w:sz w:val="28"/>
          <w:szCs w:val="28"/>
        </w:rPr>
        <w:t>- налоговые ставки, предусмотренные главой 22 НК РФ «Акцизы».</w:t>
      </w:r>
    </w:p>
    <w:p w:rsidR="00510F69" w:rsidRPr="00075E8E" w:rsidRDefault="00510F69" w:rsidP="001122A7">
      <w:pPr>
        <w:shd w:val="clear" w:color="auto" w:fill="FFFFFF" w:themeFill="background1"/>
        <w:spacing w:line="310" w:lineRule="exact"/>
        <w:ind w:left="7" w:firstLine="713"/>
        <w:jc w:val="both"/>
        <w:rPr>
          <w:sz w:val="28"/>
          <w:szCs w:val="28"/>
        </w:rPr>
      </w:pPr>
      <w:r w:rsidRPr="00075E8E">
        <w:rPr>
          <w:sz w:val="28"/>
          <w:szCs w:val="28"/>
        </w:rPr>
        <w:t xml:space="preserve">Расчёт поступлений акцизов на </w:t>
      </w:r>
      <w:r w:rsidR="00613D2F" w:rsidRPr="00075E8E">
        <w:rPr>
          <w:sz w:val="28"/>
          <w:szCs w:val="28"/>
        </w:rPr>
        <w:t>сидр, пуаре, медовуху</w:t>
      </w:r>
      <w:r w:rsidRPr="00075E8E">
        <w:rPr>
          <w:sz w:val="28"/>
          <w:szCs w:val="28"/>
        </w:rPr>
        <w:t xml:space="preserve">, производимые на территории </w:t>
      </w:r>
      <w:r w:rsidR="00E52DA1" w:rsidRPr="00075E8E">
        <w:rPr>
          <w:sz w:val="28"/>
          <w:szCs w:val="28"/>
        </w:rPr>
        <w:t xml:space="preserve">РФ </w:t>
      </w:r>
      <w:r w:rsidRPr="00075E8E">
        <w:rPr>
          <w:sz w:val="28"/>
          <w:szCs w:val="28"/>
        </w:rPr>
        <w:t>(</w:t>
      </w:r>
      <w:r w:rsidRPr="00075E8E">
        <w:rPr>
          <w:b/>
          <w:i/>
          <w:sz w:val="28"/>
          <w:szCs w:val="28"/>
        </w:rPr>
        <w:t>А</w:t>
      </w:r>
      <w:r w:rsidR="00613D2F" w:rsidRPr="00075E8E">
        <w:rPr>
          <w:b/>
          <w:i/>
          <w:sz w:val="28"/>
          <w:szCs w:val="28"/>
          <w:vertAlign w:val="subscript"/>
        </w:rPr>
        <w:t>сидр</w:t>
      </w:r>
      <w:r w:rsidRPr="00075E8E">
        <w:rPr>
          <w:b/>
          <w:i/>
          <w:sz w:val="28"/>
          <w:szCs w:val="28"/>
        </w:rPr>
        <w:t>)</w:t>
      </w:r>
      <w:r w:rsidRPr="00075E8E">
        <w:rPr>
          <w:sz w:val="28"/>
          <w:szCs w:val="28"/>
        </w:rPr>
        <w:t>,</w:t>
      </w:r>
      <w:r w:rsidRPr="00075E8E">
        <w:rPr>
          <w:spacing w:val="-5"/>
          <w:sz w:val="28"/>
          <w:szCs w:val="28"/>
        </w:rPr>
        <w:t xml:space="preserve"> осуществляется </w:t>
      </w:r>
      <w:r w:rsidR="004C52A1" w:rsidRPr="00075E8E">
        <w:rPr>
          <w:sz w:val="28"/>
          <w:szCs w:val="28"/>
        </w:rPr>
        <w:t>по</w:t>
      </w:r>
      <w:r w:rsidRPr="00075E8E">
        <w:rPr>
          <w:sz w:val="28"/>
          <w:szCs w:val="28"/>
        </w:rPr>
        <w:t xml:space="preserve"> метод</w:t>
      </w:r>
      <w:r w:rsidR="004C52A1" w:rsidRPr="00075E8E">
        <w:rPr>
          <w:sz w:val="28"/>
          <w:szCs w:val="28"/>
        </w:rPr>
        <w:t>у</w:t>
      </w:r>
      <w:r w:rsidRPr="00075E8E">
        <w:rPr>
          <w:sz w:val="28"/>
          <w:szCs w:val="28"/>
        </w:rPr>
        <w:t xml:space="preserve"> прямого счета, </w:t>
      </w:r>
      <w:r w:rsidRPr="00075E8E">
        <w:rPr>
          <w:spacing w:val="-1"/>
          <w:sz w:val="28"/>
          <w:szCs w:val="28"/>
        </w:rPr>
        <w:t>основанно</w:t>
      </w:r>
      <w:r w:rsidR="004C52A1" w:rsidRPr="00075E8E">
        <w:rPr>
          <w:spacing w:val="-1"/>
          <w:sz w:val="28"/>
          <w:szCs w:val="28"/>
        </w:rPr>
        <w:t>му</w:t>
      </w:r>
      <w:r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075E8E">
        <w:rPr>
          <w:sz w:val="28"/>
          <w:szCs w:val="28"/>
        </w:rPr>
        <w:t xml:space="preserve"> следующей формуле:</w:t>
      </w:r>
    </w:p>
    <w:p w:rsidR="00510F69" w:rsidRPr="00075E8E" w:rsidRDefault="00510F69" w:rsidP="001122A7">
      <w:pPr>
        <w:shd w:val="clear" w:color="auto" w:fill="FFFFFF" w:themeFill="background1"/>
        <w:spacing w:line="310" w:lineRule="exact"/>
        <w:ind w:left="7" w:firstLine="713"/>
        <w:jc w:val="both"/>
        <w:rPr>
          <w:sz w:val="28"/>
          <w:szCs w:val="28"/>
        </w:rPr>
      </w:pPr>
    </w:p>
    <w:p w:rsidR="00510F69" w:rsidRPr="00075E8E" w:rsidRDefault="00510F69" w:rsidP="001122A7">
      <w:pPr>
        <w:shd w:val="clear" w:color="auto" w:fill="FFFFFF" w:themeFill="background1"/>
        <w:spacing w:line="302" w:lineRule="exact"/>
        <w:ind w:firstLine="709"/>
        <w:jc w:val="center"/>
        <w:rPr>
          <w:b/>
          <w:i/>
          <w:sz w:val="28"/>
          <w:szCs w:val="28"/>
        </w:rPr>
      </w:pPr>
      <w:r w:rsidRPr="00075E8E">
        <w:rPr>
          <w:b/>
          <w:i/>
          <w:sz w:val="28"/>
          <w:szCs w:val="28"/>
        </w:rPr>
        <w:t>А</w:t>
      </w:r>
      <w:r w:rsidR="00613D2F" w:rsidRPr="00075E8E">
        <w:rPr>
          <w:b/>
          <w:i/>
          <w:sz w:val="28"/>
          <w:szCs w:val="28"/>
          <w:vertAlign w:val="subscript"/>
        </w:rPr>
        <w:t>сидр</w:t>
      </w:r>
      <w:r w:rsidRPr="00075E8E">
        <w:rPr>
          <w:b/>
          <w:i/>
          <w:sz w:val="28"/>
          <w:szCs w:val="28"/>
          <w:vertAlign w:val="subscript"/>
        </w:rPr>
        <w:t xml:space="preserve"> </w:t>
      </w:r>
      <w:r w:rsidRPr="00075E8E">
        <w:rPr>
          <w:b/>
          <w:i/>
          <w:sz w:val="28"/>
          <w:szCs w:val="28"/>
        </w:rPr>
        <w:t xml:space="preserve">= </w:t>
      </w:r>
      <w:r w:rsidRPr="00075E8E">
        <w:rPr>
          <w:b/>
          <w:i/>
          <w:sz w:val="28"/>
          <w:szCs w:val="28"/>
          <w:lang w:val="en-US"/>
        </w:rPr>
        <w:t>V</w:t>
      </w:r>
      <w:r w:rsidR="00613D2F" w:rsidRPr="00075E8E">
        <w:rPr>
          <w:b/>
          <w:i/>
          <w:sz w:val="28"/>
          <w:szCs w:val="28"/>
          <w:vertAlign w:val="subscript"/>
        </w:rPr>
        <w:t>сидр</w:t>
      </w:r>
      <w:r w:rsidRPr="00075E8E">
        <w:rPr>
          <w:b/>
          <w:i/>
          <w:sz w:val="28"/>
          <w:szCs w:val="28"/>
        </w:rPr>
        <w:t xml:space="preserve"> × </w:t>
      </w:r>
      <w:r w:rsidRPr="00075E8E">
        <w:rPr>
          <w:b/>
          <w:i/>
          <w:sz w:val="28"/>
          <w:szCs w:val="28"/>
          <w:lang w:val="en-US"/>
        </w:rPr>
        <w:t>S</w:t>
      </w:r>
      <w:r w:rsidRPr="00075E8E">
        <w:rPr>
          <w:b/>
          <w:i/>
          <w:sz w:val="28"/>
          <w:szCs w:val="28"/>
        </w:rPr>
        <w:t xml:space="preserve"> ×К</w:t>
      </w:r>
      <w:r w:rsidRPr="00075E8E">
        <w:rPr>
          <w:b/>
          <w:i/>
          <w:sz w:val="28"/>
          <w:szCs w:val="28"/>
          <w:vertAlign w:val="subscript"/>
        </w:rPr>
        <w:t>соб.</w:t>
      </w:r>
      <w:r w:rsidR="003D4C10" w:rsidRPr="00075E8E">
        <w:rPr>
          <w:b/>
          <w:i/>
          <w:sz w:val="28"/>
          <w:szCs w:val="28"/>
        </w:rPr>
        <w:t xml:space="preserve"> </w:t>
      </w:r>
      <w:r w:rsidRPr="00075E8E">
        <w:rPr>
          <w:b/>
          <w:i/>
          <w:sz w:val="28"/>
          <w:szCs w:val="28"/>
        </w:rPr>
        <w:t xml:space="preserve">± </w:t>
      </w:r>
      <w:r w:rsidRPr="00075E8E">
        <w:rPr>
          <w:b/>
          <w:i/>
          <w:sz w:val="28"/>
          <w:szCs w:val="28"/>
          <w:lang w:val="en-US"/>
        </w:rPr>
        <w:t>F</w:t>
      </w:r>
    </w:p>
    <w:p w:rsidR="00510F69" w:rsidRPr="00075E8E" w:rsidRDefault="00510F69" w:rsidP="001122A7">
      <w:pPr>
        <w:shd w:val="clear" w:color="auto" w:fill="FFFFFF" w:themeFill="background1"/>
        <w:spacing w:line="310" w:lineRule="exact"/>
        <w:ind w:left="7" w:firstLine="713"/>
        <w:jc w:val="both"/>
        <w:rPr>
          <w:sz w:val="28"/>
          <w:szCs w:val="28"/>
        </w:rPr>
      </w:pPr>
      <w:r w:rsidRPr="00075E8E">
        <w:rPr>
          <w:sz w:val="28"/>
          <w:szCs w:val="28"/>
        </w:rPr>
        <w:t>где:</w:t>
      </w:r>
    </w:p>
    <w:p w:rsidR="00510F69" w:rsidRPr="00075E8E" w:rsidRDefault="00510F69" w:rsidP="001122A7">
      <w:pPr>
        <w:shd w:val="clear" w:color="auto" w:fill="FFFFFF" w:themeFill="background1"/>
        <w:spacing w:line="310" w:lineRule="exact"/>
        <w:ind w:left="7" w:firstLine="713"/>
        <w:jc w:val="both"/>
        <w:rPr>
          <w:sz w:val="28"/>
          <w:szCs w:val="28"/>
        </w:rPr>
      </w:pPr>
      <w:r w:rsidRPr="00075E8E">
        <w:rPr>
          <w:b/>
          <w:i/>
          <w:sz w:val="28"/>
          <w:szCs w:val="28"/>
          <w:lang w:val="en-US"/>
        </w:rPr>
        <w:t>V</w:t>
      </w:r>
      <w:r w:rsidR="00613D2F" w:rsidRPr="00075E8E">
        <w:rPr>
          <w:b/>
          <w:i/>
          <w:sz w:val="28"/>
          <w:szCs w:val="28"/>
          <w:vertAlign w:val="subscript"/>
        </w:rPr>
        <w:t>сидр</w:t>
      </w:r>
      <w:r w:rsidRPr="00075E8E">
        <w:rPr>
          <w:b/>
          <w:i/>
          <w:sz w:val="28"/>
          <w:szCs w:val="28"/>
          <w:vertAlign w:val="subscript"/>
        </w:rPr>
        <w:t xml:space="preserve"> </w:t>
      </w:r>
      <w:r w:rsidRPr="00075E8E">
        <w:rPr>
          <w:sz w:val="28"/>
          <w:szCs w:val="28"/>
        </w:rPr>
        <w:t>–</w:t>
      </w:r>
      <w:r w:rsidRPr="00075E8E">
        <w:rPr>
          <w:b/>
          <w:i/>
          <w:sz w:val="28"/>
          <w:szCs w:val="28"/>
        </w:rPr>
        <w:t xml:space="preserve"> </w:t>
      </w:r>
      <w:r w:rsidRPr="00075E8E">
        <w:rPr>
          <w:sz w:val="28"/>
          <w:szCs w:val="28"/>
        </w:rPr>
        <w:t xml:space="preserve">налогооблагаемый объем реализации </w:t>
      </w:r>
      <w:r w:rsidR="00613D2F" w:rsidRPr="00075E8E">
        <w:rPr>
          <w:spacing w:val="-3"/>
          <w:sz w:val="28"/>
          <w:szCs w:val="28"/>
        </w:rPr>
        <w:t>сидр</w:t>
      </w:r>
      <w:r w:rsidR="00CD32D5" w:rsidRPr="00075E8E">
        <w:rPr>
          <w:spacing w:val="-3"/>
          <w:sz w:val="28"/>
          <w:szCs w:val="28"/>
        </w:rPr>
        <w:t>а</w:t>
      </w:r>
      <w:r w:rsidR="00613D2F" w:rsidRPr="00075E8E">
        <w:rPr>
          <w:spacing w:val="-3"/>
          <w:sz w:val="28"/>
          <w:szCs w:val="28"/>
        </w:rPr>
        <w:t xml:space="preserve">, пуаре и медовухи, </w:t>
      </w:r>
      <w:r w:rsidRPr="00075E8E">
        <w:rPr>
          <w:sz w:val="28"/>
          <w:szCs w:val="28"/>
        </w:rPr>
        <w:t>л.;</w:t>
      </w:r>
    </w:p>
    <w:p w:rsidR="00510F69" w:rsidRPr="00075E8E" w:rsidRDefault="00510F69" w:rsidP="001122A7">
      <w:pPr>
        <w:shd w:val="clear" w:color="auto" w:fill="FFFFFF" w:themeFill="background1"/>
        <w:spacing w:line="310" w:lineRule="exact"/>
        <w:ind w:left="7" w:firstLine="713"/>
        <w:jc w:val="both"/>
        <w:rPr>
          <w:sz w:val="28"/>
          <w:szCs w:val="28"/>
        </w:rPr>
      </w:pPr>
      <w:r w:rsidRPr="00075E8E">
        <w:rPr>
          <w:b/>
          <w:i/>
          <w:sz w:val="28"/>
          <w:szCs w:val="28"/>
          <w:lang w:val="en-US"/>
        </w:rPr>
        <w:t>S</w:t>
      </w:r>
      <w:r w:rsidRPr="00075E8E">
        <w:rPr>
          <w:b/>
          <w:i/>
          <w:sz w:val="28"/>
          <w:szCs w:val="28"/>
        </w:rPr>
        <w:t xml:space="preserve"> </w:t>
      </w:r>
      <w:r w:rsidRPr="00075E8E">
        <w:rPr>
          <w:sz w:val="28"/>
          <w:szCs w:val="28"/>
        </w:rPr>
        <w:t xml:space="preserve"> </w:t>
      </w:r>
      <w:r w:rsidR="00D2130F" w:rsidRPr="00075E8E">
        <w:rPr>
          <w:sz w:val="28"/>
          <w:szCs w:val="28"/>
        </w:rPr>
        <w:t>–</w:t>
      </w:r>
      <w:r w:rsidRPr="00075E8E">
        <w:rPr>
          <w:sz w:val="28"/>
          <w:szCs w:val="28"/>
        </w:rPr>
        <w:t xml:space="preserve"> ставка акциза, рублей за 1 литр;</w:t>
      </w:r>
    </w:p>
    <w:p w:rsidR="00510F69" w:rsidRPr="00075E8E" w:rsidRDefault="00510F69"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A94931" w:rsidRPr="00075E8E" w:rsidRDefault="00A94931" w:rsidP="00A94931">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10F69" w:rsidRPr="00075E8E" w:rsidRDefault="00510F69" w:rsidP="001122A7">
      <w:pPr>
        <w:shd w:val="clear" w:color="auto" w:fill="FFFFFF" w:themeFill="background1"/>
        <w:spacing w:line="302" w:lineRule="exact"/>
        <w:ind w:firstLine="709"/>
        <w:jc w:val="both"/>
        <w:rPr>
          <w:spacing w:val="-5"/>
          <w:sz w:val="28"/>
          <w:szCs w:val="28"/>
        </w:rPr>
      </w:pPr>
      <w:r w:rsidRPr="00075E8E">
        <w:rPr>
          <w:spacing w:val="-5"/>
          <w:sz w:val="28"/>
          <w:szCs w:val="28"/>
        </w:rPr>
        <w:t>Коэффициент собираемости определяется согласно данным отчета по форме</w:t>
      </w:r>
      <w:r w:rsidR="00FE6BB2" w:rsidRPr="00075E8E">
        <w:rPr>
          <w:spacing w:val="-5"/>
          <w:sz w:val="28"/>
          <w:szCs w:val="28"/>
        </w:rPr>
        <w:t xml:space="preserve"> </w:t>
      </w:r>
      <w:r w:rsidRPr="00075E8E">
        <w:rPr>
          <w:spacing w:val="-5"/>
          <w:sz w:val="28"/>
          <w:szCs w:val="28"/>
        </w:rPr>
        <w:t xml:space="preserve"> №</w:t>
      </w:r>
      <w:r w:rsidR="00FE6BB2" w:rsidRPr="00075E8E">
        <w:rPr>
          <w:spacing w:val="-5"/>
          <w:sz w:val="28"/>
          <w:szCs w:val="28"/>
        </w:rPr>
        <w:t> </w:t>
      </w:r>
      <w:r w:rsidRPr="00075E8E">
        <w:rPr>
          <w:spacing w:val="-5"/>
          <w:sz w:val="28"/>
          <w:szCs w:val="28"/>
        </w:rPr>
        <w:t xml:space="preserve">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935A55" w:rsidRPr="00075E8E" w:rsidRDefault="00935A55" w:rsidP="001122A7">
      <w:pPr>
        <w:shd w:val="clear" w:color="auto" w:fill="FFFFFF" w:themeFill="background1"/>
        <w:spacing w:line="302" w:lineRule="exact"/>
        <w:ind w:firstLine="709"/>
        <w:jc w:val="both"/>
        <w:rPr>
          <w:spacing w:val="-5"/>
          <w:sz w:val="28"/>
          <w:szCs w:val="28"/>
        </w:rPr>
      </w:pPr>
      <w:r w:rsidRPr="00075E8E">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35A55" w:rsidRPr="00075E8E" w:rsidRDefault="00935A55" w:rsidP="001122A7">
      <w:pPr>
        <w:shd w:val="clear" w:color="auto" w:fill="FFFFFF" w:themeFill="background1"/>
        <w:spacing w:line="302" w:lineRule="exact"/>
        <w:ind w:firstLine="709"/>
        <w:jc w:val="both"/>
        <w:rPr>
          <w:spacing w:val="-5"/>
          <w:sz w:val="28"/>
          <w:szCs w:val="28"/>
        </w:rPr>
      </w:pPr>
      <w:r w:rsidRPr="00075E8E">
        <w:rPr>
          <w:spacing w:val="-5"/>
          <w:sz w:val="28"/>
          <w:szCs w:val="28"/>
        </w:rPr>
        <w:t>Объем выпадающих доходов определяется в рамках прописанного алгоритма расчета прогнозного объема поступлений налога.</w:t>
      </w:r>
    </w:p>
    <w:p w:rsidR="00510F69" w:rsidRPr="00075E8E" w:rsidRDefault="00510F69" w:rsidP="001122A7">
      <w:pPr>
        <w:shd w:val="clear" w:color="auto" w:fill="FFFFFF" w:themeFill="background1"/>
        <w:spacing w:line="310" w:lineRule="exact"/>
        <w:ind w:left="7" w:firstLine="713"/>
        <w:jc w:val="both"/>
        <w:rPr>
          <w:sz w:val="28"/>
          <w:szCs w:val="28"/>
        </w:rPr>
      </w:pPr>
    </w:p>
    <w:p w:rsidR="00E35E0B" w:rsidRPr="00075E8E" w:rsidRDefault="00E35E0B" w:rsidP="001122A7">
      <w:pPr>
        <w:pStyle w:val="3"/>
        <w:shd w:val="clear" w:color="auto" w:fill="FFFFFF" w:themeFill="background1"/>
        <w:spacing w:before="0" w:after="0"/>
        <w:jc w:val="center"/>
        <w:rPr>
          <w:rFonts w:ascii="Times New Roman" w:hAnsi="Times New Roman"/>
          <w:i/>
          <w:sz w:val="28"/>
          <w:szCs w:val="28"/>
        </w:rPr>
      </w:pPr>
      <w:bookmarkStart w:id="41" w:name="_Toc78200674"/>
      <w:r w:rsidRPr="00075E8E">
        <w:rPr>
          <w:rFonts w:ascii="Times New Roman" w:hAnsi="Times New Roman"/>
          <w:i/>
          <w:sz w:val="28"/>
          <w:szCs w:val="28"/>
        </w:rPr>
        <w:t>2.3.</w:t>
      </w:r>
      <w:r w:rsidR="000513C5" w:rsidRPr="00075E8E">
        <w:rPr>
          <w:rFonts w:ascii="Times New Roman" w:hAnsi="Times New Roman"/>
          <w:i/>
          <w:sz w:val="28"/>
          <w:szCs w:val="28"/>
        </w:rPr>
        <w:t>1</w:t>
      </w:r>
      <w:r w:rsidR="005B5F37" w:rsidRPr="00075E8E">
        <w:rPr>
          <w:rFonts w:ascii="Times New Roman" w:hAnsi="Times New Roman"/>
          <w:i/>
          <w:sz w:val="28"/>
          <w:szCs w:val="28"/>
        </w:rPr>
        <w:t>7</w:t>
      </w:r>
      <w:r w:rsidRPr="00075E8E">
        <w:rPr>
          <w:rFonts w:ascii="Times New Roman" w:hAnsi="Times New Roman"/>
          <w:i/>
          <w:sz w:val="28"/>
          <w:szCs w:val="28"/>
        </w:rPr>
        <w:t>. 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w:t>
      </w:r>
      <w:r w:rsidR="00310AAB" w:rsidRPr="00075E8E">
        <w:rPr>
          <w:rFonts w:ascii="Times New Roman" w:hAnsi="Times New Roman"/>
          <w:i/>
          <w:sz w:val="28"/>
          <w:szCs w:val="28"/>
        </w:rPr>
        <w:t>0</w:t>
      </w:r>
      <w:r w:rsidRPr="00075E8E">
        <w:rPr>
          <w:rFonts w:ascii="Times New Roman" w:hAnsi="Times New Roman"/>
          <w:i/>
          <w:sz w:val="28"/>
          <w:szCs w:val="28"/>
        </w:rPr>
        <w:t xml:space="preserve"> 01 0000110</w:t>
      </w:r>
      <w:bookmarkEnd w:id="41"/>
    </w:p>
    <w:p w:rsidR="00E35E0B" w:rsidRPr="00075E8E" w:rsidRDefault="00E35E0B" w:rsidP="001122A7">
      <w:pPr>
        <w:shd w:val="clear" w:color="auto" w:fill="FFFFFF" w:themeFill="background1"/>
      </w:pPr>
    </w:p>
    <w:p w:rsidR="00E35E0B" w:rsidRPr="00075E8E" w:rsidRDefault="00E35E0B" w:rsidP="001122A7">
      <w:pPr>
        <w:shd w:val="clear" w:color="auto" w:fill="FFFFFF" w:themeFill="background1"/>
        <w:ind w:firstLine="709"/>
        <w:jc w:val="both"/>
        <w:rPr>
          <w:sz w:val="28"/>
          <w:szCs w:val="28"/>
        </w:rPr>
      </w:pPr>
      <w:r w:rsidRPr="00075E8E">
        <w:rPr>
          <w:spacing w:val="-3"/>
          <w:sz w:val="28"/>
          <w:szCs w:val="28"/>
        </w:rPr>
        <w:t xml:space="preserve">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w:t>
      </w:r>
      <w:r w:rsidR="00E52DA1" w:rsidRPr="00075E8E">
        <w:rPr>
          <w:sz w:val="28"/>
          <w:szCs w:val="28"/>
        </w:rPr>
        <w:t>РФ</w:t>
      </w:r>
      <w:r w:rsidRPr="00075E8E">
        <w:rPr>
          <w:sz w:val="28"/>
          <w:szCs w:val="28"/>
        </w:rPr>
        <w:t>, используются:</w:t>
      </w:r>
    </w:p>
    <w:p w:rsidR="002C7382" w:rsidRPr="00075E8E" w:rsidRDefault="002C7382" w:rsidP="001122A7">
      <w:pPr>
        <w:shd w:val="clear" w:color="auto" w:fill="FFFFFF" w:themeFill="background1"/>
        <w:ind w:firstLine="709"/>
        <w:jc w:val="both"/>
        <w:rPr>
          <w:sz w:val="28"/>
          <w:szCs w:val="28"/>
        </w:rPr>
      </w:pPr>
      <w:r w:rsidRPr="00075E8E">
        <w:rPr>
          <w:sz w:val="28"/>
          <w:szCs w:val="28"/>
        </w:rPr>
        <w:lastRenderedPageBreak/>
        <w:t xml:space="preserve">- </w:t>
      </w:r>
      <w:r w:rsidR="00E14A4F" w:rsidRPr="00075E8E">
        <w:rPr>
          <w:sz w:val="28"/>
          <w:szCs w:val="28"/>
        </w:rPr>
        <w:t>прогнозные показатели социально-экономического развития</w:t>
      </w:r>
      <w:r w:rsidRPr="00075E8E">
        <w:rPr>
          <w:sz w:val="28"/>
          <w:szCs w:val="28"/>
        </w:rPr>
        <w:t xml:space="preserve"> субъекта Российской Федерации (налогооблагаемый объём реализации 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региона;</w:t>
      </w:r>
    </w:p>
    <w:p w:rsidR="00E35E0B" w:rsidRPr="00075E8E" w:rsidRDefault="00E35E0B" w:rsidP="001122A7">
      <w:pPr>
        <w:shd w:val="clear" w:color="auto" w:fill="FFFFFF" w:themeFill="background1"/>
        <w:ind w:firstLine="709"/>
        <w:jc w:val="both"/>
        <w:rPr>
          <w:spacing w:val="-5"/>
          <w:sz w:val="28"/>
          <w:szCs w:val="28"/>
        </w:rPr>
      </w:pPr>
      <w:r w:rsidRPr="00075E8E">
        <w:rPr>
          <w:sz w:val="28"/>
          <w:szCs w:val="28"/>
        </w:rPr>
        <w:t xml:space="preserve">- </w:t>
      </w:r>
      <w:r w:rsidRPr="00075E8E">
        <w:rPr>
          <w:spacing w:val="-5"/>
          <w:sz w:val="28"/>
          <w:szCs w:val="28"/>
        </w:rPr>
        <w:t xml:space="preserve">динамика налоговой базы по акцизу согласно данным отчета по форме                № 5-АЛ </w:t>
      </w:r>
      <w:r w:rsidRPr="00075E8E">
        <w:rPr>
          <w:spacing w:val="-4"/>
          <w:sz w:val="28"/>
          <w:szCs w:val="28"/>
        </w:rPr>
        <w:t xml:space="preserve">«Отчёт о налоговой базе и структуре начислений по акцизам на спирт, алкогольную и </w:t>
      </w:r>
      <w:r w:rsidRPr="00075E8E">
        <w:rPr>
          <w:spacing w:val="-5"/>
          <w:sz w:val="28"/>
          <w:szCs w:val="28"/>
        </w:rPr>
        <w:t>спиртосодержащую продукцию», сложившаяся за предыдущие периоды;</w:t>
      </w:r>
    </w:p>
    <w:p w:rsidR="00E35E0B" w:rsidRPr="00075E8E" w:rsidRDefault="00E35E0B" w:rsidP="001122A7">
      <w:pPr>
        <w:shd w:val="clear" w:color="auto" w:fill="FFFFFF" w:themeFill="background1"/>
        <w:ind w:firstLine="709"/>
        <w:jc w:val="both"/>
        <w:rPr>
          <w:spacing w:val="-5"/>
          <w:sz w:val="28"/>
          <w:szCs w:val="28"/>
        </w:rPr>
      </w:pPr>
      <w:r w:rsidRPr="00075E8E">
        <w:rPr>
          <w:spacing w:val="-5"/>
          <w:sz w:val="28"/>
          <w:szCs w:val="28"/>
        </w:rPr>
        <w:t xml:space="preserve">- </w:t>
      </w:r>
      <w:r w:rsidRPr="00075E8E">
        <w:rPr>
          <w:spacing w:val="-1"/>
          <w:sz w:val="28"/>
          <w:szCs w:val="28"/>
        </w:rPr>
        <w:t xml:space="preserve">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5"/>
          <w:sz w:val="28"/>
          <w:szCs w:val="28"/>
        </w:rPr>
        <w:t>»;</w:t>
      </w:r>
    </w:p>
    <w:p w:rsidR="00E35E0B" w:rsidRPr="00075E8E" w:rsidRDefault="00E35E0B" w:rsidP="001122A7">
      <w:pPr>
        <w:shd w:val="clear" w:color="auto" w:fill="FFFFFF" w:themeFill="background1"/>
        <w:ind w:firstLine="709"/>
        <w:jc w:val="both"/>
        <w:rPr>
          <w:sz w:val="28"/>
          <w:szCs w:val="28"/>
        </w:rPr>
      </w:pPr>
      <w:r w:rsidRPr="00075E8E">
        <w:rPr>
          <w:spacing w:val="-5"/>
          <w:sz w:val="28"/>
          <w:szCs w:val="28"/>
        </w:rPr>
        <w:t>- налоговые ставки, предусмотренные главой 22 НК РФ «Акцизы».</w:t>
      </w:r>
    </w:p>
    <w:p w:rsidR="00E35E0B" w:rsidRPr="00075E8E" w:rsidRDefault="00E35E0B" w:rsidP="001122A7">
      <w:pPr>
        <w:shd w:val="clear" w:color="auto" w:fill="FFFFFF" w:themeFill="background1"/>
        <w:spacing w:line="310" w:lineRule="exact"/>
        <w:ind w:left="7" w:firstLine="713"/>
        <w:jc w:val="both"/>
        <w:rPr>
          <w:sz w:val="28"/>
          <w:szCs w:val="28"/>
        </w:rPr>
      </w:pPr>
      <w:r w:rsidRPr="00075E8E">
        <w:rPr>
          <w:sz w:val="28"/>
          <w:szCs w:val="28"/>
        </w:rPr>
        <w:t xml:space="preserve">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w:t>
      </w:r>
      <w:r w:rsidR="00E52DA1" w:rsidRPr="00075E8E">
        <w:rPr>
          <w:sz w:val="28"/>
          <w:szCs w:val="28"/>
        </w:rPr>
        <w:t xml:space="preserve">РФ </w:t>
      </w:r>
      <w:r w:rsidRPr="00075E8E">
        <w:rPr>
          <w:sz w:val="28"/>
          <w:szCs w:val="28"/>
        </w:rPr>
        <w:t>(</w:t>
      </w:r>
      <w:r w:rsidRPr="00075E8E">
        <w:rPr>
          <w:b/>
          <w:i/>
          <w:sz w:val="28"/>
          <w:szCs w:val="28"/>
        </w:rPr>
        <w:t>А</w:t>
      </w:r>
      <w:r w:rsidRPr="00075E8E">
        <w:rPr>
          <w:b/>
          <w:i/>
          <w:sz w:val="28"/>
          <w:szCs w:val="28"/>
          <w:vertAlign w:val="subscript"/>
        </w:rPr>
        <w:t>АЛ до 9%</w:t>
      </w:r>
      <w:r w:rsidRPr="00075E8E">
        <w:rPr>
          <w:b/>
          <w:i/>
          <w:sz w:val="28"/>
          <w:szCs w:val="28"/>
        </w:rPr>
        <w:t>)</w:t>
      </w:r>
      <w:r w:rsidRPr="00075E8E">
        <w:rPr>
          <w:sz w:val="28"/>
          <w:szCs w:val="28"/>
        </w:rPr>
        <w:t>,</w:t>
      </w:r>
      <w:r w:rsidRPr="00075E8E">
        <w:rPr>
          <w:spacing w:val="-5"/>
          <w:sz w:val="28"/>
          <w:szCs w:val="28"/>
        </w:rPr>
        <w:t xml:space="preserve"> осуществляется </w:t>
      </w:r>
      <w:r w:rsidR="004C52A1" w:rsidRPr="00075E8E">
        <w:rPr>
          <w:sz w:val="28"/>
          <w:szCs w:val="28"/>
        </w:rPr>
        <w:t>по</w:t>
      </w:r>
      <w:r w:rsidRPr="00075E8E">
        <w:rPr>
          <w:sz w:val="28"/>
          <w:szCs w:val="28"/>
        </w:rPr>
        <w:t xml:space="preserve"> метод</w:t>
      </w:r>
      <w:r w:rsidR="004C52A1" w:rsidRPr="00075E8E">
        <w:rPr>
          <w:sz w:val="28"/>
          <w:szCs w:val="28"/>
        </w:rPr>
        <w:t>у</w:t>
      </w:r>
      <w:r w:rsidRPr="00075E8E">
        <w:rPr>
          <w:sz w:val="28"/>
          <w:szCs w:val="28"/>
        </w:rPr>
        <w:t xml:space="preserve"> прямого счета, </w:t>
      </w:r>
      <w:r w:rsidRPr="00075E8E">
        <w:rPr>
          <w:spacing w:val="-1"/>
          <w:sz w:val="28"/>
          <w:szCs w:val="28"/>
        </w:rPr>
        <w:t>основанн</w:t>
      </w:r>
      <w:r w:rsidR="004C52A1" w:rsidRPr="00075E8E">
        <w:rPr>
          <w:spacing w:val="-1"/>
          <w:sz w:val="28"/>
          <w:szCs w:val="28"/>
        </w:rPr>
        <w:t>ому</w:t>
      </w:r>
      <w:r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075E8E">
        <w:rPr>
          <w:sz w:val="28"/>
          <w:szCs w:val="28"/>
        </w:rPr>
        <w:t xml:space="preserve"> следующей формуле:</w:t>
      </w:r>
    </w:p>
    <w:p w:rsidR="00E35E0B" w:rsidRPr="00075E8E" w:rsidRDefault="00E35E0B" w:rsidP="001122A7">
      <w:pPr>
        <w:shd w:val="clear" w:color="auto" w:fill="FFFFFF" w:themeFill="background1"/>
        <w:spacing w:line="310" w:lineRule="exact"/>
        <w:ind w:left="7" w:firstLine="713"/>
        <w:jc w:val="both"/>
        <w:rPr>
          <w:sz w:val="28"/>
          <w:szCs w:val="28"/>
        </w:rPr>
      </w:pPr>
    </w:p>
    <w:p w:rsidR="00E35E0B" w:rsidRPr="00075E8E" w:rsidRDefault="00E35E0B" w:rsidP="001122A7">
      <w:pPr>
        <w:shd w:val="clear" w:color="auto" w:fill="FFFFFF" w:themeFill="background1"/>
        <w:spacing w:line="302" w:lineRule="exact"/>
        <w:ind w:firstLine="709"/>
        <w:jc w:val="center"/>
        <w:rPr>
          <w:b/>
          <w:i/>
          <w:sz w:val="28"/>
          <w:szCs w:val="28"/>
        </w:rPr>
      </w:pPr>
      <w:r w:rsidRPr="00075E8E">
        <w:rPr>
          <w:b/>
          <w:i/>
          <w:sz w:val="28"/>
          <w:szCs w:val="28"/>
        </w:rPr>
        <w:t>А</w:t>
      </w:r>
      <w:r w:rsidR="00310AAB" w:rsidRPr="00075E8E">
        <w:rPr>
          <w:b/>
          <w:i/>
          <w:sz w:val="28"/>
          <w:szCs w:val="28"/>
          <w:vertAlign w:val="subscript"/>
        </w:rPr>
        <w:t>АЛ</w:t>
      </w:r>
      <w:r w:rsidR="00E8529C" w:rsidRPr="00075E8E">
        <w:rPr>
          <w:b/>
          <w:i/>
          <w:sz w:val="28"/>
          <w:szCs w:val="28"/>
          <w:vertAlign w:val="subscript"/>
        </w:rPr>
        <w:t xml:space="preserve"> </w:t>
      </w:r>
      <w:r w:rsidRPr="00075E8E">
        <w:rPr>
          <w:b/>
          <w:i/>
          <w:sz w:val="28"/>
          <w:szCs w:val="28"/>
          <w:vertAlign w:val="subscript"/>
        </w:rPr>
        <w:t>до</w:t>
      </w:r>
      <w:r w:rsidR="00E8529C" w:rsidRPr="00075E8E">
        <w:rPr>
          <w:b/>
          <w:i/>
          <w:sz w:val="28"/>
          <w:szCs w:val="28"/>
          <w:vertAlign w:val="subscript"/>
        </w:rPr>
        <w:t xml:space="preserve"> </w:t>
      </w:r>
      <w:r w:rsidRPr="00075E8E">
        <w:rPr>
          <w:b/>
          <w:i/>
          <w:sz w:val="28"/>
          <w:szCs w:val="28"/>
          <w:vertAlign w:val="subscript"/>
        </w:rPr>
        <w:t xml:space="preserve">9% </w:t>
      </w:r>
      <w:r w:rsidRPr="00075E8E">
        <w:rPr>
          <w:b/>
          <w:i/>
          <w:sz w:val="28"/>
          <w:szCs w:val="28"/>
        </w:rPr>
        <w:t xml:space="preserve">= </w:t>
      </w:r>
      <w:r w:rsidRPr="00075E8E">
        <w:rPr>
          <w:b/>
          <w:i/>
          <w:sz w:val="28"/>
          <w:szCs w:val="28"/>
          <w:lang w:val="en-US"/>
        </w:rPr>
        <w:t>V</w:t>
      </w:r>
      <w:r w:rsidR="00310AAB" w:rsidRPr="00075E8E">
        <w:rPr>
          <w:b/>
          <w:i/>
          <w:sz w:val="28"/>
          <w:szCs w:val="28"/>
          <w:vertAlign w:val="subscript"/>
        </w:rPr>
        <w:t xml:space="preserve">АЛ </w:t>
      </w:r>
      <w:r w:rsidRPr="00075E8E">
        <w:rPr>
          <w:b/>
          <w:i/>
          <w:sz w:val="28"/>
          <w:szCs w:val="28"/>
          <w:vertAlign w:val="subscript"/>
        </w:rPr>
        <w:t>до</w:t>
      </w:r>
      <w:r w:rsidR="00310AAB" w:rsidRPr="00075E8E">
        <w:rPr>
          <w:b/>
          <w:i/>
          <w:sz w:val="28"/>
          <w:szCs w:val="28"/>
          <w:vertAlign w:val="subscript"/>
        </w:rPr>
        <w:t xml:space="preserve"> </w:t>
      </w:r>
      <w:r w:rsidRPr="00075E8E">
        <w:rPr>
          <w:b/>
          <w:i/>
          <w:sz w:val="28"/>
          <w:szCs w:val="28"/>
          <w:vertAlign w:val="subscript"/>
        </w:rPr>
        <w:t>9%</w:t>
      </w:r>
      <w:r w:rsidRPr="00075E8E">
        <w:rPr>
          <w:b/>
          <w:i/>
          <w:sz w:val="28"/>
          <w:szCs w:val="28"/>
        </w:rPr>
        <w:t xml:space="preserve"> × </w:t>
      </w:r>
      <w:r w:rsidRPr="00075E8E">
        <w:rPr>
          <w:b/>
          <w:i/>
          <w:sz w:val="28"/>
          <w:szCs w:val="28"/>
          <w:lang w:val="en-US"/>
        </w:rPr>
        <w:t>S</w:t>
      </w:r>
      <w:r w:rsidRPr="00075E8E">
        <w:rPr>
          <w:b/>
          <w:i/>
          <w:sz w:val="28"/>
          <w:szCs w:val="28"/>
        </w:rPr>
        <w:t xml:space="preserve"> ×К</w:t>
      </w:r>
      <w:r w:rsidRPr="00075E8E">
        <w:rPr>
          <w:b/>
          <w:i/>
          <w:sz w:val="28"/>
          <w:szCs w:val="28"/>
          <w:vertAlign w:val="subscript"/>
        </w:rPr>
        <w:t>соб.</w:t>
      </w:r>
      <w:r w:rsidRPr="00075E8E">
        <w:rPr>
          <w:b/>
          <w:i/>
          <w:sz w:val="28"/>
          <w:szCs w:val="28"/>
        </w:rPr>
        <w:t xml:space="preserve"> ± </w:t>
      </w:r>
      <w:r w:rsidRPr="00075E8E">
        <w:rPr>
          <w:b/>
          <w:i/>
          <w:sz w:val="28"/>
          <w:szCs w:val="28"/>
          <w:lang w:val="en-US"/>
        </w:rPr>
        <w:t>F</w:t>
      </w:r>
    </w:p>
    <w:p w:rsidR="00E35E0B" w:rsidRPr="00075E8E" w:rsidRDefault="00E35E0B" w:rsidP="001122A7">
      <w:pPr>
        <w:shd w:val="clear" w:color="auto" w:fill="FFFFFF" w:themeFill="background1"/>
        <w:spacing w:line="310" w:lineRule="exact"/>
        <w:ind w:left="7" w:firstLine="713"/>
        <w:jc w:val="both"/>
        <w:rPr>
          <w:sz w:val="28"/>
          <w:szCs w:val="28"/>
        </w:rPr>
      </w:pPr>
      <w:r w:rsidRPr="00075E8E">
        <w:rPr>
          <w:sz w:val="28"/>
          <w:szCs w:val="28"/>
        </w:rPr>
        <w:t>где:</w:t>
      </w:r>
    </w:p>
    <w:p w:rsidR="00E35E0B" w:rsidRPr="00075E8E" w:rsidRDefault="00E35E0B" w:rsidP="001122A7">
      <w:pPr>
        <w:shd w:val="clear" w:color="auto" w:fill="FFFFFF" w:themeFill="background1"/>
        <w:spacing w:line="310" w:lineRule="exact"/>
        <w:ind w:left="7" w:firstLine="713"/>
        <w:jc w:val="both"/>
        <w:rPr>
          <w:sz w:val="28"/>
          <w:szCs w:val="28"/>
        </w:rPr>
      </w:pPr>
      <w:r w:rsidRPr="00075E8E">
        <w:rPr>
          <w:b/>
          <w:i/>
          <w:sz w:val="28"/>
          <w:szCs w:val="28"/>
          <w:lang w:val="en-US"/>
        </w:rPr>
        <w:t>V</w:t>
      </w:r>
      <w:r w:rsidR="00310AAB" w:rsidRPr="00075E8E">
        <w:rPr>
          <w:b/>
          <w:i/>
          <w:sz w:val="28"/>
          <w:szCs w:val="28"/>
          <w:vertAlign w:val="subscript"/>
        </w:rPr>
        <w:t xml:space="preserve">АЛ до </w:t>
      </w:r>
      <w:r w:rsidRPr="00075E8E">
        <w:rPr>
          <w:b/>
          <w:i/>
          <w:sz w:val="28"/>
          <w:szCs w:val="28"/>
          <w:vertAlign w:val="subscript"/>
        </w:rPr>
        <w:t xml:space="preserve">9% </w:t>
      </w:r>
      <w:r w:rsidRPr="00075E8E">
        <w:rPr>
          <w:sz w:val="28"/>
          <w:szCs w:val="28"/>
        </w:rPr>
        <w:t>–</w:t>
      </w:r>
      <w:r w:rsidRPr="00075E8E">
        <w:rPr>
          <w:b/>
          <w:i/>
          <w:sz w:val="28"/>
          <w:szCs w:val="28"/>
        </w:rPr>
        <w:t xml:space="preserve"> </w:t>
      </w:r>
      <w:r w:rsidRPr="00075E8E">
        <w:rPr>
          <w:sz w:val="28"/>
          <w:szCs w:val="28"/>
        </w:rPr>
        <w:t xml:space="preserve">налогооблагаемый объем реализации </w:t>
      </w:r>
      <w:r w:rsidRPr="00075E8E">
        <w:rPr>
          <w:spacing w:val="-3"/>
          <w:sz w:val="28"/>
          <w:szCs w:val="28"/>
        </w:rPr>
        <w:t xml:space="preserve">алкогольной продукции с объемной долей этилового спирта до 9 % включительно, </w:t>
      </w:r>
      <w:r w:rsidRPr="00075E8E">
        <w:rPr>
          <w:sz w:val="28"/>
          <w:szCs w:val="28"/>
        </w:rPr>
        <w:t>литры безводного этилового спирта;</w:t>
      </w:r>
    </w:p>
    <w:p w:rsidR="00E35E0B" w:rsidRPr="00075E8E" w:rsidRDefault="00E35E0B" w:rsidP="001122A7">
      <w:pPr>
        <w:shd w:val="clear" w:color="auto" w:fill="FFFFFF" w:themeFill="background1"/>
        <w:spacing w:line="310" w:lineRule="exact"/>
        <w:ind w:left="7" w:firstLine="713"/>
        <w:jc w:val="both"/>
        <w:rPr>
          <w:sz w:val="28"/>
          <w:szCs w:val="28"/>
        </w:rPr>
      </w:pPr>
      <w:r w:rsidRPr="00075E8E">
        <w:rPr>
          <w:b/>
          <w:i/>
          <w:sz w:val="28"/>
          <w:szCs w:val="28"/>
          <w:lang w:val="en-US"/>
        </w:rPr>
        <w:t>S</w:t>
      </w:r>
      <w:r w:rsidRPr="00075E8E">
        <w:rPr>
          <w:b/>
          <w:i/>
          <w:sz w:val="28"/>
          <w:szCs w:val="28"/>
        </w:rPr>
        <w:t xml:space="preserve"> </w:t>
      </w:r>
      <w:r w:rsidRPr="00075E8E">
        <w:rPr>
          <w:sz w:val="28"/>
          <w:szCs w:val="28"/>
        </w:rPr>
        <w:t xml:space="preserve"> </w:t>
      </w:r>
      <w:r w:rsidR="00D2130F" w:rsidRPr="00075E8E">
        <w:rPr>
          <w:sz w:val="28"/>
          <w:szCs w:val="28"/>
        </w:rPr>
        <w:t>–</w:t>
      </w:r>
      <w:r w:rsidRPr="00075E8E">
        <w:rPr>
          <w:sz w:val="28"/>
          <w:szCs w:val="28"/>
        </w:rPr>
        <w:t xml:space="preserve"> ставка акциза, рублей за 1 литр безводного этилового спирта;</w:t>
      </w:r>
    </w:p>
    <w:p w:rsidR="00E35E0B" w:rsidRPr="00075E8E" w:rsidRDefault="00E35E0B"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A94931" w:rsidRPr="00075E8E" w:rsidRDefault="00A94931" w:rsidP="00A94931">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35E0B" w:rsidRPr="00075E8E" w:rsidRDefault="00E35E0B"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Коэффициент собираемости определяется согласно данным отчета по форме         № 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4716D7" w:rsidRPr="00075E8E" w:rsidRDefault="004716D7" w:rsidP="001122A7">
      <w:pPr>
        <w:shd w:val="clear" w:color="auto" w:fill="FFFFFF" w:themeFill="background1"/>
        <w:spacing w:line="302" w:lineRule="exact"/>
        <w:ind w:firstLine="709"/>
        <w:jc w:val="both"/>
        <w:rPr>
          <w:spacing w:val="-5"/>
          <w:sz w:val="28"/>
          <w:szCs w:val="28"/>
        </w:rPr>
      </w:pPr>
      <w:r w:rsidRPr="00075E8E">
        <w:rPr>
          <w:spacing w:val="-5"/>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46740C" w:rsidRPr="00075E8E" w:rsidRDefault="0046740C" w:rsidP="001122A7">
      <w:pPr>
        <w:shd w:val="clear" w:color="auto" w:fill="FFFFFF" w:themeFill="background1"/>
        <w:spacing w:line="302" w:lineRule="exact"/>
        <w:ind w:firstLine="709"/>
        <w:jc w:val="both"/>
        <w:rPr>
          <w:spacing w:val="-5"/>
          <w:sz w:val="28"/>
          <w:szCs w:val="28"/>
        </w:rPr>
      </w:pPr>
    </w:p>
    <w:p w:rsidR="004716D7" w:rsidRPr="00075E8E" w:rsidRDefault="004716D7" w:rsidP="001122A7">
      <w:pPr>
        <w:shd w:val="clear" w:color="auto" w:fill="FFFFFF" w:themeFill="background1"/>
        <w:ind w:firstLine="709"/>
        <w:jc w:val="center"/>
        <w:rPr>
          <w:b/>
          <w:i/>
          <w:sz w:val="27"/>
          <w:szCs w:val="27"/>
          <w:vertAlign w:val="subscript"/>
        </w:rPr>
      </w:pPr>
      <w:r w:rsidRPr="00075E8E">
        <w:rPr>
          <w:b/>
          <w:i/>
          <w:sz w:val="27"/>
          <w:szCs w:val="27"/>
          <w:lang w:val="en-US"/>
        </w:rPr>
        <w:lastRenderedPageBreak/>
        <w:t>V</w:t>
      </w:r>
      <w:r w:rsidRPr="00075E8E">
        <w:rPr>
          <w:b/>
          <w:i/>
          <w:sz w:val="27"/>
          <w:szCs w:val="27"/>
          <w:vertAlign w:val="subscript"/>
        </w:rPr>
        <w:t xml:space="preserve">АЛ до 9% = </w:t>
      </w:r>
      <w:r w:rsidRPr="00075E8E">
        <w:rPr>
          <w:b/>
          <w:i/>
          <w:sz w:val="27"/>
          <w:szCs w:val="27"/>
          <w:lang w:val="en-US"/>
        </w:rPr>
        <w:t>V</w:t>
      </w:r>
      <w:r w:rsidRPr="00075E8E">
        <w:rPr>
          <w:b/>
          <w:i/>
          <w:sz w:val="27"/>
          <w:szCs w:val="27"/>
          <w:vertAlign w:val="subscript"/>
        </w:rPr>
        <w:t>АП1*</w:t>
      </w:r>
      <w:r w:rsidRPr="00075E8E">
        <w:rPr>
          <w:b/>
          <w:i/>
          <w:sz w:val="27"/>
          <w:szCs w:val="27"/>
        </w:rPr>
        <w:t xml:space="preserve"> </w:t>
      </w:r>
      <w:r w:rsidRPr="00075E8E">
        <w:rPr>
          <w:b/>
          <w:i/>
          <w:sz w:val="27"/>
          <w:szCs w:val="27"/>
          <w:lang w:val="en-US"/>
        </w:rPr>
        <w:t>K</w:t>
      </w:r>
      <w:r w:rsidRPr="00075E8E">
        <w:rPr>
          <w:b/>
          <w:i/>
          <w:sz w:val="27"/>
          <w:szCs w:val="27"/>
          <w:vertAlign w:val="subscript"/>
        </w:rPr>
        <w:t>АЛдо9%;</w:t>
      </w:r>
    </w:p>
    <w:p w:rsidR="004716D7" w:rsidRPr="00075E8E" w:rsidRDefault="004716D7" w:rsidP="001122A7">
      <w:pPr>
        <w:shd w:val="clear" w:color="auto" w:fill="FFFFFF" w:themeFill="background1"/>
        <w:spacing w:line="302" w:lineRule="exact"/>
        <w:ind w:firstLine="709"/>
        <w:jc w:val="both"/>
        <w:rPr>
          <w:spacing w:val="-5"/>
          <w:sz w:val="28"/>
          <w:szCs w:val="28"/>
        </w:rPr>
      </w:pPr>
    </w:p>
    <w:p w:rsidR="004716D7" w:rsidRPr="00075E8E" w:rsidRDefault="004716D7" w:rsidP="001122A7">
      <w:pPr>
        <w:shd w:val="clear" w:color="auto" w:fill="FFFFFF" w:themeFill="background1"/>
        <w:spacing w:line="302" w:lineRule="exact"/>
        <w:ind w:firstLine="709"/>
        <w:jc w:val="both"/>
        <w:rPr>
          <w:spacing w:val="-5"/>
          <w:sz w:val="28"/>
          <w:szCs w:val="28"/>
        </w:rPr>
      </w:pPr>
      <w:r w:rsidRPr="00075E8E">
        <w:rPr>
          <w:b/>
          <w:i/>
          <w:sz w:val="27"/>
          <w:szCs w:val="27"/>
          <w:lang w:val="en-US"/>
        </w:rPr>
        <w:t>V</w:t>
      </w:r>
      <w:r w:rsidRPr="00075E8E">
        <w:rPr>
          <w:b/>
          <w:i/>
          <w:sz w:val="27"/>
          <w:szCs w:val="27"/>
          <w:vertAlign w:val="subscript"/>
        </w:rPr>
        <w:t>АП1</w:t>
      </w:r>
      <w:r w:rsidRPr="00075E8E">
        <w:rPr>
          <w:spacing w:val="-5"/>
          <w:sz w:val="28"/>
          <w:szCs w:val="28"/>
        </w:rPr>
        <w:t xml:space="preserve"> – налогооблагаемый объем алкогольной продукции с объемной долей этилового спирта до 9%, л.;</w:t>
      </w:r>
    </w:p>
    <w:p w:rsidR="004716D7" w:rsidRPr="00075E8E" w:rsidRDefault="004716D7" w:rsidP="001122A7">
      <w:pPr>
        <w:shd w:val="clear" w:color="auto" w:fill="FFFFFF" w:themeFill="background1"/>
        <w:spacing w:line="302" w:lineRule="exact"/>
        <w:ind w:firstLine="709"/>
        <w:jc w:val="both"/>
        <w:rPr>
          <w:spacing w:val="-5"/>
          <w:sz w:val="28"/>
          <w:szCs w:val="28"/>
        </w:rPr>
      </w:pPr>
      <w:r w:rsidRPr="00075E8E">
        <w:rPr>
          <w:b/>
          <w:i/>
          <w:sz w:val="27"/>
          <w:szCs w:val="27"/>
          <w:lang w:val="en-US"/>
        </w:rPr>
        <w:t>K</w:t>
      </w:r>
      <w:r w:rsidRPr="00075E8E">
        <w:rPr>
          <w:b/>
          <w:i/>
          <w:sz w:val="27"/>
          <w:szCs w:val="27"/>
          <w:vertAlign w:val="subscript"/>
        </w:rPr>
        <w:t>АЛдо9%</w:t>
      </w:r>
      <w:r w:rsidRPr="00075E8E">
        <w:rPr>
          <w:spacing w:val="-5"/>
          <w:sz w:val="28"/>
          <w:szCs w:val="28"/>
        </w:rPr>
        <w:t xml:space="preserve"> – 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
    <w:p w:rsidR="004716D7" w:rsidRPr="00075E8E" w:rsidRDefault="004716D7" w:rsidP="001122A7">
      <w:pPr>
        <w:shd w:val="clear" w:color="auto" w:fill="FFFFFF" w:themeFill="background1"/>
        <w:spacing w:line="302" w:lineRule="exact"/>
        <w:ind w:firstLine="709"/>
        <w:jc w:val="both"/>
        <w:rPr>
          <w:spacing w:val="-5"/>
          <w:sz w:val="28"/>
          <w:szCs w:val="28"/>
        </w:rPr>
      </w:pPr>
      <w:r w:rsidRPr="00075E8E">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C7382" w:rsidRPr="00075E8E" w:rsidRDefault="004716D7" w:rsidP="001122A7">
      <w:pPr>
        <w:shd w:val="clear" w:color="auto" w:fill="FFFFFF" w:themeFill="background1"/>
        <w:spacing w:line="302" w:lineRule="exact"/>
        <w:ind w:firstLine="709"/>
        <w:jc w:val="both"/>
        <w:rPr>
          <w:spacing w:val="-5"/>
          <w:sz w:val="28"/>
          <w:szCs w:val="28"/>
        </w:rPr>
      </w:pPr>
      <w:r w:rsidRPr="00075E8E">
        <w:rPr>
          <w:spacing w:val="-5"/>
          <w:sz w:val="28"/>
          <w:szCs w:val="28"/>
        </w:rPr>
        <w:t>Объем выпадающих доходов определяется в рамках прописанного алгоритма расчета прогнозного объема поступлений налога.</w:t>
      </w:r>
    </w:p>
    <w:p w:rsidR="0046740C" w:rsidRPr="00075E8E" w:rsidRDefault="0046740C" w:rsidP="001122A7">
      <w:pPr>
        <w:shd w:val="clear" w:color="auto" w:fill="FFFFFF" w:themeFill="background1"/>
        <w:spacing w:line="302" w:lineRule="exact"/>
        <w:ind w:firstLine="709"/>
        <w:jc w:val="both"/>
        <w:rPr>
          <w:spacing w:val="-5"/>
          <w:sz w:val="28"/>
          <w:szCs w:val="28"/>
        </w:rPr>
      </w:pPr>
    </w:p>
    <w:p w:rsidR="00310AAB" w:rsidRPr="00075E8E" w:rsidRDefault="00310AAB" w:rsidP="001122A7">
      <w:pPr>
        <w:pStyle w:val="3"/>
        <w:shd w:val="clear" w:color="auto" w:fill="FFFFFF" w:themeFill="background1"/>
        <w:spacing w:before="0" w:after="0"/>
        <w:jc w:val="center"/>
        <w:rPr>
          <w:rFonts w:ascii="Times New Roman" w:hAnsi="Times New Roman"/>
          <w:i/>
          <w:sz w:val="28"/>
          <w:szCs w:val="28"/>
        </w:rPr>
      </w:pPr>
      <w:bookmarkStart w:id="42" w:name="_Toc78200675"/>
      <w:r w:rsidRPr="00075E8E">
        <w:rPr>
          <w:rFonts w:ascii="Times New Roman" w:hAnsi="Times New Roman"/>
          <w:i/>
          <w:sz w:val="28"/>
          <w:szCs w:val="28"/>
        </w:rPr>
        <w:t>2.3.</w:t>
      </w:r>
      <w:r w:rsidR="000513C5" w:rsidRPr="00075E8E">
        <w:rPr>
          <w:rFonts w:ascii="Times New Roman" w:hAnsi="Times New Roman"/>
          <w:i/>
          <w:sz w:val="28"/>
          <w:szCs w:val="28"/>
        </w:rPr>
        <w:t>1</w:t>
      </w:r>
      <w:r w:rsidR="005B5F37" w:rsidRPr="00075E8E">
        <w:rPr>
          <w:rFonts w:ascii="Times New Roman" w:hAnsi="Times New Roman"/>
          <w:i/>
          <w:sz w:val="28"/>
          <w:szCs w:val="28"/>
        </w:rPr>
        <w:t>8</w:t>
      </w:r>
      <w:r w:rsidRPr="00075E8E">
        <w:rPr>
          <w:rFonts w:ascii="Times New Roman" w:hAnsi="Times New Roman"/>
          <w:i/>
          <w:sz w:val="28"/>
          <w:szCs w:val="28"/>
        </w:rPr>
        <w:t>. Акцизы на средние дистилляты, производимые на территории Российской Федерации 182</w:t>
      </w:r>
      <w:r w:rsidR="001A442D" w:rsidRPr="00075E8E">
        <w:rPr>
          <w:rFonts w:ascii="Times New Roman" w:hAnsi="Times New Roman"/>
          <w:i/>
          <w:sz w:val="28"/>
          <w:szCs w:val="28"/>
        </w:rPr>
        <w:t xml:space="preserve"> </w:t>
      </w:r>
      <w:r w:rsidRPr="00075E8E">
        <w:rPr>
          <w:rFonts w:ascii="Times New Roman" w:hAnsi="Times New Roman"/>
          <w:i/>
          <w:sz w:val="28"/>
          <w:szCs w:val="28"/>
        </w:rPr>
        <w:t>1</w:t>
      </w:r>
      <w:r w:rsidR="001A442D" w:rsidRPr="00075E8E">
        <w:rPr>
          <w:rFonts w:ascii="Times New Roman" w:hAnsi="Times New Roman"/>
          <w:i/>
          <w:sz w:val="28"/>
          <w:szCs w:val="28"/>
        </w:rPr>
        <w:t xml:space="preserve"> </w:t>
      </w:r>
      <w:r w:rsidRPr="00075E8E">
        <w:rPr>
          <w:rFonts w:ascii="Times New Roman" w:hAnsi="Times New Roman"/>
          <w:i/>
          <w:sz w:val="28"/>
          <w:szCs w:val="28"/>
        </w:rPr>
        <w:t>03 02330 01 0000 110</w:t>
      </w:r>
      <w:bookmarkEnd w:id="42"/>
    </w:p>
    <w:p w:rsidR="00310AAB" w:rsidRPr="00075E8E" w:rsidRDefault="00310AAB" w:rsidP="001122A7">
      <w:pPr>
        <w:shd w:val="clear" w:color="auto" w:fill="FFFFFF" w:themeFill="background1"/>
        <w:ind w:firstLine="709"/>
        <w:jc w:val="both"/>
        <w:rPr>
          <w:spacing w:val="-4"/>
        </w:rPr>
      </w:pPr>
    </w:p>
    <w:p w:rsidR="00310AAB" w:rsidRPr="00075E8E" w:rsidRDefault="00310AAB" w:rsidP="001122A7">
      <w:pPr>
        <w:shd w:val="clear" w:color="auto" w:fill="FFFFFF" w:themeFill="background1"/>
        <w:ind w:firstLine="709"/>
        <w:jc w:val="both"/>
        <w:rPr>
          <w:spacing w:val="-4"/>
          <w:sz w:val="28"/>
          <w:szCs w:val="28"/>
        </w:rPr>
      </w:pPr>
      <w:r w:rsidRPr="00075E8E">
        <w:rPr>
          <w:spacing w:val="-4"/>
          <w:sz w:val="28"/>
          <w:szCs w:val="28"/>
        </w:rPr>
        <w:t>Для расчёта акцизов на средние дистилляты, производимые на территории Российской Федерации используются:</w:t>
      </w:r>
    </w:p>
    <w:p w:rsidR="004716D7" w:rsidRPr="00075E8E" w:rsidRDefault="004716D7" w:rsidP="001122A7">
      <w:pPr>
        <w:shd w:val="clear" w:color="auto" w:fill="FFFFFF" w:themeFill="background1"/>
        <w:ind w:firstLine="709"/>
        <w:jc w:val="both"/>
        <w:rPr>
          <w:spacing w:val="-4"/>
          <w:sz w:val="28"/>
          <w:szCs w:val="28"/>
        </w:rPr>
      </w:pPr>
      <w:r w:rsidRPr="00075E8E">
        <w:rPr>
          <w:spacing w:val="-4"/>
          <w:sz w:val="28"/>
          <w:szCs w:val="28"/>
        </w:rPr>
        <w:t xml:space="preserve">- </w:t>
      </w:r>
      <w:r w:rsidR="00E14A4F" w:rsidRPr="00075E8E">
        <w:rPr>
          <w:spacing w:val="-4"/>
          <w:sz w:val="28"/>
          <w:szCs w:val="28"/>
        </w:rPr>
        <w:t>прогнозные показатели социально-экономического развития</w:t>
      </w:r>
      <w:r w:rsidRPr="00075E8E">
        <w:rPr>
          <w:spacing w:val="-4"/>
          <w:sz w:val="28"/>
          <w:szCs w:val="28"/>
        </w:rPr>
        <w:t xml:space="preserve"> субъекта 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региона;</w:t>
      </w:r>
    </w:p>
    <w:p w:rsidR="00310AAB" w:rsidRPr="00075E8E" w:rsidRDefault="00310AAB" w:rsidP="001122A7">
      <w:pPr>
        <w:shd w:val="clear" w:color="auto" w:fill="FFFFFF" w:themeFill="background1"/>
        <w:ind w:firstLine="709"/>
        <w:jc w:val="both"/>
        <w:rPr>
          <w:spacing w:val="-5"/>
          <w:sz w:val="28"/>
          <w:szCs w:val="28"/>
        </w:rPr>
      </w:pPr>
      <w:r w:rsidRPr="00075E8E">
        <w:rPr>
          <w:sz w:val="28"/>
          <w:szCs w:val="28"/>
        </w:rPr>
        <w:t xml:space="preserve">- </w:t>
      </w:r>
      <w:r w:rsidRPr="00075E8E">
        <w:rPr>
          <w:spacing w:val="-5"/>
          <w:sz w:val="28"/>
          <w:szCs w:val="28"/>
        </w:rPr>
        <w:t xml:space="preserve">динамика налоговой базы по акцизу согласно данным отчета по форме                № 5-НП </w:t>
      </w:r>
      <w:r w:rsidRPr="00075E8E">
        <w:rPr>
          <w:spacing w:val="-4"/>
          <w:sz w:val="28"/>
          <w:szCs w:val="28"/>
        </w:rPr>
        <w:t>«Отчёт о налоговой базе и структуре начислений по акцизам на нефтепродукты</w:t>
      </w:r>
      <w:r w:rsidRPr="00075E8E">
        <w:rPr>
          <w:spacing w:val="-5"/>
          <w:sz w:val="28"/>
          <w:szCs w:val="28"/>
        </w:rPr>
        <w:t>», сложившаяся за предыдущие периоды;</w:t>
      </w:r>
    </w:p>
    <w:p w:rsidR="00310AAB" w:rsidRPr="00075E8E" w:rsidRDefault="00310AAB" w:rsidP="001122A7">
      <w:pPr>
        <w:shd w:val="clear" w:color="auto" w:fill="FFFFFF" w:themeFill="background1"/>
        <w:ind w:firstLine="709"/>
        <w:jc w:val="both"/>
        <w:rPr>
          <w:spacing w:val="-4"/>
          <w:sz w:val="28"/>
          <w:szCs w:val="28"/>
        </w:rPr>
      </w:pPr>
      <w:r w:rsidRPr="00075E8E">
        <w:rPr>
          <w:sz w:val="28"/>
          <w:szCs w:val="28"/>
        </w:rPr>
        <w:t xml:space="preserve">- 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4"/>
          <w:sz w:val="28"/>
          <w:szCs w:val="28"/>
        </w:rPr>
        <w:t>»;</w:t>
      </w:r>
    </w:p>
    <w:p w:rsidR="00310AAB" w:rsidRPr="00075E8E" w:rsidRDefault="00310AAB" w:rsidP="001122A7">
      <w:pPr>
        <w:shd w:val="clear" w:color="auto" w:fill="FFFFFF" w:themeFill="background1"/>
        <w:ind w:firstLine="709"/>
        <w:jc w:val="both"/>
        <w:rPr>
          <w:spacing w:val="-5"/>
          <w:sz w:val="28"/>
          <w:szCs w:val="28"/>
        </w:rPr>
      </w:pPr>
      <w:r w:rsidRPr="00075E8E">
        <w:rPr>
          <w:spacing w:val="-4"/>
          <w:sz w:val="28"/>
          <w:szCs w:val="28"/>
        </w:rPr>
        <w:t xml:space="preserve">- </w:t>
      </w:r>
      <w:r w:rsidRPr="00075E8E">
        <w:rPr>
          <w:sz w:val="28"/>
          <w:szCs w:val="28"/>
        </w:rPr>
        <w:t xml:space="preserve">налоговые ставки, </w:t>
      </w:r>
      <w:r w:rsidRPr="00075E8E">
        <w:rPr>
          <w:spacing w:val="-5"/>
          <w:sz w:val="28"/>
          <w:szCs w:val="28"/>
        </w:rPr>
        <w:t>предусмотренные главой 22 НК РФ «Акцизы».</w:t>
      </w:r>
    </w:p>
    <w:p w:rsidR="00310AAB" w:rsidRPr="00075E8E" w:rsidRDefault="00310AAB" w:rsidP="001122A7">
      <w:pPr>
        <w:shd w:val="clear" w:color="auto" w:fill="FFFFFF" w:themeFill="background1"/>
        <w:spacing w:line="310" w:lineRule="exact"/>
        <w:ind w:left="7" w:firstLine="713"/>
        <w:jc w:val="both"/>
        <w:rPr>
          <w:sz w:val="28"/>
          <w:szCs w:val="28"/>
        </w:rPr>
      </w:pPr>
      <w:r w:rsidRPr="00075E8E">
        <w:rPr>
          <w:sz w:val="28"/>
          <w:szCs w:val="28"/>
        </w:rPr>
        <w:t xml:space="preserve">Расчёт поступлений акцизов </w:t>
      </w:r>
      <w:r w:rsidRPr="00075E8E">
        <w:rPr>
          <w:spacing w:val="-4"/>
          <w:sz w:val="28"/>
          <w:szCs w:val="28"/>
        </w:rPr>
        <w:t>на средние дистилляты, производимые на территории Российской Федерации</w:t>
      </w:r>
      <w:r w:rsidRPr="00075E8E">
        <w:rPr>
          <w:sz w:val="28"/>
          <w:szCs w:val="28"/>
        </w:rPr>
        <w:t xml:space="preserve"> (</w:t>
      </w:r>
      <w:r w:rsidRPr="00075E8E">
        <w:rPr>
          <w:b/>
          <w:i/>
          <w:sz w:val="28"/>
          <w:szCs w:val="28"/>
        </w:rPr>
        <w:t>А</w:t>
      </w:r>
      <w:r w:rsidRPr="00075E8E">
        <w:rPr>
          <w:b/>
          <w:i/>
          <w:sz w:val="28"/>
          <w:szCs w:val="28"/>
          <w:vertAlign w:val="subscript"/>
        </w:rPr>
        <w:t>СД</w:t>
      </w:r>
      <w:r w:rsidRPr="00075E8E">
        <w:rPr>
          <w:b/>
          <w:i/>
          <w:sz w:val="28"/>
          <w:szCs w:val="28"/>
        </w:rPr>
        <w:t>)</w:t>
      </w:r>
      <w:r w:rsidRPr="00075E8E">
        <w:rPr>
          <w:sz w:val="28"/>
          <w:szCs w:val="28"/>
        </w:rPr>
        <w:t>,</w:t>
      </w:r>
      <w:r w:rsidRPr="00075E8E">
        <w:rPr>
          <w:spacing w:val="-5"/>
          <w:sz w:val="28"/>
          <w:szCs w:val="28"/>
        </w:rPr>
        <w:t xml:space="preserve"> осуществляется </w:t>
      </w:r>
      <w:r w:rsidR="004C52A1" w:rsidRPr="00075E8E">
        <w:rPr>
          <w:sz w:val="28"/>
          <w:szCs w:val="28"/>
        </w:rPr>
        <w:t>по</w:t>
      </w:r>
      <w:r w:rsidRPr="00075E8E">
        <w:rPr>
          <w:sz w:val="28"/>
          <w:szCs w:val="28"/>
        </w:rPr>
        <w:t xml:space="preserve"> метод</w:t>
      </w:r>
      <w:r w:rsidR="004C52A1" w:rsidRPr="00075E8E">
        <w:rPr>
          <w:sz w:val="28"/>
          <w:szCs w:val="28"/>
        </w:rPr>
        <w:t>у</w:t>
      </w:r>
      <w:r w:rsidRPr="00075E8E">
        <w:rPr>
          <w:sz w:val="28"/>
          <w:szCs w:val="28"/>
        </w:rPr>
        <w:t xml:space="preserve"> прямого счета, </w:t>
      </w:r>
      <w:r w:rsidRPr="00075E8E">
        <w:rPr>
          <w:spacing w:val="-1"/>
          <w:sz w:val="28"/>
          <w:szCs w:val="28"/>
        </w:rPr>
        <w:t>основанно</w:t>
      </w:r>
      <w:r w:rsidR="004C52A1" w:rsidRPr="00075E8E">
        <w:rPr>
          <w:spacing w:val="-1"/>
          <w:sz w:val="28"/>
          <w:szCs w:val="28"/>
        </w:rPr>
        <w:t>му</w:t>
      </w:r>
      <w:r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075E8E">
        <w:rPr>
          <w:sz w:val="28"/>
          <w:szCs w:val="28"/>
        </w:rPr>
        <w:t xml:space="preserve"> следующей формуле:</w:t>
      </w:r>
    </w:p>
    <w:p w:rsidR="00310AAB" w:rsidRPr="00075E8E" w:rsidRDefault="00310AAB" w:rsidP="001122A7">
      <w:pPr>
        <w:shd w:val="clear" w:color="auto" w:fill="FFFFFF" w:themeFill="background1"/>
        <w:spacing w:line="310" w:lineRule="exact"/>
        <w:ind w:left="7" w:firstLine="713"/>
        <w:jc w:val="both"/>
        <w:rPr>
          <w:sz w:val="28"/>
          <w:szCs w:val="28"/>
        </w:rPr>
      </w:pPr>
    </w:p>
    <w:p w:rsidR="004716D7" w:rsidRPr="00075E8E" w:rsidRDefault="004716D7" w:rsidP="001122A7">
      <w:pPr>
        <w:shd w:val="clear" w:color="auto" w:fill="FFFFFF" w:themeFill="background1"/>
        <w:spacing w:before="120" w:after="120"/>
        <w:jc w:val="center"/>
        <w:rPr>
          <w:b/>
          <w:i/>
          <w:sz w:val="27"/>
          <w:szCs w:val="27"/>
        </w:rPr>
      </w:pPr>
      <w:r w:rsidRPr="00075E8E">
        <w:rPr>
          <w:b/>
          <w:i/>
          <w:sz w:val="27"/>
          <w:szCs w:val="27"/>
        </w:rPr>
        <w:t>А</w:t>
      </w:r>
      <w:r w:rsidRPr="00075E8E">
        <w:rPr>
          <w:b/>
          <w:i/>
          <w:sz w:val="27"/>
          <w:szCs w:val="27"/>
          <w:vertAlign w:val="subscript"/>
        </w:rPr>
        <w:t xml:space="preserve">СД </w:t>
      </w:r>
      <w:r w:rsidRPr="00075E8E">
        <w:rPr>
          <w:b/>
          <w:i/>
          <w:sz w:val="27"/>
          <w:szCs w:val="27"/>
        </w:rPr>
        <w:t>= (</w:t>
      </w:r>
      <w:r w:rsidRPr="00075E8E">
        <w:rPr>
          <w:b/>
          <w:i/>
          <w:sz w:val="27"/>
          <w:szCs w:val="27"/>
          <w:lang w:val="en-US"/>
        </w:rPr>
        <w:t>V</w:t>
      </w:r>
      <w:r w:rsidRPr="00075E8E">
        <w:rPr>
          <w:b/>
          <w:i/>
          <w:sz w:val="27"/>
          <w:szCs w:val="27"/>
          <w:vertAlign w:val="subscript"/>
        </w:rPr>
        <w:t xml:space="preserve">СД </w:t>
      </w:r>
      <w:r w:rsidRPr="00075E8E">
        <w:rPr>
          <w:b/>
          <w:i/>
          <w:sz w:val="27"/>
          <w:szCs w:val="27"/>
        </w:rPr>
        <w:t xml:space="preserve">- </w:t>
      </w:r>
      <w:r w:rsidRPr="00075E8E">
        <w:rPr>
          <w:b/>
          <w:i/>
          <w:sz w:val="27"/>
          <w:szCs w:val="27"/>
          <w:lang w:val="en-US"/>
        </w:rPr>
        <w:t>V</w:t>
      </w:r>
      <w:r w:rsidRPr="00075E8E">
        <w:rPr>
          <w:b/>
          <w:i/>
          <w:sz w:val="27"/>
          <w:szCs w:val="27"/>
          <w:vertAlign w:val="subscript"/>
        </w:rPr>
        <w:t xml:space="preserve">СДз </w:t>
      </w:r>
      <w:r w:rsidRPr="00075E8E">
        <w:rPr>
          <w:b/>
          <w:i/>
          <w:sz w:val="27"/>
          <w:szCs w:val="27"/>
        </w:rPr>
        <w:t>)*</w:t>
      </w:r>
      <w:r w:rsidRPr="00075E8E">
        <w:rPr>
          <w:b/>
          <w:i/>
          <w:sz w:val="27"/>
          <w:szCs w:val="27"/>
          <w:lang w:val="en-US"/>
        </w:rPr>
        <w:t>S</w:t>
      </w:r>
      <w:r w:rsidRPr="00075E8E">
        <w:rPr>
          <w:b/>
          <w:i/>
          <w:sz w:val="27"/>
          <w:szCs w:val="27"/>
          <w:vertAlign w:val="subscript"/>
        </w:rPr>
        <w:t>СД</w:t>
      </w:r>
      <w:r w:rsidRPr="00075E8E">
        <w:rPr>
          <w:b/>
          <w:i/>
          <w:sz w:val="27"/>
          <w:szCs w:val="27"/>
        </w:rPr>
        <w:t xml:space="preserve"> * </w:t>
      </w:r>
      <w:r w:rsidRPr="00075E8E">
        <w:rPr>
          <w:b/>
          <w:i/>
          <w:sz w:val="27"/>
          <w:szCs w:val="27"/>
          <w:lang w:val="en-US"/>
        </w:rPr>
        <w:t>K</w:t>
      </w:r>
      <w:r w:rsidRPr="00075E8E">
        <w:rPr>
          <w:b/>
          <w:i/>
          <w:sz w:val="27"/>
          <w:szCs w:val="27"/>
        </w:rPr>
        <w:t xml:space="preserve"> </w:t>
      </w:r>
      <w:r w:rsidRPr="00075E8E">
        <w:rPr>
          <w:b/>
          <w:i/>
          <w:sz w:val="27"/>
          <w:szCs w:val="27"/>
          <w:vertAlign w:val="subscript"/>
        </w:rPr>
        <w:t xml:space="preserve">соб </w:t>
      </w:r>
      <w:r w:rsidRPr="00075E8E">
        <w:rPr>
          <w:b/>
          <w:i/>
          <w:sz w:val="28"/>
          <w:szCs w:val="28"/>
        </w:rPr>
        <w:t xml:space="preserve"> </w:t>
      </w:r>
      <w:r w:rsidR="00BE02A9" w:rsidRPr="00075E8E">
        <w:rPr>
          <w:b/>
          <w:i/>
          <w:sz w:val="27"/>
          <w:szCs w:val="27"/>
        </w:rPr>
        <w:t>*</w:t>
      </w:r>
      <w:r w:rsidRPr="00075E8E">
        <w:rPr>
          <w:b/>
          <w:i/>
          <w:sz w:val="28"/>
          <w:szCs w:val="28"/>
        </w:rPr>
        <w:t xml:space="preserve">Н ± </w:t>
      </w:r>
      <w:r w:rsidRPr="00075E8E">
        <w:rPr>
          <w:b/>
          <w:i/>
          <w:sz w:val="28"/>
          <w:szCs w:val="28"/>
          <w:lang w:val="en-US"/>
        </w:rPr>
        <w:t>F</w:t>
      </w:r>
      <w:r w:rsidRPr="00075E8E">
        <w:rPr>
          <w:b/>
          <w:i/>
          <w:sz w:val="27"/>
          <w:szCs w:val="27"/>
        </w:rPr>
        <w:t>,</w:t>
      </w:r>
    </w:p>
    <w:p w:rsidR="00310AAB" w:rsidRPr="00075E8E" w:rsidRDefault="00310AAB" w:rsidP="001122A7">
      <w:pPr>
        <w:shd w:val="clear" w:color="auto" w:fill="FFFFFF" w:themeFill="background1"/>
        <w:spacing w:line="310" w:lineRule="exact"/>
        <w:ind w:left="7" w:firstLine="713"/>
        <w:jc w:val="both"/>
        <w:rPr>
          <w:sz w:val="28"/>
          <w:szCs w:val="28"/>
        </w:rPr>
      </w:pPr>
      <w:r w:rsidRPr="00075E8E">
        <w:rPr>
          <w:sz w:val="28"/>
          <w:szCs w:val="28"/>
        </w:rPr>
        <w:t>где:</w:t>
      </w:r>
    </w:p>
    <w:p w:rsidR="00BE02A9" w:rsidRPr="00075E8E" w:rsidRDefault="00BE02A9" w:rsidP="001122A7">
      <w:pPr>
        <w:shd w:val="clear" w:color="auto" w:fill="FFFFFF" w:themeFill="background1"/>
        <w:spacing w:line="310" w:lineRule="exact"/>
        <w:ind w:left="7" w:firstLine="713"/>
        <w:jc w:val="both"/>
        <w:rPr>
          <w:sz w:val="28"/>
          <w:szCs w:val="28"/>
        </w:rPr>
      </w:pPr>
      <w:r w:rsidRPr="00075E8E">
        <w:rPr>
          <w:b/>
          <w:i/>
          <w:sz w:val="27"/>
          <w:szCs w:val="27"/>
          <w:lang w:val="en-US"/>
        </w:rPr>
        <w:t>V</w:t>
      </w:r>
      <w:r w:rsidRPr="00075E8E">
        <w:rPr>
          <w:b/>
          <w:i/>
          <w:sz w:val="27"/>
          <w:szCs w:val="27"/>
          <w:vertAlign w:val="subscript"/>
        </w:rPr>
        <w:t>СД</w:t>
      </w:r>
      <w:r w:rsidRPr="00075E8E">
        <w:rPr>
          <w:sz w:val="28"/>
          <w:szCs w:val="28"/>
        </w:rPr>
        <w:t xml:space="preserve"> – налогооблагаемый объем средних дистиллятов, тонны;</w:t>
      </w:r>
    </w:p>
    <w:p w:rsidR="00BE02A9" w:rsidRPr="00075E8E" w:rsidRDefault="00BE02A9" w:rsidP="001122A7">
      <w:pPr>
        <w:shd w:val="clear" w:color="auto" w:fill="FFFFFF" w:themeFill="background1"/>
        <w:spacing w:line="310" w:lineRule="exact"/>
        <w:ind w:left="7" w:firstLine="713"/>
        <w:jc w:val="both"/>
        <w:rPr>
          <w:sz w:val="28"/>
          <w:szCs w:val="28"/>
        </w:rPr>
      </w:pPr>
      <w:r w:rsidRPr="00075E8E">
        <w:rPr>
          <w:b/>
          <w:i/>
          <w:sz w:val="27"/>
          <w:szCs w:val="27"/>
          <w:lang w:val="en-US"/>
        </w:rPr>
        <w:t>V</w:t>
      </w:r>
      <w:r w:rsidRPr="00075E8E">
        <w:rPr>
          <w:b/>
          <w:i/>
          <w:sz w:val="27"/>
          <w:szCs w:val="27"/>
          <w:vertAlign w:val="subscript"/>
        </w:rPr>
        <w:t>СДз</w:t>
      </w:r>
      <w:r w:rsidRPr="00075E8E">
        <w:rPr>
          <w:sz w:val="28"/>
          <w:szCs w:val="28"/>
        </w:rPr>
        <w:t xml:space="preserve"> – налогооблагаемый объем средних дистиллятов, использованный для заправки морских судов, тонны;</w:t>
      </w:r>
    </w:p>
    <w:p w:rsidR="00BE02A9" w:rsidRPr="00075E8E" w:rsidRDefault="00BE02A9" w:rsidP="001122A7">
      <w:pPr>
        <w:shd w:val="clear" w:color="auto" w:fill="FFFFFF" w:themeFill="background1"/>
        <w:spacing w:line="310" w:lineRule="exact"/>
        <w:ind w:left="7" w:firstLine="713"/>
        <w:jc w:val="both"/>
        <w:rPr>
          <w:sz w:val="28"/>
          <w:szCs w:val="28"/>
        </w:rPr>
      </w:pPr>
      <w:r w:rsidRPr="00075E8E">
        <w:rPr>
          <w:b/>
          <w:i/>
          <w:sz w:val="27"/>
          <w:szCs w:val="27"/>
          <w:lang w:val="en-US"/>
        </w:rPr>
        <w:t>S</w:t>
      </w:r>
      <w:r w:rsidRPr="00075E8E">
        <w:rPr>
          <w:b/>
          <w:i/>
          <w:sz w:val="27"/>
          <w:szCs w:val="27"/>
          <w:vertAlign w:val="subscript"/>
        </w:rPr>
        <w:t>СД</w:t>
      </w:r>
      <w:r w:rsidRPr="00075E8E">
        <w:rPr>
          <w:sz w:val="28"/>
          <w:szCs w:val="28"/>
        </w:rPr>
        <w:t xml:space="preserve"> – ставка акциза на средние дистилляты, рублей за 1 тонну;</w:t>
      </w:r>
    </w:p>
    <w:p w:rsidR="00BE02A9" w:rsidRPr="00075E8E" w:rsidRDefault="00BE02A9" w:rsidP="001122A7">
      <w:pPr>
        <w:shd w:val="clear" w:color="auto" w:fill="FFFFFF" w:themeFill="background1"/>
        <w:spacing w:line="310" w:lineRule="exact"/>
        <w:ind w:left="7" w:firstLine="713"/>
        <w:jc w:val="both"/>
        <w:rPr>
          <w:sz w:val="28"/>
          <w:szCs w:val="28"/>
        </w:rPr>
      </w:pPr>
      <w:r w:rsidRPr="00075E8E">
        <w:rPr>
          <w:b/>
          <w:i/>
          <w:sz w:val="27"/>
          <w:szCs w:val="27"/>
          <w:lang w:val="en-US"/>
        </w:rPr>
        <w:t>K</w:t>
      </w:r>
      <w:r w:rsidRPr="00075E8E">
        <w:rPr>
          <w:b/>
          <w:i/>
          <w:sz w:val="27"/>
          <w:szCs w:val="27"/>
        </w:rPr>
        <w:t xml:space="preserve"> </w:t>
      </w:r>
      <w:r w:rsidRPr="00075E8E">
        <w:rPr>
          <w:b/>
          <w:i/>
          <w:sz w:val="27"/>
          <w:szCs w:val="27"/>
          <w:vertAlign w:val="subscript"/>
        </w:rPr>
        <w:t>соб</w:t>
      </w:r>
      <w:r w:rsidRPr="00075E8E">
        <w:rPr>
          <w:sz w:val="28"/>
          <w:szCs w:val="28"/>
        </w:rPr>
        <w:t xml:space="preserve"> – расчётный уровень собираемости, с учётом динамики показателя </w:t>
      </w:r>
      <w:r w:rsidRPr="00075E8E">
        <w:rPr>
          <w:sz w:val="28"/>
          <w:szCs w:val="28"/>
        </w:rPr>
        <w:lastRenderedPageBreak/>
        <w:t xml:space="preserve">собираемости по данному виду налога, сложившегося в предшествующие периоды, учитывает  работу по погашению задолженности по налогу,%. </w:t>
      </w:r>
    </w:p>
    <w:p w:rsidR="00BE02A9" w:rsidRPr="00075E8E" w:rsidRDefault="00BE02A9" w:rsidP="001122A7">
      <w:pPr>
        <w:shd w:val="clear" w:color="auto" w:fill="FFFFFF" w:themeFill="background1"/>
        <w:spacing w:line="310" w:lineRule="exact"/>
        <w:ind w:left="7" w:firstLine="713"/>
        <w:jc w:val="both"/>
        <w:rPr>
          <w:sz w:val="28"/>
          <w:szCs w:val="28"/>
        </w:rPr>
      </w:pPr>
      <w:r w:rsidRPr="00075E8E">
        <w:rPr>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E02A9" w:rsidRPr="00075E8E" w:rsidRDefault="00BE02A9" w:rsidP="001122A7">
      <w:pPr>
        <w:shd w:val="clear" w:color="auto" w:fill="FFFFFF" w:themeFill="background1"/>
        <w:spacing w:line="310" w:lineRule="exact"/>
        <w:ind w:left="7" w:firstLine="713"/>
        <w:jc w:val="both"/>
        <w:rPr>
          <w:sz w:val="28"/>
          <w:szCs w:val="28"/>
        </w:rPr>
      </w:pPr>
      <w:r w:rsidRPr="00075E8E">
        <w:rPr>
          <w:sz w:val="28"/>
          <w:szCs w:val="28"/>
        </w:rPr>
        <w:t>Н - норматив зачисления доходов от уплаты акцизов на средние дистилляты, производимые на территории Российской Федерации, в областной бюджет в соответствии со статьями БК РФ, %;</w:t>
      </w:r>
    </w:p>
    <w:p w:rsidR="00A94931" w:rsidRPr="00075E8E" w:rsidRDefault="00A94931" w:rsidP="00A94931">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E02A9" w:rsidRPr="00075E8E" w:rsidRDefault="00BE02A9" w:rsidP="001122A7">
      <w:pPr>
        <w:shd w:val="clear" w:color="auto" w:fill="FFFFFF" w:themeFill="background1"/>
        <w:spacing w:line="310" w:lineRule="exact"/>
        <w:ind w:left="7" w:firstLine="713"/>
        <w:jc w:val="both"/>
        <w:rPr>
          <w:sz w:val="28"/>
          <w:szCs w:val="28"/>
        </w:rPr>
      </w:pPr>
      <w:r w:rsidRPr="00075E8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10AAB" w:rsidRPr="00075E8E" w:rsidRDefault="00BE02A9" w:rsidP="001122A7">
      <w:pPr>
        <w:shd w:val="clear" w:color="auto" w:fill="FFFFFF" w:themeFill="background1"/>
        <w:spacing w:line="310" w:lineRule="exact"/>
        <w:ind w:left="7" w:firstLine="713"/>
        <w:jc w:val="both"/>
        <w:rPr>
          <w:sz w:val="28"/>
          <w:szCs w:val="28"/>
        </w:rPr>
      </w:pPr>
      <w:r w:rsidRPr="00075E8E">
        <w:rPr>
          <w:sz w:val="28"/>
          <w:szCs w:val="28"/>
        </w:rPr>
        <w:t>Объем выпадающих доходов определяется в рамках прописанного алгоритма расчета прогнозного объема поступлений налога.</w:t>
      </w:r>
    </w:p>
    <w:p w:rsidR="00A9471C" w:rsidRPr="00075E8E" w:rsidRDefault="00A9471C" w:rsidP="00A9471C">
      <w:pPr>
        <w:shd w:val="clear" w:color="auto" w:fill="FFFFFF" w:themeFill="background1"/>
        <w:spacing w:line="302" w:lineRule="exact"/>
        <w:ind w:firstLine="709"/>
        <w:jc w:val="both"/>
        <w:rPr>
          <w:spacing w:val="-5"/>
          <w:sz w:val="28"/>
          <w:szCs w:val="28"/>
        </w:rPr>
      </w:pPr>
      <w:r w:rsidRPr="00075E8E">
        <w:rPr>
          <w:spacing w:val="-5"/>
          <w:sz w:val="28"/>
          <w:szCs w:val="28"/>
        </w:rPr>
        <w:t>В соответствии с пунктом 2.1. статьи 56 Бюджетного кодекса РФ налоговые доходы от уплаты акцизов на прямогонный бензин, производимый на территории РФ, подлежащие зачислению в бюджеты субъектов РФ по нормативам, установленным федеральным законом о федеральном бюджете, в полном объеме зачисляются на счет главного администратора – Межрегионального операционного управления Федерального казначейства, которое наделено полномочиями по прогнозированию доходов от уплаты данного вида акцизов.</w:t>
      </w:r>
    </w:p>
    <w:p w:rsidR="00A9471C" w:rsidRPr="00075E8E" w:rsidRDefault="00A9471C" w:rsidP="00A9471C">
      <w:pPr>
        <w:shd w:val="clear" w:color="auto" w:fill="FFFFFF" w:themeFill="background1"/>
        <w:spacing w:line="302" w:lineRule="exact"/>
        <w:ind w:firstLine="709"/>
        <w:jc w:val="both"/>
        <w:rPr>
          <w:spacing w:val="-5"/>
          <w:sz w:val="28"/>
          <w:szCs w:val="28"/>
        </w:rPr>
      </w:pPr>
      <w:r w:rsidRPr="00075E8E">
        <w:rPr>
          <w:spacing w:val="-5"/>
          <w:sz w:val="28"/>
          <w:szCs w:val="28"/>
        </w:rPr>
        <w:t>В действующих условиях расчет акцизов на средние дистилляты не производится.</w:t>
      </w:r>
    </w:p>
    <w:p w:rsidR="00A9471C" w:rsidRPr="00075E8E" w:rsidRDefault="00A9471C" w:rsidP="001122A7">
      <w:pPr>
        <w:shd w:val="clear" w:color="auto" w:fill="FFFFFF" w:themeFill="background1"/>
        <w:spacing w:line="310" w:lineRule="exact"/>
        <w:ind w:left="7" w:firstLine="713"/>
        <w:jc w:val="both"/>
        <w:rPr>
          <w:sz w:val="28"/>
          <w:szCs w:val="28"/>
        </w:rPr>
      </w:pPr>
    </w:p>
    <w:p w:rsidR="00F624D4" w:rsidRPr="00075E8E" w:rsidRDefault="00F624D4" w:rsidP="001122A7">
      <w:pPr>
        <w:shd w:val="clear" w:color="auto" w:fill="FFFFFF" w:themeFill="background1"/>
        <w:spacing w:line="302" w:lineRule="exact"/>
        <w:ind w:firstLine="709"/>
        <w:jc w:val="both"/>
        <w:rPr>
          <w:spacing w:val="-5"/>
          <w:sz w:val="28"/>
          <w:szCs w:val="28"/>
        </w:rPr>
      </w:pPr>
    </w:p>
    <w:p w:rsidR="00E8529C" w:rsidRPr="00075E8E" w:rsidRDefault="00E8529C" w:rsidP="001122A7">
      <w:pPr>
        <w:pStyle w:val="3"/>
        <w:shd w:val="clear" w:color="auto" w:fill="FFFFFF" w:themeFill="background1"/>
        <w:spacing w:before="0" w:after="0"/>
        <w:jc w:val="center"/>
        <w:rPr>
          <w:rFonts w:ascii="Times New Roman" w:hAnsi="Times New Roman"/>
          <w:i/>
          <w:sz w:val="28"/>
          <w:szCs w:val="28"/>
        </w:rPr>
      </w:pPr>
      <w:bookmarkStart w:id="43" w:name="_Toc78200676"/>
      <w:r w:rsidRPr="00075E8E">
        <w:rPr>
          <w:rFonts w:ascii="Times New Roman" w:hAnsi="Times New Roman"/>
          <w:i/>
          <w:sz w:val="28"/>
          <w:szCs w:val="28"/>
        </w:rPr>
        <w:t>2.3.</w:t>
      </w:r>
      <w:r w:rsidR="000513C5" w:rsidRPr="00075E8E">
        <w:rPr>
          <w:rFonts w:ascii="Times New Roman" w:hAnsi="Times New Roman"/>
          <w:i/>
          <w:sz w:val="28"/>
          <w:szCs w:val="28"/>
        </w:rPr>
        <w:t>1</w:t>
      </w:r>
      <w:r w:rsidR="005B5F37" w:rsidRPr="00075E8E">
        <w:rPr>
          <w:rFonts w:ascii="Times New Roman" w:hAnsi="Times New Roman"/>
          <w:i/>
          <w:sz w:val="28"/>
          <w:szCs w:val="28"/>
        </w:rPr>
        <w:t>9</w:t>
      </w:r>
      <w:r w:rsidRPr="00075E8E">
        <w:rPr>
          <w:rFonts w:ascii="Times New Roman" w:hAnsi="Times New Roman"/>
          <w:i/>
          <w:sz w:val="28"/>
          <w:szCs w:val="28"/>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0000110</w:t>
      </w:r>
      <w:r w:rsidR="003A6183" w:rsidRPr="00075E8E">
        <w:rPr>
          <w:rFonts w:ascii="Times New Roman" w:hAnsi="Times New Roman"/>
          <w:i/>
          <w:sz w:val="28"/>
          <w:szCs w:val="28"/>
        </w:rPr>
        <w:t xml:space="preserve"> </w:t>
      </w:r>
      <w:r w:rsidR="003A6183" w:rsidRPr="00075E8E">
        <w:rPr>
          <w:rFonts w:ascii="Times New Roman" w:hAnsi="Times New Roman"/>
          <w:i/>
          <w:sz w:val="28"/>
          <w:szCs w:val="28"/>
          <w:shd w:val="clear" w:color="auto" w:fill="FFFFFF" w:themeFill="background1"/>
        </w:rPr>
        <w:t>(является подакцизным товаром до 31.12.2019)</w:t>
      </w:r>
      <w:bookmarkEnd w:id="43"/>
    </w:p>
    <w:p w:rsidR="00E8529C" w:rsidRPr="00075E8E" w:rsidRDefault="00E8529C" w:rsidP="001122A7">
      <w:pPr>
        <w:shd w:val="clear" w:color="auto" w:fill="FFFFFF" w:themeFill="background1"/>
      </w:pPr>
    </w:p>
    <w:p w:rsidR="00E8529C" w:rsidRPr="00075E8E" w:rsidRDefault="00E8529C" w:rsidP="001122A7">
      <w:pPr>
        <w:shd w:val="clear" w:color="auto" w:fill="FFFFFF" w:themeFill="background1"/>
        <w:ind w:firstLine="709"/>
        <w:jc w:val="both"/>
        <w:rPr>
          <w:sz w:val="28"/>
          <w:szCs w:val="28"/>
        </w:rPr>
      </w:pPr>
      <w:r w:rsidRPr="00075E8E">
        <w:rPr>
          <w:spacing w:val="-3"/>
          <w:sz w:val="28"/>
          <w:szCs w:val="28"/>
        </w:rPr>
        <w:t xml:space="preserve">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w:t>
      </w:r>
      <w:r w:rsidR="00E52DA1" w:rsidRPr="00075E8E">
        <w:rPr>
          <w:sz w:val="28"/>
          <w:szCs w:val="28"/>
        </w:rPr>
        <w:t>РФ</w:t>
      </w:r>
      <w:r w:rsidRPr="00075E8E">
        <w:rPr>
          <w:sz w:val="28"/>
          <w:szCs w:val="28"/>
        </w:rPr>
        <w:t>, используются:</w:t>
      </w:r>
    </w:p>
    <w:p w:rsidR="00BE02A9" w:rsidRPr="00075E8E" w:rsidRDefault="00BE02A9" w:rsidP="001122A7">
      <w:pPr>
        <w:shd w:val="clear" w:color="auto" w:fill="FFFFFF" w:themeFill="background1"/>
        <w:ind w:firstLine="709"/>
        <w:jc w:val="both"/>
        <w:rPr>
          <w:sz w:val="28"/>
          <w:szCs w:val="28"/>
        </w:rPr>
      </w:pPr>
      <w:r w:rsidRPr="00075E8E">
        <w:rPr>
          <w:sz w:val="28"/>
          <w:szCs w:val="28"/>
        </w:rPr>
        <w:t xml:space="preserve">- </w:t>
      </w:r>
      <w:r w:rsidR="00E14A4F" w:rsidRPr="00075E8E">
        <w:rPr>
          <w:sz w:val="28"/>
          <w:szCs w:val="28"/>
        </w:rPr>
        <w:t>прогнозные показатели социально-экономического развития</w:t>
      </w:r>
      <w:r w:rsidRPr="00075E8E">
        <w:rPr>
          <w:sz w:val="28"/>
          <w:szCs w:val="28"/>
        </w:rPr>
        <w:t xml:space="preserve"> субъекта Российской Федерации (налогооблагаемый объём реализации вин с защищенным географическим указанием, с защищенным наименованием места происхождения, за исключением игристых вин (шампанских)), разрабатываемые Минэкономразвития региона;</w:t>
      </w:r>
    </w:p>
    <w:p w:rsidR="00E8529C" w:rsidRPr="00075E8E" w:rsidRDefault="00E8529C" w:rsidP="001122A7">
      <w:pPr>
        <w:shd w:val="clear" w:color="auto" w:fill="FFFFFF" w:themeFill="background1"/>
        <w:ind w:firstLine="709"/>
        <w:jc w:val="both"/>
        <w:rPr>
          <w:spacing w:val="-5"/>
          <w:sz w:val="28"/>
          <w:szCs w:val="28"/>
        </w:rPr>
      </w:pPr>
      <w:r w:rsidRPr="00075E8E">
        <w:rPr>
          <w:sz w:val="28"/>
          <w:szCs w:val="28"/>
        </w:rPr>
        <w:t xml:space="preserve">- </w:t>
      </w:r>
      <w:r w:rsidRPr="00075E8E">
        <w:rPr>
          <w:spacing w:val="-5"/>
          <w:sz w:val="28"/>
          <w:szCs w:val="28"/>
        </w:rPr>
        <w:t>динамика налоговой базы, сложившаяся за предыдущие периоды;</w:t>
      </w:r>
    </w:p>
    <w:p w:rsidR="00E8529C" w:rsidRPr="00075E8E" w:rsidRDefault="00E8529C" w:rsidP="001122A7">
      <w:pPr>
        <w:shd w:val="clear" w:color="auto" w:fill="FFFFFF" w:themeFill="background1"/>
        <w:ind w:firstLine="709"/>
        <w:jc w:val="both"/>
        <w:rPr>
          <w:spacing w:val="-5"/>
          <w:sz w:val="28"/>
          <w:szCs w:val="28"/>
        </w:rPr>
      </w:pPr>
      <w:r w:rsidRPr="00075E8E">
        <w:rPr>
          <w:spacing w:val="-5"/>
          <w:sz w:val="28"/>
          <w:szCs w:val="28"/>
        </w:rPr>
        <w:t xml:space="preserve">- </w:t>
      </w:r>
      <w:r w:rsidRPr="00075E8E">
        <w:rPr>
          <w:spacing w:val="-1"/>
          <w:sz w:val="28"/>
          <w:szCs w:val="28"/>
        </w:rPr>
        <w:t xml:space="preserve">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 xml:space="preserve">Отчет о начислении и поступлении налогов, сборов, страховых </w:t>
      </w:r>
      <w:r w:rsidR="004C24D0" w:rsidRPr="00075E8E">
        <w:rPr>
          <w:spacing w:val="-3"/>
          <w:sz w:val="28"/>
          <w:szCs w:val="28"/>
        </w:rPr>
        <w:lastRenderedPageBreak/>
        <w:t>взносов и иных обязательных платежей в бюджетную систему Российской Федерации</w:t>
      </w:r>
      <w:r w:rsidRPr="00075E8E">
        <w:rPr>
          <w:spacing w:val="-5"/>
          <w:sz w:val="28"/>
          <w:szCs w:val="28"/>
        </w:rPr>
        <w:t>»;</w:t>
      </w:r>
    </w:p>
    <w:p w:rsidR="00E8529C" w:rsidRPr="00075E8E" w:rsidRDefault="00E8529C" w:rsidP="001122A7">
      <w:pPr>
        <w:shd w:val="clear" w:color="auto" w:fill="FFFFFF" w:themeFill="background1"/>
        <w:ind w:firstLine="709"/>
        <w:jc w:val="both"/>
        <w:rPr>
          <w:sz w:val="28"/>
          <w:szCs w:val="28"/>
        </w:rPr>
      </w:pPr>
      <w:r w:rsidRPr="00075E8E">
        <w:rPr>
          <w:spacing w:val="-5"/>
          <w:sz w:val="28"/>
          <w:szCs w:val="28"/>
        </w:rPr>
        <w:t>- налоговые ставки, предусмотренные главой 22 НК РФ «Акцизы».</w:t>
      </w:r>
    </w:p>
    <w:p w:rsidR="00E8529C" w:rsidRPr="00075E8E" w:rsidRDefault="00E8529C" w:rsidP="001122A7">
      <w:pPr>
        <w:shd w:val="clear" w:color="auto" w:fill="FFFFFF" w:themeFill="background1"/>
        <w:spacing w:line="310" w:lineRule="exact"/>
        <w:ind w:left="7" w:firstLine="713"/>
        <w:jc w:val="both"/>
        <w:rPr>
          <w:sz w:val="28"/>
          <w:szCs w:val="28"/>
        </w:rPr>
      </w:pPr>
      <w:r w:rsidRPr="00075E8E">
        <w:rPr>
          <w:sz w:val="28"/>
          <w:szCs w:val="28"/>
        </w:rPr>
        <w:t>Расчёт поступлений акциз</w:t>
      </w:r>
      <w:r w:rsidR="00604191" w:rsidRPr="00075E8E">
        <w:rPr>
          <w:sz w:val="28"/>
          <w:szCs w:val="28"/>
        </w:rPr>
        <w:t>ов</w:t>
      </w:r>
      <w:r w:rsidRPr="00075E8E">
        <w:rPr>
          <w:sz w:val="28"/>
          <w:szCs w:val="28"/>
        </w:rPr>
        <w:t xml:space="preserve">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w:t>
      </w:r>
      <w:r w:rsidR="00E52DA1" w:rsidRPr="00075E8E">
        <w:rPr>
          <w:sz w:val="28"/>
          <w:szCs w:val="28"/>
        </w:rPr>
        <w:t xml:space="preserve">РФ </w:t>
      </w:r>
      <w:r w:rsidRPr="00075E8E">
        <w:rPr>
          <w:sz w:val="28"/>
          <w:szCs w:val="28"/>
        </w:rPr>
        <w:t>(</w:t>
      </w:r>
      <w:r w:rsidRPr="00075E8E">
        <w:rPr>
          <w:b/>
          <w:i/>
          <w:sz w:val="28"/>
          <w:szCs w:val="28"/>
        </w:rPr>
        <w:t>А</w:t>
      </w:r>
      <w:r w:rsidRPr="00075E8E">
        <w:rPr>
          <w:b/>
          <w:i/>
          <w:sz w:val="28"/>
          <w:szCs w:val="28"/>
          <w:vertAlign w:val="subscript"/>
        </w:rPr>
        <w:t>ВЗ</w:t>
      </w:r>
      <w:r w:rsidRPr="00075E8E">
        <w:rPr>
          <w:b/>
          <w:i/>
          <w:sz w:val="28"/>
          <w:szCs w:val="28"/>
        </w:rPr>
        <w:t>)</w:t>
      </w:r>
      <w:r w:rsidRPr="00075E8E">
        <w:rPr>
          <w:sz w:val="28"/>
          <w:szCs w:val="28"/>
        </w:rPr>
        <w:t>,</w:t>
      </w:r>
      <w:r w:rsidRPr="00075E8E">
        <w:rPr>
          <w:spacing w:val="-5"/>
          <w:sz w:val="28"/>
          <w:szCs w:val="28"/>
        </w:rPr>
        <w:t xml:space="preserve"> осуществляется </w:t>
      </w:r>
      <w:r w:rsidR="004C52A1" w:rsidRPr="00075E8E">
        <w:rPr>
          <w:sz w:val="28"/>
          <w:szCs w:val="28"/>
        </w:rPr>
        <w:t>по</w:t>
      </w:r>
      <w:r w:rsidRPr="00075E8E">
        <w:rPr>
          <w:sz w:val="28"/>
          <w:szCs w:val="28"/>
        </w:rPr>
        <w:t xml:space="preserve"> метод</w:t>
      </w:r>
      <w:r w:rsidR="004C52A1" w:rsidRPr="00075E8E">
        <w:rPr>
          <w:sz w:val="28"/>
          <w:szCs w:val="28"/>
        </w:rPr>
        <w:t>у</w:t>
      </w:r>
      <w:r w:rsidRPr="00075E8E">
        <w:rPr>
          <w:sz w:val="28"/>
          <w:szCs w:val="28"/>
        </w:rPr>
        <w:t xml:space="preserve"> прямого счета, </w:t>
      </w:r>
      <w:r w:rsidRPr="00075E8E">
        <w:rPr>
          <w:spacing w:val="-1"/>
          <w:sz w:val="28"/>
          <w:szCs w:val="28"/>
        </w:rPr>
        <w:t>основанно</w:t>
      </w:r>
      <w:r w:rsidR="004C52A1" w:rsidRPr="00075E8E">
        <w:rPr>
          <w:spacing w:val="-1"/>
          <w:sz w:val="28"/>
          <w:szCs w:val="28"/>
        </w:rPr>
        <w:t>му</w:t>
      </w:r>
      <w:r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075E8E">
        <w:rPr>
          <w:sz w:val="28"/>
          <w:szCs w:val="28"/>
        </w:rPr>
        <w:t xml:space="preserve"> следующей формуле:</w:t>
      </w:r>
    </w:p>
    <w:p w:rsidR="00E8529C" w:rsidRPr="00075E8E" w:rsidRDefault="00E8529C" w:rsidP="001122A7">
      <w:pPr>
        <w:shd w:val="clear" w:color="auto" w:fill="FFFFFF" w:themeFill="background1"/>
        <w:spacing w:line="310" w:lineRule="exact"/>
        <w:ind w:left="7" w:firstLine="713"/>
        <w:jc w:val="both"/>
        <w:rPr>
          <w:sz w:val="28"/>
          <w:szCs w:val="28"/>
        </w:rPr>
      </w:pPr>
    </w:p>
    <w:p w:rsidR="00E8529C" w:rsidRPr="00075E8E" w:rsidRDefault="00E8529C" w:rsidP="001122A7">
      <w:pPr>
        <w:shd w:val="clear" w:color="auto" w:fill="FFFFFF" w:themeFill="background1"/>
        <w:spacing w:line="302" w:lineRule="exact"/>
        <w:ind w:firstLine="709"/>
        <w:jc w:val="center"/>
        <w:rPr>
          <w:b/>
          <w:i/>
          <w:sz w:val="28"/>
          <w:szCs w:val="28"/>
        </w:rPr>
      </w:pPr>
      <w:r w:rsidRPr="00075E8E">
        <w:rPr>
          <w:b/>
          <w:i/>
          <w:sz w:val="28"/>
          <w:szCs w:val="28"/>
        </w:rPr>
        <w:t>А</w:t>
      </w:r>
      <w:r w:rsidRPr="00075E8E">
        <w:rPr>
          <w:b/>
          <w:i/>
          <w:sz w:val="28"/>
          <w:szCs w:val="28"/>
          <w:vertAlign w:val="subscript"/>
        </w:rPr>
        <w:t xml:space="preserve">ВЗ </w:t>
      </w:r>
      <w:r w:rsidRPr="00075E8E">
        <w:rPr>
          <w:b/>
          <w:i/>
          <w:sz w:val="28"/>
          <w:szCs w:val="28"/>
        </w:rPr>
        <w:t xml:space="preserve">= </w:t>
      </w:r>
      <w:r w:rsidRPr="00075E8E">
        <w:rPr>
          <w:b/>
          <w:i/>
          <w:sz w:val="28"/>
          <w:szCs w:val="28"/>
          <w:lang w:val="en-US"/>
        </w:rPr>
        <w:t>V</w:t>
      </w:r>
      <w:r w:rsidRPr="00075E8E">
        <w:rPr>
          <w:b/>
          <w:i/>
          <w:sz w:val="28"/>
          <w:szCs w:val="28"/>
          <w:vertAlign w:val="subscript"/>
        </w:rPr>
        <w:t>ВЗ</w:t>
      </w:r>
      <w:r w:rsidRPr="00075E8E">
        <w:rPr>
          <w:b/>
          <w:i/>
          <w:sz w:val="28"/>
          <w:szCs w:val="28"/>
        </w:rPr>
        <w:t xml:space="preserve"> × </w:t>
      </w:r>
      <w:r w:rsidRPr="00075E8E">
        <w:rPr>
          <w:b/>
          <w:i/>
          <w:sz w:val="28"/>
          <w:szCs w:val="28"/>
          <w:lang w:val="en-US"/>
        </w:rPr>
        <w:t>S</w:t>
      </w:r>
      <w:r w:rsidRPr="00075E8E">
        <w:rPr>
          <w:b/>
          <w:i/>
          <w:sz w:val="28"/>
          <w:szCs w:val="28"/>
        </w:rPr>
        <w:t xml:space="preserve"> ×К</w:t>
      </w:r>
      <w:r w:rsidRPr="00075E8E">
        <w:rPr>
          <w:b/>
          <w:i/>
          <w:sz w:val="28"/>
          <w:szCs w:val="28"/>
          <w:vertAlign w:val="subscript"/>
        </w:rPr>
        <w:t>соб.</w:t>
      </w:r>
      <w:r w:rsidR="003D4C10" w:rsidRPr="00075E8E">
        <w:rPr>
          <w:b/>
          <w:i/>
          <w:sz w:val="28"/>
          <w:szCs w:val="28"/>
        </w:rPr>
        <w:t xml:space="preserve"> </w:t>
      </w:r>
      <w:r w:rsidRPr="00075E8E">
        <w:rPr>
          <w:b/>
          <w:i/>
          <w:sz w:val="28"/>
          <w:szCs w:val="28"/>
        </w:rPr>
        <w:t xml:space="preserve">± </w:t>
      </w:r>
      <w:r w:rsidRPr="00075E8E">
        <w:rPr>
          <w:b/>
          <w:i/>
          <w:sz w:val="28"/>
          <w:szCs w:val="28"/>
          <w:lang w:val="en-US"/>
        </w:rPr>
        <w:t>F</w:t>
      </w:r>
    </w:p>
    <w:p w:rsidR="00E8529C" w:rsidRPr="00075E8E" w:rsidRDefault="00E8529C" w:rsidP="001122A7">
      <w:pPr>
        <w:shd w:val="clear" w:color="auto" w:fill="FFFFFF" w:themeFill="background1"/>
        <w:spacing w:line="310" w:lineRule="exact"/>
        <w:ind w:left="7" w:firstLine="713"/>
        <w:jc w:val="both"/>
        <w:rPr>
          <w:sz w:val="28"/>
          <w:szCs w:val="28"/>
        </w:rPr>
      </w:pPr>
      <w:r w:rsidRPr="00075E8E">
        <w:rPr>
          <w:sz w:val="28"/>
          <w:szCs w:val="28"/>
        </w:rPr>
        <w:t>где:</w:t>
      </w:r>
    </w:p>
    <w:p w:rsidR="00E8529C" w:rsidRPr="00075E8E" w:rsidRDefault="00E8529C" w:rsidP="001122A7">
      <w:pPr>
        <w:shd w:val="clear" w:color="auto" w:fill="FFFFFF" w:themeFill="background1"/>
        <w:spacing w:line="310" w:lineRule="exact"/>
        <w:ind w:left="7" w:firstLine="713"/>
        <w:jc w:val="both"/>
        <w:rPr>
          <w:sz w:val="28"/>
          <w:szCs w:val="28"/>
        </w:rPr>
      </w:pPr>
      <w:r w:rsidRPr="00075E8E">
        <w:rPr>
          <w:b/>
          <w:i/>
          <w:sz w:val="28"/>
          <w:szCs w:val="28"/>
          <w:lang w:val="en-US"/>
        </w:rPr>
        <w:t>V</w:t>
      </w:r>
      <w:r w:rsidRPr="00075E8E">
        <w:rPr>
          <w:b/>
          <w:i/>
          <w:sz w:val="28"/>
          <w:szCs w:val="28"/>
          <w:vertAlign w:val="subscript"/>
        </w:rPr>
        <w:t xml:space="preserve">ВЗ </w:t>
      </w:r>
      <w:r w:rsidRPr="00075E8E">
        <w:rPr>
          <w:sz w:val="28"/>
          <w:szCs w:val="28"/>
        </w:rPr>
        <w:t>–</w:t>
      </w:r>
      <w:r w:rsidRPr="00075E8E">
        <w:rPr>
          <w:b/>
          <w:i/>
          <w:sz w:val="28"/>
          <w:szCs w:val="28"/>
        </w:rPr>
        <w:t xml:space="preserve"> </w:t>
      </w:r>
      <w:r w:rsidRPr="00075E8E">
        <w:rPr>
          <w:sz w:val="28"/>
          <w:szCs w:val="28"/>
        </w:rPr>
        <w:t xml:space="preserve">налогооблагаемый объем реализации </w:t>
      </w:r>
      <w:r w:rsidRPr="00075E8E">
        <w:rPr>
          <w:spacing w:val="-3"/>
          <w:sz w:val="28"/>
          <w:szCs w:val="28"/>
        </w:rPr>
        <w:t xml:space="preserve">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w:t>
      </w:r>
      <w:r w:rsidRPr="00075E8E">
        <w:rPr>
          <w:sz w:val="28"/>
          <w:szCs w:val="28"/>
        </w:rPr>
        <w:t>л.;</w:t>
      </w:r>
    </w:p>
    <w:p w:rsidR="00E8529C" w:rsidRPr="00075E8E" w:rsidRDefault="00E8529C" w:rsidP="001122A7">
      <w:pPr>
        <w:shd w:val="clear" w:color="auto" w:fill="FFFFFF" w:themeFill="background1"/>
        <w:spacing w:line="310" w:lineRule="exact"/>
        <w:ind w:left="7" w:firstLine="713"/>
        <w:jc w:val="both"/>
        <w:rPr>
          <w:sz w:val="28"/>
          <w:szCs w:val="28"/>
        </w:rPr>
      </w:pPr>
      <w:r w:rsidRPr="00075E8E">
        <w:rPr>
          <w:b/>
          <w:i/>
          <w:sz w:val="28"/>
          <w:szCs w:val="28"/>
          <w:lang w:val="en-US"/>
        </w:rPr>
        <w:t>S</w:t>
      </w:r>
      <w:r w:rsidRPr="00075E8E">
        <w:rPr>
          <w:b/>
          <w:i/>
          <w:sz w:val="28"/>
          <w:szCs w:val="28"/>
        </w:rPr>
        <w:t xml:space="preserve"> </w:t>
      </w:r>
      <w:r w:rsidRPr="00075E8E">
        <w:rPr>
          <w:sz w:val="28"/>
          <w:szCs w:val="28"/>
        </w:rPr>
        <w:t xml:space="preserve"> </w:t>
      </w:r>
      <w:r w:rsidR="00D2130F" w:rsidRPr="00075E8E">
        <w:rPr>
          <w:sz w:val="28"/>
          <w:szCs w:val="28"/>
        </w:rPr>
        <w:t>–</w:t>
      </w:r>
      <w:r w:rsidRPr="00075E8E">
        <w:rPr>
          <w:sz w:val="28"/>
          <w:szCs w:val="28"/>
        </w:rPr>
        <w:t xml:space="preserve"> ставка акциза, рублей за 1 литр;</w:t>
      </w:r>
    </w:p>
    <w:p w:rsidR="00E8529C" w:rsidRPr="00075E8E" w:rsidRDefault="00E8529C"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A94931" w:rsidRPr="00075E8E" w:rsidRDefault="00A94931" w:rsidP="00A94931">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8529C" w:rsidRPr="00075E8E" w:rsidRDefault="00E8529C"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Коэффициент собираемости определяется согласно данным отчета по форме </w:t>
      </w:r>
      <w:r w:rsidR="0014469B" w:rsidRPr="00075E8E">
        <w:rPr>
          <w:spacing w:val="-5"/>
          <w:sz w:val="28"/>
          <w:szCs w:val="28"/>
        </w:rPr>
        <w:t xml:space="preserve"> </w:t>
      </w:r>
      <w:r w:rsidRPr="00075E8E">
        <w:rPr>
          <w:spacing w:val="-5"/>
          <w:sz w:val="28"/>
          <w:szCs w:val="28"/>
        </w:rPr>
        <w:t>№</w:t>
      </w:r>
      <w:r w:rsidR="0014469B" w:rsidRPr="00075E8E">
        <w:rPr>
          <w:spacing w:val="-5"/>
          <w:sz w:val="28"/>
          <w:szCs w:val="28"/>
        </w:rPr>
        <w:t> </w:t>
      </w:r>
      <w:r w:rsidRPr="00075E8E">
        <w:rPr>
          <w:spacing w:val="-5"/>
          <w:sz w:val="28"/>
          <w:szCs w:val="28"/>
        </w:rPr>
        <w:t xml:space="preserve">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BE02A9" w:rsidRPr="00075E8E" w:rsidRDefault="00BE02A9" w:rsidP="001122A7">
      <w:pPr>
        <w:shd w:val="clear" w:color="auto" w:fill="FFFFFF" w:themeFill="background1"/>
        <w:spacing w:line="302" w:lineRule="exact"/>
        <w:ind w:firstLine="709"/>
        <w:jc w:val="both"/>
        <w:rPr>
          <w:spacing w:val="-5"/>
          <w:sz w:val="28"/>
          <w:szCs w:val="28"/>
        </w:rPr>
      </w:pPr>
      <w:r w:rsidRPr="00075E8E">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E02A9" w:rsidRPr="00075E8E" w:rsidRDefault="00BE02A9" w:rsidP="001122A7">
      <w:pPr>
        <w:shd w:val="clear" w:color="auto" w:fill="FFFFFF" w:themeFill="background1"/>
        <w:spacing w:line="302" w:lineRule="exact"/>
        <w:ind w:firstLine="709"/>
        <w:jc w:val="both"/>
        <w:rPr>
          <w:spacing w:val="-5"/>
          <w:sz w:val="28"/>
          <w:szCs w:val="28"/>
        </w:rPr>
      </w:pPr>
      <w:r w:rsidRPr="00075E8E">
        <w:rPr>
          <w:spacing w:val="-5"/>
          <w:sz w:val="28"/>
          <w:szCs w:val="28"/>
        </w:rPr>
        <w:t>Объем выпадающих доходов определяется в рамках прописанного алгоритма расчета прогнозного объема поступлений налога.</w:t>
      </w:r>
    </w:p>
    <w:p w:rsidR="004B4CD4" w:rsidRPr="00075E8E" w:rsidRDefault="004B4CD4" w:rsidP="001122A7">
      <w:pPr>
        <w:shd w:val="clear" w:color="auto" w:fill="FFFFFF" w:themeFill="background1"/>
        <w:spacing w:line="302" w:lineRule="exact"/>
        <w:ind w:firstLine="709"/>
        <w:jc w:val="both"/>
        <w:rPr>
          <w:spacing w:val="-5"/>
          <w:sz w:val="28"/>
          <w:szCs w:val="28"/>
        </w:rPr>
      </w:pPr>
    </w:p>
    <w:p w:rsidR="00E8529C" w:rsidRPr="00075E8E" w:rsidRDefault="00E8529C" w:rsidP="001122A7">
      <w:pPr>
        <w:pStyle w:val="3"/>
        <w:shd w:val="clear" w:color="auto" w:fill="FFFFFF" w:themeFill="background1"/>
        <w:spacing w:before="0" w:after="0"/>
        <w:jc w:val="center"/>
        <w:rPr>
          <w:rFonts w:ascii="Times New Roman" w:hAnsi="Times New Roman"/>
          <w:i/>
          <w:sz w:val="28"/>
          <w:szCs w:val="28"/>
        </w:rPr>
      </w:pPr>
      <w:bookmarkStart w:id="44" w:name="_Toc78200677"/>
      <w:bookmarkStart w:id="45" w:name="_Toc460592371"/>
      <w:bookmarkEnd w:id="37"/>
      <w:r w:rsidRPr="00075E8E">
        <w:rPr>
          <w:rFonts w:ascii="Times New Roman" w:hAnsi="Times New Roman"/>
          <w:i/>
          <w:sz w:val="28"/>
          <w:szCs w:val="28"/>
        </w:rPr>
        <w:t>2.3.</w:t>
      </w:r>
      <w:r w:rsidR="005B5F37" w:rsidRPr="00075E8E">
        <w:rPr>
          <w:rFonts w:ascii="Times New Roman" w:hAnsi="Times New Roman"/>
          <w:i/>
          <w:sz w:val="28"/>
          <w:szCs w:val="28"/>
        </w:rPr>
        <w:t>20</w:t>
      </w:r>
      <w:r w:rsidRPr="00075E8E">
        <w:rPr>
          <w:rFonts w:ascii="Times New Roman" w:hAnsi="Times New Roman"/>
          <w:i/>
          <w:sz w:val="28"/>
          <w:szCs w:val="28"/>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0000110</w:t>
      </w:r>
      <w:r w:rsidR="00847471" w:rsidRPr="00075E8E">
        <w:rPr>
          <w:rFonts w:ascii="Times New Roman" w:hAnsi="Times New Roman"/>
          <w:i/>
          <w:sz w:val="28"/>
          <w:szCs w:val="28"/>
        </w:rPr>
        <w:t xml:space="preserve"> </w:t>
      </w:r>
      <w:r w:rsidR="00847471" w:rsidRPr="00075E8E">
        <w:rPr>
          <w:rFonts w:ascii="Times New Roman" w:hAnsi="Times New Roman"/>
          <w:i/>
          <w:sz w:val="28"/>
          <w:szCs w:val="28"/>
          <w:shd w:val="clear" w:color="auto" w:fill="FFFFFF" w:themeFill="background1"/>
        </w:rPr>
        <w:t>(является подакцизным товаром до 31.12.2019)</w:t>
      </w:r>
      <w:bookmarkEnd w:id="44"/>
    </w:p>
    <w:p w:rsidR="00E8529C" w:rsidRPr="00075E8E" w:rsidRDefault="00E8529C" w:rsidP="001122A7">
      <w:pPr>
        <w:shd w:val="clear" w:color="auto" w:fill="FFFFFF" w:themeFill="background1"/>
      </w:pPr>
    </w:p>
    <w:p w:rsidR="00E8529C" w:rsidRPr="00075E8E" w:rsidRDefault="00E8529C" w:rsidP="001122A7">
      <w:pPr>
        <w:shd w:val="clear" w:color="auto" w:fill="FFFFFF" w:themeFill="background1"/>
        <w:ind w:firstLine="709"/>
        <w:jc w:val="both"/>
        <w:rPr>
          <w:sz w:val="28"/>
          <w:szCs w:val="28"/>
        </w:rPr>
      </w:pPr>
      <w:r w:rsidRPr="00075E8E">
        <w:rPr>
          <w:spacing w:val="-3"/>
          <w:sz w:val="28"/>
          <w:szCs w:val="28"/>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Pr="00075E8E">
        <w:rPr>
          <w:sz w:val="28"/>
          <w:szCs w:val="28"/>
        </w:rPr>
        <w:t>, используются:</w:t>
      </w:r>
    </w:p>
    <w:p w:rsidR="00A12E26" w:rsidRPr="00075E8E" w:rsidRDefault="00A12E26" w:rsidP="001122A7">
      <w:pPr>
        <w:shd w:val="clear" w:color="auto" w:fill="FFFFFF" w:themeFill="background1"/>
        <w:ind w:firstLine="709"/>
        <w:jc w:val="both"/>
        <w:rPr>
          <w:sz w:val="28"/>
          <w:szCs w:val="28"/>
        </w:rPr>
      </w:pPr>
      <w:r w:rsidRPr="00075E8E">
        <w:rPr>
          <w:sz w:val="28"/>
          <w:szCs w:val="28"/>
        </w:rPr>
        <w:t xml:space="preserve">- </w:t>
      </w:r>
      <w:r w:rsidR="00E14A4F" w:rsidRPr="00075E8E">
        <w:rPr>
          <w:sz w:val="28"/>
          <w:szCs w:val="28"/>
        </w:rPr>
        <w:t>прогнозные показатели социально-экономического развития</w:t>
      </w:r>
      <w:r w:rsidRPr="00075E8E">
        <w:rPr>
          <w:sz w:val="28"/>
          <w:szCs w:val="28"/>
        </w:rPr>
        <w:t xml:space="preserve"> субъекта Российской Федерации (налогооблагаемый объём реализации игристых вин (шампанских) с защищенным географическим указанием, с защищенным </w:t>
      </w:r>
      <w:r w:rsidRPr="00075E8E">
        <w:rPr>
          <w:sz w:val="28"/>
          <w:szCs w:val="28"/>
        </w:rPr>
        <w:lastRenderedPageBreak/>
        <w:t>наименованием места происхождения), разрабатываемые Минэкономразвития региона;</w:t>
      </w:r>
    </w:p>
    <w:p w:rsidR="00A12E26" w:rsidRPr="00075E8E" w:rsidRDefault="00E8529C" w:rsidP="001122A7">
      <w:pPr>
        <w:shd w:val="clear" w:color="auto" w:fill="FFFFFF" w:themeFill="background1"/>
        <w:ind w:firstLine="709"/>
        <w:jc w:val="both"/>
        <w:rPr>
          <w:spacing w:val="-5"/>
          <w:sz w:val="28"/>
          <w:szCs w:val="28"/>
        </w:rPr>
      </w:pPr>
      <w:r w:rsidRPr="00075E8E">
        <w:rPr>
          <w:sz w:val="28"/>
          <w:szCs w:val="28"/>
        </w:rPr>
        <w:t xml:space="preserve">- </w:t>
      </w:r>
      <w:r w:rsidRPr="00075E8E">
        <w:rPr>
          <w:spacing w:val="-5"/>
          <w:sz w:val="28"/>
          <w:szCs w:val="28"/>
        </w:rPr>
        <w:t>динамика налоговой базы, сложившаяся за предыдущие периоды;</w:t>
      </w:r>
    </w:p>
    <w:p w:rsidR="00E8529C" w:rsidRPr="00075E8E" w:rsidRDefault="00E8529C" w:rsidP="001122A7">
      <w:pPr>
        <w:shd w:val="clear" w:color="auto" w:fill="FFFFFF" w:themeFill="background1"/>
        <w:ind w:firstLine="709"/>
        <w:jc w:val="both"/>
        <w:rPr>
          <w:spacing w:val="-5"/>
          <w:sz w:val="28"/>
          <w:szCs w:val="28"/>
        </w:rPr>
      </w:pPr>
      <w:r w:rsidRPr="00075E8E">
        <w:rPr>
          <w:spacing w:val="-5"/>
          <w:sz w:val="28"/>
          <w:szCs w:val="28"/>
        </w:rPr>
        <w:t xml:space="preserve">- </w:t>
      </w:r>
      <w:r w:rsidRPr="00075E8E">
        <w:rPr>
          <w:spacing w:val="-1"/>
          <w:sz w:val="28"/>
          <w:szCs w:val="28"/>
        </w:rPr>
        <w:t xml:space="preserve">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5"/>
          <w:sz w:val="28"/>
          <w:szCs w:val="28"/>
        </w:rPr>
        <w:t>»;</w:t>
      </w:r>
    </w:p>
    <w:p w:rsidR="00E8529C" w:rsidRPr="00075E8E" w:rsidRDefault="00E8529C" w:rsidP="001122A7">
      <w:pPr>
        <w:shd w:val="clear" w:color="auto" w:fill="FFFFFF" w:themeFill="background1"/>
        <w:ind w:firstLine="709"/>
        <w:jc w:val="both"/>
        <w:rPr>
          <w:sz w:val="28"/>
          <w:szCs w:val="28"/>
        </w:rPr>
      </w:pPr>
      <w:r w:rsidRPr="00075E8E">
        <w:rPr>
          <w:spacing w:val="-5"/>
          <w:sz w:val="28"/>
          <w:szCs w:val="28"/>
        </w:rPr>
        <w:t>- налоговые ставки, предусмотренные главой 22 НК РФ «Акцизы».</w:t>
      </w:r>
    </w:p>
    <w:p w:rsidR="00E8529C" w:rsidRPr="00075E8E" w:rsidRDefault="00E8529C" w:rsidP="001122A7">
      <w:pPr>
        <w:shd w:val="clear" w:color="auto" w:fill="FFFFFF" w:themeFill="background1"/>
        <w:spacing w:line="310" w:lineRule="exact"/>
        <w:ind w:left="7" w:firstLine="713"/>
        <w:jc w:val="both"/>
        <w:rPr>
          <w:sz w:val="28"/>
          <w:szCs w:val="28"/>
        </w:rPr>
      </w:pPr>
      <w:r w:rsidRPr="00075E8E">
        <w:rPr>
          <w:sz w:val="28"/>
          <w:szCs w:val="28"/>
        </w:rPr>
        <w:t>Расчёт поступлений акциз</w:t>
      </w:r>
      <w:r w:rsidR="00604191" w:rsidRPr="00075E8E">
        <w:rPr>
          <w:sz w:val="28"/>
          <w:szCs w:val="28"/>
        </w:rPr>
        <w:t>ов</w:t>
      </w:r>
      <w:r w:rsidRPr="00075E8E">
        <w:rPr>
          <w:sz w:val="28"/>
          <w:szCs w:val="28"/>
        </w:rPr>
        <w:t xml:space="preserve"> </w:t>
      </w:r>
      <w:r w:rsidR="00604191" w:rsidRPr="00075E8E">
        <w:rPr>
          <w:sz w:val="28"/>
          <w:szCs w:val="28"/>
        </w:rPr>
        <w:t xml:space="preserve">на игристые вина (шампанские) с защищенным географическим указанием, с защищенным наименованием места происхождения, производимые на территории </w:t>
      </w:r>
      <w:r w:rsidR="00E52DA1" w:rsidRPr="00075E8E">
        <w:rPr>
          <w:sz w:val="28"/>
          <w:szCs w:val="28"/>
        </w:rPr>
        <w:t xml:space="preserve">РФ </w:t>
      </w:r>
      <w:r w:rsidRPr="00075E8E">
        <w:rPr>
          <w:sz w:val="28"/>
          <w:szCs w:val="28"/>
        </w:rPr>
        <w:t>(</w:t>
      </w:r>
      <w:r w:rsidRPr="00075E8E">
        <w:rPr>
          <w:b/>
          <w:i/>
          <w:sz w:val="28"/>
          <w:szCs w:val="28"/>
        </w:rPr>
        <w:t>А</w:t>
      </w:r>
      <w:r w:rsidRPr="00075E8E">
        <w:rPr>
          <w:b/>
          <w:i/>
          <w:sz w:val="28"/>
          <w:szCs w:val="28"/>
          <w:vertAlign w:val="subscript"/>
        </w:rPr>
        <w:t>В</w:t>
      </w:r>
      <w:r w:rsidR="00604191" w:rsidRPr="00075E8E">
        <w:rPr>
          <w:b/>
          <w:i/>
          <w:sz w:val="28"/>
          <w:szCs w:val="28"/>
          <w:vertAlign w:val="subscript"/>
        </w:rPr>
        <w:t>Из</w:t>
      </w:r>
      <w:r w:rsidRPr="00075E8E">
        <w:rPr>
          <w:b/>
          <w:i/>
          <w:sz w:val="28"/>
          <w:szCs w:val="28"/>
        </w:rPr>
        <w:t>)</w:t>
      </w:r>
      <w:r w:rsidRPr="00075E8E">
        <w:rPr>
          <w:sz w:val="28"/>
          <w:szCs w:val="28"/>
        </w:rPr>
        <w:t>,</w:t>
      </w:r>
      <w:r w:rsidRPr="00075E8E">
        <w:rPr>
          <w:spacing w:val="-5"/>
          <w:sz w:val="28"/>
          <w:szCs w:val="28"/>
        </w:rPr>
        <w:t xml:space="preserve"> осуществляется </w:t>
      </w:r>
      <w:r w:rsidR="004C52A1" w:rsidRPr="00075E8E">
        <w:rPr>
          <w:sz w:val="28"/>
          <w:szCs w:val="28"/>
        </w:rPr>
        <w:t>по</w:t>
      </w:r>
      <w:r w:rsidRPr="00075E8E">
        <w:rPr>
          <w:sz w:val="28"/>
          <w:szCs w:val="28"/>
        </w:rPr>
        <w:t xml:space="preserve"> метод</w:t>
      </w:r>
      <w:r w:rsidR="004C52A1" w:rsidRPr="00075E8E">
        <w:rPr>
          <w:sz w:val="28"/>
          <w:szCs w:val="28"/>
        </w:rPr>
        <w:t>у</w:t>
      </w:r>
      <w:r w:rsidRPr="00075E8E">
        <w:rPr>
          <w:sz w:val="28"/>
          <w:szCs w:val="28"/>
        </w:rPr>
        <w:t xml:space="preserve"> прямого счета, </w:t>
      </w:r>
      <w:r w:rsidR="004C52A1" w:rsidRPr="00075E8E">
        <w:rPr>
          <w:spacing w:val="-1"/>
          <w:sz w:val="28"/>
          <w:szCs w:val="28"/>
        </w:rPr>
        <w:t>основанному</w:t>
      </w:r>
      <w:r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Pr="00075E8E">
        <w:rPr>
          <w:sz w:val="28"/>
          <w:szCs w:val="28"/>
        </w:rPr>
        <w:t xml:space="preserve"> следующей формуле:</w:t>
      </w:r>
    </w:p>
    <w:p w:rsidR="00E8529C" w:rsidRPr="00075E8E" w:rsidRDefault="00E8529C" w:rsidP="001122A7">
      <w:pPr>
        <w:shd w:val="clear" w:color="auto" w:fill="FFFFFF" w:themeFill="background1"/>
        <w:spacing w:line="310" w:lineRule="exact"/>
        <w:ind w:left="7" w:firstLine="713"/>
        <w:jc w:val="both"/>
        <w:rPr>
          <w:sz w:val="28"/>
          <w:szCs w:val="28"/>
        </w:rPr>
      </w:pPr>
    </w:p>
    <w:p w:rsidR="00E8529C" w:rsidRPr="00075E8E" w:rsidRDefault="00E8529C" w:rsidP="001122A7">
      <w:pPr>
        <w:shd w:val="clear" w:color="auto" w:fill="FFFFFF" w:themeFill="background1"/>
        <w:spacing w:line="302" w:lineRule="exact"/>
        <w:ind w:firstLine="709"/>
        <w:jc w:val="center"/>
        <w:rPr>
          <w:b/>
          <w:i/>
          <w:sz w:val="28"/>
          <w:szCs w:val="28"/>
        </w:rPr>
      </w:pPr>
      <w:r w:rsidRPr="00075E8E">
        <w:rPr>
          <w:b/>
          <w:i/>
          <w:sz w:val="28"/>
          <w:szCs w:val="28"/>
        </w:rPr>
        <w:t>А</w:t>
      </w:r>
      <w:r w:rsidRPr="00075E8E">
        <w:rPr>
          <w:b/>
          <w:i/>
          <w:sz w:val="28"/>
          <w:szCs w:val="28"/>
          <w:vertAlign w:val="subscript"/>
        </w:rPr>
        <w:t>В</w:t>
      </w:r>
      <w:r w:rsidR="00604191" w:rsidRPr="00075E8E">
        <w:rPr>
          <w:b/>
          <w:i/>
          <w:sz w:val="28"/>
          <w:szCs w:val="28"/>
          <w:vertAlign w:val="subscript"/>
        </w:rPr>
        <w:t>Из</w:t>
      </w:r>
      <w:r w:rsidRPr="00075E8E">
        <w:rPr>
          <w:b/>
          <w:i/>
          <w:sz w:val="28"/>
          <w:szCs w:val="28"/>
          <w:vertAlign w:val="subscript"/>
        </w:rPr>
        <w:t xml:space="preserve"> </w:t>
      </w:r>
      <w:r w:rsidRPr="00075E8E">
        <w:rPr>
          <w:b/>
          <w:i/>
          <w:sz w:val="28"/>
          <w:szCs w:val="28"/>
        </w:rPr>
        <w:t xml:space="preserve">= </w:t>
      </w:r>
      <w:r w:rsidRPr="00075E8E">
        <w:rPr>
          <w:b/>
          <w:i/>
          <w:sz w:val="28"/>
          <w:szCs w:val="28"/>
          <w:lang w:val="en-US"/>
        </w:rPr>
        <w:t>V</w:t>
      </w:r>
      <w:r w:rsidR="00604191" w:rsidRPr="00075E8E">
        <w:rPr>
          <w:b/>
          <w:i/>
          <w:sz w:val="28"/>
          <w:szCs w:val="28"/>
          <w:vertAlign w:val="subscript"/>
        </w:rPr>
        <w:t>ВИз</w:t>
      </w:r>
      <w:r w:rsidRPr="00075E8E">
        <w:rPr>
          <w:b/>
          <w:i/>
          <w:sz w:val="28"/>
          <w:szCs w:val="28"/>
        </w:rPr>
        <w:t xml:space="preserve"> × </w:t>
      </w:r>
      <w:r w:rsidRPr="00075E8E">
        <w:rPr>
          <w:b/>
          <w:i/>
          <w:sz w:val="28"/>
          <w:szCs w:val="28"/>
          <w:lang w:val="en-US"/>
        </w:rPr>
        <w:t>S</w:t>
      </w:r>
      <w:r w:rsidRPr="00075E8E">
        <w:rPr>
          <w:b/>
          <w:i/>
          <w:sz w:val="28"/>
          <w:szCs w:val="28"/>
        </w:rPr>
        <w:t xml:space="preserve"> ×К</w:t>
      </w:r>
      <w:r w:rsidRPr="00075E8E">
        <w:rPr>
          <w:b/>
          <w:i/>
          <w:sz w:val="28"/>
          <w:szCs w:val="28"/>
          <w:vertAlign w:val="subscript"/>
        </w:rPr>
        <w:t>соб.</w:t>
      </w:r>
      <w:r w:rsidR="003D4C10" w:rsidRPr="00075E8E">
        <w:rPr>
          <w:b/>
          <w:i/>
          <w:sz w:val="28"/>
          <w:szCs w:val="28"/>
        </w:rPr>
        <w:t xml:space="preserve"> </w:t>
      </w:r>
      <w:r w:rsidRPr="00075E8E">
        <w:rPr>
          <w:b/>
          <w:i/>
          <w:sz w:val="28"/>
          <w:szCs w:val="28"/>
        </w:rPr>
        <w:t xml:space="preserve">± </w:t>
      </w:r>
      <w:r w:rsidRPr="00075E8E">
        <w:rPr>
          <w:b/>
          <w:i/>
          <w:sz w:val="28"/>
          <w:szCs w:val="28"/>
          <w:lang w:val="en-US"/>
        </w:rPr>
        <w:t>F</w:t>
      </w:r>
    </w:p>
    <w:p w:rsidR="00E8529C" w:rsidRPr="00075E8E" w:rsidRDefault="00E8529C" w:rsidP="001122A7">
      <w:pPr>
        <w:shd w:val="clear" w:color="auto" w:fill="FFFFFF" w:themeFill="background1"/>
        <w:spacing w:line="310" w:lineRule="exact"/>
        <w:ind w:left="7" w:firstLine="713"/>
        <w:jc w:val="both"/>
        <w:rPr>
          <w:sz w:val="28"/>
          <w:szCs w:val="28"/>
        </w:rPr>
      </w:pPr>
      <w:r w:rsidRPr="00075E8E">
        <w:rPr>
          <w:sz w:val="28"/>
          <w:szCs w:val="28"/>
        </w:rPr>
        <w:t>где:</w:t>
      </w:r>
    </w:p>
    <w:p w:rsidR="00E8529C" w:rsidRPr="00075E8E" w:rsidRDefault="00E8529C" w:rsidP="001122A7">
      <w:pPr>
        <w:shd w:val="clear" w:color="auto" w:fill="FFFFFF" w:themeFill="background1"/>
        <w:spacing w:line="310" w:lineRule="exact"/>
        <w:ind w:left="7" w:firstLine="713"/>
        <w:jc w:val="both"/>
        <w:rPr>
          <w:sz w:val="28"/>
          <w:szCs w:val="28"/>
        </w:rPr>
      </w:pPr>
      <w:r w:rsidRPr="00075E8E">
        <w:rPr>
          <w:b/>
          <w:i/>
          <w:sz w:val="28"/>
          <w:szCs w:val="28"/>
          <w:lang w:val="en-US"/>
        </w:rPr>
        <w:t>V</w:t>
      </w:r>
      <w:r w:rsidRPr="00075E8E">
        <w:rPr>
          <w:b/>
          <w:i/>
          <w:sz w:val="28"/>
          <w:szCs w:val="28"/>
          <w:vertAlign w:val="subscript"/>
        </w:rPr>
        <w:t>В</w:t>
      </w:r>
      <w:r w:rsidR="00604191" w:rsidRPr="00075E8E">
        <w:rPr>
          <w:b/>
          <w:i/>
          <w:sz w:val="28"/>
          <w:szCs w:val="28"/>
          <w:vertAlign w:val="subscript"/>
        </w:rPr>
        <w:t>Из</w:t>
      </w:r>
      <w:r w:rsidRPr="00075E8E">
        <w:rPr>
          <w:b/>
          <w:i/>
          <w:sz w:val="28"/>
          <w:szCs w:val="28"/>
          <w:vertAlign w:val="subscript"/>
        </w:rPr>
        <w:t xml:space="preserve"> </w:t>
      </w:r>
      <w:r w:rsidRPr="00075E8E">
        <w:rPr>
          <w:sz w:val="28"/>
          <w:szCs w:val="28"/>
        </w:rPr>
        <w:t>–</w:t>
      </w:r>
      <w:r w:rsidRPr="00075E8E">
        <w:rPr>
          <w:b/>
          <w:i/>
          <w:sz w:val="28"/>
          <w:szCs w:val="28"/>
        </w:rPr>
        <w:t xml:space="preserve"> </w:t>
      </w:r>
      <w:r w:rsidRPr="00075E8E">
        <w:rPr>
          <w:sz w:val="28"/>
          <w:szCs w:val="28"/>
        </w:rPr>
        <w:t xml:space="preserve">налогооблагаемый объем реализации </w:t>
      </w:r>
      <w:r w:rsidR="00604191" w:rsidRPr="00075E8E">
        <w:rPr>
          <w:spacing w:val="-3"/>
          <w:sz w:val="28"/>
          <w:szCs w:val="28"/>
        </w:rPr>
        <w:t xml:space="preserve">игристых вин (шампанских) с защищенным географическим указанием, с защищенным наименованием места происхождения, производимые на территории </w:t>
      </w:r>
      <w:r w:rsidR="00E52DA1" w:rsidRPr="00075E8E">
        <w:rPr>
          <w:sz w:val="28"/>
          <w:szCs w:val="28"/>
        </w:rPr>
        <w:t>РФ</w:t>
      </w:r>
      <w:r w:rsidRPr="00075E8E">
        <w:rPr>
          <w:spacing w:val="-3"/>
          <w:sz w:val="28"/>
          <w:szCs w:val="28"/>
        </w:rPr>
        <w:t xml:space="preserve">, </w:t>
      </w:r>
      <w:r w:rsidRPr="00075E8E">
        <w:rPr>
          <w:sz w:val="28"/>
          <w:szCs w:val="28"/>
        </w:rPr>
        <w:t>л.;</w:t>
      </w:r>
    </w:p>
    <w:p w:rsidR="00E8529C" w:rsidRPr="00075E8E" w:rsidRDefault="00E8529C" w:rsidP="001122A7">
      <w:pPr>
        <w:shd w:val="clear" w:color="auto" w:fill="FFFFFF" w:themeFill="background1"/>
        <w:spacing w:line="310" w:lineRule="exact"/>
        <w:ind w:left="7" w:firstLine="713"/>
        <w:jc w:val="both"/>
        <w:rPr>
          <w:sz w:val="28"/>
          <w:szCs w:val="28"/>
        </w:rPr>
      </w:pPr>
      <w:r w:rsidRPr="00075E8E">
        <w:rPr>
          <w:b/>
          <w:i/>
          <w:sz w:val="28"/>
          <w:szCs w:val="28"/>
          <w:lang w:val="en-US"/>
        </w:rPr>
        <w:t>S</w:t>
      </w:r>
      <w:r w:rsidRPr="00075E8E">
        <w:rPr>
          <w:b/>
          <w:i/>
          <w:sz w:val="28"/>
          <w:szCs w:val="28"/>
        </w:rPr>
        <w:t xml:space="preserve"> </w:t>
      </w:r>
      <w:r w:rsidRPr="00075E8E">
        <w:rPr>
          <w:sz w:val="28"/>
          <w:szCs w:val="28"/>
        </w:rPr>
        <w:t xml:space="preserve"> </w:t>
      </w:r>
      <w:r w:rsidR="00D2130F" w:rsidRPr="00075E8E">
        <w:rPr>
          <w:sz w:val="28"/>
          <w:szCs w:val="28"/>
        </w:rPr>
        <w:t>–</w:t>
      </w:r>
      <w:r w:rsidRPr="00075E8E">
        <w:rPr>
          <w:sz w:val="28"/>
          <w:szCs w:val="28"/>
        </w:rPr>
        <w:t xml:space="preserve"> ставка акциза, рублей за 1 литр;</w:t>
      </w:r>
    </w:p>
    <w:p w:rsidR="00E8529C" w:rsidRPr="00075E8E" w:rsidRDefault="00E8529C"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5D65DE" w:rsidRPr="00075E8E" w:rsidRDefault="005D65DE" w:rsidP="005D65DE">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E8529C" w:rsidRPr="00075E8E" w:rsidRDefault="00E8529C"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Коэффициент собираемости определяется согласно данным отчета по форме </w:t>
      </w:r>
      <w:r w:rsidR="0014469B" w:rsidRPr="00075E8E">
        <w:rPr>
          <w:spacing w:val="-5"/>
          <w:sz w:val="28"/>
          <w:szCs w:val="28"/>
        </w:rPr>
        <w:t xml:space="preserve"> </w:t>
      </w:r>
      <w:r w:rsidRPr="00075E8E">
        <w:rPr>
          <w:spacing w:val="-5"/>
          <w:sz w:val="28"/>
          <w:szCs w:val="28"/>
        </w:rPr>
        <w:t>№</w:t>
      </w:r>
      <w:r w:rsidR="0014469B" w:rsidRPr="00075E8E">
        <w:rPr>
          <w:spacing w:val="-5"/>
          <w:sz w:val="28"/>
          <w:szCs w:val="28"/>
        </w:rPr>
        <w:t> </w:t>
      </w:r>
      <w:r w:rsidRPr="00075E8E">
        <w:rPr>
          <w:spacing w:val="-5"/>
          <w:sz w:val="28"/>
          <w:szCs w:val="28"/>
        </w:rPr>
        <w:t xml:space="preserve">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6B71B7" w:rsidRPr="00075E8E" w:rsidRDefault="006B71B7" w:rsidP="001122A7">
      <w:pPr>
        <w:shd w:val="clear" w:color="auto" w:fill="FFFFFF" w:themeFill="background1"/>
        <w:spacing w:line="302" w:lineRule="exact"/>
        <w:ind w:firstLine="709"/>
        <w:jc w:val="both"/>
        <w:rPr>
          <w:spacing w:val="-5"/>
          <w:sz w:val="28"/>
          <w:szCs w:val="28"/>
        </w:rPr>
      </w:pPr>
      <w:r w:rsidRPr="00075E8E">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30432" w:rsidRPr="00075E8E" w:rsidRDefault="006B71B7" w:rsidP="001122A7">
      <w:pPr>
        <w:shd w:val="clear" w:color="auto" w:fill="FFFFFF" w:themeFill="background1"/>
        <w:spacing w:line="302" w:lineRule="exact"/>
        <w:ind w:firstLine="709"/>
        <w:jc w:val="both"/>
        <w:rPr>
          <w:spacing w:val="-5"/>
          <w:sz w:val="28"/>
          <w:szCs w:val="28"/>
        </w:rPr>
      </w:pPr>
      <w:r w:rsidRPr="00075E8E">
        <w:rPr>
          <w:spacing w:val="-5"/>
          <w:sz w:val="28"/>
          <w:szCs w:val="28"/>
        </w:rPr>
        <w:t>Объем выпадающих доходов определяется в рамках прописанного алгоритма расчета прогнозного объема поступлений налога.</w:t>
      </w:r>
    </w:p>
    <w:p w:rsidR="00DC6084" w:rsidRPr="00075E8E" w:rsidRDefault="00DC6084" w:rsidP="001122A7">
      <w:pPr>
        <w:shd w:val="clear" w:color="auto" w:fill="FFFFFF" w:themeFill="background1"/>
        <w:spacing w:line="302" w:lineRule="exact"/>
        <w:ind w:firstLine="709"/>
        <w:jc w:val="both"/>
        <w:rPr>
          <w:spacing w:val="-5"/>
          <w:sz w:val="28"/>
          <w:szCs w:val="28"/>
        </w:rPr>
      </w:pPr>
    </w:p>
    <w:p w:rsidR="00817D35" w:rsidRPr="00075E8E" w:rsidRDefault="00817D35" w:rsidP="001122A7">
      <w:pPr>
        <w:pStyle w:val="2"/>
        <w:shd w:val="clear" w:color="auto" w:fill="FFFFFF" w:themeFill="background1"/>
        <w:spacing w:before="0" w:after="0"/>
        <w:jc w:val="center"/>
        <w:rPr>
          <w:rFonts w:ascii="Times New Roman" w:hAnsi="Times New Roman"/>
        </w:rPr>
      </w:pPr>
      <w:bookmarkStart w:id="46" w:name="_Toc460592373"/>
      <w:bookmarkStart w:id="47" w:name="_Toc78200678"/>
      <w:bookmarkEnd w:id="45"/>
      <w:r w:rsidRPr="00075E8E">
        <w:rPr>
          <w:rFonts w:ascii="Times New Roman" w:hAnsi="Times New Roman"/>
          <w:bCs w:val="0"/>
        </w:rPr>
        <w:t>2</w:t>
      </w:r>
      <w:r w:rsidRPr="00075E8E">
        <w:rPr>
          <w:rFonts w:ascii="Times New Roman" w:hAnsi="Times New Roman"/>
        </w:rPr>
        <w:t>.</w:t>
      </w:r>
      <w:r w:rsidR="00E7585E" w:rsidRPr="00075E8E">
        <w:rPr>
          <w:rFonts w:ascii="Times New Roman" w:hAnsi="Times New Roman"/>
        </w:rPr>
        <w:t>4</w:t>
      </w:r>
      <w:r w:rsidRPr="00075E8E">
        <w:rPr>
          <w:rFonts w:ascii="Times New Roman" w:hAnsi="Times New Roman"/>
        </w:rPr>
        <w:t>. Налог, взимаемый в связи с применением упрощенной системы налогообложения</w:t>
      </w:r>
      <w:r w:rsidR="001A18E5" w:rsidRPr="00075E8E">
        <w:rPr>
          <w:rFonts w:ascii="Times New Roman" w:hAnsi="Times New Roman"/>
        </w:rPr>
        <w:t xml:space="preserve"> </w:t>
      </w:r>
      <w:r w:rsidRPr="00075E8E">
        <w:rPr>
          <w:rFonts w:ascii="Times New Roman" w:hAnsi="Times New Roman"/>
        </w:rPr>
        <w:t>182 1 05 01000 00 0000 110</w:t>
      </w:r>
      <w:bookmarkEnd w:id="46"/>
      <w:bookmarkEnd w:id="47"/>
    </w:p>
    <w:p w:rsidR="0046740C" w:rsidRPr="00075E8E" w:rsidRDefault="0046740C" w:rsidP="001122A7">
      <w:pPr>
        <w:shd w:val="clear" w:color="auto" w:fill="FFFFFF" w:themeFill="background1"/>
      </w:pPr>
    </w:p>
    <w:p w:rsidR="00817D35" w:rsidRPr="00075E8E" w:rsidRDefault="00817D35" w:rsidP="001122A7">
      <w:pPr>
        <w:shd w:val="clear" w:color="auto" w:fill="FFFFFF" w:themeFill="background1"/>
        <w:ind w:firstLine="713"/>
        <w:jc w:val="both"/>
      </w:pPr>
      <w:r w:rsidRPr="00075E8E">
        <w:rPr>
          <w:spacing w:val="-4"/>
          <w:sz w:val="28"/>
          <w:szCs w:val="28"/>
        </w:rPr>
        <w:t xml:space="preserve">Расчёт доходов </w:t>
      </w:r>
      <w:r w:rsidR="006E63EE" w:rsidRPr="00075E8E">
        <w:rPr>
          <w:sz w:val="28"/>
          <w:szCs w:val="28"/>
        </w:rPr>
        <w:t xml:space="preserve">в </w:t>
      </w:r>
      <w:r w:rsidR="00E83353" w:rsidRPr="00075E8E">
        <w:rPr>
          <w:sz w:val="28"/>
          <w:szCs w:val="28"/>
        </w:rPr>
        <w:t>консолидированный бюджет Иркутской</w:t>
      </w:r>
      <w:r w:rsidR="006E63EE" w:rsidRPr="00075E8E">
        <w:rPr>
          <w:sz w:val="28"/>
          <w:szCs w:val="28"/>
        </w:rPr>
        <w:t xml:space="preserve"> области</w:t>
      </w:r>
      <w:r w:rsidRPr="00075E8E">
        <w:rPr>
          <w:spacing w:val="-4"/>
          <w:sz w:val="28"/>
          <w:szCs w:val="28"/>
        </w:rPr>
        <w:t xml:space="preserve"> </w:t>
      </w:r>
      <w:r w:rsidR="006E63EE" w:rsidRPr="00075E8E">
        <w:rPr>
          <w:spacing w:val="-4"/>
          <w:sz w:val="28"/>
          <w:szCs w:val="28"/>
        </w:rPr>
        <w:t>от уплаты налога,</w:t>
      </w:r>
      <w:r w:rsidRPr="00075E8E">
        <w:rPr>
          <w:spacing w:val="-4"/>
          <w:sz w:val="28"/>
          <w:szCs w:val="28"/>
        </w:rPr>
        <w:t xml:space="preserve"> </w:t>
      </w:r>
      <w:r w:rsidRPr="00075E8E">
        <w:rPr>
          <w:bCs/>
          <w:sz w:val="28"/>
          <w:szCs w:val="28"/>
        </w:rPr>
        <w:t>уплачиваемого в связи с применением упрощенной системы налогообложения</w:t>
      </w:r>
      <w:r w:rsidR="00B7621E" w:rsidRPr="00075E8E">
        <w:rPr>
          <w:bCs/>
          <w:sz w:val="28"/>
          <w:szCs w:val="28"/>
        </w:rPr>
        <w:t xml:space="preserve"> </w:t>
      </w:r>
      <w:r w:rsidRPr="00075E8E">
        <w:rPr>
          <w:bCs/>
          <w:spacing w:val="-4"/>
          <w:sz w:val="28"/>
          <w:szCs w:val="28"/>
        </w:rPr>
        <w:t>(</w:t>
      </w:r>
      <w:r w:rsidR="007F53ED" w:rsidRPr="00075E8E">
        <w:rPr>
          <w:bCs/>
          <w:spacing w:val="-4"/>
          <w:sz w:val="28"/>
          <w:szCs w:val="28"/>
        </w:rPr>
        <w:t xml:space="preserve">далее </w:t>
      </w:r>
      <w:r w:rsidR="00213682" w:rsidRPr="00075E8E">
        <w:rPr>
          <w:bCs/>
          <w:spacing w:val="-4"/>
          <w:sz w:val="28"/>
          <w:szCs w:val="28"/>
        </w:rPr>
        <w:t>–</w:t>
      </w:r>
      <w:r w:rsidR="007F53ED" w:rsidRPr="00075E8E">
        <w:rPr>
          <w:bCs/>
          <w:spacing w:val="-4"/>
          <w:sz w:val="28"/>
          <w:szCs w:val="28"/>
        </w:rPr>
        <w:t xml:space="preserve"> </w:t>
      </w:r>
      <w:r w:rsidRPr="00075E8E">
        <w:rPr>
          <w:bCs/>
          <w:spacing w:val="-4"/>
          <w:sz w:val="28"/>
          <w:szCs w:val="28"/>
        </w:rPr>
        <w:t>УСН),</w:t>
      </w:r>
      <w:r w:rsidRPr="00075E8E">
        <w:rPr>
          <w:b/>
          <w:bCs/>
          <w:spacing w:val="-4"/>
          <w:sz w:val="28"/>
          <w:szCs w:val="28"/>
        </w:rPr>
        <w:t xml:space="preserve"> </w:t>
      </w:r>
      <w:r w:rsidRPr="00075E8E">
        <w:rPr>
          <w:spacing w:val="-4"/>
          <w:sz w:val="28"/>
          <w:szCs w:val="28"/>
        </w:rPr>
        <w:t xml:space="preserve">осуществляется в соответствии с действующим законодательством </w:t>
      </w:r>
      <w:r w:rsidR="000D7C00" w:rsidRPr="00075E8E">
        <w:rPr>
          <w:spacing w:val="-4"/>
          <w:sz w:val="28"/>
          <w:szCs w:val="28"/>
        </w:rPr>
        <w:t>РФ</w:t>
      </w:r>
      <w:r w:rsidRPr="00075E8E">
        <w:rPr>
          <w:sz w:val="28"/>
          <w:szCs w:val="28"/>
        </w:rPr>
        <w:t xml:space="preserve"> о налогах и сборах.</w:t>
      </w:r>
    </w:p>
    <w:p w:rsidR="00817D35" w:rsidRPr="00075E8E" w:rsidRDefault="00817D35" w:rsidP="001122A7">
      <w:pPr>
        <w:shd w:val="clear" w:color="auto" w:fill="FFFFFF" w:themeFill="background1"/>
        <w:ind w:firstLine="709"/>
        <w:jc w:val="both"/>
      </w:pPr>
      <w:r w:rsidRPr="00075E8E">
        <w:rPr>
          <w:spacing w:val="-4"/>
          <w:sz w:val="28"/>
          <w:szCs w:val="28"/>
        </w:rPr>
        <w:lastRenderedPageBreak/>
        <w:t xml:space="preserve">Прогнозный объём поступлений налога, взимаемого в связи с применением </w:t>
      </w:r>
      <w:r w:rsidRPr="00075E8E">
        <w:rPr>
          <w:spacing w:val="-5"/>
          <w:sz w:val="28"/>
          <w:szCs w:val="28"/>
        </w:rPr>
        <w:t xml:space="preserve">упрощенной   системы   налогообложения </w:t>
      </w:r>
      <w:r w:rsidR="00E83353" w:rsidRPr="00075E8E">
        <w:rPr>
          <w:spacing w:val="-5"/>
          <w:sz w:val="28"/>
          <w:szCs w:val="28"/>
        </w:rPr>
        <w:t>(</w:t>
      </w:r>
      <w:r w:rsidR="00E83353" w:rsidRPr="00075E8E">
        <w:rPr>
          <w:b/>
          <w:i/>
          <w:sz w:val="28"/>
          <w:szCs w:val="28"/>
        </w:rPr>
        <w:t>УСН</w:t>
      </w:r>
      <w:r w:rsidR="00E83353" w:rsidRPr="00075E8E">
        <w:rPr>
          <w:b/>
          <w:i/>
          <w:sz w:val="28"/>
          <w:szCs w:val="28"/>
          <w:vertAlign w:val="subscript"/>
        </w:rPr>
        <w:t>всего</w:t>
      </w:r>
      <w:r w:rsidR="00E83353" w:rsidRPr="00075E8E">
        <w:rPr>
          <w:i/>
          <w:sz w:val="28"/>
          <w:szCs w:val="28"/>
        </w:rPr>
        <w:t>)</w:t>
      </w:r>
      <w:r w:rsidRPr="00075E8E">
        <w:rPr>
          <w:spacing w:val="-5"/>
          <w:position w:val="-7"/>
          <w:sz w:val="28"/>
          <w:szCs w:val="28"/>
        </w:rPr>
        <w:t xml:space="preserve"> </w:t>
      </w:r>
      <w:r w:rsidRPr="00075E8E">
        <w:rPr>
          <w:spacing w:val="-3"/>
          <w:sz w:val="28"/>
          <w:szCs w:val="28"/>
        </w:rPr>
        <w:t>определяется как сумма</w:t>
      </w:r>
    </w:p>
    <w:p w:rsidR="00817D35" w:rsidRPr="00075E8E" w:rsidRDefault="00817D35" w:rsidP="001122A7">
      <w:pPr>
        <w:shd w:val="clear" w:color="auto" w:fill="FFFFFF" w:themeFill="background1"/>
        <w:spacing w:line="310" w:lineRule="exact"/>
        <w:ind w:left="7"/>
        <w:jc w:val="both"/>
        <w:rPr>
          <w:sz w:val="28"/>
          <w:szCs w:val="28"/>
        </w:rPr>
      </w:pPr>
      <w:r w:rsidRPr="00075E8E">
        <w:rPr>
          <w:spacing w:val="-3"/>
          <w:sz w:val="28"/>
          <w:szCs w:val="28"/>
        </w:rPr>
        <w:t xml:space="preserve">прогнозных поступлений каждого вида налога исходя из выбранного объекта </w:t>
      </w:r>
      <w:r w:rsidRPr="00075E8E">
        <w:rPr>
          <w:sz w:val="28"/>
          <w:szCs w:val="28"/>
        </w:rPr>
        <w:t>налогообложения:</w:t>
      </w:r>
    </w:p>
    <w:p w:rsidR="0045497A" w:rsidRPr="00075E8E" w:rsidRDefault="0045497A" w:rsidP="001122A7">
      <w:pPr>
        <w:shd w:val="clear" w:color="auto" w:fill="FFFFFF" w:themeFill="background1"/>
        <w:spacing w:line="310" w:lineRule="exact"/>
        <w:ind w:left="7"/>
        <w:jc w:val="both"/>
      </w:pPr>
    </w:p>
    <w:p w:rsidR="00817D35" w:rsidRPr="00075E8E" w:rsidRDefault="006764B0" w:rsidP="001122A7">
      <w:pPr>
        <w:shd w:val="clear" w:color="auto" w:fill="FFFFFF" w:themeFill="background1"/>
        <w:spacing w:before="7"/>
        <w:ind w:left="3276"/>
        <w:rPr>
          <w:b/>
          <w:i/>
          <w:sz w:val="28"/>
          <w:szCs w:val="28"/>
          <w:vertAlign w:val="subscript"/>
        </w:rPr>
      </w:pPr>
      <w:r w:rsidRPr="00075E8E">
        <w:rPr>
          <w:b/>
          <w:i/>
          <w:sz w:val="28"/>
          <w:szCs w:val="28"/>
        </w:rPr>
        <w:t>УСН</w:t>
      </w:r>
      <w:r w:rsidRPr="00075E8E">
        <w:rPr>
          <w:b/>
          <w:i/>
          <w:sz w:val="28"/>
          <w:szCs w:val="28"/>
          <w:vertAlign w:val="subscript"/>
        </w:rPr>
        <w:t xml:space="preserve">всего </w:t>
      </w:r>
      <w:r w:rsidRPr="00075E8E">
        <w:rPr>
          <w:b/>
          <w:i/>
          <w:sz w:val="28"/>
          <w:szCs w:val="28"/>
        </w:rPr>
        <w:t>= УСН</w:t>
      </w:r>
      <w:r w:rsidRPr="00075E8E">
        <w:rPr>
          <w:b/>
          <w:i/>
          <w:sz w:val="28"/>
          <w:szCs w:val="28"/>
          <w:vertAlign w:val="subscript"/>
        </w:rPr>
        <w:t xml:space="preserve">1 </w:t>
      </w:r>
      <w:r w:rsidRPr="00075E8E">
        <w:rPr>
          <w:b/>
          <w:i/>
          <w:sz w:val="28"/>
          <w:szCs w:val="28"/>
        </w:rPr>
        <w:t>+УСН</w:t>
      </w:r>
      <w:r w:rsidRPr="00075E8E">
        <w:rPr>
          <w:b/>
          <w:i/>
          <w:sz w:val="28"/>
          <w:szCs w:val="28"/>
          <w:vertAlign w:val="subscript"/>
        </w:rPr>
        <w:t xml:space="preserve">2 </w:t>
      </w:r>
      <w:r w:rsidRPr="00075E8E">
        <w:rPr>
          <w:b/>
          <w:i/>
          <w:sz w:val="28"/>
          <w:szCs w:val="28"/>
        </w:rPr>
        <w:t>+УСН</w:t>
      </w:r>
      <w:r w:rsidR="000513C5" w:rsidRPr="00075E8E">
        <w:rPr>
          <w:b/>
          <w:i/>
          <w:sz w:val="28"/>
          <w:szCs w:val="28"/>
          <w:vertAlign w:val="subscript"/>
        </w:rPr>
        <w:t>3</w:t>
      </w:r>
      <w:r w:rsidR="00213682" w:rsidRPr="00075E8E">
        <w:rPr>
          <w:b/>
          <w:i/>
          <w:sz w:val="28"/>
          <w:szCs w:val="28"/>
          <w:vertAlign w:val="subscript"/>
        </w:rPr>
        <w:t xml:space="preserve"> </w:t>
      </w:r>
      <w:r w:rsidRPr="00075E8E">
        <w:rPr>
          <w:b/>
          <w:i/>
          <w:sz w:val="28"/>
          <w:szCs w:val="28"/>
        </w:rPr>
        <w:t>+УСН</w:t>
      </w:r>
      <w:r w:rsidRPr="00075E8E">
        <w:rPr>
          <w:b/>
          <w:i/>
          <w:sz w:val="28"/>
          <w:szCs w:val="28"/>
          <w:vertAlign w:val="subscript"/>
        </w:rPr>
        <w:t>4</w:t>
      </w:r>
    </w:p>
    <w:p w:rsidR="00817D35" w:rsidRPr="00075E8E" w:rsidRDefault="007E6E88" w:rsidP="001122A7">
      <w:pPr>
        <w:shd w:val="clear" w:color="auto" w:fill="FFFFFF" w:themeFill="background1"/>
        <w:spacing w:before="7"/>
        <w:ind w:left="713"/>
        <w:rPr>
          <w:i/>
          <w:iCs/>
          <w:spacing w:val="-5"/>
          <w:sz w:val="28"/>
          <w:szCs w:val="28"/>
        </w:rPr>
      </w:pPr>
      <w:r w:rsidRPr="00075E8E">
        <w:rPr>
          <w:iCs/>
          <w:spacing w:val="-5"/>
          <w:sz w:val="28"/>
          <w:szCs w:val="28"/>
        </w:rPr>
        <w:t>где</w:t>
      </w:r>
      <w:r w:rsidR="006764B0" w:rsidRPr="00075E8E">
        <w:rPr>
          <w:iCs/>
          <w:spacing w:val="-5"/>
          <w:sz w:val="28"/>
          <w:szCs w:val="28"/>
        </w:rPr>
        <w:t>:</w:t>
      </w:r>
    </w:p>
    <w:p w:rsidR="006764B0" w:rsidRPr="00075E8E" w:rsidRDefault="006764B0" w:rsidP="001122A7">
      <w:pPr>
        <w:shd w:val="clear" w:color="auto" w:fill="FFFFFF" w:themeFill="background1"/>
        <w:spacing w:line="317" w:lineRule="exact"/>
        <w:ind w:left="7" w:firstLine="702"/>
        <w:jc w:val="both"/>
        <w:rPr>
          <w:sz w:val="28"/>
          <w:szCs w:val="28"/>
        </w:rPr>
      </w:pPr>
      <w:r w:rsidRPr="00075E8E">
        <w:rPr>
          <w:b/>
          <w:i/>
          <w:sz w:val="28"/>
          <w:szCs w:val="28"/>
        </w:rPr>
        <w:t>УСН</w:t>
      </w:r>
      <w:r w:rsidR="00D2130F" w:rsidRPr="00075E8E">
        <w:rPr>
          <w:b/>
          <w:i/>
          <w:sz w:val="28"/>
          <w:szCs w:val="28"/>
          <w:vertAlign w:val="subscript"/>
        </w:rPr>
        <w:t xml:space="preserve">1 </w:t>
      </w:r>
      <w:r w:rsidR="00D2130F" w:rsidRPr="00075E8E">
        <w:rPr>
          <w:b/>
          <w:i/>
          <w:sz w:val="28"/>
          <w:szCs w:val="28"/>
        </w:rPr>
        <w:t>–</w:t>
      </w:r>
      <w:r w:rsidRPr="00075E8E">
        <w:rPr>
          <w:b/>
          <w:i/>
          <w:sz w:val="28"/>
          <w:szCs w:val="28"/>
        </w:rPr>
        <w:t xml:space="preserve"> </w:t>
      </w:r>
      <w:r w:rsidRPr="00075E8E">
        <w:rPr>
          <w:sz w:val="28"/>
          <w:szCs w:val="28"/>
        </w:rPr>
        <w:t xml:space="preserve">УСН, </w:t>
      </w:r>
      <w:r w:rsidR="00817D35" w:rsidRPr="00075E8E">
        <w:rPr>
          <w:sz w:val="28"/>
          <w:szCs w:val="28"/>
        </w:rPr>
        <w:t>уплачиваемый при использовании в качестве объекта налогообложения доходы</w:t>
      </w:r>
      <w:r w:rsidR="00213682" w:rsidRPr="00075E8E">
        <w:rPr>
          <w:sz w:val="28"/>
          <w:szCs w:val="28"/>
        </w:rPr>
        <w:t>;</w:t>
      </w:r>
    </w:p>
    <w:p w:rsidR="00817D35" w:rsidRPr="00075E8E" w:rsidRDefault="006764B0" w:rsidP="001122A7">
      <w:pPr>
        <w:shd w:val="clear" w:color="auto" w:fill="FFFFFF" w:themeFill="background1"/>
        <w:spacing w:line="317" w:lineRule="exact"/>
        <w:ind w:left="7" w:firstLine="749"/>
        <w:jc w:val="both"/>
      </w:pPr>
      <w:r w:rsidRPr="00075E8E">
        <w:rPr>
          <w:b/>
          <w:i/>
          <w:sz w:val="28"/>
          <w:szCs w:val="28"/>
        </w:rPr>
        <w:t>УСН</w:t>
      </w:r>
      <w:r w:rsidRPr="00075E8E">
        <w:rPr>
          <w:b/>
          <w:i/>
          <w:sz w:val="28"/>
          <w:szCs w:val="28"/>
          <w:vertAlign w:val="subscript"/>
        </w:rPr>
        <w:t xml:space="preserve">2 </w:t>
      </w:r>
      <w:r w:rsidR="00D2130F" w:rsidRPr="00075E8E">
        <w:rPr>
          <w:b/>
          <w:i/>
          <w:sz w:val="28"/>
          <w:szCs w:val="28"/>
        </w:rPr>
        <w:t xml:space="preserve">– </w:t>
      </w:r>
      <w:r w:rsidR="003F0988" w:rsidRPr="00075E8E">
        <w:rPr>
          <w:sz w:val="28"/>
          <w:szCs w:val="28"/>
        </w:rPr>
        <w:t xml:space="preserve">УСН, уплачиваемый при использовании в качестве объекта налогообложения доходы (за налоговые периоды, истекшие до 1 января </w:t>
      </w:r>
      <w:r w:rsidRPr="00075E8E">
        <w:rPr>
          <w:sz w:val="28"/>
          <w:szCs w:val="28"/>
        </w:rPr>
        <w:t>2011 года)</w:t>
      </w:r>
      <w:r w:rsidR="00817D35" w:rsidRPr="00075E8E">
        <w:rPr>
          <w:sz w:val="28"/>
          <w:szCs w:val="28"/>
        </w:rPr>
        <w:t>;</w:t>
      </w:r>
    </w:p>
    <w:p w:rsidR="006764B0" w:rsidRPr="00075E8E" w:rsidRDefault="006764B0" w:rsidP="001122A7">
      <w:pPr>
        <w:shd w:val="clear" w:color="auto" w:fill="FFFFFF" w:themeFill="background1"/>
        <w:spacing w:line="317" w:lineRule="exact"/>
        <w:ind w:left="22" w:firstLine="634"/>
        <w:jc w:val="both"/>
        <w:rPr>
          <w:sz w:val="28"/>
          <w:szCs w:val="28"/>
        </w:rPr>
      </w:pPr>
      <w:r w:rsidRPr="00075E8E">
        <w:rPr>
          <w:b/>
          <w:i/>
          <w:sz w:val="28"/>
          <w:szCs w:val="28"/>
        </w:rPr>
        <w:t>УСН</w:t>
      </w:r>
      <w:r w:rsidR="000513C5" w:rsidRPr="00075E8E">
        <w:rPr>
          <w:b/>
          <w:i/>
          <w:sz w:val="28"/>
          <w:szCs w:val="28"/>
          <w:vertAlign w:val="subscript"/>
        </w:rPr>
        <w:t>3</w:t>
      </w:r>
      <w:r w:rsidRPr="00075E8E">
        <w:rPr>
          <w:b/>
          <w:i/>
          <w:sz w:val="28"/>
          <w:szCs w:val="28"/>
          <w:vertAlign w:val="subscript"/>
        </w:rPr>
        <w:t xml:space="preserve"> </w:t>
      </w:r>
      <w:r w:rsidR="00D2130F" w:rsidRPr="00075E8E">
        <w:rPr>
          <w:b/>
          <w:i/>
          <w:sz w:val="28"/>
          <w:szCs w:val="28"/>
        </w:rPr>
        <w:t xml:space="preserve">– </w:t>
      </w:r>
      <w:r w:rsidRPr="00075E8E">
        <w:rPr>
          <w:sz w:val="28"/>
          <w:szCs w:val="28"/>
        </w:rPr>
        <w:t xml:space="preserve">УСН, </w:t>
      </w:r>
      <w:r w:rsidR="00817D35" w:rsidRPr="00075E8E">
        <w:rPr>
          <w:sz w:val="28"/>
          <w:szCs w:val="28"/>
        </w:rPr>
        <w:t>уплачиваемый при использовании в качестве объекта налогообложения доходы, уменьшенные на величину расходов</w:t>
      </w:r>
      <w:r w:rsidR="009C4984" w:rsidRPr="00075E8E">
        <w:rPr>
          <w:sz w:val="28"/>
          <w:szCs w:val="28"/>
        </w:rPr>
        <w:t xml:space="preserve"> </w:t>
      </w:r>
      <w:r w:rsidR="009C4984" w:rsidRPr="00075E8E">
        <w:rPr>
          <w:sz w:val="28"/>
          <w:szCs w:val="28"/>
          <w:shd w:val="clear" w:color="auto" w:fill="FFFFFF" w:themeFill="background1"/>
        </w:rPr>
        <w:t>(в том числе минимальный налог)</w:t>
      </w:r>
      <w:r w:rsidRPr="00075E8E">
        <w:rPr>
          <w:sz w:val="28"/>
          <w:szCs w:val="28"/>
          <w:shd w:val="clear" w:color="auto" w:fill="FFFFFF" w:themeFill="background1"/>
        </w:rPr>
        <w:t>;</w:t>
      </w:r>
    </w:p>
    <w:p w:rsidR="00817D35" w:rsidRPr="00075E8E" w:rsidRDefault="006764B0" w:rsidP="001122A7">
      <w:pPr>
        <w:shd w:val="clear" w:color="auto" w:fill="FFFFFF" w:themeFill="background1"/>
        <w:spacing w:line="317" w:lineRule="exact"/>
        <w:ind w:left="22" w:firstLine="634"/>
        <w:jc w:val="both"/>
      </w:pPr>
      <w:r w:rsidRPr="00075E8E">
        <w:rPr>
          <w:b/>
          <w:i/>
          <w:sz w:val="28"/>
          <w:szCs w:val="28"/>
        </w:rPr>
        <w:t>УСН</w:t>
      </w:r>
      <w:r w:rsidR="00D2130F" w:rsidRPr="00075E8E">
        <w:rPr>
          <w:b/>
          <w:i/>
          <w:sz w:val="28"/>
          <w:szCs w:val="28"/>
          <w:vertAlign w:val="subscript"/>
        </w:rPr>
        <w:t xml:space="preserve">4 </w:t>
      </w:r>
      <w:r w:rsidR="00D2130F" w:rsidRPr="00075E8E">
        <w:rPr>
          <w:sz w:val="28"/>
          <w:szCs w:val="28"/>
        </w:rPr>
        <w:t>–</w:t>
      </w:r>
      <w:r w:rsidRPr="00075E8E">
        <w:rPr>
          <w:sz w:val="28"/>
          <w:szCs w:val="28"/>
        </w:rPr>
        <w:t xml:space="preserve"> </w:t>
      </w:r>
      <w:r w:rsidR="003F0988" w:rsidRPr="00075E8E">
        <w:rPr>
          <w:sz w:val="28"/>
          <w:szCs w:val="28"/>
        </w:rPr>
        <w:t>УСН, уплачиваемый при использовании в качестве объекта налогообложения доходы, уменьшенные на величину расходов (за налоговые периоды, истекшие до 1 января 2011 года)</w:t>
      </w:r>
      <w:r w:rsidR="009C4984" w:rsidRPr="00075E8E">
        <w:rPr>
          <w:sz w:val="28"/>
          <w:szCs w:val="28"/>
        </w:rPr>
        <w:t>.</w:t>
      </w:r>
    </w:p>
    <w:p w:rsidR="00412924" w:rsidRPr="00075E8E" w:rsidRDefault="00412924" w:rsidP="001122A7">
      <w:pPr>
        <w:shd w:val="clear" w:color="auto" w:fill="FFFFFF" w:themeFill="background1"/>
        <w:ind w:firstLine="709"/>
        <w:jc w:val="both"/>
        <w:rPr>
          <w:sz w:val="28"/>
          <w:szCs w:val="28"/>
        </w:rPr>
      </w:pPr>
      <w:r w:rsidRPr="00075E8E">
        <w:rPr>
          <w:spacing w:val="-1"/>
          <w:sz w:val="28"/>
          <w:szCs w:val="28"/>
        </w:rPr>
        <w:t>Налог, взимаемый в связи с применением упрощенной системы налогообложения</w:t>
      </w:r>
      <w:r w:rsidR="0070318D" w:rsidRPr="00075E8E">
        <w:rPr>
          <w:bCs/>
          <w:sz w:val="28"/>
          <w:szCs w:val="28"/>
        </w:rPr>
        <w:t xml:space="preserve"> и </w:t>
      </w:r>
      <w:r w:rsidR="0070318D" w:rsidRPr="00075E8E">
        <w:rPr>
          <w:sz w:val="28"/>
          <w:szCs w:val="28"/>
        </w:rPr>
        <w:t>уплачиваемый при использовании в качестве объекта налогообложения доходы и доходы, уменьшенные на величину расходов,</w:t>
      </w:r>
      <w:r w:rsidRPr="00075E8E">
        <w:rPr>
          <w:bCs/>
          <w:sz w:val="28"/>
          <w:szCs w:val="28"/>
        </w:rPr>
        <w:t xml:space="preserve"> зачисляется в областной и местный бюджеты региона </w:t>
      </w:r>
      <w:r w:rsidR="0070318D" w:rsidRPr="00075E8E">
        <w:rPr>
          <w:bCs/>
          <w:sz w:val="28"/>
          <w:szCs w:val="28"/>
        </w:rPr>
        <w:t xml:space="preserve">по нормативам, установленным </w:t>
      </w:r>
      <w:r w:rsidRPr="00075E8E">
        <w:rPr>
          <w:bCs/>
          <w:sz w:val="28"/>
          <w:szCs w:val="28"/>
        </w:rPr>
        <w:t xml:space="preserve">в соответствии </w:t>
      </w:r>
      <w:r w:rsidRPr="00075E8E">
        <w:rPr>
          <w:sz w:val="28"/>
          <w:szCs w:val="28"/>
        </w:rPr>
        <w:t>Закон</w:t>
      </w:r>
      <w:r w:rsidR="008746C9" w:rsidRPr="00075E8E">
        <w:rPr>
          <w:sz w:val="28"/>
          <w:szCs w:val="28"/>
        </w:rPr>
        <w:t>ом</w:t>
      </w:r>
      <w:r w:rsidRPr="00075E8E">
        <w:rPr>
          <w:sz w:val="28"/>
          <w:szCs w:val="28"/>
        </w:rPr>
        <w:t xml:space="preserve"> Иркутской области «О межбюджетных трансфертах и нормативах отчислений доходов в местные бюджеты».</w:t>
      </w:r>
    </w:p>
    <w:p w:rsidR="0070318D" w:rsidRPr="00075E8E" w:rsidRDefault="0070318D" w:rsidP="001122A7">
      <w:pPr>
        <w:shd w:val="clear" w:color="auto" w:fill="FFFFFF" w:themeFill="background1"/>
        <w:ind w:firstLine="709"/>
        <w:jc w:val="both"/>
        <w:rPr>
          <w:bCs/>
          <w:sz w:val="28"/>
          <w:szCs w:val="28"/>
        </w:rPr>
      </w:pPr>
      <w:r w:rsidRPr="00075E8E">
        <w:rPr>
          <w:spacing w:val="-1"/>
          <w:sz w:val="28"/>
          <w:szCs w:val="28"/>
        </w:rPr>
        <w:t>Налог, взимаемый в связи с применением упрощенной системы налогообложения</w:t>
      </w:r>
      <w:r w:rsidRPr="00075E8E">
        <w:rPr>
          <w:bCs/>
          <w:sz w:val="28"/>
          <w:szCs w:val="28"/>
        </w:rPr>
        <w:t xml:space="preserve"> и </w:t>
      </w:r>
      <w:r w:rsidRPr="00075E8E">
        <w:rPr>
          <w:sz w:val="28"/>
          <w:szCs w:val="28"/>
        </w:rPr>
        <w:t>уплачиваемый при использовании в качестве объекта налогообложения доходы и доходы, уменьшенные на величину расходов (за налоговые периоды, истекшие до 1 января 2011 года),</w:t>
      </w:r>
      <w:r w:rsidRPr="00075E8E">
        <w:rPr>
          <w:bCs/>
          <w:sz w:val="28"/>
          <w:szCs w:val="28"/>
        </w:rPr>
        <w:t xml:space="preserve"> зачисляется в государственные внебюджетные фонды по нормативам, установленным в соответствии со статьями БК РФ.</w:t>
      </w:r>
    </w:p>
    <w:p w:rsidR="0046740C" w:rsidRPr="00075E8E" w:rsidRDefault="0046740C" w:rsidP="001122A7">
      <w:pPr>
        <w:shd w:val="clear" w:color="auto" w:fill="FFFFFF" w:themeFill="background1"/>
        <w:tabs>
          <w:tab w:val="left" w:pos="1778"/>
        </w:tabs>
        <w:spacing w:line="317" w:lineRule="exact"/>
        <w:ind w:left="713"/>
        <w:rPr>
          <w:spacing w:val="-1"/>
          <w:sz w:val="28"/>
          <w:szCs w:val="28"/>
        </w:rPr>
      </w:pPr>
    </w:p>
    <w:p w:rsidR="001E6480" w:rsidRPr="00075E8E" w:rsidRDefault="001E6480" w:rsidP="001122A7">
      <w:pPr>
        <w:pStyle w:val="3"/>
        <w:shd w:val="clear" w:color="auto" w:fill="FFFFFF" w:themeFill="background1"/>
        <w:spacing w:before="0" w:after="0"/>
        <w:jc w:val="center"/>
        <w:rPr>
          <w:rFonts w:ascii="Times New Roman" w:hAnsi="Times New Roman"/>
          <w:i/>
          <w:sz w:val="28"/>
          <w:szCs w:val="28"/>
        </w:rPr>
      </w:pPr>
      <w:bookmarkStart w:id="48" w:name="_Toc78200679"/>
      <w:r w:rsidRPr="00075E8E">
        <w:rPr>
          <w:rFonts w:ascii="Times New Roman" w:hAnsi="Times New Roman"/>
          <w:i/>
          <w:sz w:val="28"/>
          <w:szCs w:val="28"/>
        </w:rPr>
        <w:t>2.</w:t>
      </w:r>
      <w:r w:rsidR="00E7585E" w:rsidRPr="00075E8E">
        <w:rPr>
          <w:rFonts w:ascii="Times New Roman" w:hAnsi="Times New Roman"/>
          <w:i/>
          <w:sz w:val="28"/>
          <w:szCs w:val="28"/>
        </w:rPr>
        <w:t>4</w:t>
      </w:r>
      <w:r w:rsidRPr="00075E8E">
        <w:rPr>
          <w:rFonts w:ascii="Times New Roman" w:hAnsi="Times New Roman"/>
          <w:i/>
          <w:sz w:val="28"/>
          <w:szCs w:val="28"/>
        </w:rPr>
        <w:t>.1.  Налог, взимаемый с налогоплательщиков, выбравших в качестве объекта налогообложения доходы 182 1 05 0101</w:t>
      </w:r>
      <w:r w:rsidR="00352200" w:rsidRPr="00075E8E">
        <w:rPr>
          <w:rFonts w:ascii="Times New Roman" w:hAnsi="Times New Roman"/>
          <w:i/>
          <w:sz w:val="28"/>
          <w:szCs w:val="28"/>
        </w:rPr>
        <w:t>1</w:t>
      </w:r>
      <w:r w:rsidRPr="00075E8E">
        <w:rPr>
          <w:rFonts w:ascii="Times New Roman" w:hAnsi="Times New Roman"/>
          <w:i/>
          <w:sz w:val="28"/>
          <w:szCs w:val="28"/>
        </w:rPr>
        <w:t xml:space="preserve"> 01</w:t>
      </w:r>
      <w:r w:rsidR="00352200" w:rsidRPr="00075E8E">
        <w:rPr>
          <w:rFonts w:ascii="Times New Roman" w:hAnsi="Times New Roman"/>
          <w:i/>
          <w:sz w:val="28"/>
          <w:szCs w:val="28"/>
        </w:rPr>
        <w:t xml:space="preserve"> </w:t>
      </w:r>
      <w:r w:rsidRPr="00075E8E">
        <w:rPr>
          <w:rFonts w:ascii="Times New Roman" w:hAnsi="Times New Roman"/>
          <w:i/>
          <w:sz w:val="28"/>
          <w:szCs w:val="28"/>
        </w:rPr>
        <w:t>000</w:t>
      </w:r>
      <w:r w:rsidR="00352200" w:rsidRPr="00075E8E">
        <w:rPr>
          <w:rFonts w:ascii="Times New Roman" w:hAnsi="Times New Roman"/>
          <w:i/>
          <w:sz w:val="28"/>
          <w:szCs w:val="28"/>
        </w:rPr>
        <w:t>0</w:t>
      </w:r>
      <w:r w:rsidRPr="00075E8E">
        <w:rPr>
          <w:rFonts w:ascii="Times New Roman" w:hAnsi="Times New Roman"/>
          <w:i/>
          <w:sz w:val="28"/>
          <w:szCs w:val="28"/>
        </w:rPr>
        <w:t xml:space="preserve"> 110</w:t>
      </w:r>
      <w:bookmarkEnd w:id="48"/>
    </w:p>
    <w:p w:rsidR="002E4962" w:rsidRPr="00075E8E" w:rsidRDefault="002E4962" w:rsidP="001122A7">
      <w:pPr>
        <w:shd w:val="clear" w:color="auto" w:fill="FFFFFF" w:themeFill="background1"/>
        <w:ind w:firstLine="709"/>
        <w:jc w:val="both"/>
        <w:rPr>
          <w:sz w:val="28"/>
          <w:szCs w:val="28"/>
        </w:rPr>
      </w:pPr>
    </w:p>
    <w:p w:rsidR="00F26E3D" w:rsidRPr="00075E8E" w:rsidRDefault="00F26E3D" w:rsidP="001122A7">
      <w:pPr>
        <w:shd w:val="clear" w:color="auto" w:fill="FFFFFF" w:themeFill="background1"/>
        <w:ind w:firstLine="709"/>
        <w:jc w:val="both"/>
        <w:rPr>
          <w:sz w:val="28"/>
          <w:szCs w:val="28"/>
        </w:rPr>
      </w:pPr>
      <w:r w:rsidRPr="00075E8E">
        <w:rPr>
          <w:sz w:val="28"/>
          <w:szCs w:val="28"/>
        </w:rPr>
        <w:t xml:space="preserve">Для расчёта налога, </w:t>
      </w:r>
      <w:r w:rsidRPr="00075E8E">
        <w:rPr>
          <w:bCs/>
          <w:sz w:val="28"/>
          <w:szCs w:val="28"/>
        </w:rPr>
        <w:t>взимаемого с налогоплательщиков, выбравших в качестве объекта налогообложения доходы,</w:t>
      </w:r>
      <w:r w:rsidRPr="00075E8E">
        <w:rPr>
          <w:b/>
          <w:bCs/>
          <w:sz w:val="28"/>
          <w:szCs w:val="28"/>
        </w:rPr>
        <w:t xml:space="preserve"> </w:t>
      </w:r>
      <w:r w:rsidRPr="00075E8E">
        <w:rPr>
          <w:sz w:val="28"/>
          <w:szCs w:val="28"/>
        </w:rPr>
        <w:t>используются:</w:t>
      </w:r>
    </w:p>
    <w:p w:rsidR="00F26E3D" w:rsidRPr="00075E8E" w:rsidRDefault="00F26E3D" w:rsidP="001122A7">
      <w:pPr>
        <w:shd w:val="clear" w:color="auto" w:fill="FFFFFF" w:themeFill="background1"/>
        <w:ind w:firstLine="709"/>
        <w:jc w:val="both"/>
        <w:rPr>
          <w:sz w:val="28"/>
          <w:szCs w:val="28"/>
        </w:rPr>
      </w:pPr>
      <w:r w:rsidRPr="00075E8E">
        <w:rPr>
          <w:sz w:val="28"/>
          <w:szCs w:val="28"/>
        </w:rPr>
        <w:t xml:space="preserve">- </w:t>
      </w:r>
      <w:r w:rsidR="00E14A4F" w:rsidRPr="00075E8E">
        <w:rPr>
          <w:sz w:val="28"/>
          <w:szCs w:val="28"/>
        </w:rPr>
        <w:t>прогнозные показатели социально-экономического развития субъекта РФ</w:t>
      </w:r>
      <w:r w:rsidRPr="00075E8E">
        <w:rPr>
          <w:sz w:val="28"/>
          <w:szCs w:val="28"/>
        </w:rPr>
        <w:t xml:space="preserve"> на очередной финансовый год и плановый период (индекс потребительских цен</w:t>
      </w:r>
      <w:r w:rsidRPr="00075E8E">
        <w:rPr>
          <w:spacing w:val="-1"/>
          <w:sz w:val="28"/>
          <w:szCs w:val="28"/>
        </w:rPr>
        <w:t xml:space="preserve">), разрабатываемые </w:t>
      </w:r>
      <w:r w:rsidRPr="00075E8E">
        <w:rPr>
          <w:sz w:val="28"/>
          <w:szCs w:val="28"/>
        </w:rPr>
        <w:t>Минэкономразвития региона;</w:t>
      </w:r>
    </w:p>
    <w:p w:rsidR="00F26E3D" w:rsidRPr="00075E8E" w:rsidRDefault="00F26E3D" w:rsidP="001122A7">
      <w:pPr>
        <w:shd w:val="clear" w:color="auto" w:fill="FFFFFF" w:themeFill="background1"/>
        <w:ind w:firstLine="709"/>
        <w:jc w:val="both"/>
        <w:rPr>
          <w:sz w:val="28"/>
          <w:szCs w:val="28"/>
        </w:rPr>
      </w:pPr>
      <w:r w:rsidRPr="00075E8E">
        <w:rPr>
          <w:sz w:val="28"/>
          <w:szCs w:val="28"/>
        </w:rPr>
        <w:t>- 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F26E3D" w:rsidRPr="00075E8E" w:rsidRDefault="00F26E3D" w:rsidP="001122A7">
      <w:pPr>
        <w:shd w:val="clear" w:color="auto" w:fill="FFFFFF" w:themeFill="background1"/>
        <w:ind w:firstLine="709"/>
        <w:jc w:val="both"/>
        <w:rPr>
          <w:spacing w:val="-4"/>
          <w:sz w:val="28"/>
          <w:szCs w:val="28"/>
        </w:rPr>
      </w:pPr>
      <w:r w:rsidRPr="00075E8E">
        <w:rPr>
          <w:sz w:val="28"/>
          <w:szCs w:val="28"/>
        </w:rPr>
        <w:t xml:space="preserve">- динамика фактических поступлений по налогу согласно данным отчёта </w:t>
      </w:r>
      <w:r w:rsidRPr="00075E8E">
        <w:rPr>
          <w:bCs/>
          <w:sz w:val="28"/>
          <w:szCs w:val="28"/>
        </w:rPr>
        <w:t>по</w:t>
      </w:r>
      <w:r w:rsidRPr="00075E8E">
        <w:rPr>
          <w:b/>
          <w:bCs/>
          <w:sz w:val="28"/>
          <w:szCs w:val="28"/>
        </w:rPr>
        <w:t xml:space="preserve">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4"/>
          <w:sz w:val="28"/>
          <w:szCs w:val="28"/>
        </w:rPr>
        <w:t>»;</w:t>
      </w:r>
    </w:p>
    <w:p w:rsidR="00412924" w:rsidRPr="00075E8E" w:rsidRDefault="00F26E3D" w:rsidP="001122A7">
      <w:pPr>
        <w:shd w:val="clear" w:color="auto" w:fill="FFFFFF" w:themeFill="background1"/>
        <w:ind w:firstLine="709"/>
        <w:jc w:val="both"/>
        <w:rPr>
          <w:sz w:val="28"/>
          <w:szCs w:val="28"/>
        </w:rPr>
      </w:pPr>
      <w:r w:rsidRPr="00075E8E">
        <w:rPr>
          <w:spacing w:val="-4"/>
          <w:sz w:val="28"/>
          <w:szCs w:val="28"/>
        </w:rPr>
        <w:lastRenderedPageBreak/>
        <w:t xml:space="preserve">- </w:t>
      </w:r>
      <w:r w:rsidRPr="00075E8E">
        <w:rPr>
          <w:spacing w:val="-5"/>
          <w:sz w:val="28"/>
          <w:szCs w:val="28"/>
        </w:rPr>
        <w:t xml:space="preserve">налоговые ставки, льготы и преференции, предусмотренные главой 26.2. НК РФ </w:t>
      </w:r>
      <w:r w:rsidRPr="00075E8E">
        <w:rPr>
          <w:sz w:val="28"/>
          <w:szCs w:val="28"/>
        </w:rPr>
        <w:t>«Упро</w:t>
      </w:r>
      <w:r w:rsidR="00412924" w:rsidRPr="00075E8E">
        <w:rPr>
          <w:sz w:val="28"/>
          <w:szCs w:val="28"/>
        </w:rPr>
        <w:t>щенная система налогообложения»;</w:t>
      </w:r>
    </w:p>
    <w:p w:rsidR="00CF59B0" w:rsidRPr="00075E8E" w:rsidRDefault="00F26E3D" w:rsidP="001122A7">
      <w:pPr>
        <w:shd w:val="clear" w:color="auto" w:fill="FFFFFF" w:themeFill="background1"/>
        <w:spacing w:line="310" w:lineRule="exact"/>
        <w:ind w:left="7" w:firstLine="713"/>
        <w:jc w:val="both"/>
        <w:rPr>
          <w:sz w:val="28"/>
          <w:szCs w:val="28"/>
        </w:rPr>
      </w:pPr>
      <w:r w:rsidRPr="00075E8E">
        <w:rPr>
          <w:sz w:val="28"/>
          <w:szCs w:val="28"/>
        </w:rPr>
        <w:t xml:space="preserve">Расчёт прогнозного объёма поступлений налога, </w:t>
      </w:r>
      <w:r w:rsidRPr="00075E8E">
        <w:rPr>
          <w:bCs/>
          <w:sz w:val="28"/>
          <w:szCs w:val="28"/>
        </w:rPr>
        <w:t>взимаемого с налогоплательщиков, выбравших в качестве объекта налогообложения доходы</w:t>
      </w:r>
      <w:r w:rsidR="006764B0" w:rsidRPr="00075E8E">
        <w:rPr>
          <w:bCs/>
          <w:sz w:val="28"/>
          <w:szCs w:val="28"/>
        </w:rPr>
        <w:t xml:space="preserve"> (</w:t>
      </w:r>
      <w:r w:rsidR="006764B0" w:rsidRPr="00075E8E">
        <w:rPr>
          <w:b/>
          <w:bCs/>
          <w:i/>
          <w:sz w:val="28"/>
          <w:szCs w:val="28"/>
        </w:rPr>
        <w:t>УСН</w:t>
      </w:r>
      <w:r w:rsidR="006764B0" w:rsidRPr="00075E8E">
        <w:rPr>
          <w:b/>
          <w:bCs/>
          <w:i/>
          <w:sz w:val="28"/>
          <w:szCs w:val="28"/>
          <w:vertAlign w:val="subscript"/>
        </w:rPr>
        <w:t>1</w:t>
      </w:r>
      <w:r w:rsidR="006764B0" w:rsidRPr="00075E8E">
        <w:rPr>
          <w:bCs/>
          <w:sz w:val="28"/>
          <w:szCs w:val="28"/>
        </w:rPr>
        <w:t>)</w:t>
      </w:r>
      <w:r w:rsidRPr="00075E8E">
        <w:rPr>
          <w:sz w:val="28"/>
          <w:szCs w:val="28"/>
        </w:rPr>
        <w:t xml:space="preserve">, </w:t>
      </w:r>
      <w:r w:rsidR="0002385B" w:rsidRPr="00075E8E">
        <w:rPr>
          <w:sz w:val="28"/>
          <w:szCs w:val="28"/>
        </w:rPr>
        <w:t xml:space="preserve">осуществляется </w:t>
      </w:r>
      <w:r w:rsidR="004C52A1" w:rsidRPr="00075E8E">
        <w:rPr>
          <w:sz w:val="28"/>
          <w:szCs w:val="28"/>
        </w:rPr>
        <w:t>по</w:t>
      </w:r>
      <w:r w:rsidR="00CF59B0" w:rsidRPr="00075E8E">
        <w:rPr>
          <w:sz w:val="28"/>
          <w:szCs w:val="28"/>
        </w:rPr>
        <w:t xml:space="preserve"> метод</w:t>
      </w:r>
      <w:r w:rsidR="004C52A1" w:rsidRPr="00075E8E">
        <w:rPr>
          <w:sz w:val="28"/>
          <w:szCs w:val="28"/>
        </w:rPr>
        <w:t>у</w:t>
      </w:r>
      <w:r w:rsidR="00CF59B0" w:rsidRPr="00075E8E">
        <w:rPr>
          <w:sz w:val="28"/>
          <w:szCs w:val="28"/>
        </w:rPr>
        <w:t xml:space="preserve"> прямого счета, </w:t>
      </w:r>
      <w:r w:rsidR="00CF59B0" w:rsidRPr="00075E8E">
        <w:rPr>
          <w:spacing w:val="-1"/>
          <w:sz w:val="28"/>
          <w:szCs w:val="28"/>
        </w:rPr>
        <w:t>основанно</w:t>
      </w:r>
      <w:r w:rsidR="004C52A1" w:rsidRPr="00075E8E">
        <w:rPr>
          <w:spacing w:val="-1"/>
          <w:sz w:val="28"/>
          <w:szCs w:val="28"/>
        </w:rPr>
        <w:t>му</w:t>
      </w:r>
      <w:r w:rsidR="00CF59B0" w:rsidRPr="00075E8E">
        <w:rPr>
          <w:spacing w:val="-1"/>
          <w:sz w:val="28"/>
          <w:szCs w:val="28"/>
        </w:rPr>
        <w:t xml:space="preserve"> на непосредственном использовании прогнозных значений показателей, уровней ставок и других показателей</w:t>
      </w:r>
      <w:r w:rsidR="007069D5" w:rsidRPr="00075E8E">
        <w:rPr>
          <w:spacing w:val="-1"/>
          <w:sz w:val="28"/>
          <w:szCs w:val="28"/>
        </w:rPr>
        <w:t xml:space="preserve"> (индекс потребительских цен)</w:t>
      </w:r>
      <w:r w:rsidR="00CF59B0" w:rsidRPr="00075E8E">
        <w:rPr>
          <w:spacing w:val="-1"/>
          <w:sz w:val="28"/>
          <w:szCs w:val="28"/>
        </w:rPr>
        <w:t>, определяющих поступление налога по</w:t>
      </w:r>
      <w:r w:rsidR="00CF59B0" w:rsidRPr="00075E8E">
        <w:rPr>
          <w:sz w:val="28"/>
          <w:szCs w:val="28"/>
        </w:rPr>
        <w:t xml:space="preserve"> следующей формуле:</w:t>
      </w:r>
    </w:p>
    <w:p w:rsidR="00CF59B0" w:rsidRPr="00075E8E" w:rsidRDefault="00CF59B0" w:rsidP="001122A7">
      <w:pPr>
        <w:shd w:val="clear" w:color="auto" w:fill="FFFFFF" w:themeFill="background1"/>
        <w:spacing w:line="310" w:lineRule="exact"/>
        <w:ind w:left="7" w:firstLine="713"/>
        <w:jc w:val="both"/>
        <w:rPr>
          <w:sz w:val="28"/>
          <w:szCs w:val="28"/>
        </w:rPr>
      </w:pPr>
    </w:p>
    <w:p w:rsidR="00CF59B0" w:rsidRPr="00075E8E" w:rsidRDefault="00CF59B0" w:rsidP="001122A7">
      <w:pPr>
        <w:shd w:val="clear" w:color="auto" w:fill="FFFFFF" w:themeFill="background1"/>
        <w:spacing w:line="302" w:lineRule="exact"/>
        <w:ind w:firstLine="709"/>
        <w:jc w:val="center"/>
        <w:rPr>
          <w:b/>
          <w:i/>
          <w:sz w:val="28"/>
          <w:szCs w:val="28"/>
        </w:rPr>
      </w:pPr>
      <w:r w:rsidRPr="00075E8E">
        <w:rPr>
          <w:b/>
          <w:i/>
          <w:sz w:val="28"/>
          <w:szCs w:val="28"/>
        </w:rPr>
        <w:t>УСН</w:t>
      </w:r>
      <w:r w:rsidRPr="00075E8E">
        <w:rPr>
          <w:b/>
          <w:i/>
          <w:sz w:val="28"/>
          <w:szCs w:val="28"/>
          <w:vertAlign w:val="subscript"/>
        </w:rPr>
        <w:t xml:space="preserve">1 </w:t>
      </w:r>
      <w:r w:rsidRPr="00075E8E">
        <w:rPr>
          <w:b/>
          <w:i/>
          <w:sz w:val="28"/>
          <w:szCs w:val="28"/>
        </w:rPr>
        <w:t xml:space="preserve">= </w:t>
      </w:r>
      <w:r w:rsidR="00F372D9" w:rsidRPr="00075E8E">
        <w:rPr>
          <w:b/>
          <w:i/>
          <w:sz w:val="28"/>
          <w:szCs w:val="28"/>
        </w:rPr>
        <w:t>УСН</w:t>
      </w:r>
      <w:r w:rsidR="00F372D9" w:rsidRPr="00075E8E">
        <w:rPr>
          <w:b/>
          <w:i/>
          <w:sz w:val="28"/>
          <w:szCs w:val="28"/>
          <w:vertAlign w:val="subscript"/>
        </w:rPr>
        <w:t>Д текущ</w:t>
      </w:r>
      <w:r w:rsidR="009D0AF6" w:rsidRPr="00075E8E">
        <w:rPr>
          <w:b/>
          <w:i/>
          <w:sz w:val="28"/>
          <w:szCs w:val="28"/>
          <w:vertAlign w:val="subscript"/>
        </w:rPr>
        <w:t>.</w:t>
      </w:r>
      <w:r w:rsidRPr="00075E8E">
        <w:rPr>
          <w:b/>
          <w:i/>
          <w:sz w:val="28"/>
          <w:szCs w:val="28"/>
        </w:rPr>
        <w:t xml:space="preserve"> </w:t>
      </w:r>
      <w:r w:rsidR="007B4096" w:rsidRPr="00075E8E">
        <w:rPr>
          <w:b/>
          <w:i/>
          <w:sz w:val="28"/>
          <w:szCs w:val="28"/>
        </w:rPr>
        <w:t>× К</w:t>
      </w:r>
      <w:r w:rsidR="007B4096" w:rsidRPr="00075E8E">
        <w:rPr>
          <w:b/>
          <w:i/>
          <w:sz w:val="28"/>
          <w:szCs w:val="28"/>
          <w:vertAlign w:val="subscript"/>
        </w:rPr>
        <w:t xml:space="preserve">соб. </w:t>
      </w:r>
      <w:r w:rsidR="003D4C10" w:rsidRPr="00075E8E">
        <w:rPr>
          <w:b/>
          <w:i/>
          <w:sz w:val="28"/>
          <w:szCs w:val="28"/>
        </w:rPr>
        <w:t xml:space="preserve"> </w:t>
      </w:r>
      <w:r w:rsidRPr="00075E8E">
        <w:rPr>
          <w:b/>
          <w:i/>
          <w:sz w:val="28"/>
          <w:szCs w:val="28"/>
        </w:rPr>
        <w:t xml:space="preserve">× </w:t>
      </w:r>
      <w:r w:rsidR="00F372D9" w:rsidRPr="00075E8E">
        <w:rPr>
          <w:b/>
          <w:i/>
          <w:sz w:val="28"/>
          <w:szCs w:val="28"/>
        </w:rPr>
        <w:t>ИПЦ</w:t>
      </w:r>
      <w:r w:rsidRPr="00075E8E">
        <w:rPr>
          <w:b/>
          <w:i/>
          <w:sz w:val="28"/>
          <w:szCs w:val="28"/>
        </w:rPr>
        <w:t xml:space="preserve"> ± </w:t>
      </w:r>
      <w:r w:rsidRPr="00075E8E">
        <w:rPr>
          <w:b/>
          <w:i/>
          <w:sz w:val="28"/>
          <w:szCs w:val="28"/>
          <w:lang w:val="en-US"/>
        </w:rPr>
        <w:t>F</w:t>
      </w:r>
    </w:p>
    <w:p w:rsidR="00CF59B0" w:rsidRPr="00075E8E" w:rsidRDefault="00CF59B0" w:rsidP="001122A7">
      <w:pPr>
        <w:shd w:val="clear" w:color="auto" w:fill="FFFFFF" w:themeFill="background1"/>
        <w:spacing w:line="310" w:lineRule="exact"/>
        <w:ind w:left="7" w:firstLine="713"/>
        <w:jc w:val="both"/>
        <w:rPr>
          <w:sz w:val="28"/>
          <w:szCs w:val="28"/>
        </w:rPr>
      </w:pPr>
      <w:r w:rsidRPr="00075E8E">
        <w:rPr>
          <w:sz w:val="28"/>
          <w:szCs w:val="28"/>
        </w:rPr>
        <w:t>где:</w:t>
      </w:r>
    </w:p>
    <w:p w:rsidR="00CF59B0" w:rsidRPr="00075E8E" w:rsidRDefault="00F372D9" w:rsidP="001122A7">
      <w:pPr>
        <w:shd w:val="clear" w:color="auto" w:fill="FFFFFF" w:themeFill="background1"/>
        <w:spacing w:line="310" w:lineRule="exact"/>
        <w:ind w:left="7" w:firstLine="713"/>
        <w:jc w:val="both"/>
        <w:rPr>
          <w:sz w:val="28"/>
          <w:szCs w:val="28"/>
        </w:rPr>
      </w:pPr>
      <w:r w:rsidRPr="00075E8E">
        <w:rPr>
          <w:b/>
          <w:i/>
          <w:sz w:val="28"/>
          <w:szCs w:val="28"/>
        </w:rPr>
        <w:t>УСН</w:t>
      </w:r>
      <w:r w:rsidRPr="00075E8E">
        <w:rPr>
          <w:b/>
          <w:i/>
          <w:sz w:val="28"/>
          <w:szCs w:val="28"/>
          <w:vertAlign w:val="subscript"/>
        </w:rPr>
        <w:t>Д текущ</w:t>
      </w:r>
      <w:r w:rsidR="009D0AF6" w:rsidRPr="00075E8E">
        <w:rPr>
          <w:b/>
          <w:i/>
          <w:sz w:val="28"/>
          <w:szCs w:val="28"/>
          <w:vertAlign w:val="subscript"/>
        </w:rPr>
        <w:t>.</w:t>
      </w:r>
      <w:r w:rsidR="00CF59B0" w:rsidRPr="00075E8E">
        <w:rPr>
          <w:b/>
          <w:i/>
          <w:sz w:val="28"/>
          <w:szCs w:val="28"/>
          <w:vertAlign w:val="subscript"/>
        </w:rPr>
        <w:t xml:space="preserve"> </w:t>
      </w:r>
      <w:r w:rsidR="00CF59B0" w:rsidRPr="00075E8E">
        <w:rPr>
          <w:sz w:val="28"/>
          <w:szCs w:val="28"/>
        </w:rPr>
        <w:t>–</w:t>
      </w:r>
      <w:r w:rsidR="00CF59B0" w:rsidRPr="00075E8E">
        <w:rPr>
          <w:b/>
          <w:i/>
          <w:sz w:val="28"/>
          <w:szCs w:val="28"/>
        </w:rPr>
        <w:t xml:space="preserve"> </w:t>
      </w:r>
      <w:r w:rsidRPr="00075E8E">
        <w:rPr>
          <w:sz w:val="28"/>
          <w:szCs w:val="28"/>
        </w:rPr>
        <w:t>ожидаем</w:t>
      </w:r>
      <w:r w:rsidR="00BA06BC" w:rsidRPr="00075E8E">
        <w:rPr>
          <w:sz w:val="28"/>
          <w:szCs w:val="28"/>
        </w:rPr>
        <w:t>ые</w:t>
      </w:r>
      <w:r w:rsidRPr="00075E8E">
        <w:rPr>
          <w:sz w:val="28"/>
          <w:szCs w:val="28"/>
        </w:rPr>
        <w:t xml:space="preserve"> </w:t>
      </w:r>
      <w:r w:rsidR="009300B3" w:rsidRPr="00075E8E">
        <w:rPr>
          <w:sz w:val="28"/>
          <w:szCs w:val="28"/>
        </w:rPr>
        <w:t>начисления</w:t>
      </w:r>
      <w:r w:rsidR="00BA06BC" w:rsidRPr="00075E8E">
        <w:rPr>
          <w:sz w:val="28"/>
          <w:szCs w:val="28"/>
        </w:rPr>
        <w:t xml:space="preserve"> единого</w:t>
      </w:r>
      <w:r w:rsidR="00236FCB" w:rsidRPr="00075E8E">
        <w:rPr>
          <w:sz w:val="28"/>
          <w:szCs w:val="28"/>
        </w:rPr>
        <w:t xml:space="preserve"> налог</w:t>
      </w:r>
      <w:r w:rsidR="00BA06BC" w:rsidRPr="00075E8E">
        <w:rPr>
          <w:sz w:val="28"/>
          <w:szCs w:val="28"/>
        </w:rPr>
        <w:t>а в текущем году</w:t>
      </w:r>
      <w:r w:rsidR="00236FCB" w:rsidRPr="00075E8E">
        <w:rPr>
          <w:sz w:val="28"/>
          <w:szCs w:val="28"/>
        </w:rPr>
        <w:t>, уплачиваемо</w:t>
      </w:r>
      <w:r w:rsidR="00BA06BC" w:rsidRPr="00075E8E">
        <w:rPr>
          <w:sz w:val="28"/>
          <w:szCs w:val="28"/>
        </w:rPr>
        <w:t>го</w:t>
      </w:r>
      <w:r w:rsidR="00236FCB" w:rsidRPr="00075E8E">
        <w:rPr>
          <w:sz w:val="28"/>
          <w:szCs w:val="28"/>
        </w:rPr>
        <w:t xml:space="preserve"> при использовании в качестве объекта налогообложения «доходы»</w:t>
      </w:r>
      <w:r w:rsidR="00BA06BC" w:rsidRPr="00075E8E">
        <w:rPr>
          <w:sz w:val="28"/>
          <w:szCs w:val="28"/>
        </w:rPr>
        <w:t>,</w:t>
      </w:r>
      <w:r w:rsidR="00236FCB" w:rsidRPr="00075E8E">
        <w:rPr>
          <w:sz w:val="28"/>
          <w:szCs w:val="28"/>
        </w:rPr>
        <w:t xml:space="preserve"> тыс. руб.;</w:t>
      </w:r>
      <w:r w:rsidR="00BA06BC" w:rsidRPr="00075E8E">
        <w:rPr>
          <w:sz w:val="28"/>
          <w:szCs w:val="28"/>
        </w:rPr>
        <w:t xml:space="preserve"> </w:t>
      </w:r>
    </w:p>
    <w:p w:rsidR="007B4096" w:rsidRPr="00075E8E" w:rsidRDefault="007B4096"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236FCB" w:rsidRPr="00075E8E" w:rsidRDefault="00236FCB" w:rsidP="001122A7">
      <w:pPr>
        <w:shd w:val="clear" w:color="auto" w:fill="FFFFFF" w:themeFill="background1"/>
        <w:spacing w:line="310" w:lineRule="exact"/>
        <w:ind w:left="7" w:firstLine="713"/>
        <w:jc w:val="both"/>
        <w:rPr>
          <w:sz w:val="28"/>
          <w:szCs w:val="28"/>
        </w:rPr>
      </w:pPr>
      <w:r w:rsidRPr="00075E8E">
        <w:rPr>
          <w:b/>
          <w:i/>
          <w:sz w:val="28"/>
          <w:szCs w:val="28"/>
        </w:rPr>
        <w:t xml:space="preserve">ИПЦ </w:t>
      </w:r>
      <w:r w:rsidRPr="00075E8E">
        <w:rPr>
          <w:sz w:val="28"/>
          <w:szCs w:val="28"/>
        </w:rPr>
        <w:t xml:space="preserve"> </w:t>
      </w:r>
      <w:r w:rsidR="00FE2911" w:rsidRPr="00075E8E">
        <w:rPr>
          <w:sz w:val="28"/>
          <w:szCs w:val="28"/>
        </w:rPr>
        <w:t>–</w:t>
      </w:r>
      <w:r w:rsidRPr="00075E8E">
        <w:rPr>
          <w:sz w:val="28"/>
          <w:szCs w:val="28"/>
        </w:rPr>
        <w:t xml:space="preserve"> индекс потребительских цен, %;</w:t>
      </w:r>
    </w:p>
    <w:p w:rsidR="005B5F37" w:rsidRPr="00075E8E" w:rsidRDefault="005B5F37" w:rsidP="005B5F37">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A06BC" w:rsidRPr="00075E8E" w:rsidRDefault="00BA06BC" w:rsidP="001122A7">
      <w:pPr>
        <w:shd w:val="clear" w:color="auto" w:fill="FFFFFF" w:themeFill="background1"/>
        <w:spacing w:line="302" w:lineRule="exact"/>
        <w:ind w:firstLine="709"/>
        <w:jc w:val="both"/>
        <w:rPr>
          <w:spacing w:val="-5"/>
          <w:sz w:val="28"/>
          <w:szCs w:val="28"/>
        </w:rPr>
      </w:pPr>
      <w:r w:rsidRPr="00075E8E">
        <w:rPr>
          <w:spacing w:val="-5"/>
          <w:sz w:val="28"/>
          <w:szCs w:val="28"/>
        </w:rPr>
        <w:t>Коэффициент собираемости определяется согласно данным отчета по форме</w:t>
      </w:r>
      <w:r w:rsidR="0014469B" w:rsidRPr="00075E8E">
        <w:rPr>
          <w:spacing w:val="-5"/>
          <w:sz w:val="28"/>
          <w:szCs w:val="28"/>
        </w:rPr>
        <w:t xml:space="preserve"> </w:t>
      </w:r>
      <w:r w:rsidR="00442B4E" w:rsidRPr="00075E8E">
        <w:rPr>
          <w:spacing w:val="-5"/>
          <w:sz w:val="28"/>
          <w:szCs w:val="28"/>
        </w:rPr>
        <w:t xml:space="preserve"> </w:t>
      </w:r>
      <w:r w:rsidRPr="00075E8E">
        <w:rPr>
          <w:spacing w:val="-5"/>
          <w:sz w:val="28"/>
          <w:szCs w:val="28"/>
        </w:rPr>
        <w:t>№</w:t>
      </w:r>
      <w:r w:rsidR="0014469B" w:rsidRPr="00075E8E">
        <w:rPr>
          <w:spacing w:val="-5"/>
          <w:sz w:val="28"/>
          <w:szCs w:val="28"/>
        </w:rPr>
        <w:t> </w:t>
      </w:r>
      <w:r w:rsidRPr="00075E8E">
        <w:rPr>
          <w:spacing w:val="-5"/>
          <w:sz w:val="28"/>
          <w:szCs w:val="28"/>
        </w:rPr>
        <w:t xml:space="preserve">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236FCB" w:rsidRPr="00075E8E" w:rsidRDefault="00236FCB" w:rsidP="001122A7">
      <w:pPr>
        <w:shd w:val="clear" w:color="auto" w:fill="FFFFFF" w:themeFill="background1"/>
        <w:spacing w:line="302" w:lineRule="exact"/>
        <w:ind w:firstLine="709"/>
        <w:jc w:val="both"/>
        <w:rPr>
          <w:sz w:val="28"/>
          <w:szCs w:val="28"/>
        </w:rPr>
      </w:pPr>
      <w:r w:rsidRPr="00075E8E">
        <w:rPr>
          <w:spacing w:val="-5"/>
          <w:sz w:val="28"/>
          <w:szCs w:val="28"/>
        </w:rPr>
        <w:t xml:space="preserve">При этом </w:t>
      </w:r>
      <w:r w:rsidR="003D4C10" w:rsidRPr="00075E8E">
        <w:rPr>
          <w:sz w:val="28"/>
          <w:szCs w:val="28"/>
        </w:rPr>
        <w:t>ожидаемые</w:t>
      </w:r>
      <w:r w:rsidR="003D4C10" w:rsidRPr="00075E8E">
        <w:rPr>
          <w:b/>
          <w:i/>
          <w:sz w:val="28"/>
          <w:szCs w:val="28"/>
        </w:rPr>
        <w:t xml:space="preserve"> </w:t>
      </w:r>
      <w:r w:rsidR="009300B3" w:rsidRPr="00075E8E">
        <w:rPr>
          <w:sz w:val="28"/>
          <w:szCs w:val="28"/>
        </w:rPr>
        <w:t>начисления</w:t>
      </w:r>
      <w:r w:rsidR="003D4C10" w:rsidRPr="00075E8E">
        <w:rPr>
          <w:sz w:val="28"/>
          <w:szCs w:val="28"/>
        </w:rPr>
        <w:t xml:space="preserve"> единого налога в текущем году, уплачиваемого при использовании в качестве объекта налогообложения «доходы» </w:t>
      </w:r>
      <w:r w:rsidR="00C00EA6" w:rsidRPr="00075E8E">
        <w:rPr>
          <w:sz w:val="28"/>
          <w:szCs w:val="28"/>
        </w:rPr>
        <w:t>(</w:t>
      </w:r>
      <w:r w:rsidR="00C00EA6" w:rsidRPr="00075E8E">
        <w:rPr>
          <w:b/>
          <w:i/>
          <w:sz w:val="28"/>
          <w:szCs w:val="28"/>
        </w:rPr>
        <w:t>УСН</w:t>
      </w:r>
      <w:r w:rsidR="00C00EA6" w:rsidRPr="00075E8E">
        <w:rPr>
          <w:b/>
          <w:i/>
          <w:sz w:val="28"/>
          <w:szCs w:val="28"/>
          <w:vertAlign w:val="subscript"/>
        </w:rPr>
        <w:t>Д текущ</w:t>
      </w:r>
      <w:r w:rsidR="00C00EA6" w:rsidRPr="00075E8E">
        <w:rPr>
          <w:sz w:val="28"/>
          <w:szCs w:val="28"/>
        </w:rPr>
        <w:t>)</w:t>
      </w:r>
      <w:r w:rsidR="00B25346" w:rsidRPr="00075E8E">
        <w:rPr>
          <w:sz w:val="28"/>
          <w:szCs w:val="28"/>
        </w:rPr>
        <w:t>,</w:t>
      </w:r>
      <w:r w:rsidR="00C00EA6" w:rsidRPr="00075E8E">
        <w:rPr>
          <w:sz w:val="28"/>
          <w:szCs w:val="28"/>
        </w:rPr>
        <w:t xml:space="preserve"> рассчитыва</w:t>
      </w:r>
      <w:r w:rsidR="003D4C10" w:rsidRPr="00075E8E">
        <w:rPr>
          <w:sz w:val="28"/>
          <w:szCs w:val="28"/>
        </w:rPr>
        <w:t>ю</w:t>
      </w:r>
      <w:r w:rsidR="00C00EA6" w:rsidRPr="00075E8E">
        <w:rPr>
          <w:sz w:val="28"/>
          <w:szCs w:val="28"/>
        </w:rPr>
        <w:t>тся по следующей формуле:</w:t>
      </w:r>
    </w:p>
    <w:p w:rsidR="00C00EA6" w:rsidRPr="00075E8E" w:rsidRDefault="00C00EA6" w:rsidP="001122A7">
      <w:pPr>
        <w:shd w:val="clear" w:color="auto" w:fill="FFFFFF" w:themeFill="background1"/>
        <w:spacing w:line="302" w:lineRule="exact"/>
        <w:ind w:firstLine="709"/>
        <w:jc w:val="both"/>
        <w:rPr>
          <w:sz w:val="28"/>
          <w:szCs w:val="28"/>
        </w:rPr>
      </w:pPr>
    </w:p>
    <w:p w:rsidR="00C00EA6" w:rsidRPr="00075E8E" w:rsidRDefault="00C22F18" w:rsidP="001122A7">
      <w:pPr>
        <w:shd w:val="clear" w:color="auto" w:fill="FFFFFF" w:themeFill="background1"/>
        <w:spacing w:line="302" w:lineRule="exact"/>
        <w:jc w:val="center"/>
        <w:rPr>
          <w:b/>
          <w:i/>
          <w:sz w:val="28"/>
          <w:szCs w:val="28"/>
        </w:rPr>
      </w:pPr>
      <w:r w:rsidRPr="00075E8E">
        <w:rPr>
          <w:b/>
          <w:i/>
          <w:sz w:val="28"/>
          <w:szCs w:val="28"/>
        </w:rPr>
        <w:t>УСН</w:t>
      </w:r>
      <w:r w:rsidRPr="00075E8E">
        <w:rPr>
          <w:b/>
          <w:i/>
          <w:sz w:val="28"/>
          <w:szCs w:val="28"/>
          <w:vertAlign w:val="subscript"/>
        </w:rPr>
        <w:t>Д текущ</w:t>
      </w:r>
      <w:r w:rsidR="009D0AF6" w:rsidRPr="00075E8E">
        <w:rPr>
          <w:b/>
          <w:i/>
          <w:sz w:val="28"/>
          <w:szCs w:val="28"/>
          <w:vertAlign w:val="subscript"/>
        </w:rPr>
        <w:t>.</w:t>
      </w:r>
      <w:r w:rsidRPr="00075E8E">
        <w:rPr>
          <w:b/>
          <w:i/>
          <w:sz w:val="28"/>
          <w:szCs w:val="28"/>
          <w:vertAlign w:val="subscript"/>
        </w:rPr>
        <w:t xml:space="preserve"> </w:t>
      </w:r>
      <w:r w:rsidRPr="00075E8E">
        <w:rPr>
          <w:b/>
          <w:i/>
          <w:sz w:val="28"/>
          <w:szCs w:val="28"/>
        </w:rPr>
        <w:t xml:space="preserve">= </w:t>
      </w:r>
      <w:r w:rsidR="00652607" w:rsidRPr="00075E8E">
        <w:rPr>
          <w:b/>
          <w:i/>
          <w:sz w:val="28"/>
          <w:szCs w:val="28"/>
        </w:rPr>
        <w:t>(</w:t>
      </w:r>
      <w:r w:rsidR="007B4096" w:rsidRPr="00075E8E">
        <w:rPr>
          <w:b/>
          <w:i/>
          <w:sz w:val="28"/>
          <w:szCs w:val="28"/>
        </w:rPr>
        <w:t>НУ</w:t>
      </w:r>
      <w:r w:rsidR="00923D02" w:rsidRPr="00075E8E">
        <w:rPr>
          <w:b/>
          <w:i/>
          <w:sz w:val="28"/>
          <w:szCs w:val="28"/>
        </w:rPr>
        <w:t xml:space="preserve"> </w:t>
      </w:r>
      <w:r w:rsidR="00923D02" w:rsidRPr="00075E8E">
        <w:rPr>
          <w:b/>
          <w:i/>
          <w:sz w:val="28"/>
          <w:szCs w:val="28"/>
          <w:vertAlign w:val="subscript"/>
        </w:rPr>
        <w:t xml:space="preserve">Д </w:t>
      </w:r>
      <w:r w:rsidRPr="00075E8E">
        <w:rPr>
          <w:b/>
          <w:i/>
          <w:sz w:val="28"/>
          <w:szCs w:val="28"/>
          <w:vertAlign w:val="subscript"/>
        </w:rPr>
        <w:t>предшеств</w:t>
      </w:r>
      <w:r w:rsidR="00923D02" w:rsidRPr="00075E8E">
        <w:rPr>
          <w:b/>
          <w:i/>
          <w:sz w:val="28"/>
          <w:szCs w:val="28"/>
          <w:vertAlign w:val="subscript"/>
        </w:rPr>
        <w:t>.</w:t>
      </w:r>
      <w:r w:rsidR="00652607" w:rsidRPr="00075E8E">
        <w:rPr>
          <w:b/>
          <w:i/>
          <w:sz w:val="28"/>
          <w:szCs w:val="28"/>
          <w:vertAlign w:val="subscript"/>
        </w:rPr>
        <w:t xml:space="preserve"> </w:t>
      </w:r>
      <w:r w:rsidR="00652607" w:rsidRPr="00075E8E">
        <w:rPr>
          <w:b/>
          <w:i/>
          <w:sz w:val="28"/>
          <w:szCs w:val="28"/>
        </w:rPr>
        <w:t>/ 4) + ((Ф</w:t>
      </w:r>
      <w:r w:rsidR="008746C9" w:rsidRPr="00075E8E">
        <w:rPr>
          <w:b/>
          <w:i/>
          <w:sz w:val="28"/>
          <w:szCs w:val="28"/>
        </w:rPr>
        <w:t xml:space="preserve"> </w:t>
      </w:r>
      <w:r w:rsidR="008746C9" w:rsidRPr="00075E8E">
        <w:rPr>
          <w:b/>
          <w:i/>
          <w:sz w:val="28"/>
          <w:szCs w:val="28"/>
          <w:vertAlign w:val="subscript"/>
        </w:rPr>
        <w:t xml:space="preserve">Д </w:t>
      </w:r>
      <w:r w:rsidR="00652607" w:rsidRPr="00075E8E">
        <w:rPr>
          <w:b/>
          <w:i/>
          <w:sz w:val="28"/>
          <w:szCs w:val="28"/>
          <w:vertAlign w:val="subscript"/>
        </w:rPr>
        <w:t>на 01.0</w:t>
      </w:r>
      <w:r w:rsidR="002B3F8C" w:rsidRPr="00075E8E">
        <w:rPr>
          <w:b/>
          <w:i/>
          <w:sz w:val="28"/>
          <w:szCs w:val="28"/>
          <w:vertAlign w:val="subscript"/>
        </w:rPr>
        <w:t>8</w:t>
      </w:r>
      <w:r w:rsidR="00652607" w:rsidRPr="00075E8E">
        <w:rPr>
          <w:b/>
          <w:i/>
          <w:sz w:val="28"/>
          <w:szCs w:val="28"/>
          <w:vertAlign w:val="subscript"/>
        </w:rPr>
        <w:t xml:space="preserve"> текущ </w:t>
      </w:r>
      <w:r w:rsidR="00652607" w:rsidRPr="00075E8E">
        <w:rPr>
          <w:b/>
          <w:i/>
          <w:sz w:val="28"/>
          <w:szCs w:val="28"/>
        </w:rPr>
        <w:t xml:space="preserve"> - </w:t>
      </w:r>
      <w:r w:rsidRPr="00075E8E">
        <w:rPr>
          <w:b/>
          <w:i/>
          <w:sz w:val="28"/>
          <w:szCs w:val="28"/>
          <w:vertAlign w:val="subscript"/>
        </w:rPr>
        <w:t xml:space="preserve"> </w:t>
      </w:r>
      <w:r w:rsidR="00652607" w:rsidRPr="00075E8E">
        <w:rPr>
          <w:b/>
          <w:i/>
          <w:sz w:val="28"/>
          <w:szCs w:val="28"/>
        </w:rPr>
        <w:t xml:space="preserve">(НУ </w:t>
      </w:r>
      <w:r w:rsidR="00652607" w:rsidRPr="00075E8E">
        <w:rPr>
          <w:b/>
          <w:i/>
          <w:sz w:val="28"/>
          <w:szCs w:val="28"/>
          <w:vertAlign w:val="subscript"/>
        </w:rPr>
        <w:t xml:space="preserve">Д предшеств. </w:t>
      </w:r>
      <w:r w:rsidR="00652607" w:rsidRPr="00075E8E">
        <w:rPr>
          <w:b/>
          <w:i/>
          <w:sz w:val="28"/>
          <w:szCs w:val="28"/>
        </w:rPr>
        <w:t>/ 4)) / 2 × 3</w:t>
      </w:r>
      <w:r w:rsidR="00561535" w:rsidRPr="00075E8E">
        <w:rPr>
          <w:b/>
          <w:i/>
          <w:sz w:val="28"/>
          <w:szCs w:val="28"/>
        </w:rPr>
        <w:t xml:space="preserve"> </w:t>
      </w:r>
      <w:r w:rsidR="00BA681F" w:rsidRPr="00075E8E">
        <w:rPr>
          <w:b/>
          <w:i/>
          <w:sz w:val="28"/>
          <w:szCs w:val="28"/>
        </w:rPr>
        <w:t>×</w:t>
      </w:r>
      <w:r w:rsidR="00BA681F" w:rsidRPr="00075E8E">
        <w:rPr>
          <w:sz w:val="28"/>
          <w:szCs w:val="28"/>
        </w:rPr>
        <w:t xml:space="preserve"> </w:t>
      </w:r>
      <w:r w:rsidR="00BA681F" w:rsidRPr="00075E8E">
        <w:rPr>
          <w:b/>
          <w:i/>
          <w:sz w:val="28"/>
          <w:szCs w:val="28"/>
        </w:rPr>
        <w:t>К</w:t>
      </w:r>
      <w:r w:rsidR="009D0AF6" w:rsidRPr="00075E8E">
        <w:rPr>
          <w:b/>
          <w:i/>
          <w:sz w:val="28"/>
          <w:szCs w:val="28"/>
          <w:vertAlign w:val="subscript"/>
        </w:rPr>
        <w:t>НБ</w:t>
      </w:r>
      <w:r w:rsidR="00652607" w:rsidRPr="00075E8E">
        <w:rPr>
          <w:b/>
          <w:i/>
          <w:sz w:val="28"/>
          <w:szCs w:val="28"/>
        </w:rPr>
        <w:t>)</w:t>
      </w:r>
    </w:p>
    <w:p w:rsidR="00C00EA6" w:rsidRPr="00075E8E" w:rsidRDefault="00923D02" w:rsidP="001122A7">
      <w:pPr>
        <w:shd w:val="clear" w:color="auto" w:fill="FFFFFF" w:themeFill="background1"/>
        <w:spacing w:line="302" w:lineRule="exact"/>
        <w:ind w:firstLine="709"/>
        <w:jc w:val="both"/>
        <w:rPr>
          <w:spacing w:val="-5"/>
          <w:sz w:val="28"/>
          <w:szCs w:val="28"/>
        </w:rPr>
      </w:pPr>
      <w:r w:rsidRPr="00075E8E">
        <w:rPr>
          <w:spacing w:val="-5"/>
          <w:sz w:val="28"/>
          <w:szCs w:val="28"/>
        </w:rPr>
        <w:t>где:</w:t>
      </w:r>
    </w:p>
    <w:p w:rsidR="00CF59B0" w:rsidRPr="00075E8E" w:rsidRDefault="00561535" w:rsidP="001122A7">
      <w:pPr>
        <w:shd w:val="clear" w:color="auto" w:fill="FFFFFF" w:themeFill="background1"/>
        <w:spacing w:line="310" w:lineRule="exact"/>
        <w:ind w:left="7" w:firstLine="713"/>
        <w:jc w:val="both"/>
        <w:rPr>
          <w:sz w:val="28"/>
          <w:szCs w:val="28"/>
        </w:rPr>
      </w:pPr>
      <w:r w:rsidRPr="00075E8E">
        <w:rPr>
          <w:b/>
          <w:i/>
          <w:sz w:val="28"/>
          <w:szCs w:val="28"/>
        </w:rPr>
        <w:t>НУ</w:t>
      </w:r>
      <w:r w:rsidR="00923D02" w:rsidRPr="00075E8E">
        <w:rPr>
          <w:b/>
          <w:i/>
          <w:sz w:val="28"/>
          <w:szCs w:val="28"/>
        </w:rPr>
        <w:t xml:space="preserve"> </w:t>
      </w:r>
      <w:r w:rsidR="00923D02" w:rsidRPr="00075E8E">
        <w:rPr>
          <w:b/>
          <w:i/>
          <w:sz w:val="28"/>
          <w:szCs w:val="28"/>
          <w:vertAlign w:val="subscript"/>
        </w:rPr>
        <w:t xml:space="preserve">Д предшеств. </w:t>
      </w:r>
      <w:r w:rsidR="00FE2911" w:rsidRPr="00075E8E">
        <w:rPr>
          <w:sz w:val="28"/>
          <w:szCs w:val="28"/>
        </w:rPr>
        <w:t>–</w:t>
      </w:r>
      <w:r w:rsidR="00923D02" w:rsidRPr="00075E8E">
        <w:rPr>
          <w:sz w:val="28"/>
          <w:szCs w:val="28"/>
        </w:rPr>
        <w:t xml:space="preserve"> сумма единого налога</w:t>
      </w:r>
      <w:r w:rsidR="00B25346" w:rsidRPr="00075E8E">
        <w:rPr>
          <w:sz w:val="28"/>
          <w:szCs w:val="28"/>
        </w:rPr>
        <w:t>,</w:t>
      </w:r>
      <w:r w:rsidRPr="00075E8E">
        <w:rPr>
          <w:sz w:val="28"/>
          <w:szCs w:val="28"/>
        </w:rPr>
        <w:t xml:space="preserve"> </w:t>
      </w:r>
      <w:r w:rsidR="00B25346" w:rsidRPr="00075E8E">
        <w:rPr>
          <w:sz w:val="28"/>
          <w:szCs w:val="28"/>
        </w:rPr>
        <w:t xml:space="preserve">предъявленного к уплате </w:t>
      </w:r>
      <w:r w:rsidRPr="00075E8E">
        <w:rPr>
          <w:sz w:val="28"/>
          <w:szCs w:val="28"/>
        </w:rPr>
        <w:t xml:space="preserve">за </w:t>
      </w:r>
      <w:r w:rsidR="008746C9" w:rsidRPr="00075E8E">
        <w:rPr>
          <w:sz w:val="28"/>
          <w:szCs w:val="28"/>
        </w:rPr>
        <w:t xml:space="preserve">квартал </w:t>
      </w:r>
      <w:r w:rsidR="00B25346" w:rsidRPr="00075E8E">
        <w:rPr>
          <w:sz w:val="28"/>
          <w:szCs w:val="28"/>
        </w:rPr>
        <w:t>год</w:t>
      </w:r>
      <w:r w:rsidR="008746C9" w:rsidRPr="00075E8E">
        <w:rPr>
          <w:sz w:val="28"/>
          <w:szCs w:val="28"/>
        </w:rPr>
        <w:t>а</w:t>
      </w:r>
      <w:r w:rsidR="00B25346" w:rsidRPr="00075E8E">
        <w:rPr>
          <w:sz w:val="28"/>
          <w:szCs w:val="28"/>
        </w:rPr>
        <w:t>, предшествующего текущему</w:t>
      </w:r>
      <w:r w:rsidR="00923D02" w:rsidRPr="00075E8E">
        <w:rPr>
          <w:sz w:val="28"/>
          <w:szCs w:val="28"/>
        </w:rPr>
        <w:t xml:space="preserve">, </w:t>
      </w:r>
      <w:r w:rsidR="00B25346" w:rsidRPr="00075E8E">
        <w:rPr>
          <w:sz w:val="28"/>
          <w:szCs w:val="28"/>
        </w:rPr>
        <w:t xml:space="preserve">согласно данным отчета по форме № 5-УСН «Отчет о налоговой базе и структуре начислений по налогу, уплачиваемому в связи с применением упрощенной системы налогообложения» и </w:t>
      </w:r>
      <w:r w:rsidR="00923D02" w:rsidRPr="00075E8E">
        <w:rPr>
          <w:sz w:val="28"/>
          <w:szCs w:val="28"/>
        </w:rPr>
        <w:t>уплачиваемого при использовании в качестве объекта налогообложения «доходы»</w:t>
      </w:r>
      <w:r w:rsidR="007B4096" w:rsidRPr="00075E8E">
        <w:rPr>
          <w:sz w:val="28"/>
          <w:szCs w:val="28"/>
        </w:rPr>
        <w:t>,</w:t>
      </w:r>
      <w:r w:rsidR="00923D02" w:rsidRPr="00075E8E">
        <w:rPr>
          <w:sz w:val="28"/>
          <w:szCs w:val="28"/>
        </w:rPr>
        <w:t xml:space="preserve"> тыс. руб.;</w:t>
      </w:r>
    </w:p>
    <w:p w:rsidR="00923D02" w:rsidRPr="00075E8E" w:rsidRDefault="008746C9" w:rsidP="001122A7">
      <w:pPr>
        <w:shd w:val="clear" w:color="auto" w:fill="FFFFFF" w:themeFill="background1"/>
        <w:spacing w:line="310" w:lineRule="exact"/>
        <w:ind w:left="7" w:firstLine="713"/>
        <w:jc w:val="both"/>
        <w:rPr>
          <w:sz w:val="28"/>
          <w:szCs w:val="28"/>
        </w:rPr>
      </w:pPr>
      <w:r w:rsidRPr="00075E8E">
        <w:rPr>
          <w:b/>
          <w:i/>
          <w:sz w:val="28"/>
          <w:szCs w:val="28"/>
        </w:rPr>
        <w:t xml:space="preserve">Ф </w:t>
      </w:r>
      <w:r w:rsidRPr="00075E8E">
        <w:rPr>
          <w:b/>
          <w:i/>
          <w:sz w:val="28"/>
          <w:szCs w:val="28"/>
          <w:vertAlign w:val="subscript"/>
        </w:rPr>
        <w:t>Д на 01.0</w:t>
      </w:r>
      <w:r w:rsidR="002B3F8C" w:rsidRPr="00075E8E">
        <w:rPr>
          <w:b/>
          <w:i/>
          <w:sz w:val="28"/>
          <w:szCs w:val="28"/>
          <w:vertAlign w:val="subscript"/>
        </w:rPr>
        <w:t>8</w:t>
      </w:r>
      <w:r w:rsidRPr="00075E8E">
        <w:rPr>
          <w:b/>
          <w:i/>
          <w:sz w:val="28"/>
          <w:szCs w:val="28"/>
          <w:vertAlign w:val="subscript"/>
        </w:rPr>
        <w:t xml:space="preserve"> текущ</w:t>
      </w:r>
      <w:r w:rsidR="009D0AF6" w:rsidRPr="00075E8E">
        <w:rPr>
          <w:b/>
          <w:i/>
          <w:sz w:val="28"/>
          <w:szCs w:val="28"/>
          <w:vertAlign w:val="subscript"/>
        </w:rPr>
        <w:t>.</w:t>
      </w:r>
      <w:r w:rsidRPr="00075E8E">
        <w:rPr>
          <w:b/>
          <w:i/>
          <w:sz w:val="28"/>
          <w:szCs w:val="28"/>
          <w:vertAlign w:val="subscript"/>
        </w:rPr>
        <w:t xml:space="preserve"> </w:t>
      </w:r>
      <w:r w:rsidRPr="00075E8E">
        <w:rPr>
          <w:b/>
          <w:i/>
          <w:sz w:val="28"/>
          <w:szCs w:val="28"/>
        </w:rPr>
        <w:t xml:space="preserve"> </w:t>
      </w:r>
      <w:r w:rsidR="00923D02" w:rsidRPr="00075E8E">
        <w:rPr>
          <w:sz w:val="28"/>
          <w:szCs w:val="28"/>
        </w:rPr>
        <w:t xml:space="preserve">– </w:t>
      </w:r>
      <w:r w:rsidRPr="00075E8E">
        <w:rPr>
          <w:sz w:val="28"/>
          <w:szCs w:val="28"/>
        </w:rPr>
        <w:t xml:space="preserve">фактические </w:t>
      </w:r>
      <w:r w:rsidR="00923D02" w:rsidRPr="00075E8E">
        <w:rPr>
          <w:sz w:val="28"/>
          <w:szCs w:val="28"/>
        </w:rPr>
        <w:t xml:space="preserve">поступления </w:t>
      </w:r>
      <w:r w:rsidR="00B25346" w:rsidRPr="00075E8E">
        <w:rPr>
          <w:sz w:val="28"/>
          <w:szCs w:val="28"/>
        </w:rPr>
        <w:t xml:space="preserve"> единого </w:t>
      </w:r>
      <w:r w:rsidR="00923D02" w:rsidRPr="00075E8E">
        <w:rPr>
          <w:sz w:val="28"/>
          <w:szCs w:val="28"/>
        </w:rPr>
        <w:t xml:space="preserve"> </w:t>
      </w:r>
      <w:r w:rsidR="00B25346" w:rsidRPr="00075E8E">
        <w:rPr>
          <w:sz w:val="28"/>
          <w:szCs w:val="28"/>
        </w:rPr>
        <w:t xml:space="preserve">налога, уплачиваемого при использовании в качестве объекта налогообложения «доходы» </w:t>
      </w:r>
      <w:r w:rsidRPr="00075E8E">
        <w:rPr>
          <w:sz w:val="28"/>
          <w:szCs w:val="28"/>
        </w:rPr>
        <w:t>по состоянию на 01.0</w:t>
      </w:r>
      <w:r w:rsidR="002B3F8C" w:rsidRPr="00075E8E">
        <w:rPr>
          <w:sz w:val="28"/>
          <w:szCs w:val="28"/>
        </w:rPr>
        <w:t>8</w:t>
      </w:r>
      <w:r w:rsidRPr="00075E8E">
        <w:rPr>
          <w:sz w:val="28"/>
          <w:szCs w:val="28"/>
        </w:rPr>
        <w:t xml:space="preserve"> текущего года, тыс. руб.;</w:t>
      </w:r>
    </w:p>
    <w:p w:rsidR="0073528A" w:rsidRPr="00075E8E" w:rsidRDefault="008746C9" w:rsidP="001122A7">
      <w:pPr>
        <w:shd w:val="clear" w:color="auto" w:fill="FFFFFF" w:themeFill="background1"/>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НБ </w:t>
      </w:r>
      <w:r w:rsidRPr="00075E8E">
        <w:rPr>
          <w:sz w:val="28"/>
          <w:szCs w:val="28"/>
        </w:rPr>
        <w:t xml:space="preserve"> </w:t>
      </w:r>
      <w:r w:rsidR="00FE2911" w:rsidRPr="00075E8E">
        <w:rPr>
          <w:sz w:val="28"/>
          <w:szCs w:val="28"/>
        </w:rPr>
        <w:t>–</w:t>
      </w:r>
      <w:r w:rsidRPr="00075E8E">
        <w:rPr>
          <w:sz w:val="28"/>
          <w:szCs w:val="28"/>
        </w:rPr>
        <w:t xml:space="preserve"> коэффициент, учитывающий изменение налоговой базы за предшествующие периоды, %.</w:t>
      </w:r>
    </w:p>
    <w:p w:rsidR="00670545" w:rsidRPr="00075E8E" w:rsidRDefault="00670545" w:rsidP="001122A7">
      <w:pPr>
        <w:shd w:val="clear" w:color="auto" w:fill="FFFFFF" w:themeFill="background1"/>
        <w:spacing w:line="310" w:lineRule="exact"/>
        <w:ind w:left="7" w:firstLine="713"/>
        <w:jc w:val="both"/>
        <w:rPr>
          <w:sz w:val="28"/>
          <w:szCs w:val="28"/>
        </w:rPr>
      </w:pPr>
      <w:r w:rsidRPr="00075E8E">
        <w:rPr>
          <w:sz w:val="28"/>
          <w:szCs w:val="28"/>
        </w:rPr>
        <w:t xml:space="preserve">В прогнозируемом объеме поступлений налога, </w:t>
      </w:r>
      <w:r w:rsidRPr="00075E8E">
        <w:rPr>
          <w:bCs/>
          <w:sz w:val="28"/>
          <w:szCs w:val="28"/>
        </w:rPr>
        <w:t xml:space="preserve">взимаемого с налогоплательщиков, выбравших в качестве объекта налогообложения доходы, </w:t>
      </w:r>
      <w:r w:rsidRPr="00075E8E">
        <w:rPr>
          <w:sz w:val="28"/>
          <w:szCs w:val="28"/>
        </w:rPr>
        <w:t>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w:t>
      </w:r>
    </w:p>
    <w:p w:rsidR="006B71B7" w:rsidRPr="00075E8E" w:rsidRDefault="006B71B7" w:rsidP="001122A7">
      <w:pPr>
        <w:shd w:val="clear" w:color="auto" w:fill="FFFFFF" w:themeFill="background1"/>
        <w:spacing w:line="310" w:lineRule="exact"/>
        <w:ind w:left="7" w:firstLine="713"/>
        <w:jc w:val="both"/>
        <w:rPr>
          <w:sz w:val="28"/>
          <w:szCs w:val="28"/>
        </w:rPr>
      </w:pPr>
      <w:r w:rsidRPr="00075E8E">
        <w:rPr>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6B71B7" w:rsidRPr="00075E8E" w:rsidRDefault="006B71B7" w:rsidP="001122A7">
      <w:pPr>
        <w:shd w:val="clear" w:color="auto" w:fill="FFFFFF" w:themeFill="background1"/>
        <w:spacing w:line="310" w:lineRule="exact"/>
        <w:ind w:left="7" w:firstLine="713"/>
        <w:jc w:val="both"/>
        <w:rPr>
          <w:sz w:val="28"/>
          <w:szCs w:val="28"/>
        </w:rPr>
      </w:pPr>
      <w:r w:rsidRPr="00075E8E">
        <w:rPr>
          <w:sz w:val="28"/>
          <w:szCs w:val="28"/>
        </w:rPr>
        <w:t>Объём выпадающих доходов определяется в рамках прописанного алгоритма расчёта прогнозного объёма поступлений налога.</w:t>
      </w:r>
    </w:p>
    <w:p w:rsidR="00A01BD3" w:rsidRPr="00075E8E" w:rsidRDefault="00A01BD3" w:rsidP="001122A7">
      <w:pPr>
        <w:shd w:val="clear" w:color="auto" w:fill="FFFFFF" w:themeFill="background1"/>
        <w:spacing w:line="310" w:lineRule="exact"/>
        <w:ind w:left="7" w:firstLine="713"/>
        <w:jc w:val="both"/>
        <w:rPr>
          <w:sz w:val="28"/>
          <w:szCs w:val="28"/>
        </w:rPr>
      </w:pPr>
    </w:p>
    <w:p w:rsidR="00352200" w:rsidRPr="00075E8E" w:rsidRDefault="00352200" w:rsidP="001122A7">
      <w:pPr>
        <w:pStyle w:val="3"/>
        <w:shd w:val="clear" w:color="auto" w:fill="FFFFFF" w:themeFill="background1"/>
        <w:jc w:val="center"/>
        <w:rPr>
          <w:rFonts w:ascii="Times New Roman" w:hAnsi="Times New Roman"/>
          <w:i/>
          <w:sz w:val="28"/>
          <w:szCs w:val="28"/>
        </w:rPr>
      </w:pPr>
      <w:bookmarkStart w:id="49" w:name="_Toc78200680"/>
      <w:r w:rsidRPr="00075E8E">
        <w:rPr>
          <w:rFonts w:ascii="Times New Roman" w:hAnsi="Times New Roman"/>
          <w:i/>
          <w:sz w:val="28"/>
          <w:szCs w:val="28"/>
        </w:rPr>
        <w:t>2.</w:t>
      </w:r>
      <w:r w:rsidR="00E7585E" w:rsidRPr="00075E8E">
        <w:rPr>
          <w:rFonts w:ascii="Times New Roman" w:hAnsi="Times New Roman"/>
          <w:i/>
          <w:sz w:val="28"/>
          <w:szCs w:val="28"/>
        </w:rPr>
        <w:t>4</w:t>
      </w:r>
      <w:r w:rsidRPr="00075E8E">
        <w:rPr>
          <w:rFonts w:ascii="Times New Roman" w:hAnsi="Times New Roman"/>
          <w:i/>
          <w:sz w:val="28"/>
          <w:szCs w:val="28"/>
        </w:rPr>
        <w:t>.2.  Налог, взимаемый с налогоплательщиков, выбравших в качестве объекта налогообложения доходы</w:t>
      </w:r>
      <w:r w:rsidR="003F0988" w:rsidRPr="00075E8E">
        <w:rPr>
          <w:rFonts w:ascii="Times New Roman" w:hAnsi="Times New Roman"/>
          <w:i/>
          <w:sz w:val="28"/>
          <w:szCs w:val="28"/>
        </w:rPr>
        <w:t xml:space="preserve"> (за налоговые периоды, истекшие до 1 января 2011 года)</w:t>
      </w:r>
      <w:r w:rsidRPr="00075E8E">
        <w:rPr>
          <w:rFonts w:ascii="Times New Roman" w:hAnsi="Times New Roman"/>
          <w:i/>
          <w:sz w:val="28"/>
          <w:szCs w:val="28"/>
        </w:rPr>
        <w:t xml:space="preserve"> 182 1 05 0101</w:t>
      </w:r>
      <w:r w:rsidR="003F0988" w:rsidRPr="00075E8E">
        <w:rPr>
          <w:rFonts w:ascii="Times New Roman" w:hAnsi="Times New Roman"/>
          <w:i/>
          <w:sz w:val="28"/>
          <w:szCs w:val="28"/>
        </w:rPr>
        <w:t>2</w:t>
      </w:r>
      <w:r w:rsidRPr="00075E8E">
        <w:rPr>
          <w:rFonts w:ascii="Times New Roman" w:hAnsi="Times New Roman"/>
          <w:i/>
          <w:sz w:val="28"/>
          <w:szCs w:val="28"/>
        </w:rPr>
        <w:t xml:space="preserve"> 0</w:t>
      </w:r>
      <w:r w:rsidR="003F0988" w:rsidRPr="00075E8E">
        <w:rPr>
          <w:rFonts w:ascii="Times New Roman" w:hAnsi="Times New Roman"/>
          <w:i/>
          <w:sz w:val="28"/>
          <w:szCs w:val="28"/>
        </w:rPr>
        <w:t>1</w:t>
      </w:r>
      <w:r w:rsidRPr="00075E8E">
        <w:rPr>
          <w:rFonts w:ascii="Times New Roman" w:hAnsi="Times New Roman"/>
          <w:i/>
          <w:sz w:val="28"/>
          <w:szCs w:val="28"/>
        </w:rPr>
        <w:t xml:space="preserve"> </w:t>
      </w:r>
      <w:r w:rsidR="003F0988" w:rsidRPr="00075E8E">
        <w:rPr>
          <w:rFonts w:ascii="Times New Roman" w:hAnsi="Times New Roman"/>
          <w:i/>
          <w:sz w:val="28"/>
          <w:szCs w:val="28"/>
        </w:rPr>
        <w:t>0</w:t>
      </w:r>
      <w:r w:rsidRPr="00075E8E">
        <w:rPr>
          <w:rFonts w:ascii="Times New Roman" w:hAnsi="Times New Roman"/>
          <w:i/>
          <w:sz w:val="28"/>
          <w:szCs w:val="28"/>
        </w:rPr>
        <w:t>000 110</w:t>
      </w:r>
      <w:bookmarkEnd w:id="49"/>
    </w:p>
    <w:p w:rsidR="002E4962" w:rsidRPr="00075E8E" w:rsidRDefault="002E4962" w:rsidP="001122A7">
      <w:pPr>
        <w:shd w:val="clear" w:color="auto" w:fill="FFFFFF" w:themeFill="background1"/>
        <w:ind w:firstLine="709"/>
        <w:jc w:val="both"/>
      </w:pPr>
    </w:p>
    <w:p w:rsidR="003F0988" w:rsidRPr="00075E8E" w:rsidRDefault="003F0988" w:rsidP="001122A7">
      <w:pPr>
        <w:shd w:val="clear" w:color="auto" w:fill="FFFFFF" w:themeFill="background1"/>
        <w:ind w:firstLine="709"/>
        <w:jc w:val="both"/>
        <w:rPr>
          <w:sz w:val="28"/>
          <w:szCs w:val="28"/>
        </w:rPr>
      </w:pPr>
      <w:r w:rsidRPr="00075E8E">
        <w:rPr>
          <w:sz w:val="28"/>
          <w:szCs w:val="28"/>
        </w:rPr>
        <w:t xml:space="preserve">Для расчёта налога, </w:t>
      </w:r>
      <w:r w:rsidRPr="00075E8E">
        <w:rPr>
          <w:bCs/>
          <w:sz w:val="28"/>
          <w:szCs w:val="28"/>
        </w:rPr>
        <w:t>взимаемого с налогоплательщиков, выбравших в качестве объекта налогообложения доходы</w:t>
      </w:r>
      <w:r w:rsidR="00BF5831" w:rsidRPr="00075E8E">
        <w:rPr>
          <w:bCs/>
          <w:sz w:val="28"/>
          <w:szCs w:val="28"/>
        </w:rPr>
        <w:t xml:space="preserve"> </w:t>
      </w:r>
      <w:r w:rsidR="00BF5831" w:rsidRPr="00075E8E">
        <w:rPr>
          <w:sz w:val="28"/>
          <w:szCs w:val="28"/>
        </w:rPr>
        <w:t>(за налоговые периоды, истекшие до 1 января 2011 года)</w:t>
      </w:r>
      <w:r w:rsidRPr="00075E8E">
        <w:rPr>
          <w:bCs/>
          <w:sz w:val="28"/>
          <w:szCs w:val="28"/>
        </w:rPr>
        <w:t>,</w:t>
      </w:r>
      <w:r w:rsidRPr="00075E8E">
        <w:rPr>
          <w:b/>
          <w:bCs/>
          <w:sz w:val="28"/>
          <w:szCs w:val="28"/>
        </w:rPr>
        <w:t xml:space="preserve"> </w:t>
      </w:r>
      <w:r w:rsidRPr="00075E8E">
        <w:rPr>
          <w:sz w:val="28"/>
          <w:szCs w:val="28"/>
        </w:rPr>
        <w:t>используются:</w:t>
      </w:r>
    </w:p>
    <w:p w:rsidR="003F0988" w:rsidRPr="00075E8E" w:rsidRDefault="003F0988" w:rsidP="001122A7">
      <w:pPr>
        <w:shd w:val="clear" w:color="auto" w:fill="FFFFFF" w:themeFill="background1"/>
        <w:ind w:firstLine="709"/>
        <w:jc w:val="both"/>
        <w:rPr>
          <w:spacing w:val="-4"/>
          <w:sz w:val="28"/>
          <w:szCs w:val="28"/>
        </w:rPr>
      </w:pPr>
      <w:r w:rsidRPr="00075E8E">
        <w:rPr>
          <w:sz w:val="28"/>
          <w:szCs w:val="28"/>
        </w:rPr>
        <w:t xml:space="preserve">- динамика фактических поступлений по налогу согласно данным отчёта </w:t>
      </w:r>
      <w:r w:rsidRPr="00075E8E">
        <w:rPr>
          <w:bCs/>
          <w:sz w:val="28"/>
          <w:szCs w:val="28"/>
        </w:rPr>
        <w:t>по</w:t>
      </w:r>
      <w:r w:rsidRPr="00075E8E">
        <w:rPr>
          <w:b/>
          <w:bCs/>
          <w:sz w:val="28"/>
          <w:szCs w:val="28"/>
        </w:rPr>
        <w:t xml:space="preserve">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4"/>
          <w:sz w:val="28"/>
          <w:szCs w:val="28"/>
        </w:rPr>
        <w:t>»;</w:t>
      </w:r>
    </w:p>
    <w:p w:rsidR="008746C9" w:rsidRPr="00075E8E" w:rsidRDefault="003F0988" w:rsidP="001122A7">
      <w:pPr>
        <w:shd w:val="clear" w:color="auto" w:fill="FFFFFF" w:themeFill="background1"/>
        <w:spacing w:line="310" w:lineRule="exact"/>
        <w:ind w:left="7" w:firstLine="713"/>
        <w:jc w:val="both"/>
        <w:rPr>
          <w:sz w:val="28"/>
          <w:szCs w:val="28"/>
        </w:rPr>
      </w:pPr>
      <w:r w:rsidRPr="00075E8E">
        <w:rPr>
          <w:sz w:val="28"/>
          <w:szCs w:val="28"/>
        </w:rPr>
        <w:t xml:space="preserve">Расчёт прогнозного объёма поступлений налога, </w:t>
      </w:r>
      <w:r w:rsidRPr="00075E8E">
        <w:rPr>
          <w:bCs/>
          <w:sz w:val="28"/>
          <w:szCs w:val="28"/>
        </w:rPr>
        <w:t>взимаемого с налогоплательщиков, выбравших в качестве объекта налогообложения доходы (</w:t>
      </w:r>
      <w:r w:rsidRPr="00075E8E">
        <w:rPr>
          <w:sz w:val="28"/>
          <w:szCs w:val="28"/>
        </w:rPr>
        <w:t>за налоговые периоды, истекшие до 1 января 2011 года)</w:t>
      </w:r>
      <w:r w:rsidR="001B5BDD" w:rsidRPr="00075E8E">
        <w:rPr>
          <w:sz w:val="28"/>
          <w:szCs w:val="28"/>
        </w:rPr>
        <w:t xml:space="preserve"> (</w:t>
      </w:r>
      <w:r w:rsidR="001B5BDD" w:rsidRPr="00075E8E">
        <w:rPr>
          <w:b/>
          <w:i/>
          <w:sz w:val="28"/>
          <w:szCs w:val="28"/>
        </w:rPr>
        <w:t>УСН</w:t>
      </w:r>
      <w:r w:rsidR="001B5BDD" w:rsidRPr="00075E8E">
        <w:rPr>
          <w:b/>
          <w:i/>
          <w:sz w:val="28"/>
          <w:szCs w:val="28"/>
          <w:vertAlign w:val="subscript"/>
        </w:rPr>
        <w:t>2</w:t>
      </w:r>
      <w:r w:rsidR="001B5BDD" w:rsidRPr="00075E8E">
        <w:rPr>
          <w:sz w:val="28"/>
          <w:szCs w:val="28"/>
        </w:rPr>
        <w:t>)</w:t>
      </w:r>
      <w:r w:rsidRPr="00075E8E">
        <w:rPr>
          <w:sz w:val="28"/>
          <w:szCs w:val="28"/>
        </w:rPr>
        <w:t xml:space="preserve">, </w:t>
      </w:r>
      <w:r w:rsidR="008746C9" w:rsidRPr="00075E8E">
        <w:rPr>
          <w:sz w:val="28"/>
          <w:szCs w:val="28"/>
        </w:rPr>
        <w:t xml:space="preserve">осуществляется </w:t>
      </w:r>
      <w:r w:rsidR="006C0103" w:rsidRPr="00075E8E">
        <w:rPr>
          <w:sz w:val="28"/>
          <w:szCs w:val="28"/>
        </w:rPr>
        <w:t>с использованием</w:t>
      </w:r>
      <w:r w:rsidR="008746C9" w:rsidRPr="00075E8E">
        <w:rPr>
          <w:sz w:val="28"/>
          <w:szCs w:val="28"/>
        </w:rPr>
        <w:t xml:space="preserve"> метода </w:t>
      </w:r>
      <w:r w:rsidR="0098251D" w:rsidRPr="00075E8E">
        <w:rPr>
          <w:sz w:val="28"/>
          <w:szCs w:val="28"/>
        </w:rPr>
        <w:t>экстраполяции</w:t>
      </w:r>
      <w:r w:rsidR="008746C9" w:rsidRPr="00075E8E">
        <w:rPr>
          <w:sz w:val="28"/>
          <w:szCs w:val="28"/>
        </w:rPr>
        <w:t xml:space="preserve">, </w:t>
      </w:r>
      <w:r w:rsidR="008746C9" w:rsidRPr="00075E8E">
        <w:rPr>
          <w:spacing w:val="-1"/>
          <w:sz w:val="28"/>
          <w:szCs w:val="28"/>
        </w:rPr>
        <w:t>основанного</w:t>
      </w:r>
      <w:r w:rsidR="006C0103" w:rsidRPr="00075E8E">
        <w:rPr>
          <w:spacing w:val="-1"/>
          <w:sz w:val="28"/>
          <w:szCs w:val="28"/>
        </w:rPr>
        <w:t xml:space="preserve"> на</w:t>
      </w:r>
      <w:r w:rsidR="008746C9" w:rsidRPr="00075E8E">
        <w:rPr>
          <w:spacing w:val="-1"/>
          <w:sz w:val="28"/>
          <w:szCs w:val="28"/>
        </w:rPr>
        <w:t xml:space="preserve"> </w:t>
      </w:r>
      <w:r w:rsidR="0098251D" w:rsidRPr="00075E8E">
        <w:rPr>
          <w:spacing w:val="-3"/>
          <w:sz w:val="28"/>
          <w:szCs w:val="28"/>
        </w:rPr>
        <w:t xml:space="preserve">имеющихся данных о </w:t>
      </w:r>
      <w:r w:rsidR="0098251D" w:rsidRPr="00075E8E">
        <w:rPr>
          <w:sz w:val="28"/>
          <w:szCs w:val="28"/>
        </w:rPr>
        <w:t>тенденциях изменений поступлений в прошлых периодах</w:t>
      </w:r>
      <w:r w:rsidR="0098251D" w:rsidRPr="00075E8E">
        <w:rPr>
          <w:spacing w:val="-1"/>
          <w:sz w:val="28"/>
          <w:szCs w:val="28"/>
        </w:rPr>
        <w:t xml:space="preserve"> </w:t>
      </w:r>
      <w:r w:rsidR="008746C9" w:rsidRPr="00075E8E">
        <w:rPr>
          <w:spacing w:val="-1"/>
          <w:sz w:val="28"/>
          <w:szCs w:val="28"/>
        </w:rPr>
        <w:t>по</w:t>
      </w:r>
      <w:r w:rsidR="008746C9" w:rsidRPr="00075E8E">
        <w:rPr>
          <w:sz w:val="28"/>
          <w:szCs w:val="28"/>
        </w:rPr>
        <w:t xml:space="preserve"> следующей формуле:</w:t>
      </w:r>
    </w:p>
    <w:p w:rsidR="008746C9" w:rsidRPr="00075E8E" w:rsidRDefault="008746C9" w:rsidP="001122A7">
      <w:pPr>
        <w:shd w:val="clear" w:color="auto" w:fill="FFFFFF" w:themeFill="background1"/>
        <w:spacing w:line="310" w:lineRule="exact"/>
        <w:ind w:left="7" w:firstLine="713"/>
        <w:jc w:val="both"/>
        <w:rPr>
          <w:sz w:val="28"/>
          <w:szCs w:val="28"/>
        </w:rPr>
      </w:pPr>
    </w:p>
    <w:p w:rsidR="008746C9" w:rsidRPr="00075E8E" w:rsidRDefault="008746C9" w:rsidP="001122A7">
      <w:pPr>
        <w:shd w:val="clear" w:color="auto" w:fill="FFFFFF" w:themeFill="background1"/>
        <w:spacing w:line="302" w:lineRule="exact"/>
        <w:ind w:firstLine="709"/>
        <w:jc w:val="center"/>
        <w:rPr>
          <w:b/>
          <w:i/>
          <w:sz w:val="28"/>
          <w:szCs w:val="28"/>
          <w:vertAlign w:val="subscript"/>
        </w:rPr>
      </w:pPr>
      <w:r w:rsidRPr="00075E8E">
        <w:rPr>
          <w:b/>
          <w:i/>
          <w:sz w:val="28"/>
          <w:szCs w:val="28"/>
        </w:rPr>
        <w:t>УСН</w:t>
      </w:r>
      <w:r w:rsidRPr="00075E8E">
        <w:rPr>
          <w:b/>
          <w:i/>
          <w:sz w:val="28"/>
          <w:szCs w:val="28"/>
          <w:vertAlign w:val="subscript"/>
        </w:rPr>
        <w:t xml:space="preserve">2 </w:t>
      </w:r>
      <w:r w:rsidRPr="00075E8E">
        <w:rPr>
          <w:b/>
          <w:i/>
          <w:sz w:val="28"/>
          <w:szCs w:val="28"/>
        </w:rPr>
        <w:t xml:space="preserve">= </w:t>
      </w:r>
      <w:r w:rsidR="00596BEE" w:rsidRPr="00075E8E">
        <w:rPr>
          <w:b/>
          <w:i/>
          <w:sz w:val="28"/>
          <w:szCs w:val="28"/>
        </w:rPr>
        <w:t>З</w:t>
      </w:r>
      <w:r w:rsidR="00596BEE" w:rsidRPr="00075E8E">
        <w:rPr>
          <w:b/>
          <w:i/>
          <w:sz w:val="28"/>
          <w:szCs w:val="28"/>
          <w:vertAlign w:val="subscript"/>
        </w:rPr>
        <w:t>Д 2011</w:t>
      </w:r>
      <w:r w:rsidRPr="00075E8E">
        <w:rPr>
          <w:b/>
          <w:i/>
          <w:sz w:val="28"/>
          <w:szCs w:val="28"/>
        </w:rPr>
        <w:t xml:space="preserve"> × </w:t>
      </w:r>
      <w:r w:rsidR="0098251D" w:rsidRPr="00075E8E">
        <w:rPr>
          <w:b/>
          <w:i/>
          <w:sz w:val="28"/>
          <w:szCs w:val="28"/>
        </w:rPr>
        <w:t>К</w:t>
      </w:r>
      <w:r w:rsidR="00596BEE" w:rsidRPr="00075E8E">
        <w:rPr>
          <w:b/>
          <w:i/>
          <w:sz w:val="28"/>
          <w:szCs w:val="28"/>
          <w:vertAlign w:val="subscript"/>
        </w:rPr>
        <w:t>З</w:t>
      </w:r>
    </w:p>
    <w:p w:rsidR="008746C9" w:rsidRPr="00075E8E" w:rsidRDefault="008746C9" w:rsidP="001122A7">
      <w:pPr>
        <w:shd w:val="clear" w:color="auto" w:fill="FFFFFF" w:themeFill="background1"/>
        <w:spacing w:line="310" w:lineRule="exact"/>
        <w:ind w:left="7" w:firstLine="713"/>
        <w:jc w:val="both"/>
        <w:rPr>
          <w:sz w:val="28"/>
          <w:szCs w:val="28"/>
        </w:rPr>
      </w:pPr>
      <w:r w:rsidRPr="00075E8E">
        <w:rPr>
          <w:sz w:val="28"/>
          <w:szCs w:val="28"/>
        </w:rPr>
        <w:t>где:</w:t>
      </w:r>
    </w:p>
    <w:p w:rsidR="0098251D" w:rsidRPr="00075E8E" w:rsidRDefault="0098251D" w:rsidP="001122A7">
      <w:pPr>
        <w:shd w:val="clear" w:color="auto" w:fill="FFFFFF" w:themeFill="background1"/>
        <w:spacing w:line="310" w:lineRule="exact"/>
        <w:ind w:left="7" w:firstLine="713"/>
        <w:jc w:val="both"/>
        <w:rPr>
          <w:sz w:val="28"/>
          <w:szCs w:val="28"/>
        </w:rPr>
      </w:pPr>
      <w:r w:rsidRPr="00075E8E">
        <w:rPr>
          <w:b/>
          <w:i/>
          <w:sz w:val="28"/>
          <w:szCs w:val="28"/>
        </w:rPr>
        <w:t>З</w:t>
      </w:r>
      <w:r w:rsidRPr="00075E8E">
        <w:rPr>
          <w:b/>
          <w:i/>
          <w:sz w:val="28"/>
          <w:szCs w:val="28"/>
          <w:vertAlign w:val="subscript"/>
        </w:rPr>
        <w:t>Д</w:t>
      </w:r>
      <w:r w:rsidR="00596BEE" w:rsidRPr="00075E8E">
        <w:rPr>
          <w:b/>
          <w:i/>
          <w:sz w:val="28"/>
          <w:szCs w:val="28"/>
          <w:vertAlign w:val="subscript"/>
        </w:rPr>
        <w:t xml:space="preserve"> 2011</w:t>
      </w:r>
      <w:r w:rsidRPr="00075E8E">
        <w:rPr>
          <w:b/>
          <w:i/>
          <w:sz w:val="28"/>
          <w:szCs w:val="28"/>
        </w:rPr>
        <w:t xml:space="preserve"> </w:t>
      </w:r>
      <w:r w:rsidRPr="00075E8E">
        <w:rPr>
          <w:sz w:val="28"/>
          <w:szCs w:val="28"/>
        </w:rPr>
        <w:t xml:space="preserve">– сумма задолженности в бюджет </w:t>
      </w:r>
      <w:r w:rsidR="00596BEE" w:rsidRPr="00075E8E">
        <w:rPr>
          <w:sz w:val="28"/>
          <w:szCs w:val="28"/>
        </w:rPr>
        <w:t xml:space="preserve">по </w:t>
      </w:r>
      <w:r w:rsidRPr="00075E8E">
        <w:rPr>
          <w:sz w:val="28"/>
          <w:szCs w:val="28"/>
        </w:rPr>
        <w:t>едино</w:t>
      </w:r>
      <w:r w:rsidR="00596BEE" w:rsidRPr="00075E8E">
        <w:rPr>
          <w:sz w:val="28"/>
          <w:szCs w:val="28"/>
        </w:rPr>
        <w:t>му</w:t>
      </w:r>
      <w:r w:rsidRPr="00075E8E">
        <w:rPr>
          <w:sz w:val="28"/>
          <w:szCs w:val="28"/>
        </w:rPr>
        <w:t xml:space="preserve"> налог</w:t>
      </w:r>
      <w:r w:rsidR="00596BEE" w:rsidRPr="00075E8E">
        <w:rPr>
          <w:sz w:val="28"/>
          <w:szCs w:val="28"/>
        </w:rPr>
        <w:t>у</w:t>
      </w:r>
      <w:r w:rsidRPr="00075E8E">
        <w:rPr>
          <w:sz w:val="28"/>
          <w:szCs w:val="28"/>
        </w:rPr>
        <w:t>, уплачиваемо</w:t>
      </w:r>
      <w:r w:rsidR="00596BEE" w:rsidRPr="00075E8E">
        <w:rPr>
          <w:sz w:val="28"/>
          <w:szCs w:val="28"/>
        </w:rPr>
        <w:t>му</w:t>
      </w:r>
      <w:r w:rsidRPr="00075E8E">
        <w:rPr>
          <w:sz w:val="28"/>
          <w:szCs w:val="28"/>
        </w:rPr>
        <w:t xml:space="preserve"> при использовании в качестве объекта налогообложения «доходы» (за налоговые периоды, истекшие до 1 января 2011 года) на конец года, предшествующего текущему, тыс. руб.;</w:t>
      </w:r>
    </w:p>
    <w:p w:rsidR="0098251D" w:rsidRPr="00075E8E" w:rsidRDefault="0098251D" w:rsidP="001122A7">
      <w:pPr>
        <w:shd w:val="clear" w:color="auto" w:fill="FFFFFF" w:themeFill="background1"/>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З </w:t>
      </w:r>
      <w:r w:rsidRPr="00075E8E">
        <w:rPr>
          <w:sz w:val="28"/>
          <w:szCs w:val="28"/>
        </w:rPr>
        <w:t xml:space="preserve">– коэффициент сокращения задолженности, определяемый </w:t>
      </w:r>
      <w:r w:rsidR="00596BEE" w:rsidRPr="00075E8E">
        <w:rPr>
          <w:sz w:val="28"/>
          <w:szCs w:val="28"/>
        </w:rPr>
        <w:t>исходя из динамики погашения прошлых лет, %.</w:t>
      </w:r>
    </w:p>
    <w:p w:rsidR="007F1EF8" w:rsidRPr="00075E8E" w:rsidRDefault="007F1EF8" w:rsidP="001122A7">
      <w:pPr>
        <w:shd w:val="clear" w:color="auto" w:fill="FFFFFF" w:themeFill="background1"/>
        <w:spacing w:line="310" w:lineRule="exact"/>
        <w:ind w:left="7" w:firstLine="713"/>
        <w:jc w:val="both"/>
        <w:rPr>
          <w:sz w:val="28"/>
          <w:szCs w:val="28"/>
        </w:rPr>
      </w:pPr>
    </w:p>
    <w:p w:rsidR="001E6480" w:rsidRPr="00075E8E" w:rsidRDefault="001E6480" w:rsidP="001122A7">
      <w:pPr>
        <w:pStyle w:val="3"/>
        <w:shd w:val="clear" w:color="auto" w:fill="FFFFFF" w:themeFill="background1"/>
        <w:spacing w:before="0" w:after="0"/>
        <w:jc w:val="center"/>
        <w:rPr>
          <w:rFonts w:ascii="Times New Roman" w:hAnsi="Times New Roman"/>
          <w:i/>
          <w:sz w:val="28"/>
          <w:szCs w:val="28"/>
        </w:rPr>
      </w:pPr>
      <w:bookmarkStart w:id="50" w:name="_Toc78200681"/>
      <w:r w:rsidRPr="00075E8E">
        <w:rPr>
          <w:rFonts w:ascii="Times New Roman" w:hAnsi="Times New Roman"/>
          <w:i/>
          <w:sz w:val="28"/>
          <w:szCs w:val="28"/>
        </w:rPr>
        <w:t>2.</w:t>
      </w:r>
      <w:r w:rsidR="00E7585E" w:rsidRPr="00075E8E">
        <w:rPr>
          <w:rFonts w:ascii="Times New Roman" w:hAnsi="Times New Roman"/>
          <w:i/>
          <w:sz w:val="28"/>
          <w:szCs w:val="28"/>
        </w:rPr>
        <w:t>4</w:t>
      </w:r>
      <w:r w:rsidRPr="00075E8E">
        <w:rPr>
          <w:rFonts w:ascii="Times New Roman" w:hAnsi="Times New Roman"/>
          <w:i/>
          <w:sz w:val="28"/>
          <w:szCs w:val="28"/>
        </w:rPr>
        <w:t>.</w:t>
      </w:r>
      <w:r w:rsidR="003F0988" w:rsidRPr="00075E8E">
        <w:rPr>
          <w:rFonts w:ascii="Times New Roman" w:hAnsi="Times New Roman"/>
          <w:i/>
          <w:sz w:val="28"/>
          <w:szCs w:val="28"/>
        </w:rPr>
        <w:t>3</w:t>
      </w:r>
      <w:r w:rsidRPr="00075E8E">
        <w:rPr>
          <w:rFonts w:ascii="Times New Roman" w:hAnsi="Times New Roman"/>
          <w:i/>
          <w:sz w:val="28"/>
          <w:szCs w:val="28"/>
        </w:rPr>
        <w:t>.  Налог, взимаемый с налогоплательщиков, выбравших в качестве объекта налогообложения доходы</w:t>
      </w:r>
      <w:r w:rsidR="00F26E3D" w:rsidRPr="00075E8E">
        <w:rPr>
          <w:rFonts w:ascii="Times New Roman" w:hAnsi="Times New Roman"/>
          <w:i/>
          <w:sz w:val="28"/>
          <w:szCs w:val="28"/>
        </w:rPr>
        <w:t xml:space="preserve">, уменьшенные на величину расходов                                </w:t>
      </w:r>
      <w:r w:rsidRPr="00075E8E">
        <w:rPr>
          <w:rFonts w:ascii="Times New Roman" w:hAnsi="Times New Roman"/>
          <w:i/>
          <w:sz w:val="28"/>
          <w:szCs w:val="28"/>
        </w:rPr>
        <w:t xml:space="preserve"> 182 1 05 010</w:t>
      </w:r>
      <w:r w:rsidR="00F26E3D" w:rsidRPr="00075E8E">
        <w:rPr>
          <w:rFonts w:ascii="Times New Roman" w:hAnsi="Times New Roman"/>
          <w:i/>
          <w:sz w:val="28"/>
          <w:szCs w:val="28"/>
        </w:rPr>
        <w:t>2</w:t>
      </w:r>
      <w:r w:rsidR="009753AA" w:rsidRPr="00075E8E">
        <w:rPr>
          <w:rFonts w:ascii="Times New Roman" w:hAnsi="Times New Roman"/>
          <w:i/>
          <w:sz w:val="28"/>
          <w:szCs w:val="28"/>
        </w:rPr>
        <w:t>1</w:t>
      </w:r>
      <w:r w:rsidRPr="00075E8E">
        <w:rPr>
          <w:rFonts w:ascii="Times New Roman" w:hAnsi="Times New Roman"/>
          <w:i/>
          <w:sz w:val="28"/>
          <w:szCs w:val="28"/>
        </w:rPr>
        <w:t xml:space="preserve"> 0</w:t>
      </w:r>
      <w:r w:rsidR="009753AA" w:rsidRPr="00075E8E">
        <w:rPr>
          <w:rFonts w:ascii="Times New Roman" w:hAnsi="Times New Roman"/>
          <w:i/>
          <w:sz w:val="28"/>
          <w:szCs w:val="28"/>
        </w:rPr>
        <w:t>1</w:t>
      </w:r>
      <w:r w:rsidRPr="00075E8E">
        <w:rPr>
          <w:rFonts w:ascii="Times New Roman" w:hAnsi="Times New Roman"/>
          <w:i/>
          <w:sz w:val="28"/>
          <w:szCs w:val="28"/>
        </w:rPr>
        <w:t xml:space="preserve"> </w:t>
      </w:r>
      <w:r w:rsidR="009753AA" w:rsidRPr="00075E8E">
        <w:rPr>
          <w:rFonts w:ascii="Times New Roman" w:hAnsi="Times New Roman"/>
          <w:i/>
          <w:sz w:val="28"/>
          <w:szCs w:val="28"/>
        </w:rPr>
        <w:t>0</w:t>
      </w:r>
      <w:r w:rsidRPr="00075E8E">
        <w:rPr>
          <w:rFonts w:ascii="Times New Roman" w:hAnsi="Times New Roman"/>
          <w:i/>
          <w:sz w:val="28"/>
          <w:szCs w:val="28"/>
        </w:rPr>
        <w:t>000 110</w:t>
      </w:r>
      <w:bookmarkEnd w:id="50"/>
    </w:p>
    <w:p w:rsidR="00AD0A6B" w:rsidRPr="00075E8E" w:rsidRDefault="00AD0A6B" w:rsidP="001122A7">
      <w:pPr>
        <w:shd w:val="clear" w:color="auto" w:fill="FFFFFF" w:themeFill="background1"/>
      </w:pPr>
    </w:p>
    <w:p w:rsidR="00F26E3D" w:rsidRPr="00075E8E" w:rsidRDefault="00F26E3D" w:rsidP="001122A7">
      <w:pPr>
        <w:shd w:val="clear" w:color="auto" w:fill="FFFFFF" w:themeFill="background1"/>
        <w:ind w:firstLine="709"/>
        <w:jc w:val="both"/>
        <w:rPr>
          <w:sz w:val="28"/>
          <w:szCs w:val="28"/>
        </w:rPr>
      </w:pPr>
      <w:r w:rsidRPr="00075E8E">
        <w:rPr>
          <w:sz w:val="28"/>
          <w:szCs w:val="28"/>
        </w:rPr>
        <w:t xml:space="preserve">Для расчёта налога, </w:t>
      </w:r>
      <w:r w:rsidRPr="00075E8E">
        <w:rPr>
          <w:bCs/>
          <w:sz w:val="28"/>
          <w:szCs w:val="28"/>
        </w:rPr>
        <w:t>взимаемого с налогоплательщиков, выбравших в качестве объекта налогообложения доходы, уменьшенные на величину расходов,</w:t>
      </w:r>
      <w:r w:rsidRPr="00075E8E">
        <w:rPr>
          <w:b/>
          <w:bCs/>
          <w:sz w:val="28"/>
          <w:szCs w:val="28"/>
        </w:rPr>
        <w:t xml:space="preserve"> </w:t>
      </w:r>
      <w:r w:rsidR="00024DD0" w:rsidRPr="00075E8E">
        <w:rPr>
          <w:bCs/>
          <w:sz w:val="28"/>
          <w:szCs w:val="28"/>
          <w:shd w:val="clear" w:color="auto" w:fill="FFFFFF" w:themeFill="background1"/>
        </w:rPr>
        <w:t>(в том числе минимально</w:t>
      </w:r>
      <w:r w:rsidR="00130432" w:rsidRPr="00075E8E">
        <w:rPr>
          <w:bCs/>
          <w:sz w:val="28"/>
          <w:szCs w:val="28"/>
          <w:shd w:val="clear" w:color="auto" w:fill="FFFFFF" w:themeFill="background1"/>
        </w:rPr>
        <w:t>го</w:t>
      </w:r>
      <w:r w:rsidR="00024DD0" w:rsidRPr="00075E8E">
        <w:rPr>
          <w:bCs/>
          <w:sz w:val="28"/>
          <w:szCs w:val="28"/>
          <w:shd w:val="clear" w:color="auto" w:fill="FFFFFF" w:themeFill="background1"/>
        </w:rPr>
        <w:t xml:space="preserve"> налог</w:t>
      </w:r>
      <w:r w:rsidR="00130432" w:rsidRPr="00075E8E">
        <w:rPr>
          <w:bCs/>
          <w:sz w:val="28"/>
          <w:szCs w:val="28"/>
          <w:shd w:val="clear" w:color="auto" w:fill="FFFFFF" w:themeFill="background1"/>
        </w:rPr>
        <w:t>а</w:t>
      </w:r>
      <w:r w:rsidR="00024DD0" w:rsidRPr="00075E8E">
        <w:rPr>
          <w:bCs/>
          <w:sz w:val="28"/>
          <w:szCs w:val="28"/>
          <w:shd w:val="clear" w:color="auto" w:fill="FFFFFF" w:themeFill="background1"/>
        </w:rPr>
        <w:t>)</w:t>
      </w:r>
      <w:r w:rsidR="00024DD0" w:rsidRPr="00075E8E">
        <w:rPr>
          <w:b/>
          <w:bCs/>
          <w:sz w:val="28"/>
          <w:szCs w:val="28"/>
        </w:rPr>
        <w:t xml:space="preserve"> </w:t>
      </w:r>
      <w:r w:rsidRPr="00075E8E">
        <w:rPr>
          <w:sz w:val="28"/>
          <w:szCs w:val="28"/>
        </w:rPr>
        <w:t>используются:</w:t>
      </w:r>
    </w:p>
    <w:p w:rsidR="00F26E3D" w:rsidRPr="00075E8E" w:rsidRDefault="00F26E3D" w:rsidP="001122A7">
      <w:pPr>
        <w:shd w:val="clear" w:color="auto" w:fill="FFFFFF" w:themeFill="background1"/>
        <w:ind w:firstLine="709"/>
        <w:jc w:val="both"/>
        <w:rPr>
          <w:sz w:val="28"/>
          <w:szCs w:val="28"/>
        </w:rPr>
      </w:pPr>
      <w:r w:rsidRPr="00075E8E">
        <w:rPr>
          <w:sz w:val="28"/>
          <w:szCs w:val="28"/>
        </w:rPr>
        <w:t xml:space="preserve">- </w:t>
      </w:r>
      <w:r w:rsidR="00E14A4F" w:rsidRPr="00075E8E">
        <w:rPr>
          <w:sz w:val="28"/>
          <w:szCs w:val="28"/>
        </w:rPr>
        <w:t>прогнозные показатели социально-экономического развития субъекта РФ</w:t>
      </w:r>
      <w:r w:rsidRPr="00075E8E">
        <w:rPr>
          <w:sz w:val="28"/>
          <w:szCs w:val="28"/>
        </w:rPr>
        <w:t xml:space="preserve"> на очередной финансовый год и плановый период (</w:t>
      </w:r>
      <w:r w:rsidR="00C53B27" w:rsidRPr="00075E8E">
        <w:rPr>
          <w:sz w:val="28"/>
          <w:szCs w:val="28"/>
        </w:rPr>
        <w:t>индекс потребительских цен</w:t>
      </w:r>
      <w:r w:rsidRPr="00075E8E">
        <w:rPr>
          <w:spacing w:val="-1"/>
          <w:sz w:val="28"/>
          <w:szCs w:val="28"/>
        </w:rPr>
        <w:t xml:space="preserve">), разрабатываемые </w:t>
      </w:r>
      <w:r w:rsidRPr="00075E8E">
        <w:rPr>
          <w:sz w:val="28"/>
          <w:szCs w:val="28"/>
        </w:rPr>
        <w:t>Минэкономразвития региона;</w:t>
      </w:r>
    </w:p>
    <w:p w:rsidR="00F26E3D" w:rsidRPr="00075E8E" w:rsidRDefault="00F26E3D" w:rsidP="001122A7">
      <w:pPr>
        <w:shd w:val="clear" w:color="auto" w:fill="FFFFFF" w:themeFill="background1"/>
        <w:ind w:firstLine="709"/>
        <w:jc w:val="both"/>
        <w:rPr>
          <w:sz w:val="28"/>
          <w:szCs w:val="28"/>
        </w:rPr>
      </w:pPr>
      <w:r w:rsidRPr="00075E8E">
        <w:rPr>
          <w:sz w:val="28"/>
          <w:szCs w:val="28"/>
        </w:rPr>
        <w:t xml:space="preserve">- динамика налоговой базы по УСН на основе статистической налоговой отчетности по форме 5-УСН «Отчет о налоговой базе и структуре начислений по </w:t>
      </w:r>
      <w:r w:rsidRPr="00075E8E">
        <w:rPr>
          <w:sz w:val="28"/>
          <w:szCs w:val="28"/>
        </w:rPr>
        <w:lastRenderedPageBreak/>
        <w:t>налогу, уплачиваемому в связи с применением упрощенной системы налогообложения»;</w:t>
      </w:r>
    </w:p>
    <w:p w:rsidR="00F26E3D" w:rsidRPr="00075E8E" w:rsidRDefault="00F26E3D" w:rsidP="001122A7">
      <w:pPr>
        <w:shd w:val="clear" w:color="auto" w:fill="FFFFFF" w:themeFill="background1"/>
        <w:ind w:firstLine="709"/>
        <w:jc w:val="both"/>
        <w:rPr>
          <w:spacing w:val="-4"/>
          <w:sz w:val="28"/>
          <w:szCs w:val="28"/>
        </w:rPr>
      </w:pPr>
      <w:r w:rsidRPr="00075E8E">
        <w:rPr>
          <w:sz w:val="28"/>
          <w:szCs w:val="28"/>
        </w:rPr>
        <w:t xml:space="preserve">- динамика фактических поступлений по налогу согласно данным отчёта </w:t>
      </w:r>
      <w:r w:rsidRPr="00075E8E">
        <w:rPr>
          <w:bCs/>
          <w:sz w:val="28"/>
          <w:szCs w:val="28"/>
        </w:rPr>
        <w:t>по</w:t>
      </w:r>
      <w:r w:rsidRPr="00075E8E">
        <w:rPr>
          <w:b/>
          <w:bCs/>
          <w:sz w:val="28"/>
          <w:szCs w:val="28"/>
        </w:rPr>
        <w:t xml:space="preserve">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4"/>
          <w:sz w:val="28"/>
          <w:szCs w:val="28"/>
        </w:rPr>
        <w:t>»;</w:t>
      </w:r>
    </w:p>
    <w:p w:rsidR="009E6441" w:rsidRPr="00075E8E" w:rsidRDefault="00F26E3D" w:rsidP="001122A7">
      <w:pPr>
        <w:shd w:val="clear" w:color="auto" w:fill="FFFFFF" w:themeFill="background1"/>
        <w:ind w:firstLine="709"/>
        <w:jc w:val="both"/>
        <w:rPr>
          <w:sz w:val="28"/>
          <w:szCs w:val="28"/>
        </w:rPr>
      </w:pPr>
      <w:r w:rsidRPr="00075E8E">
        <w:rPr>
          <w:spacing w:val="-4"/>
          <w:sz w:val="28"/>
          <w:szCs w:val="28"/>
        </w:rPr>
        <w:t xml:space="preserve">- </w:t>
      </w:r>
      <w:r w:rsidRPr="00075E8E">
        <w:rPr>
          <w:spacing w:val="-5"/>
          <w:sz w:val="28"/>
          <w:szCs w:val="28"/>
        </w:rPr>
        <w:t xml:space="preserve">налоговые ставки, льготы и преференции, предусмотренные главой 26.2. НК РФ </w:t>
      </w:r>
      <w:r w:rsidRPr="00075E8E">
        <w:rPr>
          <w:sz w:val="28"/>
          <w:szCs w:val="28"/>
        </w:rPr>
        <w:t>«Упрощенная система налогообложения», и др. источники.</w:t>
      </w:r>
    </w:p>
    <w:p w:rsidR="00F60E67" w:rsidRPr="00075E8E" w:rsidRDefault="00F26E3D" w:rsidP="001122A7">
      <w:pPr>
        <w:shd w:val="clear" w:color="auto" w:fill="FFFFFF" w:themeFill="background1"/>
        <w:spacing w:line="310" w:lineRule="exact"/>
        <w:ind w:left="7" w:firstLine="713"/>
        <w:jc w:val="both"/>
        <w:rPr>
          <w:sz w:val="28"/>
          <w:szCs w:val="28"/>
        </w:rPr>
      </w:pPr>
      <w:r w:rsidRPr="00075E8E">
        <w:rPr>
          <w:sz w:val="28"/>
          <w:szCs w:val="28"/>
        </w:rPr>
        <w:t xml:space="preserve">Расчёт прогнозного объёма поступлений налога, </w:t>
      </w:r>
      <w:r w:rsidRPr="00075E8E">
        <w:rPr>
          <w:bCs/>
          <w:sz w:val="28"/>
          <w:szCs w:val="28"/>
        </w:rPr>
        <w:t>взимаемого с налогоплательщиков, выбравших в качестве объекта налогообложения доходы</w:t>
      </w:r>
      <w:r w:rsidRPr="00075E8E">
        <w:rPr>
          <w:sz w:val="28"/>
          <w:szCs w:val="28"/>
        </w:rPr>
        <w:t>,</w:t>
      </w:r>
      <w:r w:rsidR="00291D88" w:rsidRPr="00075E8E">
        <w:rPr>
          <w:sz w:val="28"/>
          <w:szCs w:val="28"/>
        </w:rPr>
        <w:t xml:space="preserve"> уменьшенные на величину расходов</w:t>
      </w:r>
      <w:r w:rsidR="001B5BDD" w:rsidRPr="00075E8E">
        <w:rPr>
          <w:sz w:val="28"/>
          <w:szCs w:val="28"/>
        </w:rPr>
        <w:t xml:space="preserve"> </w:t>
      </w:r>
      <w:r w:rsidR="00024DD0" w:rsidRPr="00075E8E">
        <w:rPr>
          <w:sz w:val="28"/>
          <w:szCs w:val="28"/>
          <w:shd w:val="clear" w:color="auto" w:fill="FFFFFF" w:themeFill="background1"/>
        </w:rPr>
        <w:t>(в том числе минимально</w:t>
      </w:r>
      <w:r w:rsidR="00130432" w:rsidRPr="00075E8E">
        <w:rPr>
          <w:sz w:val="28"/>
          <w:szCs w:val="28"/>
          <w:shd w:val="clear" w:color="auto" w:fill="FFFFFF" w:themeFill="background1"/>
        </w:rPr>
        <w:t>го</w:t>
      </w:r>
      <w:r w:rsidR="00024DD0" w:rsidRPr="00075E8E">
        <w:rPr>
          <w:sz w:val="28"/>
          <w:szCs w:val="28"/>
          <w:shd w:val="clear" w:color="auto" w:fill="FFFFFF" w:themeFill="background1"/>
        </w:rPr>
        <w:t xml:space="preserve"> налог</w:t>
      </w:r>
      <w:r w:rsidR="00130432" w:rsidRPr="00075E8E">
        <w:rPr>
          <w:sz w:val="28"/>
          <w:szCs w:val="28"/>
          <w:shd w:val="clear" w:color="auto" w:fill="FFFFFF" w:themeFill="background1"/>
        </w:rPr>
        <w:t>а</w:t>
      </w:r>
      <w:r w:rsidR="00024DD0" w:rsidRPr="00075E8E">
        <w:rPr>
          <w:sz w:val="28"/>
          <w:szCs w:val="28"/>
          <w:shd w:val="clear" w:color="auto" w:fill="FFFFFF" w:themeFill="background1"/>
        </w:rPr>
        <w:t>)</w:t>
      </w:r>
      <w:r w:rsidR="00024DD0" w:rsidRPr="00075E8E">
        <w:rPr>
          <w:sz w:val="28"/>
          <w:szCs w:val="28"/>
        </w:rPr>
        <w:t xml:space="preserve"> </w:t>
      </w:r>
      <w:r w:rsidR="001B5BDD" w:rsidRPr="00075E8E">
        <w:rPr>
          <w:sz w:val="28"/>
          <w:szCs w:val="28"/>
        </w:rPr>
        <w:t>(</w:t>
      </w:r>
      <w:r w:rsidR="001B5BDD" w:rsidRPr="00075E8E">
        <w:rPr>
          <w:b/>
          <w:i/>
          <w:sz w:val="28"/>
          <w:szCs w:val="28"/>
        </w:rPr>
        <w:t>УСН</w:t>
      </w:r>
      <w:r w:rsidR="00245D9E" w:rsidRPr="00075E8E">
        <w:rPr>
          <w:b/>
          <w:i/>
          <w:sz w:val="28"/>
          <w:szCs w:val="28"/>
          <w:vertAlign w:val="subscript"/>
        </w:rPr>
        <w:t>3</w:t>
      </w:r>
      <w:r w:rsidR="001B5BDD" w:rsidRPr="00075E8E">
        <w:rPr>
          <w:sz w:val="28"/>
          <w:szCs w:val="28"/>
        </w:rPr>
        <w:t>)</w:t>
      </w:r>
      <w:r w:rsidR="00291D88" w:rsidRPr="00075E8E">
        <w:rPr>
          <w:sz w:val="28"/>
          <w:szCs w:val="28"/>
        </w:rPr>
        <w:t>,</w:t>
      </w:r>
      <w:r w:rsidRPr="00075E8E">
        <w:rPr>
          <w:sz w:val="28"/>
          <w:szCs w:val="28"/>
        </w:rPr>
        <w:t xml:space="preserve"> </w:t>
      </w:r>
      <w:r w:rsidR="00F60E67" w:rsidRPr="00075E8E">
        <w:rPr>
          <w:sz w:val="28"/>
          <w:szCs w:val="28"/>
        </w:rPr>
        <w:t xml:space="preserve">осуществляется </w:t>
      </w:r>
      <w:r w:rsidR="004C52A1" w:rsidRPr="00075E8E">
        <w:rPr>
          <w:sz w:val="28"/>
          <w:szCs w:val="28"/>
        </w:rPr>
        <w:t>по</w:t>
      </w:r>
      <w:r w:rsidR="00F60E67" w:rsidRPr="00075E8E">
        <w:rPr>
          <w:sz w:val="28"/>
          <w:szCs w:val="28"/>
        </w:rPr>
        <w:t xml:space="preserve"> метод</w:t>
      </w:r>
      <w:r w:rsidR="004C52A1" w:rsidRPr="00075E8E">
        <w:rPr>
          <w:sz w:val="28"/>
          <w:szCs w:val="28"/>
        </w:rPr>
        <w:t>у</w:t>
      </w:r>
      <w:r w:rsidR="00F60E67" w:rsidRPr="00075E8E">
        <w:rPr>
          <w:sz w:val="28"/>
          <w:szCs w:val="28"/>
        </w:rPr>
        <w:t xml:space="preserve"> прямого счета, </w:t>
      </w:r>
      <w:r w:rsidR="00F60E67" w:rsidRPr="00075E8E">
        <w:rPr>
          <w:spacing w:val="-1"/>
          <w:sz w:val="28"/>
          <w:szCs w:val="28"/>
        </w:rPr>
        <w:t>основанно</w:t>
      </w:r>
      <w:r w:rsidR="004C52A1" w:rsidRPr="00075E8E">
        <w:rPr>
          <w:spacing w:val="-1"/>
          <w:sz w:val="28"/>
          <w:szCs w:val="28"/>
        </w:rPr>
        <w:t>му</w:t>
      </w:r>
      <w:r w:rsidR="00F60E67"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(индекс потребительских цен), определяющих поступление налога по</w:t>
      </w:r>
      <w:r w:rsidR="00F60E67" w:rsidRPr="00075E8E">
        <w:rPr>
          <w:sz w:val="28"/>
          <w:szCs w:val="28"/>
        </w:rPr>
        <w:t xml:space="preserve"> следующей формуле:</w:t>
      </w:r>
    </w:p>
    <w:p w:rsidR="00F60E67" w:rsidRPr="00075E8E" w:rsidRDefault="00F60E67" w:rsidP="001122A7">
      <w:pPr>
        <w:shd w:val="clear" w:color="auto" w:fill="FFFFFF" w:themeFill="background1"/>
        <w:spacing w:line="310" w:lineRule="exact"/>
        <w:ind w:left="7" w:firstLine="713"/>
        <w:jc w:val="both"/>
        <w:rPr>
          <w:sz w:val="28"/>
          <w:szCs w:val="28"/>
        </w:rPr>
      </w:pPr>
    </w:p>
    <w:p w:rsidR="00F60E67" w:rsidRPr="00075E8E" w:rsidRDefault="00F60E67" w:rsidP="001122A7">
      <w:pPr>
        <w:shd w:val="clear" w:color="auto" w:fill="FFFFFF" w:themeFill="background1"/>
        <w:spacing w:line="302" w:lineRule="exact"/>
        <w:ind w:firstLine="709"/>
        <w:jc w:val="center"/>
        <w:rPr>
          <w:b/>
          <w:i/>
          <w:sz w:val="28"/>
          <w:szCs w:val="28"/>
        </w:rPr>
      </w:pPr>
      <w:r w:rsidRPr="00075E8E">
        <w:rPr>
          <w:b/>
          <w:i/>
          <w:sz w:val="28"/>
          <w:szCs w:val="28"/>
        </w:rPr>
        <w:t>УСН</w:t>
      </w:r>
      <w:r w:rsidR="00245D9E" w:rsidRPr="00075E8E">
        <w:rPr>
          <w:b/>
          <w:i/>
          <w:sz w:val="28"/>
          <w:szCs w:val="28"/>
          <w:vertAlign w:val="subscript"/>
        </w:rPr>
        <w:t>3</w:t>
      </w:r>
      <w:r w:rsidRPr="00075E8E">
        <w:rPr>
          <w:b/>
          <w:i/>
          <w:sz w:val="28"/>
          <w:szCs w:val="28"/>
          <w:vertAlign w:val="subscript"/>
        </w:rPr>
        <w:t xml:space="preserve"> </w:t>
      </w:r>
      <w:r w:rsidRPr="00075E8E">
        <w:rPr>
          <w:b/>
          <w:i/>
          <w:sz w:val="28"/>
          <w:szCs w:val="28"/>
        </w:rPr>
        <w:t>= УСН</w:t>
      </w:r>
      <w:r w:rsidRPr="00075E8E">
        <w:rPr>
          <w:b/>
          <w:i/>
          <w:sz w:val="28"/>
          <w:szCs w:val="28"/>
          <w:vertAlign w:val="subscript"/>
        </w:rPr>
        <w:t>Д</w:t>
      </w:r>
      <w:r w:rsidR="00340FEA" w:rsidRPr="00075E8E">
        <w:rPr>
          <w:b/>
          <w:i/>
          <w:sz w:val="28"/>
          <w:szCs w:val="28"/>
          <w:vertAlign w:val="subscript"/>
        </w:rPr>
        <w:t>-Р</w:t>
      </w:r>
      <w:r w:rsidRPr="00075E8E">
        <w:rPr>
          <w:b/>
          <w:i/>
          <w:sz w:val="28"/>
          <w:szCs w:val="28"/>
          <w:vertAlign w:val="subscript"/>
        </w:rPr>
        <w:t xml:space="preserve"> текущ.</w:t>
      </w:r>
      <w:r w:rsidRPr="00075E8E">
        <w:rPr>
          <w:b/>
          <w:i/>
          <w:sz w:val="28"/>
          <w:szCs w:val="28"/>
        </w:rPr>
        <w:t xml:space="preserve"> × К</w:t>
      </w:r>
      <w:r w:rsidRPr="00075E8E">
        <w:rPr>
          <w:b/>
          <w:i/>
          <w:sz w:val="28"/>
          <w:szCs w:val="28"/>
          <w:vertAlign w:val="subscript"/>
        </w:rPr>
        <w:t xml:space="preserve">соб. </w:t>
      </w:r>
      <w:r w:rsidRPr="00075E8E">
        <w:rPr>
          <w:b/>
          <w:i/>
          <w:sz w:val="28"/>
          <w:szCs w:val="28"/>
        </w:rPr>
        <w:t xml:space="preserve"> × ИПЦ ± </w:t>
      </w:r>
      <w:r w:rsidR="00FF2D8A" w:rsidRPr="00075E8E">
        <w:rPr>
          <w:b/>
          <w:i/>
          <w:sz w:val="28"/>
          <w:szCs w:val="28"/>
          <w:shd w:val="clear" w:color="auto" w:fill="FFFFFF" w:themeFill="background1"/>
        </w:rPr>
        <w:t>УСН</w:t>
      </w:r>
      <w:r w:rsidR="00FF2D8A" w:rsidRPr="00075E8E">
        <w:rPr>
          <w:b/>
          <w:i/>
          <w:sz w:val="28"/>
          <w:szCs w:val="28"/>
          <w:shd w:val="clear" w:color="auto" w:fill="FFFFFF" w:themeFill="background1"/>
          <w:vertAlign w:val="subscript"/>
        </w:rPr>
        <w:t>Мин текущ.</w:t>
      </w:r>
      <w:r w:rsidR="00FF2D8A" w:rsidRPr="00075E8E">
        <w:rPr>
          <w:b/>
          <w:i/>
          <w:sz w:val="28"/>
          <w:szCs w:val="28"/>
          <w:shd w:val="clear" w:color="auto" w:fill="FFFFFF" w:themeFill="background1"/>
        </w:rPr>
        <w:t xml:space="preserve"> × К</w:t>
      </w:r>
      <w:r w:rsidR="00FF2D8A" w:rsidRPr="00075E8E">
        <w:rPr>
          <w:b/>
          <w:i/>
          <w:sz w:val="28"/>
          <w:szCs w:val="28"/>
          <w:shd w:val="clear" w:color="auto" w:fill="FFFFFF" w:themeFill="background1"/>
          <w:vertAlign w:val="subscript"/>
        </w:rPr>
        <w:t xml:space="preserve">соб. </w:t>
      </w:r>
      <w:r w:rsidR="00FF2D8A" w:rsidRPr="00075E8E">
        <w:rPr>
          <w:b/>
          <w:i/>
          <w:sz w:val="28"/>
          <w:szCs w:val="28"/>
          <w:shd w:val="clear" w:color="auto" w:fill="FFFFFF" w:themeFill="background1"/>
        </w:rPr>
        <w:t xml:space="preserve"> × ИПЦ</w:t>
      </w:r>
      <w:r w:rsidR="00FF2D8A" w:rsidRPr="00075E8E">
        <w:rPr>
          <w:b/>
          <w:i/>
          <w:sz w:val="28"/>
          <w:szCs w:val="28"/>
        </w:rPr>
        <w:t xml:space="preserve"> +</w:t>
      </w:r>
      <w:r w:rsidRPr="00075E8E">
        <w:rPr>
          <w:b/>
          <w:i/>
          <w:sz w:val="28"/>
          <w:szCs w:val="28"/>
          <w:lang w:val="en-US"/>
        </w:rPr>
        <w:t>F</w:t>
      </w:r>
    </w:p>
    <w:p w:rsidR="00F60E67" w:rsidRPr="00075E8E" w:rsidRDefault="00F60E67" w:rsidP="001122A7">
      <w:pPr>
        <w:shd w:val="clear" w:color="auto" w:fill="FFFFFF" w:themeFill="background1"/>
        <w:spacing w:line="310" w:lineRule="exact"/>
        <w:ind w:left="7" w:firstLine="713"/>
        <w:jc w:val="both"/>
        <w:rPr>
          <w:sz w:val="28"/>
          <w:szCs w:val="28"/>
        </w:rPr>
      </w:pPr>
      <w:r w:rsidRPr="00075E8E">
        <w:rPr>
          <w:sz w:val="28"/>
          <w:szCs w:val="28"/>
        </w:rPr>
        <w:t>где:</w:t>
      </w:r>
    </w:p>
    <w:p w:rsidR="00F60E67" w:rsidRPr="00075E8E" w:rsidRDefault="00F60E67" w:rsidP="001122A7">
      <w:pPr>
        <w:shd w:val="clear" w:color="auto" w:fill="FFFFFF" w:themeFill="background1"/>
        <w:spacing w:line="310" w:lineRule="exact"/>
        <w:ind w:left="7" w:firstLine="713"/>
        <w:jc w:val="both"/>
        <w:rPr>
          <w:sz w:val="28"/>
          <w:szCs w:val="28"/>
        </w:rPr>
      </w:pPr>
      <w:r w:rsidRPr="00075E8E">
        <w:rPr>
          <w:b/>
          <w:i/>
          <w:sz w:val="28"/>
          <w:szCs w:val="28"/>
        </w:rPr>
        <w:t>УСН</w:t>
      </w:r>
      <w:r w:rsidRPr="00075E8E">
        <w:rPr>
          <w:b/>
          <w:i/>
          <w:sz w:val="28"/>
          <w:szCs w:val="28"/>
          <w:vertAlign w:val="subscript"/>
        </w:rPr>
        <w:t>Д</w:t>
      </w:r>
      <w:r w:rsidR="00340FEA" w:rsidRPr="00075E8E">
        <w:rPr>
          <w:b/>
          <w:i/>
          <w:sz w:val="28"/>
          <w:szCs w:val="28"/>
          <w:vertAlign w:val="subscript"/>
        </w:rPr>
        <w:t>-Р</w:t>
      </w:r>
      <w:r w:rsidRPr="00075E8E">
        <w:rPr>
          <w:b/>
          <w:i/>
          <w:sz w:val="28"/>
          <w:szCs w:val="28"/>
          <w:vertAlign w:val="subscript"/>
        </w:rPr>
        <w:t xml:space="preserve"> текущ. </w:t>
      </w:r>
      <w:r w:rsidRPr="00075E8E">
        <w:rPr>
          <w:sz w:val="28"/>
          <w:szCs w:val="28"/>
        </w:rPr>
        <w:t>–</w:t>
      </w:r>
      <w:r w:rsidRPr="00075E8E">
        <w:rPr>
          <w:b/>
          <w:i/>
          <w:sz w:val="28"/>
          <w:szCs w:val="28"/>
        </w:rPr>
        <w:t xml:space="preserve"> </w:t>
      </w:r>
      <w:r w:rsidRPr="00075E8E">
        <w:rPr>
          <w:sz w:val="28"/>
          <w:szCs w:val="28"/>
        </w:rPr>
        <w:t>ожидаемые</w:t>
      </w:r>
      <w:r w:rsidRPr="00075E8E">
        <w:rPr>
          <w:b/>
          <w:i/>
          <w:sz w:val="28"/>
          <w:szCs w:val="28"/>
        </w:rPr>
        <w:t xml:space="preserve"> </w:t>
      </w:r>
      <w:r w:rsidR="009300B3" w:rsidRPr="00075E8E">
        <w:rPr>
          <w:sz w:val="28"/>
          <w:szCs w:val="28"/>
        </w:rPr>
        <w:t>начисления</w:t>
      </w:r>
      <w:r w:rsidRPr="00075E8E">
        <w:rPr>
          <w:sz w:val="28"/>
          <w:szCs w:val="28"/>
        </w:rPr>
        <w:t xml:space="preserve"> единого налога в текущем году, уплачиваемого при использовании в качестве объекта налогообложения «доходы</w:t>
      </w:r>
      <w:r w:rsidR="00340FEA" w:rsidRPr="00075E8E">
        <w:rPr>
          <w:sz w:val="28"/>
          <w:szCs w:val="28"/>
        </w:rPr>
        <w:t>, уменьшенные на величину расходов</w:t>
      </w:r>
      <w:r w:rsidRPr="00075E8E">
        <w:rPr>
          <w:sz w:val="28"/>
          <w:szCs w:val="28"/>
        </w:rPr>
        <w:t xml:space="preserve">», тыс. руб.; </w:t>
      </w:r>
    </w:p>
    <w:p w:rsidR="00FF2D8A" w:rsidRPr="00075E8E" w:rsidRDefault="00FF2D8A" w:rsidP="001122A7">
      <w:pPr>
        <w:shd w:val="clear" w:color="auto" w:fill="FFFFFF" w:themeFill="background1"/>
        <w:spacing w:line="310" w:lineRule="exact"/>
        <w:ind w:left="7" w:firstLine="713"/>
        <w:jc w:val="both"/>
        <w:rPr>
          <w:sz w:val="28"/>
          <w:szCs w:val="28"/>
        </w:rPr>
      </w:pPr>
      <w:r w:rsidRPr="00075E8E">
        <w:rPr>
          <w:b/>
          <w:i/>
          <w:sz w:val="28"/>
          <w:szCs w:val="28"/>
        </w:rPr>
        <w:t>УСН</w:t>
      </w:r>
      <w:r w:rsidRPr="00075E8E">
        <w:rPr>
          <w:b/>
          <w:i/>
          <w:sz w:val="28"/>
          <w:szCs w:val="28"/>
          <w:vertAlign w:val="subscript"/>
        </w:rPr>
        <w:t xml:space="preserve">Мин текущ. </w:t>
      </w:r>
      <w:r w:rsidRPr="00075E8E">
        <w:rPr>
          <w:sz w:val="28"/>
          <w:szCs w:val="28"/>
        </w:rPr>
        <w:t>–</w:t>
      </w:r>
      <w:r w:rsidRPr="00075E8E">
        <w:rPr>
          <w:b/>
          <w:i/>
          <w:sz w:val="28"/>
          <w:szCs w:val="28"/>
        </w:rPr>
        <w:t xml:space="preserve"> </w:t>
      </w:r>
      <w:r w:rsidRPr="00075E8E">
        <w:rPr>
          <w:sz w:val="28"/>
          <w:szCs w:val="28"/>
        </w:rPr>
        <w:t>ожидаемые</w:t>
      </w:r>
      <w:r w:rsidRPr="00075E8E">
        <w:rPr>
          <w:b/>
          <w:i/>
          <w:sz w:val="28"/>
          <w:szCs w:val="28"/>
        </w:rPr>
        <w:t xml:space="preserve"> </w:t>
      </w:r>
      <w:r w:rsidRPr="00075E8E">
        <w:rPr>
          <w:sz w:val="28"/>
          <w:szCs w:val="28"/>
        </w:rPr>
        <w:t xml:space="preserve">поступления минимального налога в текущем году, тыс. руб.; </w:t>
      </w:r>
    </w:p>
    <w:p w:rsidR="00F60E67" w:rsidRPr="00075E8E" w:rsidRDefault="00F60E67"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F60E67" w:rsidRPr="00075E8E" w:rsidRDefault="00F60E67" w:rsidP="001122A7">
      <w:pPr>
        <w:shd w:val="clear" w:color="auto" w:fill="FFFFFF" w:themeFill="background1"/>
        <w:spacing w:line="310" w:lineRule="exact"/>
        <w:ind w:left="7" w:firstLine="713"/>
        <w:jc w:val="both"/>
        <w:rPr>
          <w:sz w:val="28"/>
          <w:szCs w:val="28"/>
        </w:rPr>
      </w:pPr>
      <w:r w:rsidRPr="00075E8E">
        <w:rPr>
          <w:b/>
          <w:i/>
          <w:sz w:val="28"/>
          <w:szCs w:val="28"/>
        </w:rPr>
        <w:t xml:space="preserve">ИПЦ </w:t>
      </w:r>
      <w:r w:rsidRPr="00075E8E">
        <w:rPr>
          <w:sz w:val="28"/>
          <w:szCs w:val="28"/>
        </w:rPr>
        <w:t xml:space="preserve"> </w:t>
      </w:r>
      <w:r w:rsidR="00213682" w:rsidRPr="00075E8E">
        <w:rPr>
          <w:sz w:val="28"/>
          <w:szCs w:val="28"/>
        </w:rPr>
        <w:t>–</w:t>
      </w:r>
      <w:r w:rsidRPr="00075E8E">
        <w:rPr>
          <w:sz w:val="28"/>
          <w:szCs w:val="28"/>
        </w:rPr>
        <w:t xml:space="preserve"> индекс потребительских цен, %;</w:t>
      </w:r>
    </w:p>
    <w:p w:rsidR="000808A3" w:rsidRPr="00075E8E" w:rsidRDefault="000808A3" w:rsidP="000808A3">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60E67" w:rsidRPr="00075E8E" w:rsidRDefault="00F60E67" w:rsidP="001122A7">
      <w:pPr>
        <w:shd w:val="clear" w:color="auto" w:fill="FFFFFF" w:themeFill="background1"/>
        <w:spacing w:line="302" w:lineRule="exact"/>
        <w:ind w:firstLine="709"/>
        <w:jc w:val="both"/>
        <w:rPr>
          <w:spacing w:val="-5"/>
          <w:sz w:val="28"/>
          <w:szCs w:val="28"/>
        </w:rPr>
      </w:pPr>
      <w:r w:rsidRPr="00075E8E">
        <w:rPr>
          <w:spacing w:val="-5"/>
          <w:sz w:val="28"/>
          <w:szCs w:val="28"/>
        </w:rPr>
        <w:t>Коэффициент собираемости определяется согласно данным отчета по форме</w:t>
      </w:r>
      <w:r w:rsidR="00CD4725" w:rsidRPr="00075E8E">
        <w:rPr>
          <w:spacing w:val="-5"/>
          <w:sz w:val="28"/>
          <w:szCs w:val="28"/>
        </w:rPr>
        <w:t xml:space="preserve"> </w:t>
      </w:r>
      <w:r w:rsidRPr="00075E8E">
        <w:rPr>
          <w:spacing w:val="-5"/>
          <w:sz w:val="28"/>
          <w:szCs w:val="28"/>
        </w:rPr>
        <w:t xml:space="preserve"> №</w:t>
      </w:r>
      <w:r w:rsidR="00CD4725" w:rsidRPr="00075E8E">
        <w:rPr>
          <w:spacing w:val="-5"/>
          <w:sz w:val="28"/>
          <w:szCs w:val="28"/>
        </w:rPr>
        <w:t> </w:t>
      </w:r>
      <w:r w:rsidRPr="00075E8E">
        <w:rPr>
          <w:spacing w:val="-5"/>
          <w:sz w:val="28"/>
          <w:szCs w:val="28"/>
        </w:rPr>
        <w:t xml:space="preserve">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F60E67" w:rsidRPr="00075E8E" w:rsidRDefault="00F60E67" w:rsidP="001122A7">
      <w:pPr>
        <w:shd w:val="clear" w:color="auto" w:fill="FFFFFF" w:themeFill="background1"/>
        <w:spacing w:line="302" w:lineRule="exact"/>
        <w:ind w:firstLine="709"/>
        <w:jc w:val="both"/>
        <w:rPr>
          <w:sz w:val="28"/>
          <w:szCs w:val="28"/>
        </w:rPr>
      </w:pPr>
      <w:r w:rsidRPr="00075E8E">
        <w:rPr>
          <w:spacing w:val="-5"/>
          <w:sz w:val="28"/>
          <w:szCs w:val="28"/>
        </w:rPr>
        <w:t xml:space="preserve">При этом </w:t>
      </w:r>
      <w:r w:rsidRPr="00075E8E">
        <w:rPr>
          <w:sz w:val="28"/>
          <w:szCs w:val="28"/>
        </w:rPr>
        <w:t>ожидаемые</w:t>
      </w:r>
      <w:r w:rsidRPr="00075E8E">
        <w:rPr>
          <w:b/>
          <w:i/>
          <w:sz w:val="28"/>
          <w:szCs w:val="28"/>
        </w:rPr>
        <w:t xml:space="preserve"> </w:t>
      </w:r>
      <w:r w:rsidRPr="00075E8E">
        <w:rPr>
          <w:sz w:val="28"/>
          <w:szCs w:val="28"/>
        </w:rPr>
        <w:t xml:space="preserve">поступления единого налога в текущем году, уплачиваемого при использовании в качестве объекта налогообложения </w:t>
      </w:r>
      <w:r w:rsidR="00340FEA" w:rsidRPr="00075E8E">
        <w:rPr>
          <w:sz w:val="28"/>
          <w:szCs w:val="28"/>
        </w:rPr>
        <w:t xml:space="preserve">«доходы, уменьшенные на величину расходов» </w:t>
      </w:r>
      <w:r w:rsidRPr="00075E8E">
        <w:rPr>
          <w:sz w:val="28"/>
          <w:szCs w:val="28"/>
        </w:rPr>
        <w:t>(</w:t>
      </w:r>
      <w:r w:rsidRPr="00075E8E">
        <w:rPr>
          <w:b/>
          <w:i/>
          <w:sz w:val="28"/>
          <w:szCs w:val="28"/>
        </w:rPr>
        <w:t>УСН</w:t>
      </w:r>
      <w:r w:rsidRPr="00075E8E">
        <w:rPr>
          <w:b/>
          <w:i/>
          <w:sz w:val="28"/>
          <w:szCs w:val="28"/>
          <w:vertAlign w:val="subscript"/>
        </w:rPr>
        <w:t>Д</w:t>
      </w:r>
      <w:r w:rsidR="00340FEA" w:rsidRPr="00075E8E">
        <w:rPr>
          <w:b/>
          <w:i/>
          <w:sz w:val="28"/>
          <w:szCs w:val="28"/>
          <w:vertAlign w:val="subscript"/>
        </w:rPr>
        <w:t>-Р</w:t>
      </w:r>
      <w:r w:rsidRPr="00075E8E">
        <w:rPr>
          <w:b/>
          <w:i/>
          <w:sz w:val="28"/>
          <w:szCs w:val="28"/>
          <w:vertAlign w:val="subscript"/>
        </w:rPr>
        <w:t xml:space="preserve"> текущ</w:t>
      </w:r>
      <w:r w:rsidRPr="00075E8E">
        <w:rPr>
          <w:sz w:val="28"/>
          <w:szCs w:val="28"/>
        </w:rPr>
        <w:t>), рассчитываются по следующей формуле:</w:t>
      </w:r>
    </w:p>
    <w:p w:rsidR="00F60E67" w:rsidRPr="00075E8E" w:rsidRDefault="00F60E67" w:rsidP="001122A7">
      <w:pPr>
        <w:shd w:val="clear" w:color="auto" w:fill="FFFFFF" w:themeFill="background1"/>
        <w:spacing w:line="302" w:lineRule="exact"/>
        <w:ind w:firstLine="709"/>
        <w:jc w:val="both"/>
        <w:rPr>
          <w:sz w:val="28"/>
          <w:szCs w:val="28"/>
        </w:rPr>
      </w:pPr>
    </w:p>
    <w:p w:rsidR="00F60E67" w:rsidRPr="00075E8E" w:rsidRDefault="00F60E67" w:rsidP="001122A7">
      <w:pPr>
        <w:shd w:val="clear" w:color="auto" w:fill="FFFFFF" w:themeFill="background1"/>
        <w:spacing w:line="302" w:lineRule="exact"/>
        <w:ind w:left="-142" w:hanging="142"/>
        <w:jc w:val="center"/>
        <w:rPr>
          <w:b/>
          <w:i/>
          <w:sz w:val="28"/>
          <w:szCs w:val="28"/>
        </w:rPr>
      </w:pPr>
      <w:r w:rsidRPr="00075E8E">
        <w:rPr>
          <w:b/>
          <w:i/>
          <w:sz w:val="28"/>
          <w:szCs w:val="28"/>
        </w:rPr>
        <w:t>УСН</w:t>
      </w:r>
      <w:r w:rsidR="00340FEA" w:rsidRPr="00075E8E">
        <w:rPr>
          <w:b/>
          <w:i/>
          <w:sz w:val="28"/>
          <w:szCs w:val="28"/>
          <w:vertAlign w:val="subscript"/>
        </w:rPr>
        <w:t xml:space="preserve">Д-Р </w:t>
      </w:r>
      <w:r w:rsidRPr="00075E8E">
        <w:rPr>
          <w:b/>
          <w:i/>
          <w:sz w:val="28"/>
          <w:szCs w:val="28"/>
          <w:vertAlign w:val="subscript"/>
        </w:rPr>
        <w:t xml:space="preserve">текущ. </w:t>
      </w:r>
      <w:r w:rsidRPr="00075E8E">
        <w:rPr>
          <w:b/>
          <w:i/>
          <w:sz w:val="28"/>
          <w:szCs w:val="28"/>
        </w:rPr>
        <w:t>= (НУ</w:t>
      </w:r>
      <w:r w:rsidRPr="00075E8E">
        <w:rPr>
          <w:b/>
          <w:i/>
          <w:sz w:val="28"/>
          <w:szCs w:val="28"/>
          <w:vertAlign w:val="subscript"/>
        </w:rPr>
        <w:t>Д</w:t>
      </w:r>
      <w:r w:rsidR="00340FEA" w:rsidRPr="00075E8E">
        <w:rPr>
          <w:b/>
          <w:i/>
          <w:sz w:val="28"/>
          <w:szCs w:val="28"/>
          <w:vertAlign w:val="subscript"/>
        </w:rPr>
        <w:t>-Р</w:t>
      </w:r>
      <w:r w:rsidRPr="00075E8E">
        <w:rPr>
          <w:b/>
          <w:i/>
          <w:sz w:val="28"/>
          <w:szCs w:val="28"/>
          <w:vertAlign w:val="subscript"/>
        </w:rPr>
        <w:t xml:space="preserve"> предшеств. </w:t>
      </w:r>
      <w:r w:rsidRPr="00075E8E">
        <w:rPr>
          <w:b/>
          <w:i/>
          <w:sz w:val="28"/>
          <w:szCs w:val="28"/>
        </w:rPr>
        <w:t>/ 4) + ((Ф</w:t>
      </w:r>
      <w:r w:rsidRPr="00075E8E">
        <w:rPr>
          <w:b/>
          <w:i/>
          <w:sz w:val="28"/>
          <w:szCs w:val="28"/>
          <w:vertAlign w:val="subscript"/>
        </w:rPr>
        <w:t>Д</w:t>
      </w:r>
      <w:r w:rsidR="00340FEA" w:rsidRPr="00075E8E">
        <w:rPr>
          <w:b/>
          <w:i/>
          <w:sz w:val="28"/>
          <w:szCs w:val="28"/>
          <w:vertAlign w:val="subscript"/>
        </w:rPr>
        <w:t>-Р</w:t>
      </w:r>
      <w:r w:rsidRPr="00075E8E">
        <w:rPr>
          <w:b/>
          <w:i/>
          <w:sz w:val="28"/>
          <w:szCs w:val="28"/>
          <w:vertAlign w:val="subscript"/>
        </w:rPr>
        <w:t xml:space="preserve"> на 01.0</w:t>
      </w:r>
      <w:r w:rsidR="002B3F8C" w:rsidRPr="00075E8E">
        <w:rPr>
          <w:b/>
          <w:i/>
          <w:sz w:val="28"/>
          <w:szCs w:val="28"/>
          <w:vertAlign w:val="subscript"/>
        </w:rPr>
        <w:t xml:space="preserve">8 </w:t>
      </w:r>
      <w:r w:rsidRPr="00075E8E">
        <w:rPr>
          <w:b/>
          <w:i/>
          <w:sz w:val="28"/>
          <w:szCs w:val="28"/>
          <w:vertAlign w:val="subscript"/>
        </w:rPr>
        <w:t xml:space="preserve">текущ </w:t>
      </w:r>
      <w:r w:rsidR="00340FEA" w:rsidRPr="00075E8E">
        <w:rPr>
          <w:b/>
          <w:i/>
          <w:sz w:val="28"/>
          <w:szCs w:val="28"/>
        </w:rPr>
        <w:t>- (НУ</w:t>
      </w:r>
      <w:r w:rsidR="00340FEA" w:rsidRPr="00075E8E">
        <w:rPr>
          <w:b/>
          <w:i/>
          <w:sz w:val="28"/>
          <w:szCs w:val="28"/>
          <w:vertAlign w:val="subscript"/>
        </w:rPr>
        <w:t xml:space="preserve">Д-Р </w:t>
      </w:r>
      <w:r w:rsidRPr="00075E8E">
        <w:rPr>
          <w:b/>
          <w:i/>
          <w:sz w:val="28"/>
          <w:szCs w:val="28"/>
          <w:vertAlign w:val="subscript"/>
        </w:rPr>
        <w:t xml:space="preserve">предшеств. </w:t>
      </w:r>
      <w:r w:rsidRPr="00075E8E">
        <w:rPr>
          <w:b/>
          <w:i/>
          <w:sz w:val="28"/>
          <w:szCs w:val="28"/>
        </w:rPr>
        <w:t>/ 4)) / 2 × 3 ×</w:t>
      </w:r>
      <w:r w:rsidRPr="00075E8E">
        <w:rPr>
          <w:sz w:val="28"/>
          <w:szCs w:val="28"/>
        </w:rPr>
        <w:t xml:space="preserve"> </w:t>
      </w:r>
      <w:r w:rsidRPr="00075E8E">
        <w:rPr>
          <w:b/>
          <w:i/>
          <w:sz w:val="28"/>
          <w:szCs w:val="28"/>
        </w:rPr>
        <w:t>К</w:t>
      </w:r>
      <w:r w:rsidRPr="00075E8E">
        <w:rPr>
          <w:b/>
          <w:i/>
          <w:sz w:val="28"/>
          <w:szCs w:val="28"/>
          <w:vertAlign w:val="subscript"/>
        </w:rPr>
        <w:t>НБ</w:t>
      </w:r>
      <w:r w:rsidRPr="00075E8E">
        <w:rPr>
          <w:b/>
          <w:i/>
          <w:sz w:val="28"/>
          <w:szCs w:val="28"/>
        </w:rPr>
        <w:t>)</w:t>
      </w:r>
    </w:p>
    <w:p w:rsidR="003C4419" w:rsidRPr="00075E8E" w:rsidRDefault="003C4419" w:rsidP="001122A7">
      <w:pPr>
        <w:shd w:val="clear" w:color="auto" w:fill="FFFFFF" w:themeFill="background1"/>
        <w:spacing w:line="302" w:lineRule="exact"/>
        <w:ind w:firstLine="709"/>
        <w:jc w:val="both"/>
        <w:rPr>
          <w:spacing w:val="-5"/>
        </w:rPr>
      </w:pPr>
    </w:p>
    <w:p w:rsidR="00F60E67" w:rsidRPr="00075E8E" w:rsidRDefault="00F60E67" w:rsidP="001122A7">
      <w:pPr>
        <w:shd w:val="clear" w:color="auto" w:fill="FFFFFF" w:themeFill="background1"/>
        <w:spacing w:line="302" w:lineRule="exact"/>
        <w:ind w:firstLine="709"/>
        <w:jc w:val="both"/>
        <w:rPr>
          <w:spacing w:val="-5"/>
          <w:sz w:val="28"/>
          <w:szCs w:val="28"/>
        </w:rPr>
      </w:pPr>
      <w:r w:rsidRPr="00075E8E">
        <w:rPr>
          <w:spacing w:val="-5"/>
          <w:sz w:val="28"/>
          <w:szCs w:val="28"/>
        </w:rPr>
        <w:t>где:</w:t>
      </w:r>
    </w:p>
    <w:p w:rsidR="00F60E67" w:rsidRPr="00075E8E" w:rsidRDefault="00340FEA" w:rsidP="001122A7">
      <w:pPr>
        <w:shd w:val="clear" w:color="auto" w:fill="FFFFFF" w:themeFill="background1"/>
        <w:spacing w:line="302" w:lineRule="exact"/>
        <w:ind w:firstLine="709"/>
        <w:jc w:val="both"/>
        <w:rPr>
          <w:sz w:val="28"/>
          <w:szCs w:val="28"/>
        </w:rPr>
      </w:pPr>
      <w:r w:rsidRPr="00075E8E">
        <w:rPr>
          <w:b/>
          <w:i/>
          <w:sz w:val="28"/>
          <w:szCs w:val="28"/>
        </w:rPr>
        <w:t>НУ</w:t>
      </w:r>
      <w:r w:rsidRPr="00075E8E">
        <w:rPr>
          <w:b/>
          <w:i/>
          <w:sz w:val="28"/>
          <w:szCs w:val="28"/>
          <w:vertAlign w:val="subscript"/>
        </w:rPr>
        <w:t xml:space="preserve">Д-Р предшеств. </w:t>
      </w:r>
      <w:r w:rsidR="00FE2911" w:rsidRPr="00075E8E">
        <w:rPr>
          <w:sz w:val="28"/>
          <w:szCs w:val="28"/>
        </w:rPr>
        <w:t>–</w:t>
      </w:r>
      <w:r w:rsidR="00F60E67" w:rsidRPr="00075E8E">
        <w:rPr>
          <w:sz w:val="28"/>
          <w:szCs w:val="28"/>
        </w:rPr>
        <w:t xml:space="preserve"> сумма единого налога, предъявленного к уплате за квартал года, предшествующего текущему, согласно данным отчета по форме № 5-УСН «Отчет о налоговой базе и структуре начислений по налогу, уплачиваемому в связи с применением упрощенной системы налогообложения» и уплачиваемого при использовании в качестве объекта налогообложения </w:t>
      </w:r>
      <w:r w:rsidRPr="00075E8E">
        <w:rPr>
          <w:sz w:val="28"/>
          <w:szCs w:val="28"/>
        </w:rPr>
        <w:t xml:space="preserve">«доходы, уменьшенные на </w:t>
      </w:r>
      <w:r w:rsidRPr="00075E8E">
        <w:rPr>
          <w:sz w:val="28"/>
          <w:szCs w:val="28"/>
        </w:rPr>
        <w:lastRenderedPageBreak/>
        <w:t>величину расходов»</w:t>
      </w:r>
      <w:r w:rsidR="00F60E67" w:rsidRPr="00075E8E">
        <w:rPr>
          <w:sz w:val="28"/>
          <w:szCs w:val="28"/>
        </w:rPr>
        <w:t>, тыс. руб.;</w:t>
      </w:r>
    </w:p>
    <w:p w:rsidR="00F60E67" w:rsidRPr="00075E8E" w:rsidRDefault="00F60E67" w:rsidP="001122A7">
      <w:pPr>
        <w:shd w:val="clear" w:color="auto" w:fill="FFFFFF" w:themeFill="background1"/>
        <w:spacing w:line="310" w:lineRule="exact"/>
        <w:ind w:left="7" w:firstLine="713"/>
        <w:jc w:val="both"/>
        <w:rPr>
          <w:sz w:val="28"/>
          <w:szCs w:val="28"/>
        </w:rPr>
      </w:pPr>
      <w:r w:rsidRPr="00075E8E">
        <w:rPr>
          <w:b/>
          <w:i/>
          <w:sz w:val="28"/>
          <w:szCs w:val="28"/>
        </w:rPr>
        <w:t xml:space="preserve">Ф </w:t>
      </w:r>
      <w:r w:rsidRPr="00075E8E">
        <w:rPr>
          <w:b/>
          <w:i/>
          <w:sz w:val="28"/>
          <w:szCs w:val="28"/>
          <w:vertAlign w:val="subscript"/>
        </w:rPr>
        <w:t>Д на 01.0</w:t>
      </w:r>
      <w:r w:rsidR="002B3F8C" w:rsidRPr="00075E8E">
        <w:rPr>
          <w:b/>
          <w:i/>
          <w:sz w:val="28"/>
          <w:szCs w:val="28"/>
          <w:vertAlign w:val="subscript"/>
        </w:rPr>
        <w:t>8</w:t>
      </w:r>
      <w:r w:rsidRPr="00075E8E">
        <w:rPr>
          <w:b/>
          <w:i/>
          <w:sz w:val="28"/>
          <w:szCs w:val="28"/>
          <w:vertAlign w:val="subscript"/>
        </w:rPr>
        <w:t xml:space="preserve"> текущ. </w:t>
      </w:r>
      <w:r w:rsidRPr="00075E8E">
        <w:rPr>
          <w:b/>
          <w:i/>
          <w:sz w:val="28"/>
          <w:szCs w:val="28"/>
        </w:rPr>
        <w:t xml:space="preserve"> </w:t>
      </w:r>
      <w:r w:rsidRPr="00075E8E">
        <w:rPr>
          <w:sz w:val="28"/>
          <w:szCs w:val="28"/>
        </w:rPr>
        <w:t xml:space="preserve">– фактические поступления  единого  налога, уплачиваемого при использовании в качестве объекта налогообложения </w:t>
      </w:r>
      <w:r w:rsidR="00340FEA" w:rsidRPr="00075E8E">
        <w:rPr>
          <w:sz w:val="28"/>
          <w:szCs w:val="28"/>
        </w:rPr>
        <w:t xml:space="preserve">«доходы, уменьшенные на величину расходов» </w:t>
      </w:r>
      <w:r w:rsidRPr="00075E8E">
        <w:rPr>
          <w:sz w:val="28"/>
          <w:szCs w:val="28"/>
        </w:rPr>
        <w:t>по состоянию на 01.0</w:t>
      </w:r>
      <w:r w:rsidR="002B3F8C" w:rsidRPr="00075E8E">
        <w:rPr>
          <w:sz w:val="28"/>
          <w:szCs w:val="28"/>
        </w:rPr>
        <w:t>8</w:t>
      </w:r>
      <w:r w:rsidRPr="00075E8E">
        <w:rPr>
          <w:sz w:val="28"/>
          <w:szCs w:val="28"/>
        </w:rPr>
        <w:t xml:space="preserve"> текущего года, тыс. руб.;</w:t>
      </w:r>
    </w:p>
    <w:p w:rsidR="0073528A" w:rsidRPr="00075E8E" w:rsidRDefault="00F60E67" w:rsidP="001122A7">
      <w:pPr>
        <w:shd w:val="clear" w:color="auto" w:fill="FFFFFF" w:themeFill="background1"/>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НБ </w:t>
      </w:r>
      <w:r w:rsidRPr="00075E8E">
        <w:rPr>
          <w:sz w:val="28"/>
          <w:szCs w:val="28"/>
        </w:rPr>
        <w:t xml:space="preserve"> </w:t>
      </w:r>
      <w:r w:rsidR="00FE2911" w:rsidRPr="00075E8E">
        <w:rPr>
          <w:sz w:val="28"/>
          <w:szCs w:val="28"/>
        </w:rPr>
        <w:t>–</w:t>
      </w:r>
      <w:r w:rsidRPr="00075E8E">
        <w:rPr>
          <w:sz w:val="28"/>
          <w:szCs w:val="28"/>
        </w:rPr>
        <w:t xml:space="preserve"> коэффициент, учитывающий изменение налоговой базы за предшествующие периоды, %.</w:t>
      </w:r>
    </w:p>
    <w:p w:rsidR="00FF2D8A" w:rsidRPr="00075E8E" w:rsidRDefault="00FF2D8A" w:rsidP="001122A7">
      <w:pPr>
        <w:shd w:val="clear" w:color="auto" w:fill="FFFFFF" w:themeFill="background1"/>
        <w:spacing w:line="302" w:lineRule="exact"/>
        <w:ind w:firstLine="709"/>
        <w:jc w:val="both"/>
        <w:rPr>
          <w:sz w:val="28"/>
          <w:szCs w:val="28"/>
        </w:rPr>
      </w:pPr>
      <w:r w:rsidRPr="00075E8E">
        <w:rPr>
          <w:sz w:val="28"/>
          <w:szCs w:val="28"/>
        </w:rPr>
        <w:t>Ожидаемые</w:t>
      </w:r>
      <w:r w:rsidRPr="00075E8E">
        <w:rPr>
          <w:b/>
          <w:i/>
          <w:sz w:val="28"/>
          <w:szCs w:val="28"/>
        </w:rPr>
        <w:t xml:space="preserve"> </w:t>
      </w:r>
      <w:r w:rsidRPr="00075E8E">
        <w:rPr>
          <w:sz w:val="28"/>
          <w:szCs w:val="28"/>
        </w:rPr>
        <w:t>поступления минимального налога в текущем году (</w:t>
      </w:r>
      <w:r w:rsidRPr="00075E8E">
        <w:rPr>
          <w:b/>
          <w:i/>
          <w:sz w:val="28"/>
          <w:szCs w:val="28"/>
        </w:rPr>
        <w:t>УСН</w:t>
      </w:r>
      <w:r w:rsidRPr="00075E8E">
        <w:rPr>
          <w:b/>
          <w:i/>
          <w:sz w:val="28"/>
          <w:szCs w:val="28"/>
          <w:vertAlign w:val="subscript"/>
        </w:rPr>
        <w:t>Мин текущ.</w:t>
      </w:r>
      <w:r w:rsidRPr="00075E8E">
        <w:rPr>
          <w:sz w:val="28"/>
          <w:szCs w:val="28"/>
        </w:rPr>
        <w:t>), рассчитываются по следующей формуле:</w:t>
      </w:r>
    </w:p>
    <w:p w:rsidR="00FF2D8A" w:rsidRPr="00075E8E" w:rsidRDefault="00FF2D8A" w:rsidP="001122A7">
      <w:pPr>
        <w:shd w:val="clear" w:color="auto" w:fill="FFFFFF" w:themeFill="background1"/>
        <w:spacing w:line="302" w:lineRule="exact"/>
        <w:ind w:firstLine="709"/>
        <w:jc w:val="both"/>
        <w:rPr>
          <w:sz w:val="28"/>
          <w:szCs w:val="28"/>
        </w:rPr>
      </w:pPr>
    </w:p>
    <w:p w:rsidR="00FF2D8A" w:rsidRPr="00075E8E" w:rsidRDefault="00FF2D8A" w:rsidP="001122A7">
      <w:pPr>
        <w:shd w:val="clear" w:color="auto" w:fill="FFFFFF" w:themeFill="background1"/>
        <w:spacing w:line="302" w:lineRule="exact"/>
        <w:ind w:firstLine="142"/>
        <w:jc w:val="center"/>
        <w:rPr>
          <w:b/>
          <w:i/>
          <w:sz w:val="28"/>
          <w:szCs w:val="28"/>
        </w:rPr>
      </w:pPr>
      <w:r w:rsidRPr="00075E8E">
        <w:rPr>
          <w:b/>
          <w:i/>
          <w:sz w:val="28"/>
          <w:szCs w:val="28"/>
        </w:rPr>
        <w:t>УСН</w:t>
      </w:r>
      <w:r w:rsidRPr="00075E8E">
        <w:rPr>
          <w:b/>
          <w:i/>
          <w:sz w:val="28"/>
          <w:szCs w:val="28"/>
          <w:vertAlign w:val="subscript"/>
        </w:rPr>
        <w:t xml:space="preserve">Мин текущ. </w:t>
      </w:r>
      <w:r w:rsidRPr="00075E8E">
        <w:rPr>
          <w:b/>
          <w:i/>
          <w:sz w:val="28"/>
          <w:szCs w:val="28"/>
        </w:rPr>
        <w:t>= Ф</w:t>
      </w:r>
      <w:r w:rsidRPr="00075E8E">
        <w:rPr>
          <w:b/>
          <w:i/>
          <w:sz w:val="28"/>
          <w:szCs w:val="28"/>
          <w:vertAlign w:val="subscript"/>
        </w:rPr>
        <w:t xml:space="preserve">Мин на 01.08 текущ </w:t>
      </w:r>
      <w:r w:rsidRPr="00075E8E">
        <w:rPr>
          <w:b/>
          <w:i/>
          <w:sz w:val="28"/>
          <w:szCs w:val="28"/>
        </w:rPr>
        <w:t xml:space="preserve"> + (Ф</w:t>
      </w:r>
      <w:r w:rsidRPr="00075E8E">
        <w:rPr>
          <w:b/>
          <w:i/>
          <w:sz w:val="28"/>
          <w:szCs w:val="28"/>
          <w:vertAlign w:val="subscript"/>
        </w:rPr>
        <w:t xml:space="preserve">Мин прешеств. </w:t>
      </w:r>
      <w:r w:rsidRPr="00075E8E">
        <w:rPr>
          <w:b/>
          <w:i/>
          <w:sz w:val="28"/>
          <w:szCs w:val="28"/>
        </w:rPr>
        <w:t>– Ф</w:t>
      </w:r>
      <w:r w:rsidRPr="00075E8E">
        <w:rPr>
          <w:b/>
          <w:i/>
          <w:sz w:val="28"/>
          <w:szCs w:val="28"/>
          <w:vertAlign w:val="subscript"/>
        </w:rPr>
        <w:t>Мин на 01.08. предшеств.</w:t>
      </w:r>
      <w:r w:rsidRPr="00075E8E">
        <w:rPr>
          <w:b/>
          <w:i/>
          <w:sz w:val="28"/>
          <w:szCs w:val="28"/>
        </w:rPr>
        <w:t xml:space="preserve">) </w:t>
      </w:r>
    </w:p>
    <w:p w:rsidR="00FF2D8A" w:rsidRPr="00075E8E" w:rsidRDefault="00FF2D8A" w:rsidP="001122A7">
      <w:pPr>
        <w:shd w:val="clear" w:color="auto" w:fill="FFFFFF" w:themeFill="background1"/>
        <w:spacing w:line="302" w:lineRule="exact"/>
        <w:ind w:firstLine="709"/>
        <w:jc w:val="both"/>
        <w:rPr>
          <w:spacing w:val="-5"/>
          <w:sz w:val="28"/>
          <w:szCs w:val="28"/>
        </w:rPr>
      </w:pPr>
      <w:r w:rsidRPr="00075E8E">
        <w:rPr>
          <w:spacing w:val="-5"/>
          <w:sz w:val="28"/>
          <w:szCs w:val="28"/>
        </w:rPr>
        <w:t>где:</w:t>
      </w:r>
    </w:p>
    <w:p w:rsidR="00FF2D8A" w:rsidRPr="00075E8E" w:rsidRDefault="00FF2D8A" w:rsidP="001122A7">
      <w:pPr>
        <w:shd w:val="clear" w:color="auto" w:fill="FFFFFF" w:themeFill="background1"/>
        <w:spacing w:line="302" w:lineRule="exact"/>
        <w:ind w:firstLine="709"/>
        <w:jc w:val="both"/>
        <w:rPr>
          <w:sz w:val="28"/>
          <w:szCs w:val="28"/>
        </w:rPr>
      </w:pPr>
      <w:r w:rsidRPr="00075E8E">
        <w:rPr>
          <w:b/>
          <w:i/>
          <w:sz w:val="28"/>
          <w:szCs w:val="28"/>
        </w:rPr>
        <w:t>Ф</w:t>
      </w:r>
      <w:r w:rsidRPr="00075E8E">
        <w:rPr>
          <w:b/>
          <w:i/>
          <w:sz w:val="28"/>
          <w:szCs w:val="28"/>
          <w:vertAlign w:val="subscript"/>
        </w:rPr>
        <w:t xml:space="preserve">Мин на 01.08 текущ </w:t>
      </w:r>
      <w:r w:rsidRPr="00075E8E">
        <w:rPr>
          <w:b/>
          <w:i/>
          <w:sz w:val="28"/>
          <w:szCs w:val="28"/>
        </w:rPr>
        <w:t xml:space="preserve"> </w:t>
      </w:r>
      <w:r w:rsidR="00FE2911" w:rsidRPr="00075E8E">
        <w:rPr>
          <w:sz w:val="28"/>
          <w:szCs w:val="28"/>
        </w:rPr>
        <w:t>–</w:t>
      </w:r>
      <w:r w:rsidRPr="00075E8E">
        <w:rPr>
          <w:sz w:val="28"/>
          <w:szCs w:val="28"/>
        </w:rPr>
        <w:t xml:space="preserve"> фактические поступления минимального налога по состоянию на 01.08 текущего года, тыс. руб.;</w:t>
      </w:r>
    </w:p>
    <w:p w:rsidR="00FF2D8A" w:rsidRPr="00075E8E" w:rsidRDefault="00FF2D8A" w:rsidP="001122A7">
      <w:pPr>
        <w:shd w:val="clear" w:color="auto" w:fill="FFFFFF" w:themeFill="background1"/>
        <w:spacing w:line="310" w:lineRule="exact"/>
        <w:ind w:left="7" w:firstLine="713"/>
        <w:jc w:val="both"/>
        <w:rPr>
          <w:sz w:val="28"/>
          <w:szCs w:val="28"/>
        </w:rPr>
      </w:pPr>
      <w:r w:rsidRPr="00075E8E">
        <w:rPr>
          <w:b/>
          <w:i/>
          <w:sz w:val="28"/>
          <w:szCs w:val="28"/>
        </w:rPr>
        <w:t>Ф</w:t>
      </w:r>
      <w:r w:rsidRPr="00075E8E">
        <w:rPr>
          <w:b/>
          <w:i/>
          <w:sz w:val="28"/>
          <w:szCs w:val="28"/>
          <w:vertAlign w:val="subscript"/>
        </w:rPr>
        <w:t xml:space="preserve">Мин прешеств. </w:t>
      </w:r>
      <w:r w:rsidRPr="00075E8E">
        <w:rPr>
          <w:sz w:val="28"/>
          <w:szCs w:val="28"/>
        </w:rPr>
        <w:t>– фактические поступления минимального налога за предшествующий год, тыс. руб.;</w:t>
      </w:r>
    </w:p>
    <w:p w:rsidR="00FF2D8A" w:rsidRPr="00075E8E" w:rsidRDefault="00FF2D8A" w:rsidP="001122A7">
      <w:pPr>
        <w:shd w:val="clear" w:color="auto" w:fill="FFFFFF" w:themeFill="background1"/>
        <w:spacing w:line="310" w:lineRule="exact"/>
        <w:ind w:left="7" w:firstLine="713"/>
        <w:jc w:val="both"/>
        <w:rPr>
          <w:sz w:val="28"/>
          <w:szCs w:val="28"/>
        </w:rPr>
      </w:pPr>
      <w:r w:rsidRPr="00075E8E">
        <w:rPr>
          <w:b/>
          <w:i/>
          <w:sz w:val="28"/>
          <w:szCs w:val="28"/>
        </w:rPr>
        <w:t>Ф</w:t>
      </w:r>
      <w:r w:rsidRPr="00075E8E">
        <w:rPr>
          <w:b/>
          <w:i/>
          <w:sz w:val="28"/>
          <w:szCs w:val="28"/>
          <w:vertAlign w:val="subscript"/>
        </w:rPr>
        <w:t>Мин на 01.08. предшеств</w:t>
      </w:r>
      <w:r w:rsidRPr="00075E8E">
        <w:rPr>
          <w:sz w:val="28"/>
          <w:szCs w:val="28"/>
        </w:rPr>
        <w:t xml:space="preserve"> </w:t>
      </w:r>
      <w:r w:rsidR="00FE2911" w:rsidRPr="00075E8E">
        <w:rPr>
          <w:sz w:val="28"/>
          <w:szCs w:val="28"/>
        </w:rPr>
        <w:t>–</w:t>
      </w:r>
      <w:r w:rsidRPr="00075E8E">
        <w:rPr>
          <w:sz w:val="28"/>
          <w:szCs w:val="28"/>
        </w:rPr>
        <w:t xml:space="preserve"> фактические поступления минимального налога по состоянию на 01.08 предшествующего года, тыс. рублей.</w:t>
      </w:r>
    </w:p>
    <w:p w:rsidR="00670545" w:rsidRPr="00075E8E" w:rsidRDefault="00670545" w:rsidP="001122A7">
      <w:pPr>
        <w:shd w:val="clear" w:color="auto" w:fill="FFFFFF" w:themeFill="background1"/>
        <w:spacing w:line="310" w:lineRule="exact"/>
        <w:ind w:left="7" w:firstLine="713"/>
        <w:jc w:val="both"/>
        <w:rPr>
          <w:sz w:val="28"/>
          <w:szCs w:val="28"/>
        </w:rPr>
      </w:pPr>
      <w:r w:rsidRPr="00075E8E">
        <w:rPr>
          <w:sz w:val="28"/>
          <w:szCs w:val="28"/>
        </w:rPr>
        <w:t xml:space="preserve">В прогнозируемом объеме поступлений налога, </w:t>
      </w:r>
      <w:r w:rsidRPr="00075E8E">
        <w:rPr>
          <w:bCs/>
          <w:sz w:val="28"/>
          <w:szCs w:val="28"/>
        </w:rPr>
        <w:t>взимаемого с налогоплательщиков, выбравших в качестве объекта налогообложения доходы</w:t>
      </w:r>
      <w:r w:rsidRPr="00075E8E">
        <w:rPr>
          <w:sz w:val="28"/>
          <w:szCs w:val="28"/>
        </w:rPr>
        <w:t>, уменьшенные на величину расходов</w:t>
      </w:r>
      <w:r w:rsidRPr="00075E8E">
        <w:rPr>
          <w:bCs/>
          <w:sz w:val="28"/>
          <w:szCs w:val="28"/>
        </w:rPr>
        <w:t>,</w:t>
      </w:r>
      <w:r w:rsidR="00FF2D8A" w:rsidRPr="00075E8E">
        <w:rPr>
          <w:bCs/>
          <w:sz w:val="28"/>
          <w:szCs w:val="28"/>
        </w:rPr>
        <w:t xml:space="preserve"> </w:t>
      </w:r>
      <w:r w:rsidR="00FF2D8A" w:rsidRPr="00075E8E">
        <w:rPr>
          <w:bCs/>
          <w:sz w:val="28"/>
          <w:szCs w:val="28"/>
          <w:shd w:val="clear" w:color="auto" w:fill="FFFFFF" w:themeFill="background1"/>
        </w:rPr>
        <w:t>(в том числе минимального налога)</w:t>
      </w:r>
      <w:r w:rsidRPr="00075E8E">
        <w:rPr>
          <w:bCs/>
          <w:sz w:val="28"/>
          <w:szCs w:val="28"/>
        </w:rPr>
        <w:t xml:space="preserve"> </w:t>
      </w:r>
      <w:r w:rsidRPr="00075E8E">
        <w:rPr>
          <w:sz w:val="28"/>
          <w:szCs w:val="28"/>
        </w:rPr>
        <w:t>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w:t>
      </w:r>
    </w:p>
    <w:p w:rsidR="00AD0A6B" w:rsidRPr="00075E8E" w:rsidRDefault="00AD0A6B" w:rsidP="001122A7">
      <w:pPr>
        <w:shd w:val="clear" w:color="auto" w:fill="FFFFFF" w:themeFill="background1"/>
        <w:spacing w:line="310" w:lineRule="exact"/>
        <w:ind w:left="7" w:firstLine="713"/>
        <w:jc w:val="both"/>
        <w:rPr>
          <w:sz w:val="28"/>
          <w:szCs w:val="28"/>
        </w:rPr>
      </w:pPr>
    </w:p>
    <w:p w:rsidR="009753AA" w:rsidRPr="00075E8E" w:rsidRDefault="009753AA" w:rsidP="001122A7">
      <w:pPr>
        <w:pStyle w:val="3"/>
        <w:shd w:val="clear" w:color="auto" w:fill="FFFFFF" w:themeFill="background1"/>
        <w:spacing w:before="0" w:after="0"/>
        <w:jc w:val="center"/>
        <w:rPr>
          <w:rFonts w:ascii="Times New Roman" w:hAnsi="Times New Roman"/>
          <w:i/>
          <w:sz w:val="28"/>
          <w:szCs w:val="28"/>
        </w:rPr>
      </w:pPr>
      <w:bookmarkStart w:id="51" w:name="_Toc78200682"/>
      <w:r w:rsidRPr="00075E8E">
        <w:rPr>
          <w:rFonts w:ascii="Times New Roman" w:hAnsi="Times New Roman"/>
          <w:i/>
          <w:sz w:val="28"/>
          <w:szCs w:val="28"/>
        </w:rPr>
        <w:t>2.</w:t>
      </w:r>
      <w:r w:rsidR="00E7585E" w:rsidRPr="00075E8E">
        <w:rPr>
          <w:rFonts w:ascii="Times New Roman" w:hAnsi="Times New Roman"/>
          <w:i/>
          <w:sz w:val="28"/>
          <w:szCs w:val="28"/>
        </w:rPr>
        <w:t>4</w:t>
      </w:r>
      <w:r w:rsidRPr="00075E8E">
        <w:rPr>
          <w:rFonts w:ascii="Times New Roman" w:hAnsi="Times New Roman"/>
          <w:i/>
          <w:sz w:val="28"/>
          <w:szCs w:val="28"/>
        </w:rPr>
        <w:t>.4. 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2011года) 182 1 05 01022 01 0000 110</w:t>
      </w:r>
      <w:bookmarkEnd w:id="51"/>
    </w:p>
    <w:p w:rsidR="002E4962" w:rsidRPr="00075E8E" w:rsidRDefault="002E4962" w:rsidP="001122A7">
      <w:pPr>
        <w:shd w:val="clear" w:color="auto" w:fill="FFFFFF" w:themeFill="background1"/>
        <w:ind w:firstLine="709"/>
        <w:jc w:val="both"/>
      </w:pPr>
    </w:p>
    <w:p w:rsidR="006A2283" w:rsidRPr="00075E8E" w:rsidRDefault="006A2283" w:rsidP="001122A7">
      <w:pPr>
        <w:shd w:val="clear" w:color="auto" w:fill="FFFFFF" w:themeFill="background1"/>
        <w:ind w:firstLine="709"/>
        <w:jc w:val="both"/>
        <w:rPr>
          <w:sz w:val="28"/>
          <w:szCs w:val="28"/>
        </w:rPr>
      </w:pPr>
      <w:r w:rsidRPr="00075E8E">
        <w:rPr>
          <w:sz w:val="28"/>
          <w:szCs w:val="28"/>
        </w:rPr>
        <w:t xml:space="preserve">Для расчёта налога, </w:t>
      </w:r>
      <w:r w:rsidRPr="00075E8E">
        <w:rPr>
          <w:bCs/>
          <w:sz w:val="28"/>
          <w:szCs w:val="28"/>
        </w:rPr>
        <w:t xml:space="preserve">взимаемого с налогоплательщиков, выбравших в качестве объекта налогообложения доходы, </w:t>
      </w:r>
      <w:r w:rsidRPr="00075E8E">
        <w:rPr>
          <w:sz w:val="28"/>
          <w:szCs w:val="28"/>
        </w:rPr>
        <w:t>уменьшенные на величину расходов (за налоговые периоды, истекшие до 1 января 2011года)</w:t>
      </w:r>
      <w:r w:rsidRPr="00075E8E">
        <w:rPr>
          <w:bCs/>
          <w:sz w:val="28"/>
          <w:szCs w:val="28"/>
        </w:rPr>
        <w:t>,</w:t>
      </w:r>
      <w:r w:rsidRPr="00075E8E">
        <w:rPr>
          <w:b/>
          <w:bCs/>
          <w:sz w:val="28"/>
          <w:szCs w:val="28"/>
        </w:rPr>
        <w:t xml:space="preserve"> </w:t>
      </w:r>
      <w:r w:rsidRPr="00075E8E">
        <w:rPr>
          <w:sz w:val="28"/>
          <w:szCs w:val="28"/>
        </w:rPr>
        <w:t>используются:</w:t>
      </w:r>
    </w:p>
    <w:p w:rsidR="006A2283" w:rsidRPr="00075E8E" w:rsidRDefault="006A2283" w:rsidP="001122A7">
      <w:pPr>
        <w:shd w:val="clear" w:color="auto" w:fill="FFFFFF" w:themeFill="background1"/>
        <w:ind w:firstLine="709"/>
        <w:jc w:val="both"/>
        <w:rPr>
          <w:spacing w:val="-4"/>
          <w:sz w:val="28"/>
          <w:szCs w:val="28"/>
        </w:rPr>
      </w:pPr>
      <w:r w:rsidRPr="00075E8E">
        <w:rPr>
          <w:sz w:val="28"/>
          <w:szCs w:val="28"/>
        </w:rPr>
        <w:t xml:space="preserve">- динамика фактических поступлений по налогу согласно данным отчёта </w:t>
      </w:r>
      <w:r w:rsidRPr="00075E8E">
        <w:rPr>
          <w:bCs/>
          <w:sz w:val="28"/>
          <w:szCs w:val="28"/>
        </w:rPr>
        <w:t>по</w:t>
      </w:r>
      <w:r w:rsidRPr="00075E8E">
        <w:rPr>
          <w:b/>
          <w:bCs/>
          <w:sz w:val="28"/>
          <w:szCs w:val="28"/>
        </w:rPr>
        <w:t xml:space="preserve">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4"/>
          <w:sz w:val="28"/>
          <w:szCs w:val="28"/>
        </w:rPr>
        <w:t>»;</w:t>
      </w:r>
    </w:p>
    <w:p w:rsidR="00C041D3" w:rsidRPr="00075E8E" w:rsidRDefault="006A2283" w:rsidP="001122A7">
      <w:pPr>
        <w:shd w:val="clear" w:color="auto" w:fill="FFFFFF" w:themeFill="background1"/>
        <w:spacing w:line="310" w:lineRule="exact"/>
        <w:ind w:left="7" w:firstLine="713"/>
        <w:jc w:val="both"/>
        <w:rPr>
          <w:sz w:val="28"/>
          <w:szCs w:val="28"/>
        </w:rPr>
      </w:pPr>
      <w:r w:rsidRPr="00075E8E">
        <w:rPr>
          <w:sz w:val="28"/>
          <w:szCs w:val="28"/>
        </w:rPr>
        <w:t xml:space="preserve">Расчёт прогнозного объёма поступлений налога, </w:t>
      </w:r>
      <w:r w:rsidRPr="00075E8E">
        <w:rPr>
          <w:bCs/>
          <w:sz w:val="28"/>
          <w:szCs w:val="28"/>
        </w:rPr>
        <w:t>взимаемого с налогоплательщиков, выбравших в качестве объекта налогообложения доходы</w:t>
      </w:r>
      <w:r w:rsidR="00BF5831" w:rsidRPr="00075E8E">
        <w:rPr>
          <w:bCs/>
          <w:sz w:val="28"/>
          <w:szCs w:val="28"/>
        </w:rPr>
        <w:t>,</w:t>
      </w:r>
      <w:r w:rsidRPr="00075E8E">
        <w:rPr>
          <w:bCs/>
          <w:sz w:val="28"/>
          <w:szCs w:val="28"/>
        </w:rPr>
        <w:t xml:space="preserve"> </w:t>
      </w:r>
      <w:r w:rsidR="00BF5831" w:rsidRPr="00075E8E">
        <w:rPr>
          <w:sz w:val="28"/>
          <w:szCs w:val="28"/>
        </w:rPr>
        <w:t xml:space="preserve">уменьшенные на величину расходов </w:t>
      </w:r>
      <w:r w:rsidRPr="00075E8E">
        <w:rPr>
          <w:bCs/>
          <w:sz w:val="28"/>
          <w:szCs w:val="28"/>
        </w:rPr>
        <w:t>(</w:t>
      </w:r>
      <w:r w:rsidRPr="00075E8E">
        <w:rPr>
          <w:sz w:val="28"/>
          <w:szCs w:val="28"/>
        </w:rPr>
        <w:t>за налоговые периоды, истекшие до 1 января 2011 года)</w:t>
      </w:r>
      <w:r w:rsidR="001B5BDD" w:rsidRPr="00075E8E">
        <w:rPr>
          <w:sz w:val="28"/>
          <w:szCs w:val="28"/>
        </w:rPr>
        <w:t xml:space="preserve"> (</w:t>
      </w:r>
      <w:r w:rsidR="001B5BDD" w:rsidRPr="00075E8E">
        <w:rPr>
          <w:b/>
          <w:i/>
          <w:sz w:val="28"/>
          <w:szCs w:val="28"/>
        </w:rPr>
        <w:t>УСН</w:t>
      </w:r>
      <w:r w:rsidR="001B5BDD" w:rsidRPr="00075E8E">
        <w:rPr>
          <w:b/>
          <w:i/>
          <w:sz w:val="28"/>
          <w:szCs w:val="28"/>
          <w:vertAlign w:val="subscript"/>
        </w:rPr>
        <w:t>4</w:t>
      </w:r>
      <w:r w:rsidR="001B5BDD" w:rsidRPr="00075E8E">
        <w:rPr>
          <w:sz w:val="28"/>
          <w:szCs w:val="28"/>
        </w:rPr>
        <w:t>)</w:t>
      </w:r>
      <w:r w:rsidRPr="00075E8E">
        <w:rPr>
          <w:sz w:val="28"/>
          <w:szCs w:val="28"/>
        </w:rPr>
        <w:t xml:space="preserve">, </w:t>
      </w:r>
      <w:r w:rsidR="00C041D3" w:rsidRPr="00075E8E">
        <w:rPr>
          <w:sz w:val="28"/>
          <w:szCs w:val="28"/>
        </w:rPr>
        <w:t xml:space="preserve">осуществляется </w:t>
      </w:r>
      <w:r w:rsidR="006C0103" w:rsidRPr="00075E8E">
        <w:rPr>
          <w:sz w:val="28"/>
          <w:szCs w:val="28"/>
        </w:rPr>
        <w:t>с использованием</w:t>
      </w:r>
      <w:r w:rsidR="00C041D3" w:rsidRPr="00075E8E">
        <w:rPr>
          <w:sz w:val="28"/>
          <w:szCs w:val="28"/>
        </w:rPr>
        <w:t xml:space="preserve"> метода экстраполяции, </w:t>
      </w:r>
      <w:r w:rsidR="00C041D3" w:rsidRPr="00075E8E">
        <w:rPr>
          <w:spacing w:val="-1"/>
          <w:sz w:val="28"/>
          <w:szCs w:val="28"/>
        </w:rPr>
        <w:t xml:space="preserve">основанного </w:t>
      </w:r>
      <w:r w:rsidR="006C0103" w:rsidRPr="00075E8E">
        <w:rPr>
          <w:spacing w:val="-1"/>
          <w:sz w:val="28"/>
          <w:szCs w:val="28"/>
        </w:rPr>
        <w:t xml:space="preserve">на </w:t>
      </w:r>
      <w:r w:rsidR="00C041D3" w:rsidRPr="00075E8E">
        <w:rPr>
          <w:spacing w:val="-3"/>
          <w:sz w:val="28"/>
          <w:szCs w:val="28"/>
        </w:rPr>
        <w:t xml:space="preserve">имеющихся данных о </w:t>
      </w:r>
      <w:r w:rsidR="00C041D3" w:rsidRPr="00075E8E">
        <w:rPr>
          <w:sz w:val="28"/>
          <w:szCs w:val="28"/>
        </w:rPr>
        <w:t>тенденциях изменений поступлений в прошлых периодах</w:t>
      </w:r>
      <w:r w:rsidR="00C041D3" w:rsidRPr="00075E8E">
        <w:rPr>
          <w:spacing w:val="-1"/>
          <w:sz w:val="28"/>
          <w:szCs w:val="28"/>
        </w:rPr>
        <w:t xml:space="preserve"> по</w:t>
      </w:r>
      <w:r w:rsidR="00C041D3" w:rsidRPr="00075E8E">
        <w:rPr>
          <w:sz w:val="28"/>
          <w:szCs w:val="28"/>
        </w:rPr>
        <w:t xml:space="preserve"> следующей формуле:</w:t>
      </w:r>
    </w:p>
    <w:p w:rsidR="00C041D3" w:rsidRPr="00075E8E" w:rsidRDefault="00C041D3" w:rsidP="001122A7">
      <w:pPr>
        <w:shd w:val="clear" w:color="auto" w:fill="FFFFFF" w:themeFill="background1"/>
        <w:spacing w:line="310" w:lineRule="exact"/>
        <w:ind w:left="7" w:firstLine="713"/>
        <w:jc w:val="both"/>
        <w:rPr>
          <w:sz w:val="28"/>
          <w:szCs w:val="28"/>
        </w:rPr>
      </w:pPr>
    </w:p>
    <w:p w:rsidR="00C041D3" w:rsidRPr="00075E8E" w:rsidRDefault="00C041D3" w:rsidP="001122A7">
      <w:pPr>
        <w:shd w:val="clear" w:color="auto" w:fill="FFFFFF" w:themeFill="background1"/>
        <w:spacing w:line="302" w:lineRule="exact"/>
        <w:ind w:firstLine="709"/>
        <w:jc w:val="center"/>
        <w:rPr>
          <w:b/>
          <w:i/>
          <w:sz w:val="28"/>
          <w:szCs w:val="28"/>
        </w:rPr>
      </w:pPr>
      <w:r w:rsidRPr="00075E8E">
        <w:rPr>
          <w:b/>
          <w:i/>
          <w:sz w:val="28"/>
          <w:szCs w:val="28"/>
        </w:rPr>
        <w:t>УСН</w:t>
      </w:r>
      <w:r w:rsidRPr="00075E8E">
        <w:rPr>
          <w:b/>
          <w:i/>
          <w:sz w:val="28"/>
          <w:szCs w:val="28"/>
          <w:vertAlign w:val="subscript"/>
        </w:rPr>
        <w:t xml:space="preserve">4 </w:t>
      </w:r>
      <w:r w:rsidRPr="00075E8E">
        <w:rPr>
          <w:b/>
          <w:i/>
          <w:sz w:val="28"/>
          <w:szCs w:val="28"/>
        </w:rPr>
        <w:t>= З</w:t>
      </w:r>
      <w:r w:rsidRPr="00075E8E">
        <w:rPr>
          <w:b/>
          <w:i/>
          <w:sz w:val="28"/>
          <w:szCs w:val="28"/>
          <w:vertAlign w:val="subscript"/>
        </w:rPr>
        <w:t>Д-Р 2011</w:t>
      </w:r>
      <w:r w:rsidRPr="00075E8E">
        <w:rPr>
          <w:b/>
          <w:i/>
          <w:sz w:val="28"/>
          <w:szCs w:val="28"/>
        </w:rPr>
        <w:t xml:space="preserve"> × К</w:t>
      </w:r>
      <w:r w:rsidRPr="00075E8E">
        <w:rPr>
          <w:b/>
          <w:i/>
          <w:sz w:val="28"/>
          <w:szCs w:val="28"/>
          <w:vertAlign w:val="subscript"/>
        </w:rPr>
        <w:t>З</w:t>
      </w:r>
    </w:p>
    <w:p w:rsidR="00C041D3" w:rsidRPr="00075E8E" w:rsidRDefault="00C041D3" w:rsidP="001122A7">
      <w:pPr>
        <w:shd w:val="clear" w:color="auto" w:fill="FFFFFF" w:themeFill="background1"/>
        <w:spacing w:line="310" w:lineRule="exact"/>
        <w:ind w:left="7" w:firstLine="713"/>
        <w:jc w:val="both"/>
        <w:rPr>
          <w:sz w:val="28"/>
          <w:szCs w:val="28"/>
        </w:rPr>
      </w:pPr>
      <w:r w:rsidRPr="00075E8E">
        <w:rPr>
          <w:sz w:val="28"/>
          <w:szCs w:val="28"/>
        </w:rPr>
        <w:t>где:</w:t>
      </w:r>
    </w:p>
    <w:p w:rsidR="00C041D3" w:rsidRPr="00075E8E" w:rsidRDefault="00C041D3" w:rsidP="001122A7">
      <w:pPr>
        <w:shd w:val="clear" w:color="auto" w:fill="FFFFFF" w:themeFill="background1"/>
        <w:spacing w:line="310" w:lineRule="exact"/>
        <w:ind w:left="7" w:firstLine="713"/>
        <w:jc w:val="both"/>
        <w:rPr>
          <w:sz w:val="28"/>
          <w:szCs w:val="28"/>
        </w:rPr>
      </w:pPr>
      <w:r w:rsidRPr="00075E8E">
        <w:rPr>
          <w:b/>
          <w:i/>
          <w:sz w:val="28"/>
          <w:szCs w:val="28"/>
        </w:rPr>
        <w:t>З</w:t>
      </w:r>
      <w:r w:rsidRPr="00075E8E">
        <w:rPr>
          <w:b/>
          <w:i/>
          <w:sz w:val="28"/>
          <w:szCs w:val="28"/>
          <w:vertAlign w:val="subscript"/>
        </w:rPr>
        <w:t>Д-Р 2011</w:t>
      </w:r>
      <w:r w:rsidRPr="00075E8E">
        <w:rPr>
          <w:b/>
          <w:i/>
          <w:sz w:val="28"/>
          <w:szCs w:val="28"/>
        </w:rPr>
        <w:t xml:space="preserve"> </w:t>
      </w:r>
      <w:r w:rsidRPr="00075E8E">
        <w:rPr>
          <w:sz w:val="28"/>
          <w:szCs w:val="28"/>
        </w:rPr>
        <w:t xml:space="preserve">– сумма задолженности в бюджет по единому налогу, уплачиваемому при использовании в качестве объекта налогообложения «доходы, уменьшенные на величину расходов» (за налоговые периоды, истекшие до 1 января 2011 года) на </w:t>
      </w:r>
      <w:r w:rsidRPr="00075E8E">
        <w:rPr>
          <w:sz w:val="28"/>
          <w:szCs w:val="28"/>
        </w:rPr>
        <w:lastRenderedPageBreak/>
        <w:t>конец года, предшествующего текущему, тыс. руб.;</w:t>
      </w:r>
    </w:p>
    <w:p w:rsidR="00C041D3" w:rsidRPr="00075E8E" w:rsidRDefault="00C041D3" w:rsidP="001122A7">
      <w:pPr>
        <w:shd w:val="clear" w:color="auto" w:fill="FFFFFF" w:themeFill="background1"/>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З </w:t>
      </w:r>
      <w:r w:rsidRPr="00075E8E">
        <w:rPr>
          <w:sz w:val="28"/>
          <w:szCs w:val="28"/>
        </w:rPr>
        <w:t>– коэффициент сокращения задолженности, определяемый исходя из динамики погашения прошлых лет, %.</w:t>
      </w:r>
    </w:p>
    <w:p w:rsidR="00AD0A6B" w:rsidRPr="00075E8E" w:rsidRDefault="00AD0A6B" w:rsidP="001122A7">
      <w:pPr>
        <w:shd w:val="clear" w:color="auto" w:fill="FFFFFF" w:themeFill="background1"/>
        <w:spacing w:line="310" w:lineRule="exact"/>
        <w:ind w:left="7" w:firstLine="713"/>
        <w:jc w:val="both"/>
        <w:rPr>
          <w:sz w:val="28"/>
          <w:szCs w:val="28"/>
        </w:rPr>
      </w:pPr>
    </w:p>
    <w:p w:rsidR="00817D35" w:rsidRPr="00075E8E" w:rsidRDefault="00817D35" w:rsidP="00C255D5">
      <w:pPr>
        <w:pStyle w:val="2"/>
        <w:spacing w:before="0" w:after="0"/>
        <w:jc w:val="center"/>
        <w:rPr>
          <w:rFonts w:ascii="Times New Roman" w:hAnsi="Times New Roman"/>
        </w:rPr>
      </w:pPr>
      <w:bookmarkStart w:id="52" w:name="_Toc460592374"/>
      <w:bookmarkStart w:id="53" w:name="_Toc78200683"/>
      <w:r w:rsidRPr="00075E8E">
        <w:rPr>
          <w:rFonts w:ascii="Times New Roman" w:hAnsi="Times New Roman"/>
        </w:rPr>
        <w:t>2.</w:t>
      </w:r>
      <w:r w:rsidR="00E7585E" w:rsidRPr="00075E8E">
        <w:rPr>
          <w:rFonts w:ascii="Times New Roman" w:hAnsi="Times New Roman"/>
        </w:rPr>
        <w:t>5</w:t>
      </w:r>
      <w:r w:rsidRPr="00075E8E">
        <w:rPr>
          <w:rFonts w:ascii="Times New Roman" w:hAnsi="Times New Roman"/>
        </w:rPr>
        <w:t>. Единый налог на вмененный доход для отдельных видов</w:t>
      </w:r>
      <w:r w:rsidR="00685B77" w:rsidRPr="00075E8E">
        <w:rPr>
          <w:rFonts w:ascii="Times New Roman" w:hAnsi="Times New Roman"/>
        </w:rPr>
        <w:t xml:space="preserve"> </w:t>
      </w:r>
      <w:r w:rsidRPr="00075E8E">
        <w:rPr>
          <w:rFonts w:ascii="Times New Roman" w:hAnsi="Times New Roman"/>
        </w:rPr>
        <w:t>деятельности</w:t>
      </w:r>
      <w:r w:rsidR="001A18E5" w:rsidRPr="00075E8E">
        <w:rPr>
          <w:rFonts w:ascii="Times New Roman" w:hAnsi="Times New Roman"/>
        </w:rPr>
        <w:t xml:space="preserve">       </w:t>
      </w:r>
      <w:r w:rsidRPr="00075E8E">
        <w:rPr>
          <w:rFonts w:ascii="Times New Roman" w:hAnsi="Times New Roman"/>
        </w:rPr>
        <w:t>182 1 05 02000 02 0000 110</w:t>
      </w:r>
      <w:bookmarkEnd w:id="52"/>
      <w:r w:rsidR="000808A3" w:rsidRPr="00075E8E">
        <w:rPr>
          <w:rFonts w:ascii="Times New Roman" w:hAnsi="Times New Roman"/>
        </w:rPr>
        <w:t xml:space="preserve"> </w:t>
      </w:r>
      <w:r w:rsidR="00F96180" w:rsidRPr="00075E8E">
        <w:rPr>
          <w:rFonts w:ascii="Times New Roman" w:hAnsi="Times New Roman"/>
        </w:rPr>
        <w:t>(действовал до 01.01.2021)</w:t>
      </w:r>
      <w:bookmarkEnd w:id="53"/>
    </w:p>
    <w:p w:rsidR="00AD0A6B" w:rsidRPr="00075E8E" w:rsidRDefault="00AD0A6B" w:rsidP="001122A7">
      <w:pPr>
        <w:shd w:val="clear" w:color="auto" w:fill="FFFFFF" w:themeFill="background1"/>
      </w:pPr>
    </w:p>
    <w:p w:rsidR="00F96180" w:rsidRPr="00075E8E" w:rsidRDefault="00F96180" w:rsidP="00F96180">
      <w:pPr>
        <w:shd w:val="clear" w:color="auto" w:fill="FFFFFF" w:themeFill="background1"/>
        <w:tabs>
          <w:tab w:val="left" w:pos="958"/>
        </w:tabs>
        <w:ind w:firstLine="709"/>
        <w:jc w:val="both"/>
        <w:rPr>
          <w:spacing w:val="-1"/>
          <w:sz w:val="28"/>
          <w:szCs w:val="28"/>
        </w:rPr>
      </w:pPr>
      <w:r w:rsidRPr="00075E8E">
        <w:rPr>
          <w:spacing w:val="-1"/>
          <w:sz w:val="28"/>
          <w:szCs w:val="28"/>
        </w:rPr>
        <w:t>При прогнозировании поступлений указанного налога учитываются ожидаемые результаты работы по взысканию дебиторской задолженности, образовавшейся до 1 января 2021 года.</w:t>
      </w:r>
    </w:p>
    <w:p w:rsidR="00F96180" w:rsidRPr="00075E8E" w:rsidRDefault="00F96180" w:rsidP="00F96180">
      <w:pPr>
        <w:shd w:val="clear" w:color="auto" w:fill="FFFFFF" w:themeFill="background1"/>
        <w:tabs>
          <w:tab w:val="left" w:pos="958"/>
        </w:tabs>
        <w:ind w:firstLine="709"/>
        <w:jc w:val="both"/>
        <w:rPr>
          <w:spacing w:val="-1"/>
          <w:sz w:val="28"/>
          <w:szCs w:val="28"/>
        </w:rPr>
      </w:pPr>
      <w:r w:rsidRPr="00075E8E">
        <w:rPr>
          <w:spacing w:val="-1"/>
          <w:sz w:val="28"/>
          <w:szCs w:val="28"/>
        </w:rPr>
        <w:t>При формировании в текущем финансовом году оценки поступлений доходов в бюджет субъекта РФ учитывается фактическое поступление доходов текущего финансового года.</w:t>
      </w:r>
    </w:p>
    <w:p w:rsidR="00AD0A6B" w:rsidRPr="00075E8E" w:rsidRDefault="00AD0A6B" w:rsidP="001122A7">
      <w:pPr>
        <w:shd w:val="clear" w:color="auto" w:fill="FFFFFF" w:themeFill="background1"/>
        <w:spacing w:line="310" w:lineRule="exact"/>
        <w:ind w:left="7" w:firstLine="713"/>
        <w:jc w:val="both"/>
        <w:rPr>
          <w:sz w:val="28"/>
          <w:szCs w:val="28"/>
        </w:rPr>
      </w:pPr>
    </w:p>
    <w:p w:rsidR="00817D35" w:rsidRPr="00075E8E" w:rsidRDefault="00817D35" w:rsidP="001122A7">
      <w:pPr>
        <w:pStyle w:val="2"/>
        <w:shd w:val="clear" w:color="auto" w:fill="FFFFFF" w:themeFill="background1"/>
        <w:spacing w:before="0" w:after="0"/>
        <w:jc w:val="center"/>
        <w:rPr>
          <w:rFonts w:ascii="Times New Roman" w:hAnsi="Times New Roman"/>
        </w:rPr>
      </w:pPr>
      <w:bookmarkStart w:id="54" w:name="_Toc460592375"/>
      <w:bookmarkStart w:id="55" w:name="_Toc78200684"/>
      <w:r w:rsidRPr="00075E8E">
        <w:rPr>
          <w:rFonts w:ascii="Times New Roman" w:hAnsi="Times New Roman"/>
        </w:rPr>
        <w:t>2.</w:t>
      </w:r>
      <w:r w:rsidR="00E7585E" w:rsidRPr="00075E8E">
        <w:rPr>
          <w:rFonts w:ascii="Times New Roman" w:hAnsi="Times New Roman"/>
        </w:rPr>
        <w:t>6</w:t>
      </w:r>
      <w:r w:rsidRPr="00075E8E">
        <w:rPr>
          <w:rFonts w:ascii="Times New Roman" w:hAnsi="Times New Roman"/>
        </w:rPr>
        <w:t xml:space="preserve">. Единый сельскохозяйственный </w:t>
      </w:r>
      <w:r w:rsidR="00C041D3" w:rsidRPr="00075E8E">
        <w:rPr>
          <w:rFonts w:ascii="Times New Roman" w:hAnsi="Times New Roman"/>
        </w:rPr>
        <w:t>налог 182</w:t>
      </w:r>
      <w:r w:rsidRPr="00075E8E">
        <w:rPr>
          <w:rFonts w:ascii="Times New Roman" w:hAnsi="Times New Roman"/>
        </w:rPr>
        <w:t xml:space="preserve"> 1 05 03000 01 0000 110</w:t>
      </w:r>
      <w:bookmarkEnd w:id="54"/>
      <w:bookmarkEnd w:id="55"/>
    </w:p>
    <w:p w:rsidR="002E4962" w:rsidRPr="00075E8E" w:rsidRDefault="002E4962" w:rsidP="001122A7">
      <w:pPr>
        <w:shd w:val="clear" w:color="auto" w:fill="FFFFFF" w:themeFill="background1"/>
        <w:ind w:firstLine="709"/>
        <w:jc w:val="both"/>
      </w:pPr>
    </w:p>
    <w:p w:rsidR="00817D35" w:rsidRPr="00075E8E" w:rsidRDefault="00817D35" w:rsidP="001122A7">
      <w:pPr>
        <w:shd w:val="clear" w:color="auto" w:fill="FFFFFF" w:themeFill="background1"/>
        <w:ind w:firstLine="709"/>
        <w:jc w:val="both"/>
      </w:pPr>
      <w:r w:rsidRPr="00075E8E">
        <w:rPr>
          <w:sz w:val="28"/>
          <w:szCs w:val="28"/>
        </w:rPr>
        <w:t xml:space="preserve">Расчет доходов </w:t>
      </w:r>
      <w:r w:rsidR="00D26290" w:rsidRPr="00075E8E">
        <w:rPr>
          <w:sz w:val="28"/>
          <w:szCs w:val="28"/>
        </w:rPr>
        <w:t xml:space="preserve">в </w:t>
      </w:r>
      <w:r w:rsidR="00BC6593" w:rsidRPr="00075E8E">
        <w:rPr>
          <w:sz w:val="28"/>
          <w:szCs w:val="28"/>
        </w:rPr>
        <w:t xml:space="preserve">консолидированный  бюджет </w:t>
      </w:r>
      <w:r w:rsidR="00D26290" w:rsidRPr="00075E8E">
        <w:rPr>
          <w:sz w:val="28"/>
          <w:szCs w:val="28"/>
        </w:rPr>
        <w:t xml:space="preserve"> Иркутской области </w:t>
      </w:r>
      <w:r w:rsidR="00C51AEA" w:rsidRPr="00075E8E">
        <w:rPr>
          <w:sz w:val="28"/>
          <w:szCs w:val="28"/>
        </w:rPr>
        <w:t xml:space="preserve">от уплаты единого </w:t>
      </w:r>
      <w:r w:rsidRPr="00075E8E">
        <w:rPr>
          <w:sz w:val="28"/>
          <w:szCs w:val="28"/>
        </w:rPr>
        <w:t xml:space="preserve">сельскохозяйственного налога осуществляется в соответствии с действующим законодательством </w:t>
      </w:r>
      <w:r w:rsidR="00B7621E" w:rsidRPr="00075E8E">
        <w:rPr>
          <w:sz w:val="28"/>
          <w:szCs w:val="28"/>
        </w:rPr>
        <w:t>РФ</w:t>
      </w:r>
      <w:r w:rsidRPr="00075E8E">
        <w:rPr>
          <w:sz w:val="28"/>
          <w:szCs w:val="28"/>
        </w:rPr>
        <w:t xml:space="preserve"> о налогах и сборах</w:t>
      </w:r>
      <w:r w:rsidR="00BC03AF" w:rsidRPr="00075E8E">
        <w:rPr>
          <w:sz w:val="28"/>
          <w:szCs w:val="28"/>
        </w:rPr>
        <w:t>.</w:t>
      </w:r>
      <w:r w:rsidRPr="00075E8E">
        <w:rPr>
          <w:sz w:val="28"/>
          <w:szCs w:val="28"/>
        </w:rPr>
        <w:t xml:space="preserve"> </w:t>
      </w:r>
    </w:p>
    <w:p w:rsidR="00FC7DE4" w:rsidRPr="00075E8E" w:rsidRDefault="00FC7DE4" w:rsidP="001122A7">
      <w:pPr>
        <w:shd w:val="clear" w:color="auto" w:fill="FFFFFF" w:themeFill="background1"/>
        <w:ind w:firstLine="709"/>
        <w:jc w:val="both"/>
        <w:rPr>
          <w:sz w:val="28"/>
          <w:szCs w:val="28"/>
        </w:rPr>
      </w:pPr>
      <w:r w:rsidRPr="00075E8E">
        <w:rPr>
          <w:spacing w:val="-4"/>
          <w:sz w:val="28"/>
          <w:szCs w:val="28"/>
        </w:rPr>
        <w:t xml:space="preserve">Прогнозный объём поступлений </w:t>
      </w:r>
      <w:r w:rsidRPr="00075E8E">
        <w:rPr>
          <w:spacing w:val="-5"/>
          <w:sz w:val="28"/>
          <w:szCs w:val="28"/>
        </w:rPr>
        <w:t xml:space="preserve">единого </w:t>
      </w:r>
      <w:r w:rsidR="0086209A" w:rsidRPr="00075E8E">
        <w:rPr>
          <w:spacing w:val="-5"/>
          <w:sz w:val="28"/>
          <w:szCs w:val="28"/>
        </w:rPr>
        <w:t>сельскохозяйственного налога</w:t>
      </w:r>
      <w:r w:rsidRPr="00075E8E">
        <w:rPr>
          <w:sz w:val="28"/>
          <w:szCs w:val="28"/>
        </w:rPr>
        <w:t xml:space="preserve"> (</w:t>
      </w:r>
      <w:r w:rsidRPr="00075E8E">
        <w:rPr>
          <w:b/>
          <w:i/>
          <w:sz w:val="28"/>
          <w:szCs w:val="28"/>
        </w:rPr>
        <w:t>ЕСХН</w:t>
      </w:r>
      <w:r w:rsidR="0086209A" w:rsidRPr="00075E8E">
        <w:rPr>
          <w:b/>
          <w:i/>
          <w:sz w:val="28"/>
          <w:szCs w:val="28"/>
          <w:vertAlign w:val="subscript"/>
        </w:rPr>
        <w:t>всего</w:t>
      </w:r>
      <w:r w:rsidRPr="00075E8E">
        <w:rPr>
          <w:spacing w:val="-3"/>
          <w:sz w:val="28"/>
          <w:szCs w:val="28"/>
        </w:rPr>
        <w:t>) определяется как сумма прогнозных поступлений каждого вида налога</w:t>
      </w:r>
      <w:r w:rsidRPr="00075E8E">
        <w:rPr>
          <w:sz w:val="28"/>
          <w:szCs w:val="28"/>
        </w:rPr>
        <w:t>:</w:t>
      </w:r>
    </w:p>
    <w:p w:rsidR="00FC7DE4" w:rsidRPr="00075E8E" w:rsidRDefault="00FC7DE4" w:rsidP="001122A7">
      <w:pPr>
        <w:shd w:val="clear" w:color="auto" w:fill="FFFFFF" w:themeFill="background1"/>
        <w:ind w:firstLine="709"/>
        <w:jc w:val="both"/>
        <w:rPr>
          <w:sz w:val="28"/>
          <w:szCs w:val="28"/>
        </w:rPr>
      </w:pPr>
    </w:p>
    <w:p w:rsidR="00FC7DE4" w:rsidRPr="00075E8E" w:rsidRDefault="00FC7DE4" w:rsidP="001122A7">
      <w:pPr>
        <w:shd w:val="clear" w:color="auto" w:fill="FFFFFF" w:themeFill="background1"/>
        <w:spacing w:line="302" w:lineRule="exact"/>
        <w:ind w:firstLine="709"/>
        <w:jc w:val="center"/>
        <w:rPr>
          <w:b/>
          <w:i/>
          <w:sz w:val="28"/>
          <w:szCs w:val="28"/>
          <w:vertAlign w:val="subscript"/>
        </w:rPr>
      </w:pPr>
      <w:r w:rsidRPr="00075E8E">
        <w:rPr>
          <w:b/>
          <w:i/>
          <w:sz w:val="28"/>
          <w:szCs w:val="28"/>
        </w:rPr>
        <w:t>ЕСХН</w:t>
      </w:r>
      <w:r w:rsidRPr="00075E8E">
        <w:rPr>
          <w:b/>
          <w:i/>
          <w:sz w:val="28"/>
          <w:szCs w:val="28"/>
          <w:vertAlign w:val="subscript"/>
        </w:rPr>
        <w:t xml:space="preserve">всего </w:t>
      </w:r>
      <w:r w:rsidRPr="00075E8E">
        <w:rPr>
          <w:b/>
          <w:i/>
          <w:sz w:val="28"/>
          <w:szCs w:val="28"/>
        </w:rPr>
        <w:t>= ЕСХН</w:t>
      </w:r>
      <w:r w:rsidRPr="00075E8E">
        <w:rPr>
          <w:b/>
          <w:i/>
          <w:sz w:val="28"/>
          <w:szCs w:val="28"/>
          <w:vertAlign w:val="subscript"/>
        </w:rPr>
        <w:t xml:space="preserve">1 </w:t>
      </w:r>
      <w:r w:rsidRPr="00075E8E">
        <w:rPr>
          <w:b/>
          <w:i/>
          <w:sz w:val="28"/>
          <w:szCs w:val="28"/>
        </w:rPr>
        <w:t>+ ЕСХН</w:t>
      </w:r>
      <w:r w:rsidRPr="00075E8E">
        <w:rPr>
          <w:b/>
          <w:i/>
          <w:sz w:val="28"/>
          <w:szCs w:val="28"/>
          <w:vertAlign w:val="subscript"/>
        </w:rPr>
        <w:t>2</w:t>
      </w:r>
    </w:p>
    <w:p w:rsidR="00FC7DE4" w:rsidRPr="00075E8E" w:rsidRDefault="00FC7DE4" w:rsidP="001122A7">
      <w:pPr>
        <w:shd w:val="clear" w:color="auto" w:fill="FFFFFF" w:themeFill="background1"/>
        <w:spacing w:before="7"/>
        <w:ind w:left="713"/>
        <w:rPr>
          <w:iCs/>
          <w:spacing w:val="-5"/>
          <w:sz w:val="28"/>
          <w:szCs w:val="28"/>
        </w:rPr>
      </w:pPr>
      <w:r w:rsidRPr="00075E8E">
        <w:rPr>
          <w:iCs/>
          <w:spacing w:val="-5"/>
          <w:sz w:val="28"/>
          <w:szCs w:val="28"/>
        </w:rPr>
        <w:t>где:</w:t>
      </w:r>
    </w:p>
    <w:p w:rsidR="00FC7DE4" w:rsidRPr="00075E8E" w:rsidRDefault="00FC7DE4" w:rsidP="001122A7">
      <w:pPr>
        <w:shd w:val="clear" w:color="auto" w:fill="FFFFFF" w:themeFill="background1"/>
        <w:spacing w:line="317" w:lineRule="exact"/>
        <w:ind w:left="7" w:firstLine="749"/>
        <w:jc w:val="both"/>
        <w:rPr>
          <w:sz w:val="28"/>
          <w:szCs w:val="28"/>
        </w:rPr>
      </w:pPr>
      <w:r w:rsidRPr="00075E8E">
        <w:rPr>
          <w:b/>
          <w:i/>
          <w:sz w:val="28"/>
          <w:szCs w:val="28"/>
        </w:rPr>
        <w:t>ЕСХН</w:t>
      </w:r>
      <w:r w:rsidRPr="00075E8E">
        <w:rPr>
          <w:b/>
          <w:i/>
          <w:sz w:val="28"/>
          <w:szCs w:val="28"/>
          <w:vertAlign w:val="subscript"/>
        </w:rPr>
        <w:t xml:space="preserve">1  </w:t>
      </w:r>
      <w:r w:rsidR="00FE2911" w:rsidRPr="00075E8E">
        <w:rPr>
          <w:b/>
          <w:i/>
          <w:sz w:val="28"/>
          <w:szCs w:val="28"/>
        </w:rPr>
        <w:t>–</w:t>
      </w:r>
      <w:r w:rsidRPr="00075E8E">
        <w:rPr>
          <w:b/>
          <w:i/>
          <w:sz w:val="28"/>
          <w:szCs w:val="28"/>
        </w:rPr>
        <w:t xml:space="preserve"> </w:t>
      </w:r>
      <w:r w:rsidRPr="00075E8E">
        <w:rPr>
          <w:sz w:val="28"/>
          <w:szCs w:val="28"/>
        </w:rPr>
        <w:t>единый сельскохозяйственный налог;</w:t>
      </w:r>
    </w:p>
    <w:p w:rsidR="00FC7DE4" w:rsidRPr="00075E8E" w:rsidRDefault="00FC7DE4" w:rsidP="001122A7">
      <w:pPr>
        <w:shd w:val="clear" w:color="auto" w:fill="FFFFFF" w:themeFill="background1"/>
        <w:spacing w:line="317" w:lineRule="exact"/>
        <w:ind w:left="7" w:firstLine="749"/>
        <w:jc w:val="both"/>
        <w:rPr>
          <w:sz w:val="28"/>
          <w:szCs w:val="28"/>
        </w:rPr>
      </w:pPr>
      <w:r w:rsidRPr="00075E8E">
        <w:rPr>
          <w:b/>
          <w:i/>
          <w:sz w:val="28"/>
          <w:szCs w:val="28"/>
        </w:rPr>
        <w:t>ЕСХН</w:t>
      </w:r>
      <w:r w:rsidRPr="00075E8E">
        <w:rPr>
          <w:b/>
          <w:i/>
          <w:sz w:val="28"/>
          <w:szCs w:val="28"/>
          <w:vertAlign w:val="subscript"/>
        </w:rPr>
        <w:t xml:space="preserve">2 </w:t>
      </w:r>
      <w:r w:rsidR="00FE2911" w:rsidRPr="00075E8E">
        <w:rPr>
          <w:b/>
          <w:i/>
          <w:sz w:val="28"/>
          <w:szCs w:val="28"/>
        </w:rPr>
        <w:t>–</w:t>
      </w:r>
      <w:r w:rsidRPr="00075E8E">
        <w:rPr>
          <w:b/>
          <w:i/>
          <w:sz w:val="28"/>
          <w:szCs w:val="28"/>
        </w:rPr>
        <w:t xml:space="preserve"> </w:t>
      </w:r>
      <w:r w:rsidRPr="00075E8E">
        <w:rPr>
          <w:sz w:val="28"/>
          <w:szCs w:val="28"/>
        </w:rPr>
        <w:t>единый сельскохозяйственный налог (за налоговые периоды, истекшие до 1 января 2011 года).</w:t>
      </w:r>
    </w:p>
    <w:p w:rsidR="00817D35" w:rsidRPr="00075E8E" w:rsidRDefault="00FC7DE4" w:rsidP="001122A7">
      <w:pPr>
        <w:shd w:val="clear" w:color="auto" w:fill="FFFFFF" w:themeFill="background1"/>
        <w:ind w:left="7" w:firstLine="713"/>
        <w:jc w:val="both"/>
        <w:rPr>
          <w:sz w:val="28"/>
          <w:szCs w:val="28"/>
        </w:rPr>
      </w:pPr>
      <w:r w:rsidRPr="00075E8E">
        <w:rPr>
          <w:spacing w:val="-5"/>
          <w:sz w:val="28"/>
          <w:szCs w:val="28"/>
        </w:rPr>
        <w:t xml:space="preserve"> </w:t>
      </w:r>
      <w:r w:rsidR="00817D35" w:rsidRPr="00075E8E">
        <w:rPr>
          <w:sz w:val="28"/>
          <w:szCs w:val="28"/>
        </w:rPr>
        <w:t xml:space="preserve">Единый сельскохозяйственный налог зачисляется в бюджеты бюджетной системы </w:t>
      </w:r>
      <w:r w:rsidR="00BC03AF" w:rsidRPr="00075E8E">
        <w:rPr>
          <w:sz w:val="28"/>
          <w:szCs w:val="28"/>
        </w:rPr>
        <w:t>РФ</w:t>
      </w:r>
      <w:r w:rsidR="00817D35" w:rsidRPr="00075E8E">
        <w:rPr>
          <w:sz w:val="28"/>
          <w:szCs w:val="28"/>
        </w:rPr>
        <w:t xml:space="preserve"> по нормативам, установленным в соответствии со статьями БК РФ.</w:t>
      </w:r>
    </w:p>
    <w:p w:rsidR="00EF5ECF" w:rsidRPr="00075E8E" w:rsidRDefault="00EF5ECF" w:rsidP="001122A7">
      <w:pPr>
        <w:shd w:val="clear" w:color="auto" w:fill="FFFFFF" w:themeFill="background1"/>
        <w:ind w:left="7" w:firstLine="713"/>
        <w:jc w:val="both"/>
        <w:rPr>
          <w:sz w:val="28"/>
          <w:szCs w:val="28"/>
        </w:rPr>
      </w:pPr>
    </w:p>
    <w:p w:rsidR="00FC7DE4" w:rsidRPr="00075E8E" w:rsidRDefault="00FC7DE4" w:rsidP="001122A7">
      <w:pPr>
        <w:pStyle w:val="3"/>
        <w:shd w:val="clear" w:color="auto" w:fill="FFFFFF" w:themeFill="background1"/>
        <w:spacing w:before="0" w:after="0"/>
        <w:jc w:val="center"/>
        <w:rPr>
          <w:rFonts w:ascii="Times New Roman" w:hAnsi="Times New Roman"/>
          <w:i/>
          <w:sz w:val="28"/>
          <w:szCs w:val="28"/>
        </w:rPr>
      </w:pPr>
      <w:bookmarkStart w:id="56" w:name="_Toc78200685"/>
      <w:r w:rsidRPr="00075E8E">
        <w:rPr>
          <w:rFonts w:ascii="Times New Roman" w:hAnsi="Times New Roman"/>
          <w:i/>
          <w:sz w:val="28"/>
          <w:szCs w:val="28"/>
        </w:rPr>
        <w:t>2.</w:t>
      </w:r>
      <w:r w:rsidR="00E7585E" w:rsidRPr="00075E8E">
        <w:rPr>
          <w:rFonts w:ascii="Times New Roman" w:hAnsi="Times New Roman"/>
          <w:i/>
          <w:sz w:val="28"/>
          <w:szCs w:val="28"/>
        </w:rPr>
        <w:t>6</w:t>
      </w:r>
      <w:r w:rsidRPr="00075E8E">
        <w:rPr>
          <w:rFonts w:ascii="Times New Roman" w:hAnsi="Times New Roman"/>
          <w:i/>
          <w:sz w:val="28"/>
          <w:szCs w:val="28"/>
        </w:rPr>
        <w:t>.1. Единый сельскохозяйственный налог 182 1 05 03010 01 0000 110</w:t>
      </w:r>
      <w:bookmarkEnd w:id="56"/>
      <w:r w:rsidRPr="00075E8E">
        <w:rPr>
          <w:rFonts w:ascii="Times New Roman" w:hAnsi="Times New Roman"/>
          <w:i/>
          <w:sz w:val="28"/>
          <w:szCs w:val="28"/>
        </w:rPr>
        <w:t xml:space="preserve"> </w:t>
      </w:r>
    </w:p>
    <w:p w:rsidR="002E4962" w:rsidRPr="00075E8E" w:rsidRDefault="002E4962" w:rsidP="001122A7">
      <w:pPr>
        <w:shd w:val="clear" w:color="auto" w:fill="FFFFFF" w:themeFill="background1"/>
        <w:ind w:firstLine="709"/>
        <w:jc w:val="both"/>
      </w:pPr>
      <w:bookmarkStart w:id="57" w:name="_Toc460592376"/>
    </w:p>
    <w:p w:rsidR="00FC7DE4" w:rsidRPr="00075E8E" w:rsidRDefault="00FC7DE4" w:rsidP="001122A7">
      <w:pPr>
        <w:shd w:val="clear" w:color="auto" w:fill="FFFFFF" w:themeFill="background1"/>
        <w:ind w:firstLine="709"/>
        <w:jc w:val="both"/>
        <w:rPr>
          <w:sz w:val="28"/>
          <w:szCs w:val="28"/>
        </w:rPr>
      </w:pPr>
      <w:r w:rsidRPr="00075E8E">
        <w:rPr>
          <w:sz w:val="28"/>
          <w:szCs w:val="28"/>
        </w:rPr>
        <w:t xml:space="preserve">Расчет доходов в </w:t>
      </w:r>
      <w:r w:rsidR="00BC6593" w:rsidRPr="00075E8E">
        <w:rPr>
          <w:sz w:val="28"/>
          <w:szCs w:val="28"/>
        </w:rPr>
        <w:t xml:space="preserve">консолидированный  бюджет </w:t>
      </w:r>
      <w:r w:rsidRPr="00075E8E">
        <w:rPr>
          <w:sz w:val="28"/>
          <w:szCs w:val="28"/>
        </w:rPr>
        <w:t xml:space="preserve"> Иркутской области от уплаты единого сельскохозяйственного налога осуществляется в соответствии с действующим законодательством РФ о налогах и сборах. Для расчета единого сельскохозяйственного налога используются:</w:t>
      </w:r>
    </w:p>
    <w:p w:rsidR="00FC7DE4" w:rsidRPr="00075E8E" w:rsidRDefault="00FC7DE4" w:rsidP="001122A7">
      <w:pPr>
        <w:shd w:val="clear" w:color="auto" w:fill="FFFFFF" w:themeFill="background1"/>
        <w:ind w:firstLine="709"/>
        <w:jc w:val="both"/>
      </w:pPr>
      <w:r w:rsidRPr="00075E8E">
        <w:rPr>
          <w:sz w:val="28"/>
          <w:szCs w:val="28"/>
        </w:rPr>
        <w:t xml:space="preserve"> - </w:t>
      </w:r>
      <w:r w:rsidR="00E14A4F" w:rsidRPr="00075E8E">
        <w:rPr>
          <w:sz w:val="28"/>
          <w:szCs w:val="28"/>
        </w:rPr>
        <w:t>прогнозные показатели социально-экономического развития субъекта РФ</w:t>
      </w:r>
      <w:r w:rsidRPr="00075E8E">
        <w:rPr>
          <w:spacing w:val="-5"/>
          <w:sz w:val="28"/>
          <w:szCs w:val="28"/>
        </w:rPr>
        <w:t xml:space="preserve"> на очередной финансовый год и плановый период (валовая продукция сельского хозяйства во всех категориях хозяйств в сопоставимых ценах), разрабатываемые </w:t>
      </w:r>
      <w:r w:rsidRPr="00075E8E">
        <w:rPr>
          <w:sz w:val="28"/>
          <w:szCs w:val="28"/>
        </w:rPr>
        <w:t>Минэкономразвития региона;</w:t>
      </w:r>
    </w:p>
    <w:p w:rsidR="00FC7DE4" w:rsidRPr="00075E8E" w:rsidRDefault="00FC7DE4" w:rsidP="001122A7">
      <w:pPr>
        <w:shd w:val="clear" w:color="auto" w:fill="FFFFFF" w:themeFill="background1"/>
        <w:ind w:firstLine="709"/>
        <w:jc w:val="both"/>
        <w:rPr>
          <w:sz w:val="28"/>
          <w:szCs w:val="28"/>
        </w:rPr>
      </w:pPr>
      <w:r w:rsidRPr="00075E8E">
        <w:rPr>
          <w:sz w:val="28"/>
          <w:szCs w:val="28"/>
        </w:rPr>
        <w:t xml:space="preserve"> - </w:t>
      </w:r>
      <w:r w:rsidRPr="00075E8E">
        <w:rPr>
          <w:spacing w:val="-3"/>
          <w:sz w:val="28"/>
          <w:szCs w:val="28"/>
        </w:rPr>
        <w:t xml:space="preserve">динамика налоговой базы по налогу по данным отчета по форме  </w:t>
      </w:r>
      <w:r w:rsidR="00245D9E" w:rsidRPr="00075E8E">
        <w:rPr>
          <w:spacing w:val="-3"/>
          <w:sz w:val="28"/>
          <w:szCs w:val="28"/>
        </w:rPr>
        <w:t xml:space="preserve">    </w:t>
      </w:r>
      <w:r w:rsidRPr="00075E8E">
        <w:rPr>
          <w:spacing w:val="-3"/>
          <w:sz w:val="28"/>
          <w:szCs w:val="28"/>
        </w:rPr>
        <w:t xml:space="preserve">             №</w:t>
      </w:r>
      <w:r w:rsidR="00130432" w:rsidRPr="00075E8E">
        <w:rPr>
          <w:spacing w:val="-3"/>
          <w:sz w:val="28"/>
          <w:szCs w:val="28"/>
        </w:rPr>
        <w:t> </w:t>
      </w:r>
      <w:r w:rsidRPr="00075E8E">
        <w:rPr>
          <w:spacing w:val="-3"/>
          <w:sz w:val="28"/>
          <w:szCs w:val="28"/>
        </w:rPr>
        <w:t xml:space="preserve">5-ЕСХН </w:t>
      </w:r>
      <w:r w:rsidRPr="00075E8E">
        <w:rPr>
          <w:sz w:val="28"/>
          <w:szCs w:val="28"/>
        </w:rPr>
        <w:t>«Отчет о налоговой базе и структуре начислений по единому сельскохозяйственному налогу» за годы, предшествующие прогнозируемому;</w:t>
      </w:r>
    </w:p>
    <w:p w:rsidR="00FC7DE4" w:rsidRPr="00075E8E" w:rsidRDefault="00FC7DE4" w:rsidP="001122A7">
      <w:pPr>
        <w:shd w:val="clear" w:color="auto" w:fill="FFFFFF" w:themeFill="background1"/>
        <w:ind w:firstLine="709"/>
        <w:jc w:val="both"/>
        <w:rPr>
          <w:sz w:val="28"/>
          <w:szCs w:val="28"/>
        </w:rPr>
      </w:pPr>
      <w:r w:rsidRPr="00075E8E">
        <w:rPr>
          <w:sz w:val="28"/>
          <w:szCs w:val="28"/>
        </w:rPr>
        <w:t xml:space="preserve">- 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5"/>
          <w:sz w:val="28"/>
          <w:szCs w:val="28"/>
        </w:rPr>
        <w:t>»;</w:t>
      </w:r>
    </w:p>
    <w:p w:rsidR="00FC7DE4" w:rsidRPr="00075E8E" w:rsidRDefault="00FC7DE4" w:rsidP="001122A7">
      <w:pPr>
        <w:shd w:val="clear" w:color="auto" w:fill="FFFFFF" w:themeFill="background1"/>
        <w:tabs>
          <w:tab w:val="left" w:pos="994"/>
        </w:tabs>
        <w:ind w:left="14" w:firstLine="706"/>
        <w:jc w:val="both"/>
        <w:rPr>
          <w:spacing w:val="-1"/>
          <w:sz w:val="28"/>
          <w:szCs w:val="28"/>
        </w:rPr>
      </w:pPr>
      <w:r w:rsidRPr="00075E8E">
        <w:rPr>
          <w:sz w:val="28"/>
          <w:szCs w:val="28"/>
        </w:rPr>
        <w:lastRenderedPageBreak/>
        <w:t xml:space="preserve">- </w:t>
      </w:r>
      <w:r w:rsidRPr="00075E8E">
        <w:rPr>
          <w:spacing w:val="-1"/>
          <w:sz w:val="28"/>
          <w:szCs w:val="28"/>
        </w:rPr>
        <w:t>налоговые ставки, льготы и преференции, предусмотренные главой 26.1 </w:t>
      </w:r>
      <w:r w:rsidRPr="00075E8E">
        <w:rPr>
          <w:sz w:val="28"/>
          <w:szCs w:val="28"/>
        </w:rPr>
        <w:t xml:space="preserve">«Система налогообложения для сельскохозяйственных товаропроизводителей </w:t>
      </w:r>
      <w:r w:rsidRPr="00075E8E">
        <w:rPr>
          <w:spacing w:val="-1"/>
          <w:sz w:val="28"/>
          <w:szCs w:val="28"/>
        </w:rPr>
        <w:t>(единый сельскохозяйственный налог)» НК РФ и др. источники.</w:t>
      </w:r>
    </w:p>
    <w:p w:rsidR="002B3F8C" w:rsidRPr="00075E8E" w:rsidRDefault="00001B09" w:rsidP="001122A7">
      <w:pPr>
        <w:shd w:val="clear" w:color="auto" w:fill="FFFFFF" w:themeFill="background1"/>
        <w:spacing w:line="310" w:lineRule="exact"/>
        <w:ind w:left="7" w:firstLine="713"/>
        <w:jc w:val="both"/>
        <w:rPr>
          <w:sz w:val="28"/>
          <w:szCs w:val="28"/>
        </w:rPr>
      </w:pPr>
      <w:r w:rsidRPr="00075E8E">
        <w:rPr>
          <w:spacing w:val="-5"/>
          <w:sz w:val="28"/>
          <w:szCs w:val="28"/>
        </w:rPr>
        <w:t xml:space="preserve">Расчёт прогнозного объёма </w:t>
      </w:r>
      <w:r w:rsidR="00C041D3" w:rsidRPr="00075E8E">
        <w:rPr>
          <w:spacing w:val="-5"/>
          <w:sz w:val="28"/>
          <w:szCs w:val="28"/>
        </w:rPr>
        <w:t>поступлений единого</w:t>
      </w:r>
      <w:r w:rsidRPr="00075E8E">
        <w:rPr>
          <w:spacing w:val="-5"/>
          <w:sz w:val="28"/>
          <w:szCs w:val="28"/>
        </w:rPr>
        <w:t xml:space="preserve"> сельскохозяйственного налога</w:t>
      </w:r>
      <w:r w:rsidRPr="00075E8E">
        <w:rPr>
          <w:sz w:val="28"/>
          <w:szCs w:val="28"/>
        </w:rPr>
        <w:t xml:space="preserve"> (</w:t>
      </w:r>
      <w:r w:rsidRPr="00075E8E">
        <w:rPr>
          <w:b/>
          <w:i/>
          <w:sz w:val="28"/>
          <w:szCs w:val="28"/>
        </w:rPr>
        <w:t>ЕСХН</w:t>
      </w:r>
      <w:r w:rsidRPr="00075E8E">
        <w:rPr>
          <w:b/>
          <w:i/>
          <w:sz w:val="28"/>
          <w:szCs w:val="28"/>
          <w:vertAlign w:val="subscript"/>
        </w:rPr>
        <w:t>1</w:t>
      </w:r>
      <w:r w:rsidRPr="00075E8E">
        <w:rPr>
          <w:sz w:val="28"/>
          <w:szCs w:val="28"/>
        </w:rPr>
        <w:t>)</w:t>
      </w:r>
      <w:r w:rsidR="00121274" w:rsidRPr="00075E8E">
        <w:rPr>
          <w:sz w:val="28"/>
          <w:szCs w:val="28"/>
        </w:rPr>
        <w:t>,</w:t>
      </w:r>
      <w:r w:rsidR="0086209A" w:rsidRPr="00075E8E">
        <w:rPr>
          <w:b/>
          <w:i/>
          <w:sz w:val="28"/>
          <w:szCs w:val="28"/>
        </w:rPr>
        <w:t xml:space="preserve"> </w:t>
      </w:r>
      <w:r w:rsidR="002B3F8C" w:rsidRPr="00075E8E">
        <w:rPr>
          <w:sz w:val="28"/>
          <w:szCs w:val="28"/>
        </w:rPr>
        <w:t xml:space="preserve">осуществляется </w:t>
      </w:r>
      <w:r w:rsidR="004C52A1" w:rsidRPr="00075E8E">
        <w:rPr>
          <w:sz w:val="28"/>
          <w:szCs w:val="28"/>
        </w:rPr>
        <w:t>по</w:t>
      </w:r>
      <w:r w:rsidR="002B3F8C" w:rsidRPr="00075E8E">
        <w:rPr>
          <w:sz w:val="28"/>
          <w:szCs w:val="28"/>
        </w:rPr>
        <w:t xml:space="preserve"> метод</w:t>
      </w:r>
      <w:r w:rsidR="004C52A1" w:rsidRPr="00075E8E">
        <w:rPr>
          <w:sz w:val="28"/>
          <w:szCs w:val="28"/>
        </w:rPr>
        <w:t>у</w:t>
      </w:r>
      <w:r w:rsidR="002B3F8C" w:rsidRPr="00075E8E">
        <w:rPr>
          <w:sz w:val="28"/>
          <w:szCs w:val="28"/>
        </w:rPr>
        <w:t xml:space="preserve"> прямого счета, </w:t>
      </w:r>
      <w:r w:rsidR="002B3F8C" w:rsidRPr="00075E8E">
        <w:rPr>
          <w:spacing w:val="-1"/>
          <w:sz w:val="28"/>
          <w:szCs w:val="28"/>
        </w:rPr>
        <w:t>основанно</w:t>
      </w:r>
      <w:r w:rsidR="004C52A1" w:rsidRPr="00075E8E">
        <w:rPr>
          <w:spacing w:val="-1"/>
          <w:sz w:val="28"/>
          <w:szCs w:val="28"/>
        </w:rPr>
        <w:t>му</w:t>
      </w:r>
      <w:r w:rsidR="002B3F8C"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w:t>
      </w:r>
      <w:r w:rsidR="002B3F8C" w:rsidRPr="00075E8E">
        <w:rPr>
          <w:spacing w:val="-5"/>
          <w:sz w:val="28"/>
          <w:szCs w:val="28"/>
        </w:rPr>
        <w:t>валовая продукция сельского хозяйства во всех категориях хозяйств в сопоставимых ценах</w:t>
      </w:r>
      <w:r w:rsidR="002B3F8C" w:rsidRPr="00075E8E">
        <w:rPr>
          <w:spacing w:val="-1"/>
          <w:sz w:val="28"/>
          <w:szCs w:val="28"/>
        </w:rPr>
        <w:t>), определяющих поступление налога по</w:t>
      </w:r>
      <w:r w:rsidR="002B3F8C" w:rsidRPr="00075E8E">
        <w:rPr>
          <w:sz w:val="28"/>
          <w:szCs w:val="28"/>
        </w:rPr>
        <w:t xml:space="preserve"> следующей формуле:</w:t>
      </w:r>
    </w:p>
    <w:p w:rsidR="002B3F8C" w:rsidRPr="00075E8E" w:rsidRDefault="002B3F8C" w:rsidP="001122A7">
      <w:pPr>
        <w:shd w:val="clear" w:color="auto" w:fill="FFFFFF" w:themeFill="background1"/>
        <w:spacing w:line="310" w:lineRule="exact"/>
        <w:ind w:left="7" w:firstLine="713"/>
        <w:jc w:val="both"/>
        <w:rPr>
          <w:sz w:val="28"/>
          <w:szCs w:val="28"/>
        </w:rPr>
      </w:pPr>
    </w:p>
    <w:p w:rsidR="002B3F8C" w:rsidRPr="00075E8E" w:rsidRDefault="002B3F8C" w:rsidP="001122A7">
      <w:pPr>
        <w:shd w:val="clear" w:color="auto" w:fill="FFFFFF" w:themeFill="background1"/>
        <w:spacing w:line="302" w:lineRule="exact"/>
        <w:ind w:firstLine="709"/>
        <w:jc w:val="center"/>
        <w:rPr>
          <w:b/>
          <w:i/>
          <w:sz w:val="28"/>
          <w:szCs w:val="28"/>
        </w:rPr>
      </w:pPr>
      <w:r w:rsidRPr="00075E8E">
        <w:rPr>
          <w:b/>
          <w:i/>
          <w:sz w:val="28"/>
          <w:szCs w:val="28"/>
        </w:rPr>
        <w:t>ЕСХН</w:t>
      </w:r>
      <w:r w:rsidRPr="00075E8E">
        <w:rPr>
          <w:b/>
          <w:i/>
          <w:sz w:val="28"/>
          <w:szCs w:val="28"/>
          <w:vertAlign w:val="subscript"/>
        </w:rPr>
        <w:t xml:space="preserve">1 </w:t>
      </w:r>
      <w:r w:rsidRPr="00075E8E">
        <w:rPr>
          <w:b/>
          <w:i/>
          <w:sz w:val="28"/>
          <w:szCs w:val="28"/>
        </w:rPr>
        <w:t>= ЕСХН</w:t>
      </w:r>
      <w:r w:rsidRPr="00075E8E">
        <w:rPr>
          <w:b/>
          <w:i/>
          <w:sz w:val="28"/>
          <w:szCs w:val="28"/>
          <w:vertAlign w:val="subscript"/>
        </w:rPr>
        <w:t xml:space="preserve"> текущ.</w:t>
      </w:r>
      <w:r w:rsidRPr="00075E8E">
        <w:rPr>
          <w:b/>
          <w:i/>
          <w:sz w:val="28"/>
          <w:szCs w:val="28"/>
        </w:rPr>
        <w:t xml:space="preserve"> × К</w:t>
      </w:r>
      <w:r w:rsidRPr="00075E8E">
        <w:rPr>
          <w:b/>
          <w:i/>
          <w:sz w:val="28"/>
          <w:szCs w:val="28"/>
          <w:vertAlign w:val="subscript"/>
        </w:rPr>
        <w:t xml:space="preserve">соб. </w:t>
      </w:r>
      <w:r w:rsidRPr="00075E8E">
        <w:rPr>
          <w:b/>
          <w:i/>
          <w:sz w:val="28"/>
          <w:szCs w:val="28"/>
        </w:rPr>
        <w:t xml:space="preserve"> × К</w:t>
      </w:r>
      <w:r w:rsidRPr="00075E8E">
        <w:rPr>
          <w:b/>
          <w:i/>
          <w:sz w:val="28"/>
          <w:szCs w:val="28"/>
          <w:vertAlign w:val="subscript"/>
        </w:rPr>
        <w:t>СХ</w:t>
      </w:r>
      <w:r w:rsidRPr="00075E8E">
        <w:rPr>
          <w:b/>
          <w:i/>
          <w:sz w:val="28"/>
          <w:szCs w:val="28"/>
        </w:rPr>
        <w:t xml:space="preserve">  ± </w:t>
      </w:r>
      <w:r w:rsidRPr="00075E8E">
        <w:rPr>
          <w:b/>
          <w:i/>
          <w:sz w:val="28"/>
          <w:szCs w:val="28"/>
          <w:lang w:val="en-US"/>
        </w:rPr>
        <w:t>F</w:t>
      </w:r>
    </w:p>
    <w:p w:rsidR="002B3F8C" w:rsidRPr="00075E8E" w:rsidRDefault="002B3F8C" w:rsidP="001122A7">
      <w:pPr>
        <w:shd w:val="clear" w:color="auto" w:fill="FFFFFF" w:themeFill="background1"/>
        <w:spacing w:line="310" w:lineRule="exact"/>
        <w:ind w:left="7" w:firstLine="713"/>
        <w:jc w:val="both"/>
        <w:rPr>
          <w:sz w:val="28"/>
          <w:szCs w:val="28"/>
        </w:rPr>
      </w:pPr>
      <w:r w:rsidRPr="00075E8E">
        <w:rPr>
          <w:sz w:val="28"/>
          <w:szCs w:val="28"/>
        </w:rPr>
        <w:t>где:</w:t>
      </w:r>
    </w:p>
    <w:p w:rsidR="002B3F8C" w:rsidRPr="00075E8E" w:rsidRDefault="002B3F8C" w:rsidP="001122A7">
      <w:pPr>
        <w:shd w:val="clear" w:color="auto" w:fill="FFFFFF" w:themeFill="background1"/>
        <w:spacing w:line="310" w:lineRule="exact"/>
        <w:ind w:left="7" w:firstLine="713"/>
        <w:jc w:val="both"/>
        <w:rPr>
          <w:sz w:val="28"/>
          <w:szCs w:val="28"/>
        </w:rPr>
      </w:pPr>
      <w:r w:rsidRPr="00075E8E">
        <w:rPr>
          <w:b/>
          <w:i/>
          <w:sz w:val="28"/>
          <w:szCs w:val="28"/>
        </w:rPr>
        <w:t>ЕСХН</w:t>
      </w:r>
      <w:r w:rsidRPr="00075E8E">
        <w:rPr>
          <w:b/>
          <w:i/>
          <w:sz w:val="28"/>
          <w:szCs w:val="28"/>
          <w:vertAlign w:val="subscript"/>
        </w:rPr>
        <w:t xml:space="preserve"> текущ. </w:t>
      </w:r>
      <w:r w:rsidRPr="00075E8E">
        <w:rPr>
          <w:sz w:val="28"/>
          <w:szCs w:val="28"/>
        </w:rPr>
        <w:t>–</w:t>
      </w:r>
      <w:r w:rsidRPr="00075E8E">
        <w:rPr>
          <w:b/>
          <w:i/>
          <w:sz w:val="28"/>
          <w:szCs w:val="28"/>
        </w:rPr>
        <w:t xml:space="preserve"> </w:t>
      </w:r>
      <w:r w:rsidRPr="00075E8E">
        <w:rPr>
          <w:sz w:val="28"/>
          <w:szCs w:val="28"/>
        </w:rPr>
        <w:t>ожидаемые</w:t>
      </w:r>
      <w:r w:rsidRPr="00075E8E">
        <w:rPr>
          <w:b/>
          <w:i/>
          <w:sz w:val="28"/>
          <w:szCs w:val="28"/>
        </w:rPr>
        <w:t xml:space="preserve"> </w:t>
      </w:r>
      <w:r w:rsidR="009300B3" w:rsidRPr="00075E8E">
        <w:rPr>
          <w:sz w:val="28"/>
          <w:szCs w:val="28"/>
        </w:rPr>
        <w:t>начисления</w:t>
      </w:r>
      <w:r w:rsidRPr="00075E8E">
        <w:rPr>
          <w:sz w:val="28"/>
          <w:szCs w:val="28"/>
        </w:rPr>
        <w:t xml:space="preserve"> </w:t>
      </w:r>
      <w:r w:rsidRPr="00075E8E">
        <w:rPr>
          <w:spacing w:val="-5"/>
          <w:sz w:val="28"/>
          <w:szCs w:val="28"/>
        </w:rPr>
        <w:t>единого сельскохозяйственного налога</w:t>
      </w:r>
      <w:r w:rsidRPr="00075E8E">
        <w:rPr>
          <w:sz w:val="28"/>
          <w:szCs w:val="28"/>
        </w:rPr>
        <w:t xml:space="preserve">, тыс. руб.; </w:t>
      </w:r>
    </w:p>
    <w:p w:rsidR="002B3F8C" w:rsidRPr="00075E8E" w:rsidRDefault="002B3F8C"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2B3F8C" w:rsidRPr="00075E8E" w:rsidRDefault="002B3F8C" w:rsidP="001122A7">
      <w:pPr>
        <w:shd w:val="clear" w:color="auto" w:fill="FFFFFF" w:themeFill="background1"/>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СХ </w:t>
      </w:r>
      <w:r w:rsidRPr="00075E8E">
        <w:rPr>
          <w:sz w:val="28"/>
          <w:szCs w:val="28"/>
        </w:rPr>
        <w:t xml:space="preserve"> </w:t>
      </w:r>
      <w:r w:rsidR="00FE2911" w:rsidRPr="00075E8E">
        <w:rPr>
          <w:sz w:val="28"/>
          <w:szCs w:val="28"/>
        </w:rPr>
        <w:t>–</w:t>
      </w:r>
      <w:r w:rsidRPr="00075E8E">
        <w:rPr>
          <w:sz w:val="28"/>
          <w:szCs w:val="28"/>
        </w:rPr>
        <w:t xml:space="preserve"> индекс производства</w:t>
      </w:r>
      <w:r w:rsidRPr="00075E8E">
        <w:rPr>
          <w:spacing w:val="-5"/>
          <w:sz w:val="28"/>
          <w:szCs w:val="28"/>
        </w:rPr>
        <w:t xml:space="preserve"> валовой продукции сельского хозяйства во всех категориях хозяйств</w:t>
      </w:r>
      <w:r w:rsidRPr="00075E8E">
        <w:rPr>
          <w:sz w:val="28"/>
          <w:szCs w:val="28"/>
        </w:rPr>
        <w:t>, %.</w:t>
      </w:r>
    </w:p>
    <w:p w:rsidR="00F96180" w:rsidRPr="00075E8E" w:rsidRDefault="00F96180" w:rsidP="00F96180">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B3F8C" w:rsidRPr="00075E8E" w:rsidRDefault="002B3F8C" w:rsidP="001122A7">
      <w:pPr>
        <w:shd w:val="clear" w:color="auto" w:fill="FFFFFF" w:themeFill="background1"/>
        <w:spacing w:line="302" w:lineRule="exact"/>
        <w:ind w:firstLine="709"/>
        <w:jc w:val="both"/>
        <w:rPr>
          <w:spacing w:val="-5"/>
          <w:sz w:val="28"/>
          <w:szCs w:val="28"/>
        </w:rPr>
      </w:pPr>
      <w:r w:rsidRPr="00075E8E">
        <w:rPr>
          <w:spacing w:val="-5"/>
          <w:sz w:val="28"/>
          <w:szCs w:val="28"/>
        </w:rPr>
        <w:t>Коэффициент собираемости определяется согласно данным отчета по форме</w:t>
      </w:r>
      <w:r w:rsidR="00D842B5" w:rsidRPr="00075E8E">
        <w:rPr>
          <w:spacing w:val="-5"/>
          <w:sz w:val="28"/>
          <w:szCs w:val="28"/>
        </w:rPr>
        <w:t xml:space="preserve"> </w:t>
      </w:r>
      <w:r w:rsidRPr="00075E8E">
        <w:rPr>
          <w:spacing w:val="-5"/>
          <w:sz w:val="28"/>
          <w:szCs w:val="28"/>
        </w:rPr>
        <w:t xml:space="preserve"> №</w:t>
      </w:r>
      <w:r w:rsidR="00D842B5" w:rsidRPr="00075E8E">
        <w:rPr>
          <w:spacing w:val="-5"/>
          <w:sz w:val="28"/>
          <w:szCs w:val="28"/>
        </w:rPr>
        <w:t> </w:t>
      </w:r>
      <w:r w:rsidRPr="00075E8E">
        <w:rPr>
          <w:spacing w:val="-5"/>
          <w:sz w:val="28"/>
          <w:szCs w:val="28"/>
        </w:rPr>
        <w:t xml:space="preserve">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2B3F8C" w:rsidRPr="00075E8E" w:rsidRDefault="002B3F8C" w:rsidP="001122A7">
      <w:pPr>
        <w:shd w:val="clear" w:color="auto" w:fill="FFFFFF" w:themeFill="background1"/>
        <w:spacing w:line="302" w:lineRule="exact"/>
        <w:ind w:firstLine="709"/>
        <w:jc w:val="both"/>
        <w:rPr>
          <w:sz w:val="28"/>
          <w:szCs w:val="28"/>
        </w:rPr>
      </w:pPr>
      <w:r w:rsidRPr="00075E8E">
        <w:rPr>
          <w:spacing w:val="-5"/>
          <w:sz w:val="28"/>
          <w:szCs w:val="28"/>
        </w:rPr>
        <w:t xml:space="preserve">При этом </w:t>
      </w:r>
      <w:r w:rsidRPr="00075E8E">
        <w:rPr>
          <w:sz w:val="28"/>
          <w:szCs w:val="28"/>
        </w:rPr>
        <w:t>ожидаемые</w:t>
      </w:r>
      <w:r w:rsidRPr="00075E8E">
        <w:rPr>
          <w:b/>
          <w:i/>
          <w:sz w:val="28"/>
          <w:szCs w:val="28"/>
        </w:rPr>
        <w:t xml:space="preserve"> </w:t>
      </w:r>
      <w:r w:rsidR="009300B3" w:rsidRPr="00075E8E">
        <w:rPr>
          <w:sz w:val="28"/>
          <w:szCs w:val="28"/>
        </w:rPr>
        <w:t>начисления</w:t>
      </w:r>
      <w:r w:rsidRPr="00075E8E">
        <w:rPr>
          <w:sz w:val="28"/>
          <w:szCs w:val="28"/>
        </w:rPr>
        <w:t xml:space="preserve"> </w:t>
      </w:r>
      <w:r w:rsidRPr="00075E8E">
        <w:rPr>
          <w:spacing w:val="-5"/>
          <w:sz w:val="28"/>
          <w:szCs w:val="28"/>
        </w:rPr>
        <w:t>единого сельскохозяйственного налога</w:t>
      </w:r>
      <w:r w:rsidRPr="00075E8E">
        <w:rPr>
          <w:sz w:val="28"/>
          <w:szCs w:val="28"/>
        </w:rPr>
        <w:t xml:space="preserve"> (</w:t>
      </w:r>
      <w:r w:rsidRPr="00075E8E">
        <w:rPr>
          <w:b/>
          <w:i/>
          <w:sz w:val="28"/>
          <w:szCs w:val="28"/>
        </w:rPr>
        <w:t>ЕСХН</w:t>
      </w:r>
      <w:r w:rsidR="009300B3" w:rsidRPr="00075E8E">
        <w:rPr>
          <w:b/>
          <w:i/>
          <w:sz w:val="28"/>
          <w:szCs w:val="28"/>
        </w:rPr>
        <w:t> </w:t>
      </w:r>
      <w:r w:rsidRPr="00075E8E">
        <w:rPr>
          <w:b/>
          <w:i/>
          <w:sz w:val="28"/>
          <w:szCs w:val="28"/>
          <w:vertAlign w:val="subscript"/>
        </w:rPr>
        <w:t>текущ</w:t>
      </w:r>
      <w:r w:rsidRPr="00075E8E">
        <w:rPr>
          <w:sz w:val="28"/>
          <w:szCs w:val="28"/>
        </w:rPr>
        <w:t>), рассчитываются по следующей формуле:</w:t>
      </w:r>
    </w:p>
    <w:p w:rsidR="002B3F8C" w:rsidRPr="00075E8E" w:rsidRDefault="002B3F8C" w:rsidP="001122A7">
      <w:pPr>
        <w:shd w:val="clear" w:color="auto" w:fill="FFFFFF" w:themeFill="background1"/>
        <w:spacing w:line="302" w:lineRule="exact"/>
        <w:ind w:firstLine="709"/>
        <w:jc w:val="both"/>
        <w:rPr>
          <w:sz w:val="28"/>
          <w:szCs w:val="28"/>
        </w:rPr>
      </w:pPr>
    </w:p>
    <w:p w:rsidR="002B3F8C" w:rsidRPr="00075E8E" w:rsidRDefault="002B3F8C" w:rsidP="001122A7">
      <w:pPr>
        <w:shd w:val="clear" w:color="auto" w:fill="FFFFFF" w:themeFill="background1"/>
        <w:spacing w:line="302" w:lineRule="exact"/>
        <w:jc w:val="center"/>
        <w:rPr>
          <w:b/>
          <w:i/>
          <w:sz w:val="28"/>
          <w:szCs w:val="28"/>
        </w:rPr>
      </w:pPr>
      <w:r w:rsidRPr="00075E8E">
        <w:rPr>
          <w:b/>
          <w:i/>
          <w:sz w:val="28"/>
          <w:szCs w:val="28"/>
        </w:rPr>
        <w:t xml:space="preserve">ЕСХН </w:t>
      </w:r>
      <w:r w:rsidRPr="00075E8E">
        <w:rPr>
          <w:b/>
          <w:i/>
          <w:sz w:val="28"/>
          <w:szCs w:val="28"/>
          <w:vertAlign w:val="subscript"/>
        </w:rPr>
        <w:t xml:space="preserve">текущ. </w:t>
      </w:r>
      <w:r w:rsidRPr="00075E8E">
        <w:rPr>
          <w:b/>
          <w:i/>
          <w:sz w:val="28"/>
          <w:szCs w:val="28"/>
        </w:rPr>
        <w:t>= (НУ</w:t>
      </w:r>
      <w:r w:rsidRPr="00075E8E">
        <w:rPr>
          <w:b/>
          <w:i/>
          <w:sz w:val="28"/>
          <w:szCs w:val="28"/>
          <w:vertAlign w:val="subscript"/>
        </w:rPr>
        <w:t xml:space="preserve"> предшеств. </w:t>
      </w:r>
      <w:r w:rsidRPr="00075E8E">
        <w:rPr>
          <w:b/>
          <w:i/>
          <w:sz w:val="28"/>
          <w:szCs w:val="28"/>
        </w:rPr>
        <w:t>/ 2</w:t>
      </w:r>
      <w:r w:rsidR="00A032F1" w:rsidRPr="00075E8E">
        <w:rPr>
          <w:b/>
          <w:i/>
          <w:sz w:val="28"/>
          <w:szCs w:val="28"/>
        </w:rPr>
        <w:t xml:space="preserve">) + </w:t>
      </w:r>
      <w:r w:rsidRPr="00075E8E">
        <w:rPr>
          <w:b/>
          <w:i/>
          <w:sz w:val="28"/>
          <w:szCs w:val="28"/>
        </w:rPr>
        <w:t>(Ф</w:t>
      </w:r>
      <w:r w:rsidRPr="00075E8E">
        <w:rPr>
          <w:b/>
          <w:i/>
          <w:sz w:val="28"/>
          <w:szCs w:val="28"/>
          <w:vertAlign w:val="subscript"/>
        </w:rPr>
        <w:t xml:space="preserve"> на 01.0</w:t>
      </w:r>
      <w:r w:rsidR="00A032F1" w:rsidRPr="00075E8E">
        <w:rPr>
          <w:b/>
          <w:i/>
          <w:sz w:val="28"/>
          <w:szCs w:val="28"/>
          <w:vertAlign w:val="subscript"/>
        </w:rPr>
        <w:t>8</w:t>
      </w:r>
      <w:r w:rsidRPr="00075E8E">
        <w:rPr>
          <w:b/>
          <w:i/>
          <w:sz w:val="28"/>
          <w:szCs w:val="28"/>
          <w:vertAlign w:val="subscript"/>
        </w:rPr>
        <w:t xml:space="preserve"> текущ </w:t>
      </w:r>
      <w:r w:rsidRPr="00075E8E">
        <w:rPr>
          <w:b/>
          <w:i/>
          <w:sz w:val="28"/>
          <w:szCs w:val="28"/>
        </w:rPr>
        <w:t xml:space="preserve"> - </w:t>
      </w:r>
      <w:r w:rsidRPr="00075E8E">
        <w:rPr>
          <w:b/>
          <w:i/>
          <w:sz w:val="28"/>
          <w:szCs w:val="28"/>
          <w:vertAlign w:val="subscript"/>
        </w:rPr>
        <w:t xml:space="preserve"> </w:t>
      </w:r>
      <w:r w:rsidRPr="00075E8E">
        <w:rPr>
          <w:b/>
          <w:i/>
          <w:sz w:val="28"/>
          <w:szCs w:val="28"/>
        </w:rPr>
        <w:t>(НУ</w:t>
      </w:r>
      <w:r w:rsidRPr="00075E8E">
        <w:rPr>
          <w:b/>
          <w:i/>
          <w:sz w:val="28"/>
          <w:szCs w:val="28"/>
          <w:vertAlign w:val="subscript"/>
        </w:rPr>
        <w:t xml:space="preserve"> предшеств. </w:t>
      </w:r>
      <w:r w:rsidRPr="00075E8E">
        <w:rPr>
          <w:b/>
          <w:i/>
          <w:sz w:val="28"/>
          <w:szCs w:val="28"/>
        </w:rPr>
        <w:t>/ 2)</w:t>
      </w:r>
      <w:r w:rsidR="00A032F1" w:rsidRPr="00075E8E">
        <w:rPr>
          <w:b/>
          <w:i/>
          <w:sz w:val="28"/>
          <w:szCs w:val="28"/>
        </w:rPr>
        <w:t>)</w:t>
      </w:r>
      <w:r w:rsidRPr="00075E8E">
        <w:rPr>
          <w:b/>
          <w:i/>
          <w:sz w:val="28"/>
          <w:szCs w:val="28"/>
        </w:rPr>
        <w:t xml:space="preserve"> ×</w:t>
      </w:r>
      <w:r w:rsidRPr="00075E8E">
        <w:rPr>
          <w:sz w:val="28"/>
          <w:szCs w:val="28"/>
        </w:rPr>
        <w:t xml:space="preserve"> </w:t>
      </w:r>
      <w:r w:rsidRPr="00075E8E">
        <w:rPr>
          <w:b/>
          <w:i/>
          <w:sz w:val="28"/>
          <w:szCs w:val="28"/>
        </w:rPr>
        <w:t>К</w:t>
      </w:r>
      <w:r w:rsidRPr="00075E8E">
        <w:rPr>
          <w:b/>
          <w:i/>
          <w:sz w:val="28"/>
          <w:szCs w:val="28"/>
          <w:vertAlign w:val="subscript"/>
        </w:rPr>
        <w:t>НБ</w:t>
      </w:r>
      <w:r w:rsidRPr="00075E8E">
        <w:rPr>
          <w:b/>
          <w:i/>
          <w:sz w:val="28"/>
          <w:szCs w:val="28"/>
        </w:rPr>
        <w:t>)</w:t>
      </w:r>
    </w:p>
    <w:p w:rsidR="002B3F8C" w:rsidRPr="00075E8E" w:rsidRDefault="002B3F8C" w:rsidP="001122A7">
      <w:pPr>
        <w:shd w:val="clear" w:color="auto" w:fill="FFFFFF" w:themeFill="background1"/>
        <w:spacing w:line="302" w:lineRule="exact"/>
        <w:ind w:firstLine="709"/>
        <w:jc w:val="both"/>
        <w:rPr>
          <w:spacing w:val="-5"/>
          <w:sz w:val="28"/>
          <w:szCs w:val="28"/>
        </w:rPr>
      </w:pPr>
      <w:r w:rsidRPr="00075E8E">
        <w:rPr>
          <w:spacing w:val="-5"/>
          <w:sz w:val="28"/>
          <w:szCs w:val="28"/>
        </w:rPr>
        <w:t>где:</w:t>
      </w:r>
    </w:p>
    <w:p w:rsidR="002B3F8C" w:rsidRPr="00075E8E" w:rsidRDefault="002B3F8C" w:rsidP="001122A7">
      <w:pPr>
        <w:shd w:val="clear" w:color="auto" w:fill="FFFFFF" w:themeFill="background1"/>
        <w:spacing w:line="310" w:lineRule="exact"/>
        <w:ind w:left="7" w:firstLine="713"/>
        <w:jc w:val="both"/>
        <w:rPr>
          <w:sz w:val="28"/>
          <w:szCs w:val="28"/>
        </w:rPr>
      </w:pPr>
      <w:r w:rsidRPr="00075E8E">
        <w:rPr>
          <w:b/>
          <w:i/>
          <w:sz w:val="28"/>
          <w:szCs w:val="28"/>
        </w:rPr>
        <w:t>НУ</w:t>
      </w:r>
      <w:r w:rsidRPr="00075E8E">
        <w:rPr>
          <w:b/>
          <w:i/>
          <w:sz w:val="28"/>
          <w:szCs w:val="28"/>
          <w:vertAlign w:val="subscript"/>
        </w:rPr>
        <w:t xml:space="preserve"> предшеств. </w:t>
      </w:r>
      <w:r w:rsidRPr="00075E8E">
        <w:rPr>
          <w:sz w:val="28"/>
          <w:szCs w:val="28"/>
        </w:rPr>
        <w:t xml:space="preserve">– сумма </w:t>
      </w:r>
      <w:r w:rsidR="00A032F1" w:rsidRPr="00075E8E">
        <w:rPr>
          <w:spacing w:val="-5"/>
          <w:sz w:val="28"/>
          <w:szCs w:val="28"/>
        </w:rPr>
        <w:t>единого сельскохозяйственного налога</w:t>
      </w:r>
      <w:r w:rsidRPr="00075E8E">
        <w:rPr>
          <w:sz w:val="28"/>
          <w:szCs w:val="28"/>
        </w:rPr>
        <w:t xml:space="preserve">, предъявленного к уплате за </w:t>
      </w:r>
      <w:r w:rsidR="00A032F1" w:rsidRPr="00075E8E">
        <w:rPr>
          <w:sz w:val="28"/>
          <w:szCs w:val="28"/>
        </w:rPr>
        <w:t>полугодие</w:t>
      </w:r>
      <w:r w:rsidRPr="00075E8E">
        <w:rPr>
          <w:sz w:val="28"/>
          <w:szCs w:val="28"/>
        </w:rPr>
        <w:t xml:space="preserve"> года, предшествующего текущему, согласно данным отчета по форме </w:t>
      </w:r>
      <w:r w:rsidR="00202F9A" w:rsidRPr="00075E8E">
        <w:rPr>
          <w:spacing w:val="-3"/>
          <w:sz w:val="28"/>
          <w:szCs w:val="28"/>
        </w:rPr>
        <w:t xml:space="preserve">№5-ЕСХН </w:t>
      </w:r>
      <w:r w:rsidR="00202F9A" w:rsidRPr="00075E8E">
        <w:rPr>
          <w:sz w:val="28"/>
          <w:szCs w:val="28"/>
        </w:rPr>
        <w:t>«Отчет о налоговой базе и структуре начислений по единому сельскохозяйственному налогу»</w:t>
      </w:r>
      <w:r w:rsidRPr="00075E8E">
        <w:rPr>
          <w:sz w:val="28"/>
          <w:szCs w:val="28"/>
        </w:rPr>
        <w:t>, тыс. руб.;</w:t>
      </w:r>
    </w:p>
    <w:p w:rsidR="002B3F8C" w:rsidRPr="00075E8E" w:rsidRDefault="002B3F8C" w:rsidP="001122A7">
      <w:pPr>
        <w:shd w:val="clear" w:color="auto" w:fill="FFFFFF" w:themeFill="background1"/>
        <w:spacing w:line="310" w:lineRule="exact"/>
        <w:ind w:left="7" w:firstLine="713"/>
        <w:jc w:val="both"/>
        <w:rPr>
          <w:sz w:val="28"/>
          <w:szCs w:val="28"/>
        </w:rPr>
      </w:pPr>
      <w:r w:rsidRPr="00075E8E">
        <w:rPr>
          <w:b/>
          <w:i/>
          <w:sz w:val="28"/>
          <w:szCs w:val="28"/>
        </w:rPr>
        <w:t>Ф</w:t>
      </w:r>
      <w:r w:rsidRPr="00075E8E">
        <w:rPr>
          <w:b/>
          <w:i/>
          <w:sz w:val="28"/>
          <w:szCs w:val="28"/>
          <w:vertAlign w:val="subscript"/>
        </w:rPr>
        <w:t xml:space="preserve"> на 01.0</w:t>
      </w:r>
      <w:r w:rsidR="00202F9A" w:rsidRPr="00075E8E">
        <w:rPr>
          <w:b/>
          <w:i/>
          <w:sz w:val="28"/>
          <w:szCs w:val="28"/>
          <w:vertAlign w:val="subscript"/>
        </w:rPr>
        <w:t>8</w:t>
      </w:r>
      <w:r w:rsidRPr="00075E8E">
        <w:rPr>
          <w:b/>
          <w:i/>
          <w:sz w:val="28"/>
          <w:szCs w:val="28"/>
          <w:vertAlign w:val="subscript"/>
        </w:rPr>
        <w:t xml:space="preserve"> текущ. </w:t>
      </w:r>
      <w:r w:rsidRPr="00075E8E">
        <w:rPr>
          <w:b/>
          <w:i/>
          <w:sz w:val="28"/>
          <w:szCs w:val="28"/>
        </w:rPr>
        <w:t xml:space="preserve"> </w:t>
      </w:r>
      <w:r w:rsidRPr="00075E8E">
        <w:rPr>
          <w:sz w:val="28"/>
          <w:szCs w:val="28"/>
        </w:rPr>
        <w:t xml:space="preserve">– фактические поступления  </w:t>
      </w:r>
      <w:r w:rsidR="00202F9A" w:rsidRPr="00075E8E">
        <w:rPr>
          <w:spacing w:val="-5"/>
          <w:sz w:val="28"/>
          <w:szCs w:val="28"/>
        </w:rPr>
        <w:t>единого сельскохозяйственного налога</w:t>
      </w:r>
      <w:r w:rsidRPr="00075E8E">
        <w:rPr>
          <w:sz w:val="28"/>
          <w:szCs w:val="28"/>
        </w:rPr>
        <w:t xml:space="preserve"> по состоянию на 01.0</w:t>
      </w:r>
      <w:r w:rsidR="00202F9A" w:rsidRPr="00075E8E">
        <w:rPr>
          <w:sz w:val="28"/>
          <w:szCs w:val="28"/>
        </w:rPr>
        <w:t>8</w:t>
      </w:r>
      <w:r w:rsidRPr="00075E8E">
        <w:rPr>
          <w:sz w:val="28"/>
          <w:szCs w:val="28"/>
        </w:rPr>
        <w:t xml:space="preserve"> текущего года, тыс. руб.;</w:t>
      </w:r>
    </w:p>
    <w:p w:rsidR="004361CB" w:rsidRPr="00075E8E" w:rsidRDefault="002B3F8C" w:rsidP="001122A7">
      <w:pPr>
        <w:shd w:val="clear" w:color="auto" w:fill="FFFFFF" w:themeFill="background1"/>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НБ </w:t>
      </w:r>
      <w:r w:rsidR="00FE2911" w:rsidRPr="00075E8E">
        <w:rPr>
          <w:b/>
          <w:i/>
          <w:sz w:val="28"/>
          <w:szCs w:val="28"/>
        </w:rPr>
        <w:t>–</w:t>
      </w:r>
      <w:r w:rsidRPr="00075E8E">
        <w:rPr>
          <w:sz w:val="28"/>
          <w:szCs w:val="28"/>
        </w:rPr>
        <w:t xml:space="preserve"> коэффициент, учитывающий изменение налоговой базы за предшествующие периоды, %.</w:t>
      </w:r>
    </w:p>
    <w:p w:rsidR="00DC6084" w:rsidRPr="00075E8E" w:rsidRDefault="00DC6084" w:rsidP="001122A7">
      <w:pPr>
        <w:shd w:val="clear" w:color="auto" w:fill="FFFFFF" w:themeFill="background1"/>
        <w:spacing w:line="310" w:lineRule="exact"/>
        <w:ind w:left="7" w:firstLine="713"/>
        <w:jc w:val="both"/>
        <w:rPr>
          <w:sz w:val="28"/>
          <w:szCs w:val="28"/>
        </w:rPr>
      </w:pPr>
      <w:r w:rsidRPr="00075E8E">
        <w:rPr>
          <w:sz w:val="28"/>
          <w:szCs w:val="28"/>
        </w:rPr>
        <w:t>Единый сельскохозяйственный налог зачисляется в бюджеты бюджетной системы РФ по нормативам, установленным в соответствии со статьями БК РФ.</w:t>
      </w:r>
    </w:p>
    <w:p w:rsidR="004361CB" w:rsidRPr="00075E8E" w:rsidRDefault="004361CB" w:rsidP="001122A7">
      <w:pPr>
        <w:shd w:val="clear" w:color="auto" w:fill="FFFFFF" w:themeFill="background1"/>
        <w:spacing w:line="310" w:lineRule="exact"/>
        <w:ind w:left="7" w:firstLine="713"/>
        <w:jc w:val="both"/>
        <w:rPr>
          <w:sz w:val="28"/>
          <w:szCs w:val="28"/>
        </w:rPr>
      </w:pPr>
      <w:r w:rsidRPr="00075E8E">
        <w:rPr>
          <w:sz w:val="28"/>
          <w:szCs w:val="28"/>
        </w:rPr>
        <w:t xml:space="preserve">В прогнозируемом объеме </w:t>
      </w:r>
      <w:r w:rsidR="004C52A1" w:rsidRPr="00075E8E">
        <w:rPr>
          <w:sz w:val="28"/>
          <w:szCs w:val="28"/>
        </w:rPr>
        <w:t>поступлений</w:t>
      </w:r>
      <w:r w:rsidRPr="00075E8E">
        <w:rPr>
          <w:sz w:val="28"/>
          <w:szCs w:val="28"/>
        </w:rPr>
        <w:t xml:space="preserve"> по единому сельскохозяйственному налогу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w:t>
      </w:r>
    </w:p>
    <w:p w:rsidR="00245D9E" w:rsidRPr="00075E8E" w:rsidRDefault="00245D9E" w:rsidP="001122A7">
      <w:pPr>
        <w:shd w:val="clear" w:color="auto" w:fill="FFFFFF" w:themeFill="background1"/>
        <w:spacing w:line="310" w:lineRule="exact"/>
        <w:ind w:left="7" w:firstLine="713"/>
        <w:jc w:val="both"/>
        <w:rPr>
          <w:sz w:val="28"/>
          <w:szCs w:val="28"/>
        </w:rPr>
      </w:pPr>
    </w:p>
    <w:p w:rsidR="00001B09" w:rsidRPr="00075E8E" w:rsidRDefault="00001B09" w:rsidP="001122A7">
      <w:pPr>
        <w:pStyle w:val="3"/>
        <w:shd w:val="clear" w:color="auto" w:fill="FFFFFF" w:themeFill="background1"/>
        <w:spacing w:before="0" w:after="0"/>
        <w:jc w:val="center"/>
        <w:rPr>
          <w:rFonts w:ascii="Times New Roman" w:hAnsi="Times New Roman"/>
          <w:i/>
          <w:sz w:val="28"/>
          <w:szCs w:val="28"/>
        </w:rPr>
      </w:pPr>
      <w:bookmarkStart w:id="58" w:name="_Toc78200686"/>
      <w:r w:rsidRPr="00075E8E">
        <w:rPr>
          <w:rFonts w:ascii="Times New Roman" w:hAnsi="Times New Roman"/>
          <w:i/>
          <w:sz w:val="28"/>
          <w:szCs w:val="28"/>
        </w:rPr>
        <w:lastRenderedPageBreak/>
        <w:t>2.</w:t>
      </w:r>
      <w:r w:rsidR="00E7585E" w:rsidRPr="00075E8E">
        <w:rPr>
          <w:rFonts w:ascii="Times New Roman" w:hAnsi="Times New Roman"/>
          <w:i/>
          <w:sz w:val="28"/>
          <w:szCs w:val="28"/>
        </w:rPr>
        <w:t>6</w:t>
      </w:r>
      <w:r w:rsidRPr="00075E8E">
        <w:rPr>
          <w:rFonts w:ascii="Times New Roman" w:hAnsi="Times New Roman"/>
          <w:i/>
          <w:sz w:val="28"/>
          <w:szCs w:val="28"/>
        </w:rPr>
        <w:t>.2. Единый сельскохозяйственный налог (за налоговые периоды, истекшие до 1</w:t>
      </w:r>
      <w:r w:rsidR="00905342" w:rsidRPr="00075E8E">
        <w:rPr>
          <w:rFonts w:ascii="Times New Roman" w:hAnsi="Times New Roman"/>
          <w:i/>
          <w:sz w:val="28"/>
          <w:szCs w:val="28"/>
        </w:rPr>
        <w:t> </w:t>
      </w:r>
      <w:r w:rsidRPr="00075E8E">
        <w:rPr>
          <w:rFonts w:ascii="Times New Roman" w:hAnsi="Times New Roman"/>
          <w:i/>
          <w:sz w:val="28"/>
          <w:szCs w:val="28"/>
        </w:rPr>
        <w:t xml:space="preserve">января 2011 </w:t>
      </w:r>
      <w:r w:rsidR="00A30C71" w:rsidRPr="00075E8E">
        <w:rPr>
          <w:rFonts w:ascii="Times New Roman" w:hAnsi="Times New Roman"/>
          <w:i/>
          <w:sz w:val="28"/>
          <w:szCs w:val="28"/>
        </w:rPr>
        <w:t>года) 182</w:t>
      </w:r>
      <w:r w:rsidRPr="00075E8E">
        <w:rPr>
          <w:rFonts w:ascii="Times New Roman" w:hAnsi="Times New Roman"/>
          <w:i/>
          <w:sz w:val="28"/>
          <w:szCs w:val="28"/>
        </w:rPr>
        <w:t xml:space="preserve"> 1 05 03020 01 0000 110</w:t>
      </w:r>
      <w:bookmarkEnd w:id="58"/>
      <w:r w:rsidRPr="00075E8E">
        <w:rPr>
          <w:rFonts w:ascii="Times New Roman" w:hAnsi="Times New Roman"/>
          <w:i/>
          <w:sz w:val="28"/>
          <w:szCs w:val="28"/>
        </w:rPr>
        <w:t xml:space="preserve"> </w:t>
      </w:r>
    </w:p>
    <w:p w:rsidR="002E4962" w:rsidRPr="00075E8E" w:rsidRDefault="002E4962" w:rsidP="001122A7">
      <w:pPr>
        <w:shd w:val="clear" w:color="auto" w:fill="FFFFFF" w:themeFill="background1"/>
        <w:ind w:firstLine="709"/>
        <w:jc w:val="both"/>
      </w:pPr>
    </w:p>
    <w:p w:rsidR="00001B09" w:rsidRPr="00075E8E" w:rsidRDefault="00001B09" w:rsidP="001122A7">
      <w:pPr>
        <w:shd w:val="clear" w:color="auto" w:fill="FFFFFF" w:themeFill="background1"/>
        <w:ind w:firstLine="709"/>
        <w:jc w:val="both"/>
        <w:rPr>
          <w:sz w:val="28"/>
          <w:szCs w:val="28"/>
        </w:rPr>
      </w:pPr>
      <w:r w:rsidRPr="00075E8E">
        <w:rPr>
          <w:sz w:val="28"/>
          <w:szCs w:val="28"/>
        </w:rPr>
        <w:t xml:space="preserve">Расчет доходов в </w:t>
      </w:r>
      <w:r w:rsidR="00C041D3" w:rsidRPr="00075E8E">
        <w:rPr>
          <w:sz w:val="28"/>
          <w:szCs w:val="28"/>
        </w:rPr>
        <w:t>консолидированный бюджет Иркутской</w:t>
      </w:r>
      <w:r w:rsidRPr="00075E8E">
        <w:rPr>
          <w:sz w:val="28"/>
          <w:szCs w:val="28"/>
        </w:rPr>
        <w:t xml:space="preserve"> области от уплаты единого сельскохозяйственного </w:t>
      </w:r>
      <w:r w:rsidR="00C041D3" w:rsidRPr="00075E8E">
        <w:rPr>
          <w:sz w:val="28"/>
          <w:szCs w:val="28"/>
        </w:rPr>
        <w:t>налога (</w:t>
      </w:r>
      <w:r w:rsidR="009C489F" w:rsidRPr="00075E8E">
        <w:rPr>
          <w:sz w:val="28"/>
          <w:szCs w:val="28"/>
        </w:rPr>
        <w:t>за налоговые периоды, истекшие до 1</w:t>
      </w:r>
      <w:r w:rsidR="00A30C71" w:rsidRPr="00075E8E">
        <w:rPr>
          <w:sz w:val="28"/>
          <w:szCs w:val="28"/>
        </w:rPr>
        <w:t> </w:t>
      </w:r>
      <w:r w:rsidR="009C489F" w:rsidRPr="00075E8E">
        <w:rPr>
          <w:sz w:val="28"/>
          <w:szCs w:val="28"/>
        </w:rPr>
        <w:t xml:space="preserve">января 2011 года) </w:t>
      </w:r>
      <w:r w:rsidRPr="00075E8E">
        <w:rPr>
          <w:sz w:val="28"/>
          <w:szCs w:val="28"/>
        </w:rPr>
        <w:t>осуществляется в соответствии с действующим законодательством РФ о налогах и сборах. Для расчета единого сельскохозяйственного налога используются:</w:t>
      </w:r>
    </w:p>
    <w:p w:rsidR="00001B09" w:rsidRPr="00075E8E" w:rsidRDefault="00001B09" w:rsidP="001122A7">
      <w:pPr>
        <w:shd w:val="clear" w:color="auto" w:fill="FFFFFF" w:themeFill="background1"/>
        <w:ind w:firstLine="709"/>
        <w:jc w:val="both"/>
        <w:rPr>
          <w:sz w:val="28"/>
          <w:szCs w:val="28"/>
        </w:rPr>
      </w:pPr>
      <w:r w:rsidRPr="00075E8E">
        <w:rPr>
          <w:sz w:val="28"/>
          <w:szCs w:val="28"/>
        </w:rPr>
        <w:t xml:space="preserve"> - 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5"/>
          <w:sz w:val="28"/>
          <w:szCs w:val="28"/>
        </w:rPr>
        <w:t>»;</w:t>
      </w:r>
    </w:p>
    <w:p w:rsidR="00C041D3" w:rsidRPr="00075E8E" w:rsidRDefault="00905342" w:rsidP="001122A7">
      <w:pPr>
        <w:shd w:val="clear" w:color="auto" w:fill="FFFFFF" w:themeFill="background1"/>
        <w:spacing w:line="310" w:lineRule="exact"/>
        <w:ind w:left="7" w:firstLine="713"/>
        <w:jc w:val="both"/>
        <w:rPr>
          <w:sz w:val="28"/>
          <w:szCs w:val="28"/>
        </w:rPr>
      </w:pPr>
      <w:r w:rsidRPr="00075E8E">
        <w:rPr>
          <w:spacing w:val="-5"/>
          <w:sz w:val="28"/>
          <w:szCs w:val="28"/>
        </w:rPr>
        <w:t xml:space="preserve">Расчёт прогнозного объёма </w:t>
      </w:r>
      <w:r w:rsidR="00C041D3" w:rsidRPr="00075E8E">
        <w:rPr>
          <w:spacing w:val="-5"/>
          <w:sz w:val="28"/>
          <w:szCs w:val="28"/>
        </w:rPr>
        <w:t>поступлений единого</w:t>
      </w:r>
      <w:r w:rsidRPr="00075E8E">
        <w:rPr>
          <w:spacing w:val="-5"/>
          <w:sz w:val="28"/>
          <w:szCs w:val="28"/>
        </w:rPr>
        <w:t xml:space="preserve"> сельскохозяйственного налога</w:t>
      </w:r>
      <w:r w:rsidR="00411539" w:rsidRPr="00075E8E">
        <w:rPr>
          <w:spacing w:val="-5"/>
          <w:sz w:val="28"/>
          <w:szCs w:val="28"/>
        </w:rPr>
        <w:t xml:space="preserve"> </w:t>
      </w:r>
      <w:r w:rsidR="00411539" w:rsidRPr="00075E8E">
        <w:rPr>
          <w:sz w:val="28"/>
          <w:szCs w:val="28"/>
        </w:rPr>
        <w:t xml:space="preserve">(за налоговые периоды, истекшие до 1 января 2011 года) </w:t>
      </w:r>
      <w:r w:rsidRPr="00075E8E">
        <w:rPr>
          <w:sz w:val="28"/>
          <w:szCs w:val="28"/>
        </w:rPr>
        <w:t>(</w:t>
      </w:r>
      <w:r w:rsidRPr="00075E8E">
        <w:rPr>
          <w:b/>
          <w:i/>
          <w:sz w:val="28"/>
          <w:szCs w:val="28"/>
        </w:rPr>
        <w:t>ЕСХН</w:t>
      </w:r>
      <w:r w:rsidRPr="00075E8E">
        <w:rPr>
          <w:b/>
          <w:i/>
          <w:sz w:val="28"/>
          <w:szCs w:val="28"/>
          <w:vertAlign w:val="subscript"/>
        </w:rPr>
        <w:t>2</w:t>
      </w:r>
      <w:r w:rsidR="0045497A" w:rsidRPr="00075E8E">
        <w:rPr>
          <w:b/>
          <w:i/>
          <w:sz w:val="28"/>
          <w:szCs w:val="28"/>
        </w:rPr>
        <w:t>)</w:t>
      </w:r>
      <w:r w:rsidR="00411539" w:rsidRPr="00075E8E">
        <w:rPr>
          <w:sz w:val="28"/>
          <w:szCs w:val="28"/>
        </w:rPr>
        <w:t>,</w:t>
      </w:r>
      <w:r w:rsidRPr="00075E8E">
        <w:rPr>
          <w:sz w:val="28"/>
          <w:szCs w:val="28"/>
        </w:rPr>
        <w:t xml:space="preserve"> </w:t>
      </w:r>
      <w:r w:rsidR="00C041D3" w:rsidRPr="00075E8E">
        <w:rPr>
          <w:sz w:val="28"/>
          <w:szCs w:val="28"/>
        </w:rPr>
        <w:t xml:space="preserve">осуществляется </w:t>
      </w:r>
      <w:r w:rsidR="006C0103" w:rsidRPr="00075E8E">
        <w:rPr>
          <w:sz w:val="28"/>
          <w:szCs w:val="28"/>
        </w:rPr>
        <w:t>с использованием</w:t>
      </w:r>
      <w:r w:rsidR="00C041D3" w:rsidRPr="00075E8E">
        <w:rPr>
          <w:sz w:val="28"/>
          <w:szCs w:val="28"/>
        </w:rPr>
        <w:t xml:space="preserve"> метода экстраполяции, </w:t>
      </w:r>
      <w:r w:rsidR="00C041D3" w:rsidRPr="00075E8E">
        <w:rPr>
          <w:spacing w:val="-1"/>
          <w:sz w:val="28"/>
          <w:szCs w:val="28"/>
        </w:rPr>
        <w:t xml:space="preserve">основанного </w:t>
      </w:r>
      <w:r w:rsidR="006C0103" w:rsidRPr="00075E8E">
        <w:rPr>
          <w:spacing w:val="-1"/>
          <w:sz w:val="28"/>
          <w:szCs w:val="28"/>
        </w:rPr>
        <w:t xml:space="preserve">на </w:t>
      </w:r>
      <w:r w:rsidR="00C041D3" w:rsidRPr="00075E8E">
        <w:rPr>
          <w:spacing w:val="-3"/>
          <w:sz w:val="28"/>
          <w:szCs w:val="28"/>
        </w:rPr>
        <w:t xml:space="preserve">имеющихся данных о </w:t>
      </w:r>
      <w:r w:rsidR="00C041D3" w:rsidRPr="00075E8E">
        <w:rPr>
          <w:sz w:val="28"/>
          <w:szCs w:val="28"/>
        </w:rPr>
        <w:t>тенденциях изменений поступлений в прошлых периодах</w:t>
      </w:r>
      <w:r w:rsidR="00C041D3" w:rsidRPr="00075E8E">
        <w:rPr>
          <w:spacing w:val="-1"/>
          <w:sz w:val="28"/>
          <w:szCs w:val="28"/>
        </w:rPr>
        <w:t xml:space="preserve"> по</w:t>
      </w:r>
      <w:r w:rsidR="00C041D3" w:rsidRPr="00075E8E">
        <w:rPr>
          <w:sz w:val="28"/>
          <w:szCs w:val="28"/>
        </w:rPr>
        <w:t xml:space="preserve"> следующей формуле:</w:t>
      </w:r>
    </w:p>
    <w:p w:rsidR="00C041D3" w:rsidRPr="00075E8E" w:rsidRDefault="00C041D3" w:rsidP="001122A7">
      <w:pPr>
        <w:shd w:val="clear" w:color="auto" w:fill="FFFFFF" w:themeFill="background1"/>
        <w:spacing w:line="310" w:lineRule="exact"/>
        <w:ind w:left="7" w:firstLine="713"/>
        <w:jc w:val="both"/>
        <w:rPr>
          <w:sz w:val="28"/>
          <w:szCs w:val="28"/>
        </w:rPr>
      </w:pPr>
    </w:p>
    <w:p w:rsidR="00C041D3" w:rsidRPr="00075E8E" w:rsidRDefault="00C041D3" w:rsidP="001122A7">
      <w:pPr>
        <w:shd w:val="clear" w:color="auto" w:fill="FFFFFF" w:themeFill="background1"/>
        <w:spacing w:line="302" w:lineRule="exact"/>
        <w:ind w:firstLine="709"/>
        <w:jc w:val="center"/>
        <w:rPr>
          <w:b/>
          <w:i/>
          <w:sz w:val="28"/>
          <w:szCs w:val="28"/>
        </w:rPr>
      </w:pPr>
      <w:r w:rsidRPr="00075E8E">
        <w:rPr>
          <w:b/>
          <w:i/>
          <w:sz w:val="28"/>
          <w:szCs w:val="28"/>
        </w:rPr>
        <w:t>ЕСХН</w:t>
      </w:r>
      <w:r w:rsidRPr="00075E8E">
        <w:rPr>
          <w:b/>
          <w:i/>
          <w:sz w:val="28"/>
          <w:szCs w:val="28"/>
          <w:vertAlign w:val="subscript"/>
        </w:rPr>
        <w:t xml:space="preserve">2 </w:t>
      </w:r>
      <w:r w:rsidRPr="00075E8E">
        <w:rPr>
          <w:b/>
          <w:i/>
          <w:sz w:val="28"/>
          <w:szCs w:val="28"/>
        </w:rPr>
        <w:t>= З</w:t>
      </w:r>
      <w:r w:rsidRPr="00075E8E">
        <w:rPr>
          <w:b/>
          <w:i/>
          <w:sz w:val="28"/>
          <w:szCs w:val="28"/>
          <w:vertAlign w:val="subscript"/>
        </w:rPr>
        <w:t xml:space="preserve"> ЕСХН 2011</w:t>
      </w:r>
      <w:r w:rsidRPr="00075E8E">
        <w:rPr>
          <w:b/>
          <w:i/>
          <w:sz w:val="28"/>
          <w:szCs w:val="28"/>
        </w:rPr>
        <w:t xml:space="preserve"> × К</w:t>
      </w:r>
      <w:r w:rsidRPr="00075E8E">
        <w:rPr>
          <w:b/>
          <w:i/>
          <w:sz w:val="28"/>
          <w:szCs w:val="28"/>
          <w:vertAlign w:val="subscript"/>
        </w:rPr>
        <w:t>З</w:t>
      </w:r>
    </w:p>
    <w:p w:rsidR="00C041D3" w:rsidRPr="00075E8E" w:rsidRDefault="00C041D3" w:rsidP="001122A7">
      <w:pPr>
        <w:shd w:val="clear" w:color="auto" w:fill="FFFFFF" w:themeFill="background1"/>
        <w:spacing w:line="310" w:lineRule="exact"/>
        <w:ind w:left="7" w:firstLine="713"/>
        <w:jc w:val="both"/>
        <w:rPr>
          <w:sz w:val="28"/>
          <w:szCs w:val="28"/>
        </w:rPr>
      </w:pPr>
      <w:r w:rsidRPr="00075E8E">
        <w:rPr>
          <w:sz w:val="28"/>
          <w:szCs w:val="28"/>
        </w:rPr>
        <w:t>где:</w:t>
      </w:r>
    </w:p>
    <w:p w:rsidR="00C041D3" w:rsidRPr="00075E8E" w:rsidRDefault="00C041D3" w:rsidP="001122A7">
      <w:pPr>
        <w:shd w:val="clear" w:color="auto" w:fill="FFFFFF" w:themeFill="background1"/>
        <w:spacing w:line="310" w:lineRule="exact"/>
        <w:ind w:left="7" w:firstLine="713"/>
        <w:jc w:val="both"/>
        <w:rPr>
          <w:sz w:val="28"/>
          <w:szCs w:val="28"/>
        </w:rPr>
      </w:pPr>
      <w:r w:rsidRPr="00075E8E">
        <w:rPr>
          <w:b/>
          <w:i/>
          <w:sz w:val="28"/>
          <w:szCs w:val="28"/>
        </w:rPr>
        <w:t>З</w:t>
      </w:r>
      <w:r w:rsidRPr="00075E8E">
        <w:rPr>
          <w:b/>
          <w:i/>
          <w:sz w:val="28"/>
          <w:szCs w:val="28"/>
          <w:vertAlign w:val="subscript"/>
        </w:rPr>
        <w:t xml:space="preserve"> ЕСХН 2011</w:t>
      </w:r>
      <w:r w:rsidRPr="00075E8E">
        <w:rPr>
          <w:b/>
          <w:i/>
          <w:sz w:val="28"/>
          <w:szCs w:val="28"/>
        </w:rPr>
        <w:t xml:space="preserve"> </w:t>
      </w:r>
      <w:r w:rsidRPr="00075E8E">
        <w:rPr>
          <w:sz w:val="28"/>
          <w:szCs w:val="28"/>
        </w:rPr>
        <w:t xml:space="preserve">– сумма задолженности в бюджет по </w:t>
      </w:r>
      <w:r w:rsidRPr="00075E8E">
        <w:rPr>
          <w:spacing w:val="-5"/>
          <w:sz w:val="28"/>
          <w:szCs w:val="28"/>
        </w:rPr>
        <w:t>единому сельскохозяйственному налогу</w:t>
      </w:r>
      <w:r w:rsidRPr="00075E8E">
        <w:rPr>
          <w:sz w:val="28"/>
          <w:szCs w:val="28"/>
        </w:rPr>
        <w:t xml:space="preserve"> (за налоговые периоды, истекшие до 1 января 2011 года) на конец года, предшествующего текущему, тыс. руб.;</w:t>
      </w:r>
    </w:p>
    <w:p w:rsidR="00C041D3" w:rsidRPr="00075E8E" w:rsidRDefault="00C041D3" w:rsidP="001122A7">
      <w:pPr>
        <w:shd w:val="clear" w:color="auto" w:fill="FFFFFF" w:themeFill="background1"/>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З </w:t>
      </w:r>
      <w:r w:rsidRPr="00075E8E">
        <w:rPr>
          <w:sz w:val="28"/>
          <w:szCs w:val="28"/>
        </w:rPr>
        <w:t>– коэффициент сокращения задолженности, определяемый исходя из динамики погашения прошлых лет, %.</w:t>
      </w:r>
    </w:p>
    <w:p w:rsidR="00FC3F30" w:rsidRPr="00075E8E" w:rsidRDefault="00FC3F30" w:rsidP="001122A7">
      <w:pPr>
        <w:shd w:val="clear" w:color="auto" w:fill="FFFFFF" w:themeFill="background1"/>
        <w:spacing w:line="310" w:lineRule="exact"/>
        <w:ind w:left="7" w:firstLine="713"/>
        <w:jc w:val="both"/>
        <w:rPr>
          <w:sz w:val="28"/>
          <w:szCs w:val="28"/>
        </w:rPr>
      </w:pPr>
    </w:p>
    <w:p w:rsidR="00AD0A6B" w:rsidRPr="00075E8E" w:rsidRDefault="00AD0A6B" w:rsidP="001122A7">
      <w:pPr>
        <w:shd w:val="clear" w:color="auto" w:fill="FFFFFF" w:themeFill="background1"/>
        <w:spacing w:line="310" w:lineRule="exact"/>
        <w:ind w:left="7" w:firstLine="713"/>
        <w:jc w:val="both"/>
        <w:rPr>
          <w:sz w:val="28"/>
          <w:szCs w:val="28"/>
        </w:rPr>
      </w:pPr>
    </w:p>
    <w:p w:rsidR="00817D35" w:rsidRPr="00075E8E" w:rsidRDefault="00817D35" w:rsidP="001122A7">
      <w:pPr>
        <w:pStyle w:val="2"/>
        <w:shd w:val="clear" w:color="auto" w:fill="FFFFFF" w:themeFill="background1"/>
        <w:spacing w:before="0" w:after="0"/>
        <w:jc w:val="center"/>
        <w:rPr>
          <w:rFonts w:ascii="Times New Roman" w:hAnsi="Times New Roman"/>
        </w:rPr>
      </w:pPr>
      <w:bookmarkStart w:id="59" w:name="_Toc78200687"/>
      <w:r w:rsidRPr="00075E8E">
        <w:rPr>
          <w:rFonts w:ascii="Times New Roman" w:hAnsi="Times New Roman"/>
        </w:rPr>
        <w:t>2.</w:t>
      </w:r>
      <w:r w:rsidR="00E7585E" w:rsidRPr="00075E8E">
        <w:rPr>
          <w:rFonts w:ascii="Times New Roman" w:hAnsi="Times New Roman"/>
        </w:rPr>
        <w:t>7</w:t>
      </w:r>
      <w:r w:rsidRPr="00075E8E">
        <w:rPr>
          <w:rFonts w:ascii="Times New Roman" w:hAnsi="Times New Roman"/>
        </w:rPr>
        <w:t xml:space="preserve">. Налог, взимаемый в связи с </w:t>
      </w:r>
      <w:r w:rsidR="00C041D3" w:rsidRPr="00075E8E">
        <w:rPr>
          <w:rFonts w:ascii="Times New Roman" w:hAnsi="Times New Roman"/>
        </w:rPr>
        <w:t>применением патентной</w:t>
      </w:r>
      <w:r w:rsidRPr="00075E8E">
        <w:rPr>
          <w:rFonts w:ascii="Times New Roman" w:hAnsi="Times New Roman"/>
        </w:rPr>
        <w:t xml:space="preserve"> системы</w:t>
      </w:r>
      <w:r w:rsidR="001A18E5" w:rsidRPr="00075E8E">
        <w:rPr>
          <w:rFonts w:ascii="Times New Roman" w:hAnsi="Times New Roman"/>
        </w:rPr>
        <w:t xml:space="preserve"> </w:t>
      </w:r>
      <w:r w:rsidR="00C041D3" w:rsidRPr="00075E8E">
        <w:rPr>
          <w:rFonts w:ascii="Times New Roman" w:hAnsi="Times New Roman"/>
        </w:rPr>
        <w:t>налогообложения 182</w:t>
      </w:r>
      <w:r w:rsidRPr="00075E8E">
        <w:rPr>
          <w:rFonts w:ascii="Times New Roman" w:hAnsi="Times New Roman"/>
        </w:rPr>
        <w:t xml:space="preserve"> 1 05 04000 02 0000 110</w:t>
      </w:r>
      <w:bookmarkEnd w:id="57"/>
      <w:bookmarkEnd w:id="59"/>
    </w:p>
    <w:p w:rsidR="00AD0A6B" w:rsidRPr="00075E8E" w:rsidRDefault="00AD0A6B" w:rsidP="001122A7">
      <w:pPr>
        <w:shd w:val="clear" w:color="auto" w:fill="FFFFFF" w:themeFill="background1"/>
      </w:pPr>
    </w:p>
    <w:p w:rsidR="00817D35" w:rsidRPr="00075E8E" w:rsidRDefault="00817D35" w:rsidP="001122A7">
      <w:pPr>
        <w:shd w:val="clear" w:color="auto" w:fill="FFFFFF" w:themeFill="background1"/>
        <w:ind w:left="7" w:firstLine="713"/>
        <w:jc w:val="both"/>
        <w:rPr>
          <w:sz w:val="28"/>
          <w:szCs w:val="28"/>
        </w:rPr>
      </w:pPr>
      <w:r w:rsidRPr="00075E8E">
        <w:rPr>
          <w:sz w:val="28"/>
          <w:szCs w:val="28"/>
        </w:rPr>
        <w:t xml:space="preserve">Расчёт доходов </w:t>
      </w:r>
      <w:r w:rsidR="00D26290" w:rsidRPr="00075E8E">
        <w:rPr>
          <w:sz w:val="28"/>
          <w:szCs w:val="28"/>
        </w:rPr>
        <w:t xml:space="preserve">в </w:t>
      </w:r>
      <w:r w:rsidR="00BC6593" w:rsidRPr="00075E8E">
        <w:rPr>
          <w:sz w:val="28"/>
          <w:szCs w:val="28"/>
        </w:rPr>
        <w:t>консолидированный бюджет</w:t>
      </w:r>
      <w:r w:rsidR="00D26290" w:rsidRPr="00075E8E">
        <w:rPr>
          <w:sz w:val="28"/>
          <w:szCs w:val="28"/>
        </w:rPr>
        <w:t xml:space="preserve"> Иркутской области </w:t>
      </w:r>
      <w:r w:rsidR="00B7621E" w:rsidRPr="00075E8E">
        <w:rPr>
          <w:sz w:val="28"/>
          <w:szCs w:val="28"/>
        </w:rPr>
        <w:t>от уплаты налога, в</w:t>
      </w:r>
      <w:r w:rsidRPr="00075E8E">
        <w:rPr>
          <w:sz w:val="28"/>
          <w:szCs w:val="28"/>
        </w:rPr>
        <w:t xml:space="preserve">зимаемого в связи с применением патентной системы налогообложения, осуществляется в соответствии с действующим законодательством </w:t>
      </w:r>
      <w:r w:rsidR="00B7621E" w:rsidRPr="00075E8E">
        <w:rPr>
          <w:sz w:val="28"/>
          <w:szCs w:val="28"/>
        </w:rPr>
        <w:t>РФ</w:t>
      </w:r>
      <w:r w:rsidRPr="00075E8E">
        <w:rPr>
          <w:sz w:val="28"/>
          <w:szCs w:val="28"/>
        </w:rPr>
        <w:t xml:space="preserve"> о налогах и сборах.</w:t>
      </w:r>
    </w:p>
    <w:p w:rsidR="00053C0E" w:rsidRPr="00075E8E" w:rsidRDefault="00053C0E" w:rsidP="001122A7">
      <w:pPr>
        <w:shd w:val="clear" w:color="auto" w:fill="FFFFFF" w:themeFill="background1"/>
        <w:ind w:firstLine="709"/>
        <w:jc w:val="both"/>
        <w:rPr>
          <w:sz w:val="28"/>
          <w:szCs w:val="28"/>
        </w:rPr>
      </w:pPr>
      <w:r w:rsidRPr="00075E8E">
        <w:rPr>
          <w:spacing w:val="-4"/>
          <w:sz w:val="28"/>
          <w:szCs w:val="28"/>
        </w:rPr>
        <w:t xml:space="preserve">Прогнозный объём поступлений </w:t>
      </w:r>
      <w:r w:rsidRPr="00075E8E">
        <w:rPr>
          <w:spacing w:val="-5"/>
          <w:sz w:val="28"/>
          <w:szCs w:val="28"/>
        </w:rPr>
        <w:t>налога, взимаемого в связи с применением патентной системы налогообложения</w:t>
      </w:r>
      <w:r w:rsidRPr="00075E8E">
        <w:rPr>
          <w:sz w:val="28"/>
          <w:szCs w:val="28"/>
        </w:rPr>
        <w:t xml:space="preserve"> (</w:t>
      </w:r>
      <w:r w:rsidRPr="00075E8E">
        <w:rPr>
          <w:b/>
          <w:i/>
          <w:sz w:val="28"/>
          <w:szCs w:val="28"/>
        </w:rPr>
        <w:t>ПСН</w:t>
      </w:r>
      <w:r w:rsidRPr="00075E8E">
        <w:rPr>
          <w:b/>
          <w:i/>
          <w:sz w:val="28"/>
          <w:szCs w:val="28"/>
          <w:vertAlign w:val="subscript"/>
        </w:rPr>
        <w:t>всего</w:t>
      </w:r>
      <w:r w:rsidRPr="00075E8E">
        <w:rPr>
          <w:spacing w:val="-3"/>
          <w:sz w:val="28"/>
          <w:szCs w:val="28"/>
        </w:rPr>
        <w:t>) определяется как сумма прогнозных поступлений каждого вида налога</w:t>
      </w:r>
      <w:r w:rsidRPr="00075E8E">
        <w:rPr>
          <w:sz w:val="28"/>
          <w:szCs w:val="28"/>
        </w:rPr>
        <w:t>:</w:t>
      </w:r>
    </w:p>
    <w:p w:rsidR="00053C0E" w:rsidRPr="00075E8E" w:rsidRDefault="00053C0E" w:rsidP="001122A7">
      <w:pPr>
        <w:shd w:val="clear" w:color="auto" w:fill="FFFFFF" w:themeFill="background1"/>
        <w:ind w:firstLine="709"/>
        <w:jc w:val="both"/>
        <w:rPr>
          <w:sz w:val="18"/>
          <w:szCs w:val="18"/>
        </w:rPr>
      </w:pPr>
    </w:p>
    <w:p w:rsidR="00053C0E" w:rsidRPr="00075E8E" w:rsidRDefault="00053C0E" w:rsidP="001122A7">
      <w:pPr>
        <w:shd w:val="clear" w:color="auto" w:fill="FFFFFF" w:themeFill="background1"/>
        <w:spacing w:line="302" w:lineRule="exact"/>
        <w:ind w:firstLine="709"/>
        <w:jc w:val="center"/>
        <w:rPr>
          <w:b/>
          <w:i/>
          <w:sz w:val="28"/>
          <w:szCs w:val="28"/>
          <w:vertAlign w:val="subscript"/>
        </w:rPr>
      </w:pPr>
      <w:r w:rsidRPr="00075E8E">
        <w:rPr>
          <w:b/>
          <w:i/>
          <w:sz w:val="28"/>
          <w:szCs w:val="28"/>
        </w:rPr>
        <w:t>ПСН</w:t>
      </w:r>
      <w:r w:rsidRPr="00075E8E">
        <w:rPr>
          <w:b/>
          <w:i/>
          <w:sz w:val="28"/>
          <w:szCs w:val="28"/>
          <w:vertAlign w:val="subscript"/>
        </w:rPr>
        <w:t xml:space="preserve">всего </w:t>
      </w:r>
      <w:r w:rsidRPr="00075E8E">
        <w:rPr>
          <w:b/>
          <w:i/>
          <w:sz w:val="28"/>
          <w:szCs w:val="28"/>
        </w:rPr>
        <w:t>= ПСН</w:t>
      </w:r>
      <w:r w:rsidRPr="00075E8E">
        <w:rPr>
          <w:b/>
          <w:i/>
          <w:sz w:val="28"/>
          <w:szCs w:val="28"/>
          <w:vertAlign w:val="subscript"/>
        </w:rPr>
        <w:t xml:space="preserve">1 </w:t>
      </w:r>
      <w:r w:rsidRPr="00075E8E">
        <w:rPr>
          <w:b/>
          <w:i/>
          <w:sz w:val="28"/>
          <w:szCs w:val="28"/>
        </w:rPr>
        <w:t>+ ПСН</w:t>
      </w:r>
      <w:r w:rsidRPr="00075E8E">
        <w:rPr>
          <w:b/>
          <w:i/>
          <w:sz w:val="28"/>
          <w:szCs w:val="28"/>
          <w:vertAlign w:val="subscript"/>
        </w:rPr>
        <w:t>2</w:t>
      </w:r>
    </w:p>
    <w:p w:rsidR="00053C0E" w:rsidRPr="00075E8E" w:rsidRDefault="00053C0E" w:rsidP="001122A7">
      <w:pPr>
        <w:shd w:val="clear" w:color="auto" w:fill="FFFFFF" w:themeFill="background1"/>
        <w:spacing w:before="7"/>
        <w:ind w:left="713"/>
        <w:rPr>
          <w:iCs/>
          <w:spacing w:val="-5"/>
          <w:sz w:val="28"/>
          <w:szCs w:val="28"/>
        </w:rPr>
      </w:pPr>
      <w:r w:rsidRPr="00075E8E">
        <w:rPr>
          <w:iCs/>
          <w:spacing w:val="-5"/>
          <w:sz w:val="28"/>
          <w:szCs w:val="28"/>
        </w:rPr>
        <w:t>где:</w:t>
      </w:r>
    </w:p>
    <w:p w:rsidR="00053C0E" w:rsidRPr="00075E8E" w:rsidRDefault="00053C0E" w:rsidP="001122A7">
      <w:pPr>
        <w:shd w:val="clear" w:color="auto" w:fill="FFFFFF" w:themeFill="background1"/>
        <w:spacing w:line="317" w:lineRule="exact"/>
        <w:ind w:left="7" w:firstLine="749"/>
        <w:jc w:val="both"/>
        <w:rPr>
          <w:sz w:val="28"/>
          <w:szCs w:val="28"/>
        </w:rPr>
      </w:pPr>
      <w:r w:rsidRPr="00075E8E">
        <w:rPr>
          <w:b/>
          <w:i/>
          <w:sz w:val="28"/>
          <w:szCs w:val="28"/>
        </w:rPr>
        <w:t>ПСН</w:t>
      </w:r>
      <w:r w:rsidRPr="00075E8E">
        <w:rPr>
          <w:b/>
          <w:i/>
          <w:sz w:val="28"/>
          <w:szCs w:val="28"/>
          <w:vertAlign w:val="subscript"/>
        </w:rPr>
        <w:t xml:space="preserve">1 </w:t>
      </w:r>
      <w:r w:rsidR="00FE2911" w:rsidRPr="00075E8E">
        <w:rPr>
          <w:b/>
          <w:i/>
          <w:sz w:val="28"/>
          <w:szCs w:val="28"/>
        </w:rPr>
        <w:t>–</w:t>
      </w:r>
      <w:r w:rsidRPr="00075E8E">
        <w:rPr>
          <w:b/>
          <w:i/>
          <w:sz w:val="28"/>
          <w:szCs w:val="28"/>
        </w:rPr>
        <w:t xml:space="preserve"> </w:t>
      </w:r>
      <w:r w:rsidRPr="00075E8E">
        <w:rPr>
          <w:spacing w:val="-5"/>
          <w:sz w:val="28"/>
          <w:szCs w:val="28"/>
        </w:rPr>
        <w:t>налог, взимаемый в связи с применением патентной системы налогообложения, зачисляемый в бюджеты городских округов</w:t>
      </w:r>
      <w:r w:rsidRPr="00075E8E">
        <w:rPr>
          <w:sz w:val="28"/>
          <w:szCs w:val="28"/>
        </w:rPr>
        <w:t>;</w:t>
      </w:r>
    </w:p>
    <w:p w:rsidR="00053C0E" w:rsidRPr="00075E8E" w:rsidRDefault="00053C0E" w:rsidP="001122A7">
      <w:pPr>
        <w:shd w:val="clear" w:color="auto" w:fill="FFFFFF" w:themeFill="background1"/>
        <w:spacing w:line="317" w:lineRule="exact"/>
        <w:ind w:left="7" w:firstLine="749"/>
        <w:jc w:val="both"/>
        <w:rPr>
          <w:spacing w:val="-5"/>
          <w:sz w:val="28"/>
          <w:szCs w:val="28"/>
        </w:rPr>
      </w:pPr>
      <w:r w:rsidRPr="00075E8E">
        <w:rPr>
          <w:b/>
          <w:i/>
          <w:sz w:val="28"/>
          <w:szCs w:val="28"/>
        </w:rPr>
        <w:t>ПСН</w:t>
      </w:r>
      <w:r w:rsidRPr="00075E8E">
        <w:rPr>
          <w:b/>
          <w:i/>
          <w:sz w:val="28"/>
          <w:szCs w:val="28"/>
          <w:vertAlign w:val="subscript"/>
        </w:rPr>
        <w:t xml:space="preserve">2 </w:t>
      </w:r>
      <w:r w:rsidR="00FE2911" w:rsidRPr="00075E8E">
        <w:rPr>
          <w:b/>
          <w:i/>
          <w:sz w:val="28"/>
          <w:szCs w:val="28"/>
        </w:rPr>
        <w:t>–</w:t>
      </w:r>
      <w:r w:rsidRPr="00075E8E">
        <w:rPr>
          <w:b/>
          <w:i/>
          <w:sz w:val="28"/>
          <w:szCs w:val="28"/>
        </w:rPr>
        <w:t xml:space="preserve"> </w:t>
      </w:r>
      <w:r w:rsidR="0082390F" w:rsidRPr="00075E8E">
        <w:rPr>
          <w:spacing w:val="-5"/>
          <w:sz w:val="28"/>
          <w:szCs w:val="28"/>
        </w:rPr>
        <w:t>налог, взимаемый в связи с применением патентной системы налогообложения, зачисляемый в бюджеты муниципальных районов.</w:t>
      </w:r>
    </w:p>
    <w:p w:rsidR="00A01BD3" w:rsidRPr="00075E8E" w:rsidRDefault="00A01BD3" w:rsidP="001122A7">
      <w:pPr>
        <w:shd w:val="clear" w:color="auto" w:fill="FFFFFF" w:themeFill="background1"/>
        <w:spacing w:line="317" w:lineRule="exact"/>
        <w:ind w:left="7" w:firstLine="749"/>
        <w:jc w:val="both"/>
        <w:rPr>
          <w:spacing w:val="-5"/>
          <w:sz w:val="28"/>
          <w:szCs w:val="28"/>
        </w:rPr>
      </w:pPr>
    </w:p>
    <w:p w:rsidR="0082390F" w:rsidRPr="00075E8E" w:rsidRDefault="0082390F" w:rsidP="001122A7">
      <w:pPr>
        <w:pStyle w:val="3"/>
        <w:shd w:val="clear" w:color="auto" w:fill="FFFFFF" w:themeFill="background1"/>
        <w:spacing w:before="0" w:after="0"/>
        <w:jc w:val="center"/>
        <w:rPr>
          <w:rFonts w:ascii="Times New Roman" w:hAnsi="Times New Roman"/>
          <w:i/>
          <w:sz w:val="28"/>
          <w:szCs w:val="28"/>
        </w:rPr>
      </w:pPr>
      <w:bookmarkStart w:id="60" w:name="_Toc78200688"/>
      <w:r w:rsidRPr="00075E8E">
        <w:rPr>
          <w:rFonts w:ascii="Times New Roman" w:hAnsi="Times New Roman"/>
          <w:i/>
          <w:sz w:val="28"/>
          <w:szCs w:val="28"/>
        </w:rPr>
        <w:t>2.</w:t>
      </w:r>
      <w:r w:rsidR="00E7585E" w:rsidRPr="00075E8E">
        <w:rPr>
          <w:rFonts w:ascii="Times New Roman" w:hAnsi="Times New Roman"/>
          <w:i/>
          <w:sz w:val="28"/>
          <w:szCs w:val="28"/>
        </w:rPr>
        <w:t>7</w:t>
      </w:r>
      <w:r w:rsidRPr="00075E8E">
        <w:rPr>
          <w:rFonts w:ascii="Times New Roman" w:hAnsi="Times New Roman"/>
          <w:i/>
          <w:sz w:val="28"/>
          <w:szCs w:val="28"/>
        </w:rPr>
        <w:t>.1. Налог, взимаемый в связи с применением  патентной системы налогообложения, зачисляемый в бюджеты городских округов</w:t>
      </w:r>
      <w:r w:rsidR="0022106C" w:rsidRPr="00075E8E">
        <w:rPr>
          <w:rFonts w:ascii="Times New Roman" w:hAnsi="Times New Roman"/>
          <w:i/>
          <w:sz w:val="28"/>
          <w:szCs w:val="28"/>
        </w:rPr>
        <w:t xml:space="preserve">                          </w:t>
      </w:r>
      <w:r w:rsidRPr="00075E8E">
        <w:rPr>
          <w:rFonts w:ascii="Times New Roman" w:hAnsi="Times New Roman"/>
          <w:i/>
          <w:sz w:val="28"/>
          <w:szCs w:val="28"/>
        </w:rPr>
        <w:t xml:space="preserve">   182 1 05 04010 02 0000 110</w:t>
      </w:r>
      <w:bookmarkEnd w:id="60"/>
    </w:p>
    <w:p w:rsidR="00AD0A6B" w:rsidRPr="00075E8E" w:rsidRDefault="00AD0A6B" w:rsidP="001122A7">
      <w:pPr>
        <w:shd w:val="clear" w:color="auto" w:fill="FFFFFF" w:themeFill="background1"/>
      </w:pPr>
    </w:p>
    <w:p w:rsidR="0082390F" w:rsidRPr="00075E8E" w:rsidRDefault="0082390F" w:rsidP="001122A7">
      <w:pPr>
        <w:shd w:val="clear" w:color="auto" w:fill="FFFFFF" w:themeFill="background1"/>
        <w:ind w:left="7" w:firstLine="713"/>
        <w:jc w:val="both"/>
        <w:rPr>
          <w:sz w:val="28"/>
          <w:szCs w:val="28"/>
        </w:rPr>
      </w:pPr>
      <w:r w:rsidRPr="00075E8E">
        <w:rPr>
          <w:sz w:val="28"/>
          <w:szCs w:val="28"/>
        </w:rPr>
        <w:t xml:space="preserve">Расчёт доходов в </w:t>
      </w:r>
      <w:r w:rsidR="00BC6593" w:rsidRPr="00075E8E">
        <w:rPr>
          <w:sz w:val="28"/>
          <w:szCs w:val="28"/>
        </w:rPr>
        <w:t xml:space="preserve">консолидированный  бюджет </w:t>
      </w:r>
      <w:r w:rsidRPr="00075E8E">
        <w:rPr>
          <w:sz w:val="28"/>
          <w:szCs w:val="28"/>
        </w:rPr>
        <w:t xml:space="preserve"> Иркутской области от уплаты </w:t>
      </w:r>
      <w:r w:rsidRPr="00075E8E">
        <w:rPr>
          <w:sz w:val="28"/>
          <w:szCs w:val="28"/>
        </w:rPr>
        <w:lastRenderedPageBreak/>
        <w:t>налога, взимаемого в связи с применением патентной системы налогообложения, зачисляемого в бюджеты городских округов, осуществляется в соответствии с действующим законодательством РФ о налогах и сборах.</w:t>
      </w:r>
    </w:p>
    <w:p w:rsidR="0082390F" w:rsidRPr="00075E8E" w:rsidRDefault="0082390F" w:rsidP="001122A7">
      <w:pPr>
        <w:shd w:val="clear" w:color="auto" w:fill="FFFFFF" w:themeFill="background1"/>
        <w:ind w:left="14" w:firstLine="698"/>
        <w:jc w:val="both"/>
        <w:rPr>
          <w:sz w:val="28"/>
          <w:szCs w:val="28"/>
        </w:rPr>
      </w:pPr>
      <w:r w:rsidRPr="00075E8E">
        <w:rPr>
          <w:sz w:val="28"/>
          <w:szCs w:val="28"/>
        </w:rPr>
        <w:t>Для расчета поступлений налога</w:t>
      </w:r>
      <w:r w:rsidR="009C489F" w:rsidRPr="00075E8E">
        <w:rPr>
          <w:sz w:val="28"/>
          <w:szCs w:val="28"/>
        </w:rPr>
        <w:t xml:space="preserve"> </w:t>
      </w:r>
      <w:r w:rsidRPr="00075E8E">
        <w:rPr>
          <w:sz w:val="28"/>
          <w:szCs w:val="28"/>
        </w:rPr>
        <w:t>используются:</w:t>
      </w:r>
    </w:p>
    <w:p w:rsidR="0082390F" w:rsidRPr="00075E8E" w:rsidRDefault="0082390F" w:rsidP="001122A7">
      <w:pPr>
        <w:shd w:val="clear" w:color="auto" w:fill="FFFFFF" w:themeFill="background1"/>
        <w:ind w:left="14" w:firstLine="698"/>
        <w:jc w:val="both"/>
        <w:rPr>
          <w:sz w:val="28"/>
          <w:szCs w:val="28"/>
        </w:rPr>
      </w:pPr>
      <w:r w:rsidRPr="00075E8E">
        <w:rPr>
          <w:sz w:val="28"/>
          <w:szCs w:val="28"/>
        </w:rPr>
        <w:t xml:space="preserve">- </w:t>
      </w:r>
      <w:r w:rsidRPr="00075E8E">
        <w:rPr>
          <w:spacing w:val="-3"/>
          <w:sz w:val="28"/>
          <w:szCs w:val="28"/>
        </w:rPr>
        <w:t>динамика количества выданных патентов по данным отчета по форме                     №1-</w:t>
      </w:r>
      <w:r w:rsidR="00533CBA" w:rsidRPr="00075E8E">
        <w:rPr>
          <w:spacing w:val="-3"/>
          <w:sz w:val="28"/>
          <w:szCs w:val="28"/>
        </w:rPr>
        <w:t>Патент</w:t>
      </w:r>
      <w:r w:rsidRPr="00075E8E">
        <w:rPr>
          <w:spacing w:val="-3"/>
          <w:sz w:val="28"/>
          <w:szCs w:val="28"/>
        </w:rPr>
        <w:t xml:space="preserve"> </w:t>
      </w:r>
      <w:r w:rsidRPr="00075E8E">
        <w:rPr>
          <w:sz w:val="28"/>
          <w:szCs w:val="28"/>
        </w:rPr>
        <w:t>«Отчет о количестве индивидуальных предпринимателях,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 за годы, предшествующие прогнозируемому;</w:t>
      </w:r>
    </w:p>
    <w:p w:rsidR="0082390F" w:rsidRPr="00075E8E" w:rsidRDefault="0082390F" w:rsidP="001122A7">
      <w:pPr>
        <w:shd w:val="clear" w:color="auto" w:fill="FFFFFF" w:themeFill="background1"/>
        <w:ind w:left="14" w:firstLine="698"/>
        <w:jc w:val="both"/>
        <w:rPr>
          <w:sz w:val="28"/>
          <w:szCs w:val="28"/>
        </w:rPr>
      </w:pPr>
      <w:r w:rsidRPr="00075E8E">
        <w:rPr>
          <w:sz w:val="28"/>
          <w:szCs w:val="28"/>
        </w:rPr>
        <w:t>- динамика фактических поступлений по налогу согласно данным отчёта по форме № 1-НМ «</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w:t>
      </w:r>
    </w:p>
    <w:p w:rsidR="0082390F" w:rsidRPr="00075E8E" w:rsidRDefault="0082390F" w:rsidP="001122A7">
      <w:pPr>
        <w:shd w:val="clear" w:color="auto" w:fill="FFFFFF" w:themeFill="background1"/>
        <w:ind w:left="14" w:firstLine="698"/>
        <w:jc w:val="both"/>
        <w:rPr>
          <w:sz w:val="28"/>
          <w:szCs w:val="28"/>
        </w:rPr>
      </w:pPr>
      <w:r w:rsidRPr="00075E8E">
        <w:rPr>
          <w:sz w:val="28"/>
          <w:szCs w:val="28"/>
        </w:rPr>
        <w:t>- налоговые ставки, предусмотренные главой 26.5 «Патентная система налогообложения» НК РФ и др. источники.</w:t>
      </w:r>
    </w:p>
    <w:p w:rsidR="007E1022" w:rsidRPr="00075E8E" w:rsidRDefault="0082390F" w:rsidP="001122A7">
      <w:pPr>
        <w:shd w:val="clear" w:color="auto" w:fill="FFFFFF" w:themeFill="background1"/>
        <w:spacing w:line="310" w:lineRule="exact"/>
        <w:ind w:left="7" w:firstLine="713"/>
        <w:jc w:val="both"/>
        <w:rPr>
          <w:sz w:val="28"/>
          <w:szCs w:val="28"/>
        </w:rPr>
      </w:pPr>
      <w:r w:rsidRPr="00075E8E">
        <w:rPr>
          <w:spacing w:val="-5"/>
          <w:sz w:val="28"/>
          <w:szCs w:val="28"/>
        </w:rPr>
        <w:t xml:space="preserve">Расчёт прогнозного объёма поступлений </w:t>
      </w:r>
      <w:r w:rsidRPr="00075E8E">
        <w:rPr>
          <w:sz w:val="28"/>
          <w:szCs w:val="28"/>
        </w:rPr>
        <w:t>налога, взимаемого в связи с применением патентной системы налогообложения, зачисляемого в бюджеты городских округов (</w:t>
      </w:r>
      <w:r w:rsidR="000B043E" w:rsidRPr="00075E8E">
        <w:rPr>
          <w:b/>
          <w:i/>
          <w:sz w:val="28"/>
          <w:szCs w:val="28"/>
        </w:rPr>
        <w:t>ПСН</w:t>
      </w:r>
      <w:r w:rsidR="000B043E" w:rsidRPr="00075E8E">
        <w:rPr>
          <w:b/>
          <w:i/>
          <w:sz w:val="28"/>
          <w:szCs w:val="28"/>
          <w:vertAlign w:val="subscript"/>
        </w:rPr>
        <w:t>1</w:t>
      </w:r>
      <w:r w:rsidRPr="00075E8E">
        <w:rPr>
          <w:b/>
          <w:i/>
          <w:sz w:val="28"/>
          <w:szCs w:val="28"/>
        </w:rPr>
        <w:t>)</w:t>
      </w:r>
      <w:r w:rsidR="000B043E" w:rsidRPr="00075E8E">
        <w:rPr>
          <w:b/>
          <w:i/>
          <w:sz w:val="28"/>
          <w:szCs w:val="28"/>
        </w:rPr>
        <w:t xml:space="preserve">, </w:t>
      </w:r>
      <w:r w:rsidR="007E1022" w:rsidRPr="00075E8E">
        <w:rPr>
          <w:sz w:val="28"/>
          <w:szCs w:val="28"/>
        </w:rPr>
        <w:t xml:space="preserve">осуществляется </w:t>
      </w:r>
      <w:r w:rsidR="004361CB" w:rsidRPr="00075E8E">
        <w:rPr>
          <w:sz w:val="28"/>
          <w:szCs w:val="28"/>
        </w:rPr>
        <w:t>по</w:t>
      </w:r>
      <w:r w:rsidR="007E1022" w:rsidRPr="00075E8E">
        <w:rPr>
          <w:sz w:val="28"/>
          <w:szCs w:val="28"/>
        </w:rPr>
        <w:t xml:space="preserve"> метод</w:t>
      </w:r>
      <w:r w:rsidR="004361CB" w:rsidRPr="00075E8E">
        <w:rPr>
          <w:sz w:val="28"/>
          <w:szCs w:val="28"/>
        </w:rPr>
        <w:t>у</w:t>
      </w:r>
      <w:r w:rsidR="007E1022" w:rsidRPr="00075E8E">
        <w:rPr>
          <w:sz w:val="28"/>
          <w:szCs w:val="28"/>
        </w:rPr>
        <w:t xml:space="preserve"> прямого счета, </w:t>
      </w:r>
      <w:r w:rsidR="007E1022" w:rsidRPr="00075E8E">
        <w:rPr>
          <w:spacing w:val="-1"/>
          <w:sz w:val="28"/>
          <w:szCs w:val="28"/>
        </w:rPr>
        <w:t>основанно</w:t>
      </w:r>
      <w:r w:rsidR="004C52A1" w:rsidRPr="00075E8E">
        <w:rPr>
          <w:spacing w:val="-1"/>
          <w:sz w:val="28"/>
          <w:szCs w:val="28"/>
        </w:rPr>
        <w:t>му</w:t>
      </w:r>
      <w:r w:rsidR="007E1022"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007E1022" w:rsidRPr="00075E8E">
        <w:rPr>
          <w:sz w:val="28"/>
          <w:szCs w:val="28"/>
        </w:rPr>
        <w:t xml:space="preserve"> следующей формуле:</w:t>
      </w:r>
    </w:p>
    <w:p w:rsidR="007E1022" w:rsidRPr="00075E8E" w:rsidRDefault="007E1022" w:rsidP="001122A7">
      <w:pPr>
        <w:shd w:val="clear" w:color="auto" w:fill="FFFFFF" w:themeFill="background1"/>
        <w:spacing w:line="310" w:lineRule="exact"/>
        <w:ind w:left="7" w:firstLine="713"/>
        <w:jc w:val="both"/>
        <w:rPr>
          <w:sz w:val="28"/>
          <w:szCs w:val="28"/>
        </w:rPr>
      </w:pPr>
    </w:p>
    <w:p w:rsidR="007E1022" w:rsidRPr="00075E8E" w:rsidRDefault="007E1022" w:rsidP="001122A7">
      <w:pPr>
        <w:shd w:val="clear" w:color="auto" w:fill="FFFFFF" w:themeFill="background1"/>
        <w:spacing w:line="302" w:lineRule="exact"/>
        <w:ind w:firstLine="709"/>
        <w:jc w:val="center"/>
        <w:rPr>
          <w:b/>
          <w:i/>
          <w:sz w:val="28"/>
          <w:szCs w:val="28"/>
        </w:rPr>
      </w:pPr>
      <w:r w:rsidRPr="00075E8E">
        <w:rPr>
          <w:b/>
          <w:i/>
          <w:sz w:val="28"/>
          <w:szCs w:val="28"/>
        </w:rPr>
        <w:t>ПСН</w:t>
      </w:r>
      <w:r w:rsidRPr="00075E8E">
        <w:rPr>
          <w:b/>
          <w:i/>
          <w:sz w:val="28"/>
          <w:szCs w:val="28"/>
          <w:vertAlign w:val="subscript"/>
        </w:rPr>
        <w:t xml:space="preserve">1 </w:t>
      </w:r>
      <w:r w:rsidRPr="00075E8E">
        <w:rPr>
          <w:b/>
          <w:i/>
          <w:sz w:val="28"/>
          <w:szCs w:val="28"/>
        </w:rPr>
        <w:t>= ПСН</w:t>
      </w:r>
      <w:r w:rsidRPr="00075E8E">
        <w:rPr>
          <w:b/>
          <w:i/>
          <w:sz w:val="28"/>
          <w:szCs w:val="28"/>
          <w:vertAlign w:val="subscript"/>
        </w:rPr>
        <w:t xml:space="preserve"> </w:t>
      </w:r>
      <w:r w:rsidR="00893522" w:rsidRPr="00075E8E">
        <w:rPr>
          <w:b/>
          <w:i/>
          <w:sz w:val="28"/>
          <w:szCs w:val="28"/>
          <w:vertAlign w:val="subscript"/>
        </w:rPr>
        <w:t xml:space="preserve">ГО </w:t>
      </w:r>
      <w:r w:rsidRPr="00075E8E">
        <w:rPr>
          <w:b/>
          <w:i/>
          <w:sz w:val="28"/>
          <w:szCs w:val="28"/>
          <w:vertAlign w:val="subscript"/>
        </w:rPr>
        <w:t>текущ.</w:t>
      </w:r>
      <w:r w:rsidRPr="00075E8E">
        <w:rPr>
          <w:b/>
          <w:i/>
          <w:sz w:val="28"/>
          <w:szCs w:val="28"/>
        </w:rPr>
        <w:t xml:space="preserve"> × К</w:t>
      </w:r>
      <w:r w:rsidRPr="00075E8E">
        <w:rPr>
          <w:b/>
          <w:i/>
          <w:sz w:val="28"/>
          <w:szCs w:val="28"/>
          <w:vertAlign w:val="subscript"/>
        </w:rPr>
        <w:t xml:space="preserve">соб. </w:t>
      </w:r>
      <w:r w:rsidRPr="00075E8E">
        <w:rPr>
          <w:b/>
          <w:i/>
          <w:sz w:val="28"/>
          <w:szCs w:val="28"/>
        </w:rPr>
        <w:t xml:space="preserve"> ± </w:t>
      </w:r>
      <w:r w:rsidRPr="00075E8E">
        <w:rPr>
          <w:b/>
          <w:i/>
          <w:sz w:val="28"/>
          <w:szCs w:val="28"/>
          <w:lang w:val="en-US"/>
        </w:rPr>
        <w:t>F</w:t>
      </w:r>
    </w:p>
    <w:p w:rsidR="007E1022" w:rsidRPr="00075E8E" w:rsidRDefault="007E1022" w:rsidP="001122A7">
      <w:pPr>
        <w:shd w:val="clear" w:color="auto" w:fill="FFFFFF" w:themeFill="background1"/>
        <w:spacing w:line="310" w:lineRule="exact"/>
        <w:ind w:left="7" w:firstLine="713"/>
        <w:jc w:val="both"/>
        <w:rPr>
          <w:sz w:val="28"/>
          <w:szCs w:val="28"/>
        </w:rPr>
      </w:pPr>
      <w:r w:rsidRPr="00075E8E">
        <w:rPr>
          <w:sz w:val="28"/>
          <w:szCs w:val="28"/>
        </w:rPr>
        <w:t>где:</w:t>
      </w:r>
    </w:p>
    <w:p w:rsidR="007E1022" w:rsidRPr="00075E8E" w:rsidRDefault="007E1022" w:rsidP="001122A7">
      <w:pPr>
        <w:shd w:val="clear" w:color="auto" w:fill="FFFFFF" w:themeFill="background1"/>
        <w:spacing w:line="310" w:lineRule="exact"/>
        <w:ind w:left="7" w:firstLine="713"/>
        <w:jc w:val="both"/>
        <w:rPr>
          <w:sz w:val="28"/>
          <w:szCs w:val="28"/>
        </w:rPr>
      </w:pPr>
      <w:r w:rsidRPr="00075E8E">
        <w:rPr>
          <w:b/>
          <w:i/>
          <w:sz w:val="28"/>
          <w:szCs w:val="28"/>
        </w:rPr>
        <w:t>ПСН</w:t>
      </w:r>
      <w:r w:rsidRPr="00075E8E">
        <w:rPr>
          <w:b/>
          <w:i/>
          <w:sz w:val="28"/>
          <w:szCs w:val="28"/>
          <w:vertAlign w:val="subscript"/>
        </w:rPr>
        <w:t xml:space="preserve"> </w:t>
      </w:r>
      <w:r w:rsidR="00893522" w:rsidRPr="00075E8E">
        <w:rPr>
          <w:b/>
          <w:i/>
          <w:sz w:val="28"/>
          <w:szCs w:val="28"/>
          <w:vertAlign w:val="subscript"/>
        </w:rPr>
        <w:t xml:space="preserve">ГО </w:t>
      </w:r>
      <w:r w:rsidRPr="00075E8E">
        <w:rPr>
          <w:b/>
          <w:i/>
          <w:sz w:val="28"/>
          <w:szCs w:val="28"/>
          <w:vertAlign w:val="subscript"/>
        </w:rPr>
        <w:t xml:space="preserve">текущ. </w:t>
      </w:r>
      <w:r w:rsidRPr="00075E8E">
        <w:rPr>
          <w:sz w:val="28"/>
          <w:szCs w:val="28"/>
        </w:rPr>
        <w:t>–</w:t>
      </w:r>
      <w:r w:rsidRPr="00075E8E">
        <w:rPr>
          <w:b/>
          <w:i/>
          <w:sz w:val="28"/>
          <w:szCs w:val="28"/>
        </w:rPr>
        <w:t xml:space="preserve"> </w:t>
      </w:r>
      <w:r w:rsidRPr="00075E8E">
        <w:rPr>
          <w:sz w:val="28"/>
          <w:szCs w:val="28"/>
        </w:rPr>
        <w:t>ожидаемы</w:t>
      </w:r>
      <w:r w:rsidR="008C25BF" w:rsidRPr="00075E8E">
        <w:rPr>
          <w:sz w:val="28"/>
          <w:szCs w:val="28"/>
        </w:rPr>
        <w:t xml:space="preserve">е </w:t>
      </w:r>
      <w:r w:rsidR="009300B3" w:rsidRPr="00075E8E">
        <w:rPr>
          <w:sz w:val="28"/>
          <w:szCs w:val="28"/>
        </w:rPr>
        <w:t>начисления</w:t>
      </w:r>
      <w:r w:rsidRPr="00075E8E">
        <w:rPr>
          <w:b/>
          <w:i/>
          <w:sz w:val="28"/>
          <w:szCs w:val="28"/>
        </w:rPr>
        <w:t xml:space="preserve"> </w:t>
      </w:r>
      <w:r w:rsidRPr="00075E8E">
        <w:rPr>
          <w:sz w:val="28"/>
          <w:szCs w:val="28"/>
        </w:rPr>
        <w:t xml:space="preserve">налога, взимаемого в связи с применением патентной системы налогообложения, зачисляемого в бюджеты городских округов, тыс. руб.; </w:t>
      </w:r>
    </w:p>
    <w:p w:rsidR="007E1022" w:rsidRPr="00075E8E" w:rsidRDefault="007E1022"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8C25BF" w:rsidRPr="00075E8E" w:rsidRDefault="008C25BF" w:rsidP="008C25BF">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E1022" w:rsidRPr="00075E8E" w:rsidRDefault="007E1022" w:rsidP="001122A7">
      <w:pPr>
        <w:shd w:val="clear" w:color="auto" w:fill="FFFFFF" w:themeFill="background1"/>
        <w:spacing w:line="302" w:lineRule="exact"/>
        <w:ind w:firstLine="709"/>
        <w:jc w:val="both"/>
        <w:rPr>
          <w:spacing w:val="-5"/>
          <w:sz w:val="28"/>
          <w:szCs w:val="28"/>
        </w:rPr>
      </w:pPr>
      <w:r w:rsidRPr="00075E8E">
        <w:rPr>
          <w:spacing w:val="-5"/>
          <w:sz w:val="28"/>
          <w:szCs w:val="28"/>
        </w:rPr>
        <w:t>Коэффициент собираемости определяется согласно данным отчета по форме</w:t>
      </w:r>
      <w:r w:rsidR="006B1DF1" w:rsidRPr="00075E8E">
        <w:rPr>
          <w:spacing w:val="-5"/>
          <w:sz w:val="28"/>
          <w:szCs w:val="28"/>
        </w:rPr>
        <w:t xml:space="preserve"> </w:t>
      </w:r>
      <w:r w:rsidRPr="00075E8E">
        <w:rPr>
          <w:spacing w:val="-5"/>
          <w:sz w:val="28"/>
          <w:szCs w:val="28"/>
        </w:rPr>
        <w:t xml:space="preserve"> №</w:t>
      </w:r>
      <w:r w:rsidR="006B1DF1" w:rsidRPr="00075E8E">
        <w:rPr>
          <w:spacing w:val="-5"/>
          <w:sz w:val="28"/>
          <w:szCs w:val="28"/>
        </w:rPr>
        <w:t> </w:t>
      </w:r>
      <w:r w:rsidRPr="00075E8E">
        <w:rPr>
          <w:spacing w:val="-5"/>
          <w:sz w:val="28"/>
          <w:szCs w:val="28"/>
        </w:rPr>
        <w:t xml:space="preserve">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7E1022" w:rsidRPr="00075E8E" w:rsidRDefault="007E1022" w:rsidP="001122A7">
      <w:pPr>
        <w:shd w:val="clear" w:color="auto" w:fill="FFFFFF" w:themeFill="background1"/>
        <w:spacing w:line="302" w:lineRule="exact"/>
        <w:ind w:firstLine="709"/>
        <w:jc w:val="both"/>
        <w:rPr>
          <w:sz w:val="28"/>
          <w:szCs w:val="28"/>
        </w:rPr>
      </w:pPr>
      <w:r w:rsidRPr="00075E8E">
        <w:rPr>
          <w:spacing w:val="-5"/>
          <w:sz w:val="28"/>
          <w:szCs w:val="28"/>
        </w:rPr>
        <w:t xml:space="preserve">При этом </w:t>
      </w:r>
      <w:r w:rsidRPr="00075E8E">
        <w:rPr>
          <w:sz w:val="28"/>
          <w:szCs w:val="28"/>
        </w:rPr>
        <w:t>ожидаемые</w:t>
      </w:r>
      <w:r w:rsidRPr="00075E8E">
        <w:rPr>
          <w:b/>
          <w:i/>
          <w:sz w:val="28"/>
          <w:szCs w:val="28"/>
        </w:rPr>
        <w:t xml:space="preserve"> </w:t>
      </w:r>
      <w:r w:rsidR="004E27EE" w:rsidRPr="00075E8E">
        <w:rPr>
          <w:sz w:val="28"/>
          <w:szCs w:val="28"/>
        </w:rPr>
        <w:t>начисления</w:t>
      </w:r>
      <w:r w:rsidRPr="00075E8E">
        <w:rPr>
          <w:sz w:val="28"/>
          <w:szCs w:val="28"/>
        </w:rPr>
        <w:t xml:space="preserve"> налога, взимаемого в связи с применением патентной системы налогообложения, зачисляемого в бюджеты городских округов (</w:t>
      </w:r>
      <w:r w:rsidRPr="00075E8E">
        <w:rPr>
          <w:b/>
          <w:i/>
          <w:sz w:val="28"/>
          <w:szCs w:val="28"/>
        </w:rPr>
        <w:t xml:space="preserve">ПСН </w:t>
      </w:r>
      <w:r w:rsidRPr="00075E8E">
        <w:rPr>
          <w:b/>
          <w:i/>
          <w:sz w:val="28"/>
          <w:szCs w:val="28"/>
          <w:vertAlign w:val="subscript"/>
        </w:rPr>
        <w:t>текущ</w:t>
      </w:r>
      <w:r w:rsidRPr="00075E8E">
        <w:rPr>
          <w:sz w:val="28"/>
          <w:szCs w:val="28"/>
        </w:rPr>
        <w:t>), рассчитываются по следующей формуле:</w:t>
      </w:r>
    </w:p>
    <w:p w:rsidR="007E1022" w:rsidRPr="00075E8E" w:rsidRDefault="007E1022" w:rsidP="001122A7">
      <w:pPr>
        <w:shd w:val="clear" w:color="auto" w:fill="FFFFFF" w:themeFill="background1"/>
        <w:spacing w:line="302" w:lineRule="exact"/>
        <w:ind w:firstLine="709"/>
        <w:jc w:val="both"/>
        <w:rPr>
          <w:sz w:val="28"/>
          <w:szCs w:val="28"/>
        </w:rPr>
      </w:pPr>
    </w:p>
    <w:p w:rsidR="007E1022" w:rsidRPr="00075E8E" w:rsidRDefault="007E1022" w:rsidP="001122A7">
      <w:pPr>
        <w:shd w:val="clear" w:color="auto" w:fill="FFFFFF" w:themeFill="background1"/>
        <w:spacing w:line="302" w:lineRule="exact"/>
        <w:jc w:val="center"/>
        <w:rPr>
          <w:b/>
          <w:i/>
          <w:sz w:val="28"/>
          <w:szCs w:val="28"/>
        </w:rPr>
      </w:pPr>
      <w:r w:rsidRPr="00075E8E">
        <w:rPr>
          <w:b/>
          <w:i/>
          <w:sz w:val="28"/>
          <w:szCs w:val="28"/>
        </w:rPr>
        <w:t xml:space="preserve">ПСН </w:t>
      </w:r>
      <w:r w:rsidR="00893522" w:rsidRPr="00075E8E">
        <w:rPr>
          <w:b/>
          <w:i/>
          <w:sz w:val="28"/>
          <w:szCs w:val="28"/>
          <w:vertAlign w:val="subscript"/>
        </w:rPr>
        <w:t>ГО</w:t>
      </w:r>
      <w:r w:rsidR="00893522" w:rsidRPr="00075E8E">
        <w:rPr>
          <w:b/>
          <w:i/>
          <w:sz w:val="28"/>
          <w:szCs w:val="28"/>
        </w:rPr>
        <w:t xml:space="preserve"> </w:t>
      </w:r>
      <w:r w:rsidRPr="00075E8E">
        <w:rPr>
          <w:b/>
          <w:i/>
          <w:sz w:val="28"/>
          <w:szCs w:val="28"/>
          <w:vertAlign w:val="subscript"/>
        </w:rPr>
        <w:t xml:space="preserve">текущ. </w:t>
      </w:r>
      <w:r w:rsidRPr="00075E8E">
        <w:rPr>
          <w:b/>
          <w:i/>
          <w:sz w:val="28"/>
          <w:szCs w:val="28"/>
        </w:rPr>
        <w:t xml:space="preserve">= Ф </w:t>
      </w:r>
      <w:r w:rsidR="00893522" w:rsidRPr="00075E8E">
        <w:rPr>
          <w:b/>
          <w:i/>
          <w:sz w:val="28"/>
          <w:szCs w:val="28"/>
          <w:vertAlign w:val="subscript"/>
        </w:rPr>
        <w:t>ГО</w:t>
      </w:r>
      <w:r w:rsidR="00893522" w:rsidRPr="00075E8E">
        <w:rPr>
          <w:b/>
          <w:i/>
          <w:sz w:val="28"/>
          <w:szCs w:val="28"/>
        </w:rPr>
        <w:t xml:space="preserve"> </w:t>
      </w:r>
      <w:r w:rsidRPr="00075E8E">
        <w:rPr>
          <w:b/>
          <w:i/>
          <w:sz w:val="28"/>
          <w:szCs w:val="28"/>
          <w:vertAlign w:val="subscript"/>
        </w:rPr>
        <w:t xml:space="preserve">на 01.08. текущ. </w:t>
      </w:r>
      <w:r w:rsidRPr="00075E8E">
        <w:rPr>
          <w:b/>
          <w:i/>
          <w:sz w:val="28"/>
          <w:szCs w:val="28"/>
        </w:rPr>
        <w:t>+ (Ф</w:t>
      </w:r>
      <w:r w:rsidRPr="00075E8E">
        <w:rPr>
          <w:b/>
          <w:i/>
          <w:sz w:val="28"/>
          <w:szCs w:val="28"/>
          <w:vertAlign w:val="subscript"/>
        </w:rPr>
        <w:t xml:space="preserve"> </w:t>
      </w:r>
      <w:r w:rsidR="00893522" w:rsidRPr="00075E8E">
        <w:rPr>
          <w:b/>
          <w:i/>
          <w:sz w:val="28"/>
          <w:szCs w:val="28"/>
          <w:vertAlign w:val="subscript"/>
        </w:rPr>
        <w:t xml:space="preserve">ГО </w:t>
      </w:r>
      <w:r w:rsidRPr="00075E8E">
        <w:rPr>
          <w:b/>
          <w:i/>
          <w:sz w:val="28"/>
          <w:szCs w:val="28"/>
          <w:vertAlign w:val="subscript"/>
        </w:rPr>
        <w:t xml:space="preserve">предшеств. </w:t>
      </w:r>
      <w:r w:rsidRPr="00075E8E">
        <w:rPr>
          <w:b/>
          <w:i/>
          <w:sz w:val="28"/>
          <w:szCs w:val="28"/>
        </w:rPr>
        <w:t xml:space="preserve"> - </w:t>
      </w:r>
      <w:r w:rsidRPr="00075E8E">
        <w:rPr>
          <w:b/>
          <w:i/>
          <w:sz w:val="28"/>
          <w:szCs w:val="28"/>
          <w:vertAlign w:val="subscript"/>
        </w:rPr>
        <w:t xml:space="preserve"> </w:t>
      </w:r>
      <w:r w:rsidRPr="00075E8E">
        <w:rPr>
          <w:b/>
          <w:i/>
          <w:sz w:val="28"/>
          <w:szCs w:val="28"/>
        </w:rPr>
        <w:t xml:space="preserve">Ф </w:t>
      </w:r>
      <w:r w:rsidR="00893522" w:rsidRPr="00075E8E">
        <w:rPr>
          <w:b/>
          <w:i/>
          <w:sz w:val="28"/>
          <w:szCs w:val="28"/>
          <w:vertAlign w:val="subscript"/>
        </w:rPr>
        <w:t>ГО</w:t>
      </w:r>
      <w:r w:rsidR="00893522" w:rsidRPr="00075E8E">
        <w:rPr>
          <w:b/>
          <w:i/>
          <w:sz w:val="28"/>
          <w:szCs w:val="28"/>
        </w:rPr>
        <w:t xml:space="preserve"> </w:t>
      </w:r>
      <w:r w:rsidRPr="00075E8E">
        <w:rPr>
          <w:b/>
          <w:i/>
          <w:sz w:val="28"/>
          <w:szCs w:val="28"/>
          <w:vertAlign w:val="subscript"/>
        </w:rPr>
        <w:t>на 01.08. предшеств.</w:t>
      </w:r>
      <w:r w:rsidRPr="00075E8E">
        <w:rPr>
          <w:b/>
          <w:i/>
          <w:sz w:val="28"/>
          <w:szCs w:val="28"/>
        </w:rPr>
        <w:t>) ×</w:t>
      </w:r>
      <w:r w:rsidRPr="00075E8E">
        <w:rPr>
          <w:sz w:val="28"/>
          <w:szCs w:val="28"/>
        </w:rPr>
        <w:t xml:space="preserve"> </w:t>
      </w:r>
      <w:r w:rsidRPr="00075E8E">
        <w:rPr>
          <w:b/>
          <w:i/>
          <w:sz w:val="28"/>
          <w:szCs w:val="28"/>
        </w:rPr>
        <w:t>К</w:t>
      </w:r>
      <w:r w:rsidRPr="00075E8E">
        <w:rPr>
          <w:b/>
          <w:i/>
          <w:sz w:val="28"/>
          <w:szCs w:val="28"/>
          <w:vertAlign w:val="subscript"/>
        </w:rPr>
        <w:t xml:space="preserve">Кол </w:t>
      </w:r>
      <w:r w:rsidRPr="00075E8E">
        <w:rPr>
          <w:b/>
          <w:i/>
          <w:sz w:val="28"/>
          <w:szCs w:val="28"/>
        </w:rPr>
        <w:t>/ 100))</w:t>
      </w:r>
    </w:p>
    <w:p w:rsidR="007E1022" w:rsidRPr="00075E8E" w:rsidRDefault="007E1022" w:rsidP="001122A7">
      <w:pPr>
        <w:shd w:val="clear" w:color="auto" w:fill="FFFFFF" w:themeFill="background1"/>
        <w:spacing w:line="302" w:lineRule="exact"/>
        <w:ind w:firstLine="709"/>
        <w:jc w:val="both"/>
        <w:rPr>
          <w:spacing w:val="-5"/>
          <w:sz w:val="28"/>
          <w:szCs w:val="28"/>
        </w:rPr>
      </w:pPr>
      <w:r w:rsidRPr="00075E8E">
        <w:rPr>
          <w:spacing w:val="-5"/>
          <w:sz w:val="28"/>
          <w:szCs w:val="28"/>
        </w:rPr>
        <w:t>где:</w:t>
      </w:r>
    </w:p>
    <w:p w:rsidR="007E1022" w:rsidRPr="00075E8E" w:rsidRDefault="007E1022" w:rsidP="001122A7">
      <w:pPr>
        <w:shd w:val="clear" w:color="auto" w:fill="FFFFFF" w:themeFill="background1"/>
        <w:spacing w:line="302" w:lineRule="exact"/>
        <w:ind w:firstLine="709"/>
        <w:jc w:val="both"/>
        <w:rPr>
          <w:sz w:val="28"/>
          <w:szCs w:val="28"/>
        </w:rPr>
      </w:pPr>
      <w:r w:rsidRPr="00075E8E">
        <w:rPr>
          <w:b/>
          <w:i/>
          <w:sz w:val="28"/>
          <w:szCs w:val="28"/>
        </w:rPr>
        <w:t xml:space="preserve">Ф </w:t>
      </w:r>
      <w:r w:rsidR="00893522" w:rsidRPr="00075E8E">
        <w:rPr>
          <w:b/>
          <w:i/>
          <w:sz w:val="28"/>
          <w:szCs w:val="28"/>
          <w:vertAlign w:val="subscript"/>
        </w:rPr>
        <w:t>ГО</w:t>
      </w:r>
      <w:r w:rsidR="00893522" w:rsidRPr="00075E8E">
        <w:rPr>
          <w:b/>
          <w:i/>
          <w:sz w:val="28"/>
          <w:szCs w:val="28"/>
        </w:rPr>
        <w:t xml:space="preserve"> </w:t>
      </w:r>
      <w:r w:rsidRPr="00075E8E">
        <w:rPr>
          <w:b/>
          <w:i/>
          <w:sz w:val="28"/>
          <w:szCs w:val="28"/>
          <w:vertAlign w:val="subscript"/>
        </w:rPr>
        <w:t xml:space="preserve">на 01.08. текущ. </w:t>
      </w:r>
      <w:r w:rsidRPr="00075E8E">
        <w:rPr>
          <w:sz w:val="28"/>
          <w:szCs w:val="28"/>
        </w:rPr>
        <w:t>– фактические поступления  налога, взимаемого в связи с применением патентной системы налогообложения, зачисляемого в бюджеты городских округов по состоянию на 01.08 текущего года, тыс. руб.;</w:t>
      </w:r>
    </w:p>
    <w:p w:rsidR="007E1022" w:rsidRPr="00075E8E" w:rsidRDefault="007E1022" w:rsidP="001122A7">
      <w:pPr>
        <w:shd w:val="clear" w:color="auto" w:fill="FFFFFF" w:themeFill="background1"/>
        <w:spacing w:line="310" w:lineRule="exact"/>
        <w:ind w:left="7" w:firstLine="713"/>
        <w:jc w:val="both"/>
        <w:rPr>
          <w:sz w:val="28"/>
          <w:szCs w:val="28"/>
        </w:rPr>
      </w:pPr>
      <w:r w:rsidRPr="00075E8E">
        <w:rPr>
          <w:b/>
          <w:i/>
          <w:sz w:val="28"/>
          <w:szCs w:val="28"/>
        </w:rPr>
        <w:lastRenderedPageBreak/>
        <w:t>Ф</w:t>
      </w:r>
      <w:r w:rsidRPr="00075E8E">
        <w:rPr>
          <w:b/>
          <w:i/>
          <w:sz w:val="28"/>
          <w:szCs w:val="28"/>
          <w:vertAlign w:val="subscript"/>
        </w:rPr>
        <w:t xml:space="preserve"> </w:t>
      </w:r>
      <w:r w:rsidR="00893522" w:rsidRPr="00075E8E">
        <w:rPr>
          <w:b/>
          <w:i/>
          <w:sz w:val="28"/>
          <w:szCs w:val="28"/>
          <w:vertAlign w:val="subscript"/>
        </w:rPr>
        <w:t xml:space="preserve">ГО </w:t>
      </w:r>
      <w:r w:rsidRPr="00075E8E">
        <w:rPr>
          <w:b/>
          <w:i/>
          <w:sz w:val="28"/>
          <w:szCs w:val="28"/>
          <w:vertAlign w:val="subscript"/>
        </w:rPr>
        <w:t xml:space="preserve">предыдущ </w:t>
      </w:r>
      <w:r w:rsidRPr="00075E8E">
        <w:rPr>
          <w:b/>
          <w:i/>
          <w:sz w:val="28"/>
          <w:szCs w:val="28"/>
        </w:rPr>
        <w:t xml:space="preserve"> </w:t>
      </w:r>
      <w:r w:rsidRPr="00075E8E">
        <w:rPr>
          <w:sz w:val="28"/>
          <w:szCs w:val="28"/>
        </w:rPr>
        <w:t>– фактические поступления  налогообложения, зачисляемого в бюджеты городских округов за предшествующий год, тыс. руб.;</w:t>
      </w:r>
    </w:p>
    <w:p w:rsidR="007E1022" w:rsidRPr="00075E8E" w:rsidRDefault="007E1022" w:rsidP="001122A7">
      <w:pPr>
        <w:shd w:val="clear" w:color="auto" w:fill="FFFFFF" w:themeFill="background1"/>
        <w:spacing w:line="310" w:lineRule="exact"/>
        <w:ind w:left="7" w:firstLine="713"/>
        <w:jc w:val="both"/>
        <w:rPr>
          <w:sz w:val="28"/>
          <w:szCs w:val="28"/>
        </w:rPr>
      </w:pPr>
      <w:r w:rsidRPr="00075E8E">
        <w:rPr>
          <w:b/>
          <w:i/>
          <w:sz w:val="28"/>
          <w:szCs w:val="28"/>
        </w:rPr>
        <w:t>Ф</w:t>
      </w:r>
      <w:r w:rsidRPr="00075E8E">
        <w:rPr>
          <w:b/>
          <w:i/>
          <w:sz w:val="28"/>
          <w:szCs w:val="28"/>
          <w:vertAlign w:val="subscript"/>
        </w:rPr>
        <w:t xml:space="preserve">  </w:t>
      </w:r>
      <w:r w:rsidR="00893522" w:rsidRPr="00075E8E">
        <w:rPr>
          <w:b/>
          <w:i/>
          <w:sz w:val="28"/>
          <w:szCs w:val="28"/>
          <w:vertAlign w:val="subscript"/>
        </w:rPr>
        <w:t xml:space="preserve">ГО </w:t>
      </w:r>
      <w:r w:rsidRPr="00075E8E">
        <w:rPr>
          <w:b/>
          <w:i/>
          <w:sz w:val="28"/>
          <w:szCs w:val="28"/>
          <w:vertAlign w:val="subscript"/>
        </w:rPr>
        <w:t>на 01.08. предшеств</w:t>
      </w:r>
      <w:r w:rsidRPr="00075E8E">
        <w:rPr>
          <w:sz w:val="28"/>
          <w:szCs w:val="28"/>
        </w:rPr>
        <w:t xml:space="preserve"> </w:t>
      </w:r>
      <w:r w:rsidR="00FE2911" w:rsidRPr="00075E8E">
        <w:rPr>
          <w:sz w:val="28"/>
          <w:szCs w:val="28"/>
        </w:rPr>
        <w:t>–</w:t>
      </w:r>
      <w:r w:rsidRPr="00075E8E">
        <w:rPr>
          <w:sz w:val="28"/>
          <w:szCs w:val="28"/>
        </w:rPr>
        <w:t xml:space="preserve"> фактические поступления  налога, взимаемого в связи с применением патентной системы налогообложения, зачисляемого в бюджеты городских округов по состоянию на 01.08 предшествующего года, тыс. рублей.</w:t>
      </w:r>
    </w:p>
    <w:p w:rsidR="004361CB" w:rsidRPr="00075E8E" w:rsidRDefault="007E1022" w:rsidP="001122A7">
      <w:pPr>
        <w:shd w:val="clear" w:color="auto" w:fill="FFFFFF" w:themeFill="background1"/>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Кол </w:t>
      </w:r>
      <w:r w:rsidRPr="00075E8E">
        <w:rPr>
          <w:sz w:val="28"/>
          <w:szCs w:val="28"/>
        </w:rPr>
        <w:t xml:space="preserve"> </w:t>
      </w:r>
      <w:r w:rsidR="00FE2911" w:rsidRPr="00075E8E">
        <w:rPr>
          <w:sz w:val="28"/>
          <w:szCs w:val="28"/>
        </w:rPr>
        <w:t>–</w:t>
      </w:r>
      <w:r w:rsidRPr="00075E8E">
        <w:rPr>
          <w:sz w:val="28"/>
          <w:szCs w:val="28"/>
        </w:rPr>
        <w:t xml:space="preserve"> коэффициент, учитывающий изменение количества выданных патентов за предшествующие периоды, %.</w:t>
      </w:r>
    </w:p>
    <w:p w:rsidR="004361CB" w:rsidRPr="00075E8E" w:rsidRDefault="004361CB" w:rsidP="001122A7">
      <w:pPr>
        <w:shd w:val="clear" w:color="auto" w:fill="FFFFFF" w:themeFill="background1"/>
        <w:spacing w:line="310" w:lineRule="exact"/>
        <w:ind w:left="7" w:firstLine="713"/>
        <w:jc w:val="both"/>
        <w:rPr>
          <w:sz w:val="28"/>
          <w:szCs w:val="28"/>
        </w:rPr>
      </w:pPr>
      <w:r w:rsidRPr="00075E8E">
        <w:rPr>
          <w:sz w:val="28"/>
          <w:szCs w:val="28"/>
        </w:rPr>
        <w:t xml:space="preserve">В прогнозируемом объеме </w:t>
      </w:r>
      <w:r w:rsidR="004C52A1" w:rsidRPr="00075E8E">
        <w:rPr>
          <w:sz w:val="28"/>
          <w:szCs w:val="28"/>
        </w:rPr>
        <w:t>поступлений</w:t>
      </w:r>
      <w:r w:rsidRPr="00075E8E">
        <w:rPr>
          <w:sz w:val="28"/>
          <w:szCs w:val="28"/>
        </w:rPr>
        <w:t xml:space="preserve"> по налогу, взимаемому в связи с применением патентной системы налогообложения, зачисляемого в бюджеты городских округов,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w:t>
      </w:r>
    </w:p>
    <w:p w:rsidR="00AD0A6B" w:rsidRPr="00075E8E" w:rsidRDefault="00AD0A6B" w:rsidP="001122A7">
      <w:pPr>
        <w:shd w:val="clear" w:color="auto" w:fill="FFFFFF" w:themeFill="background1"/>
        <w:spacing w:line="310" w:lineRule="exact"/>
        <w:ind w:left="7" w:firstLine="713"/>
        <w:jc w:val="both"/>
        <w:rPr>
          <w:sz w:val="28"/>
          <w:szCs w:val="28"/>
        </w:rPr>
      </w:pPr>
    </w:p>
    <w:p w:rsidR="000B043E" w:rsidRPr="00075E8E" w:rsidRDefault="000B043E" w:rsidP="001122A7">
      <w:pPr>
        <w:pStyle w:val="3"/>
        <w:shd w:val="clear" w:color="auto" w:fill="FFFFFF" w:themeFill="background1"/>
        <w:spacing w:before="0" w:after="0"/>
        <w:jc w:val="center"/>
        <w:rPr>
          <w:rFonts w:ascii="Times New Roman" w:hAnsi="Times New Roman"/>
          <w:i/>
          <w:sz w:val="28"/>
          <w:szCs w:val="28"/>
        </w:rPr>
      </w:pPr>
      <w:bookmarkStart w:id="61" w:name="_Toc78200689"/>
      <w:r w:rsidRPr="00075E8E">
        <w:rPr>
          <w:rFonts w:ascii="Times New Roman" w:hAnsi="Times New Roman"/>
          <w:i/>
          <w:sz w:val="28"/>
          <w:szCs w:val="28"/>
        </w:rPr>
        <w:t>2.</w:t>
      </w:r>
      <w:r w:rsidR="00E7585E" w:rsidRPr="00075E8E">
        <w:rPr>
          <w:rFonts w:ascii="Times New Roman" w:hAnsi="Times New Roman"/>
          <w:i/>
          <w:sz w:val="28"/>
          <w:szCs w:val="28"/>
        </w:rPr>
        <w:t>7</w:t>
      </w:r>
      <w:r w:rsidRPr="00075E8E">
        <w:rPr>
          <w:rFonts w:ascii="Times New Roman" w:hAnsi="Times New Roman"/>
          <w:i/>
          <w:sz w:val="28"/>
          <w:szCs w:val="28"/>
        </w:rPr>
        <w:t>.2. Налог, взимаемый в связи с применением патентной системы налогообложения, зачисляемый в бюджеты муниципальных районов                                 182 1 05 04020 02 0000 110</w:t>
      </w:r>
      <w:bookmarkEnd w:id="61"/>
    </w:p>
    <w:p w:rsidR="00AD0A6B" w:rsidRPr="00075E8E" w:rsidRDefault="00AD0A6B" w:rsidP="001122A7">
      <w:pPr>
        <w:shd w:val="clear" w:color="auto" w:fill="FFFFFF" w:themeFill="background1"/>
      </w:pPr>
    </w:p>
    <w:p w:rsidR="000B043E" w:rsidRPr="00075E8E" w:rsidRDefault="000B043E" w:rsidP="001122A7">
      <w:pPr>
        <w:shd w:val="clear" w:color="auto" w:fill="FFFFFF" w:themeFill="background1"/>
        <w:ind w:left="7" w:firstLine="713"/>
        <w:jc w:val="both"/>
        <w:rPr>
          <w:sz w:val="28"/>
          <w:szCs w:val="28"/>
        </w:rPr>
      </w:pPr>
      <w:r w:rsidRPr="00075E8E">
        <w:rPr>
          <w:sz w:val="28"/>
          <w:szCs w:val="28"/>
        </w:rPr>
        <w:t xml:space="preserve">Расчёт доходов в </w:t>
      </w:r>
      <w:r w:rsidR="00BC6593" w:rsidRPr="00075E8E">
        <w:rPr>
          <w:sz w:val="28"/>
          <w:szCs w:val="28"/>
        </w:rPr>
        <w:t xml:space="preserve">консолидированный  бюджет </w:t>
      </w:r>
      <w:r w:rsidRPr="00075E8E">
        <w:rPr>
          <w:sz w:val="28"/>
          <w:szCs w:val="28"/>
        </w:rPr>
        <w:t xml:space="preserve"> Иркутской области от уплаты налога, взимаемого в связи с применением патентной системы налогообложения, зачисляемого в бюджеты муниципальных районов, осуществляется в соответствии с действующим законодательством РФ о налогах и сборах.</w:t>
      </w:r>
    </w:p>
    <w:p w:rsidR="000B043E" w:rsidRPr="00075E8E" w:rsidRDefault="000B043E" w:rsidP="001122A7">
      <w:pPr>
        <w:shd w:val="clear" w:color="auto" w:fill="FFFFFF" w:themeFill="background1"/>
        <w:ind w:left="14" w:firstLine="698"/>
        <w:jc w:val="both"/>
        <w:rPr>
          <w:sz w:val="28"/>
          <w:szCs w:val="28"/>
        </w:rPr>
      </w:pPr>
      <w:r w:rsidRPr="00075E8E">
        <w:rPr>
          <w:sz w:val="28"/>
          <w:szCs w:val="28"/>
        </w:rPr>
        <w:t>Для расчета поступлений налога</w:t>
      </w:r>
      <w:r w:rsidR="009C489F" w:rsidRPr="00075E8E">
        <w:rPr>
          <w:sz w:val="28"/>
          <w:szCs w:val="28"/>
        </w:rPr>
        <w:t xml:space="preserve"> </w:t>
      </w:r>
      <w:r w:rsidRPr="00075E8E">
        <w:rPr>
          <w:sz w:val="28"/>
          <w:szCs w:val="28"/>
        </w:rPr>
        <w:t>используются:</w:t>
      </w:r>
    </w:p>
    <w:p w:rsidR="000B043E" w:rsidRPr="00075E8E" w:rsidRDefault="000B043E" w:rsidP="001122A7">
      <w:pPr>
        <w:shd w:val="clear" w:color="auto" w:fill="FFFFFF" w:themeFill="background1"/>
        <w:ind w:left="14" w:firstLine="698"/>
        <w:jc w:val="both"/>
        <w:rPr>
          <w:sz w:val="28"/>
          <w:szCs w:val="28"/>
        </w:rPr>
      </w:pPr>
      <w:r w:rsidRPr="00075E8E">
        <w:rPr>
          <w:sz w:val="28"/>
          <w:szCs w:val="28"/>
        </w:rPr>
        <w:t xml:space="preserve">- </w:t>
      </w:r>
      <w:r w:rsidRPr="00075E8E">
        <w:rPr>
          <w:spacing w:val="-3"/>
          <w:sz w:val="28"/>
          <w:szCs w:val="28"/>
        </w:rPr>
        <w:t>динамика количества выданных патентов по данным отчета по форме                     №1-</w:t>
      </w:r>
      <w:r w:rsidR="00533CBA" w:rsidRPr="00075E8E">
        <w:rPr>
          <w:spacing w:val="-3"/>
          <w:sz w:val="28"/>
          <w:szCs w:val="28"/>
        </w:rPr>
        <w:t>Патент</w:t>
      </w:r>
      <w:r w:rsidRPr="00075E8E">
        <w:rPr>
          <w:spacing w:val="-3"/>
          <w:sz w:val="28"/>
          <w:szCs w:val="28"/>
        </w:rPr>
        <w:t xml:space="preserve"> </w:t>
      </w:r>
      <w:r w:rsidRPr="00075E8E">
        <w:rPr>
          <w:sz w:val="28"/>
          <w:szCs w:val="28"/>
        </w:rPr>
        <w:t>«Отчет о количестве индивидуальных предпринимателях,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 за годы, предшествующие прогнозируемому;</w:t>
      </w:r>
    </w:p>
    <w:p w:rsidR="000B043E" w:rsidRPr="00075E8E" w:rsidRDefault="000B043E" w:rsidP="001122A7">
      <w:pPr>
        <w:shd w:val="clear" w:color="auto" w:fill="FFFFFF" w:themeFill="background1"/>
        <w:ind w:left="14" w:firstLine="698"/>
        <w:jc w:val="both"/>
        <w:rPr>
          <w:sz w:val="28"/>
          <w:szCs w:val="28"/>
        </w:rPr>
      </w:pPr>
      <w:r w:rsidRPr="00075E8E">
        <w:rPr>
          <w:sz w:val="28"/>
          <w:szCs w:val="28"/>
        </w:rPr>
        <w:t>- динамика фактических поступлений по налогу согласно данным отчёта по форме № 1-НМ «</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w:t>
      </w:r>
    </w:p>
    <w:p w:rsidR="000B043E" w:rsidRPr="00075E8E" w:rsidRDefault="000B043E" w:rsidP="001122A7">
      <w:pPr>
        <w:shd w:val="clear" w:color="auto" w:fill="FFFFFF" w:themeFill="background1"/>
        <w:ind w:left="14" w:firstLine="698"/>
        <w:jc w:val="both"/>
        <w:rPr>
          <w:sz w:val="28"/>
          <w:szCs w:val="28"/>
        </w:rPr>
      </w:pPr>
      <w:r w:rsidRPr="00075E8E">
        <w:rPr>
          <w:sz w:val="28"/>
          <w:szCs w:val="28"/>
        </w:rPr>
        <w:t>- налоговые ставки, предусмотренные главой 26.5 «Патентная система налогообложения» НК РФ и др. источники.</w:t>
      </w:r>
    </w:p>
    <w:p w:rsidR="00893522" w:rsidRPr="00075E8E" w:rsidRDefault="000B043E" w:rsidP="001122A7">
      <w:pPr>
        <w:shd w:val="clear" w:color="auto" w:fill="FFFFFF" w:themeFill="background1"/>
        <w:spacing w:line="310" w:lineRule="exact"/>
        <w:ind w:left="7" w:firstLine="713"/>
        <w:jc w:val="both"/>
        <w:rPr>
          <w:sz w:val="28"/>
          <w:szCs w:val="28"/>
        </w:rPr>
      </w:pPr>
      <w:r w:rsidRPr="00075E8E">
        <w:rPr>
          <w:spacing w:val="-5"/>
          <w:sz w:val="28"/>
          <w:szCs w:val="28"/>
        </w:rPr>
        <w:t xml:space="preserve">Расчёт прогнозного объёма поступлений </w:t>
      </w:r>
      <w:r w:rsidRPr="00075E8E">
        <w:rPr>
          <w:sz w:val="28"/>
          <w:szCs w:val="28"/>
        </w:rPr>
        <w:t>налога, взимаемого в связи с применением патентной системы налогообложения, зачисляемого в бюджеты муниципальных районов (</w:t>
      </w:r>
      <w:r w:rsidRPr="00075E8E">
        <w:rPr>
          <w:b/>
          <w:i/>
          <w:sz w:val="28"/>
          <w:szCs w:val="28"/>
        </w:rPr>
        <w:t>ПСН</w:t>
      </w:r>
      <w:r w:rsidRPr="00075E8E">
        <w:rPr>
          <w:b/>
          <w:i/>
          <w:sz w:val="28"/>
          <w:szCs w:val="28"/>
          <w:vertAlign w:val="subscript"/>
        </w:rPr>
        <w:t>2</w:t>
      </w:r>
      <w:r w:rsidRPr="00075E8E">
        <w:rPr>
          <w:b/>
          <w:i/>
          <w:sz w:val="28"/>
          <w:szCs w:val="28"/>
        </w:rPr>
        <w:t xml:space="preserve">), </w:t>
      </w:r>
      <w:r w:rsidR="00893522" w:rsidRPr="00075E8E">
        <w:rPr>
          <w:sz w:val="28"/>
          <w:szCs w:val="28"/>
        </w:rPr>
        <w:t xml:space="preserve">осуществляется </w:t>
      </w:r>
      <w:r w:rsidR="004361CB" w:rsidRPr="00075E8E">
        <w:rPr>
          <w:sz w:val="28"/>
          <w:szCs w:val="28"/>
        </w:rPr>
        <w:t>по</w:t>
      </w:r>
      <w:r w:rsidR="00893522" w:rsidRPr="00075E8E">
        <w:rPr>
          <w:sz w:val="28"/>
          <w:szCs w:val="28"/>
        </w:rPr>
        <w:t xml:space="preserve"> метод</w:t>
      </w:r>
      <w:r w:rsidR="004361CB" w:rsidRPr="00075E8E">
        <w:rPr>
          <w:sz w:val="28"/>
          <w:szCs w:val="28"/>
        </w:rPr>
        <w:t>у</w:t>
      </w:r>
      <w:r w:rsidR="00893522" w:rsidRPr="00075E8E">
        <w:rPr>
          <w:sz w:val="28"/>
          <w:szCs w:val="28"/>
        </w:rPr>
        <w:t xml:space="preserve"> прямого счета, </w:t>
      </w:r>
      <w:r w:rsidR="00893522" w:rsidRPr="00075E8E">
        <w:rPr>
          <w:spacing w:val="-1"/>
          <w:sz w:val="28"/>
          <w:szCs w:val="28"/>
        </w:rPr>
        <w:t>основанно</w:t>
      </w:r>
      <w:r w:rsidR="004C52A1" w:rsidRPr="00075E8E">
        <w:rPr>
          <w:spacing w:val="-1"/>
          <w:sz w:val="28"/>
          <w:szCs w:val="28"/>
        </w:rPr>
        <w:t>му</w:t>
      </w:r>
      <w:r w:rsidR="00893522"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определяющих поступление налога по</w:t>
      </w:r>
      <w:r w:rsidR="00893522" w:rsidRPr="00075E8E">
        <w:rPr>
          <w:sz w:val="28"/>
          <w:szCs w:val="28"/>
        </w:rPr>
        <w:t xml:space="preserve"> следующей формуле:</w:t>
      </w:r>
    </w:p>
    <w:p w:rsidR="00893522" w:rsidRPr="00075E8E" w:rsidRDefault="00893522" w:rsidP="001122A7">
      <w:pPr>
        <w:shd w:val="clear" w:color="auto" w:fill="FFFFFF" w:themeFill="background1"/>
        <w:spacing w:line="310" w:lineRule="exact"/>
        <w:ind w:left="7" w:firstLine="713"/>
        <w:jc w:val="both"/>
        <w:rPr>
          <w:sz w:val="28"/>
          <w:szCs w:val="28"/>
        </w:rPr>
      </w:pPr>
    </w:p>
    <w:p w:rsidR="00893522" w:rsidRPr="00075E8E" w:rsidRDefault="00893522" w:rsidP="001122A7">
      <w:pPr>
        <w:shd w:val="clear" w:color="auto" w:fill="FFFFFF" w:themeFill="background1"/>
        <w:spacing w:line="302" w:lineRule="exact"/>
        <w:ind w:firstLine="709"/>
        <w:jc w:val="center"/>
        <w:rPr>
          <w:b/>
          <w:i/>
          <w:sz w:val="28"/>
          <w:szCs w:val="28"/>
        </w:rPr>
      </w:pPr>
      <w:r w:rsidRPr="00075E8E">
        <w:rPr>
          <w:b/>
          <w:i/>
          <w:sz w:val="28"/>
          <w:szCs w:val="28"/>
        </w:rPr>
        <w:t>ПСН</w:t>
      </w:r>
      <w:r w:rsidRPr="00075E8E">
        <w:rPr>
          <w:b/>
          <w:i/>
          <w:sz w:val="28"/>
          <w:szCs w:val="28"/>
          <w:vertAlign w:val="subscript"/>
        </w:rPr>
        <w:t xml:space="preserve">2 </w:t>
      </w:r>
      <w:r w:rsidRPr="00075E8E">
        <w:rPr>
          <w:b/>
          <w:i/>
          <w:sz w:val="28"/>
          <w:szCs w:val="28"/>
        </w:rPr>
        <w:t>= ПСН</w:t>
      </w:r>
      <w:r w:rsidRPr="00075E8E">
        <w:rPr>
          <w:b/>
          <w:i/>
          <w:sz w:val="28"/>
          <w:szCs w:val="28"/>
          <w:vertAlign w:val="subscript"/>
        </w:rPr>
        <w:t xml:space="preserve"> МР текущ.</w:t>
      </w:r>
      <w:r w:rsidRPr="00075E8E">
        <w:rPr>
          <w:b/>
          <w:i/>
          <w:sz w:val="28"/>
          <w:szCs w:val="28"/>
        </w:rPr>
        <w:t xml:space="preserve"> × К</w:t>
      </w:r>
      <w:r w:rsidRPr="00075E8E">
        <w:rPr>
          <w:b/>
          <w:i/>
          <w:sz w:val="28"/>
          <w:szCs w:val="28"/>
          <w:vertAlign w:val="subscript"/>
        </w:rPr>
        <w:t xml:space="preserve">соб. </w:t>
      </w:r>
      <w:r w:rsidRPr="00075E8E">
        <w:rPr>
          <w:b/>
          <w:i/>
          <w:sz w:val="28"/>
          <w:szCs w:val="28"/>
        </w:rPr>
        <w:t xml:space="preserve">  ± </w:t>
      </w:r>
      <w:r w:rsidRPr="00075E8E">
        <w:rPr>
          <w:b/>
          <w:i/>
          <w:sz w:val="28"/>
          <w:szCs w:val="28"/>
          <w:lang w:val="en-US"/>
        </w:rPr>
        <w:t>F</w:t>
      </w:r>
    </w:p>
    <w:p w:rsidR="00893522" w:rsidRPr="00075E8E" w:rsidRDefault="00893522" w:rsidP="001122A7">
      <w:pPr>
        <w:shd w:val="clear" w:color="auto" w:fill="FFFFFF" w:themeFill="background1"/>
        <w:spacing w:line="310" w:lineRule="exact"/>
        <w:ind w:left="7" w:firstLine="713"/>
        <w:jc w:val="both"/>
        <w:rPr>
          <w:sz w:val="28"/>
          <w:szCs w:val="28"/>
        </w:rPr>
      </w:pPr>
      <w:r w:rsidRPr="00075E8E">
        <w:rPr>
          <w:sz w:val="28"/>
          <w:szCs w:val="28"/>
        </w:rPr>
        <w:t>где:</w:t>
      </w:r>
    </w:p>
    <w:p w:rsidR="00893522" w:rsidRPr="00075E8E" w:rsidRDefault="00893522" w:rsidP="001122A7">
      <w:pPr>
        <w:shd w:val="clear" w:color="auto" w:fill="FFFFFF" w:themeFill="background1"/>
        <w:spacing w:line="310" w:lineRule="exact"/>
        <w:ind w:left="7" w:firstLine="713"/>
        <w:jc w:val="both"/>
        <w:rPr>
          <w:sz w:val="28"/>
          <w:szCs w:val="28"/>
        </w:rPr>
      </w:pPr>
      <w:r w:rsidRPr="00075E8E">
        <w:rPr>
          <w:b/>
          <w:i/>
          <w:sz w:val="28"/>
          <w:szCs w:val="28"/>
        </w:rPr>
        <w:t>ПСН</w:t>
      </w:r>
      <w:r w:rsidRPr="00075E8E">
        <w:rPr>
          <w:b/>
          <w:i/>
          <w:sz w:val="28"/>
          <w:szCs w:val="28"/>
          <w:vertAlign w:val="subscript"/>
        </w:rPr>
        <w:t xml:space="preserve"> МР текущ. </w:t>
      </w:r>
      <w:r w:rsidRPr="00075E8E">
        <w:rPr>
          <w:sz w:val="28"/>
          <w:szCs w:val="28"/>
        </w:rPr>
        <w:t>–</w:t>
      </w:r>
      <w:r w:rsidRPr="00075E8E">
        <w:rPr>
          <w:b/>
          <w:i/>
          <w:sz w:val="28"/>
          <w:szCs w:val="28"/>
        </w:rPr>
        <w:t xml:space="preserve"> </w:t>
      </w:r>
      <w:r w:rsidRPr="00075E8E">
        <w:rPr>
          <w:sz w:val="28"/>
          <w:szCs w:val="28"/>
        </w:rPr>
        <w:t>ожидаемы</w:t>
      </w:r>
      <w:r w:rsidR="008C25BF" w:rsidRPr="00075E8E">
        <w:rPr>
          <w:sz w:val="28"/>
          <w:szCs w:val="28"/>
        </w:rPr>
        <w:t xml:space="preserve">е </w:t>
      </w:r>
      <w:r w:rsidR="004E27EE" w:rsidRPr="00075E8E">
        <w:rPr>
          <w:sz w:val="28"/>
          <w:szCs w:val="28"/>
        </w:rPr>
        <w:t>начисления</w:t>
      </w:r>
      <w:r w:rsidRPr="00075E8E">
        <w:rPr>
          <w:b/>
          <w:i/>
          <w:sz w:val="28"/>
          <w:szCs w:val="28"/>
        </w:rPr>
        <w:t xml:space="preserve"> </w:t>
      </w:r>
      <w:r w:rsidRPr="00075E8E">
        <w:rPr>
          <w:sz w:val="28"/>
          <w:szCs w:val="28"/>
        </w:rPr>
        <w:t xml:space="preserve">налога, взимаемого в связи с применением патентной системы налогообложения, зачисляемого в бюджеты муниципальных районов, тыс. руб.; </w:t>
      </w:r>
    </w:p>
    <w:p w:rsidR="00893522" w:rsidRPr="00075E8E" w:rsidRDefault="00893522"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 xml:space="preserve">коэффициент собираемости, с учетом динамики показателя </w:t>
      </w:r>
      <w:r w:rsidRPr="00075E8E">
        <w:rPr>
          <w:sz w:val="28"/>
          <w:szCs w:val="28"/>
        </w:rPr>
        <w:lastRenderedPageBreak/>
        <w:t>собираемости по данному виду налога, сложившейся в предыдущие периоды, %;</w:t>
      </w:r>
    </w:p>
    <w:p w:rsidR="00003ADF" w:rsidRPr="00075E8E" w:rsidRDefault="00003ADF" w:rsidP="00003ADF">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93522" w:rsidRPr="00075E8E" w:rsidRDefault="00893522" w:rsidP="001122A7">
      <w:pPr>
        <w:shd w:val="clear" w:color="auto" w:fill="FFFFFF" w:themeFill="background1"/>
        <w:spacing w:line="302" w:lineRule="exact"/>
        <w:ind w:firstLine="709"/>
        <w:jc w:val="both"/>
        <w:rPr>
          <w:spacing w:val="-5"/>
          <w:sz w:val="28"/>
          <w:szCs w:val="28"/>
        </w:rPr>
      </w:pPr>
      <w:r w:rsidRPr="00075E8E">
        <w:rPr>
          <w:spacing w:val="-5"/>
          <w:sz w:val="28"/>
          <w:szCs w:val="28"/>
        </w:rPr>
        <w:t>Коэффициент собираемости определяется согласно данным отчета по форме</w:t>
      </w:r>
      <w:r w:rsidR="00276909" w:rsidRPr="00075E8E">
        <w:rPr>
          <w:spacing w:val="-5"/>
          <w:sz w:val="28"/>
          <w:szCs w:val="28"/>
        </w:rPr>
        <w:t xml:space="preserve"> </w:t>
      </w:r>
      <w:r w:rsidRPr="00075E8E">
        <w:rPr>
          <w:spacing w:val="-5"/>
          <w:sz w:val="28"/>
          <w:szCs w:val="28"/>
        </w:rPr>
        <w:t xml:space="preserve"> №</w:t>
      </w:r>
      <w:r w:rsidR="00276909" w:rsidRPr="00075E8E">
        <w:rPr>
          <w:spacing w:val="-5"/>
          <w:sz w:val="28"/>
          <w:szCs w:val="28"/>
        </w:rPr>
        <w:t> </w:t>
      </w:r>
      <w:r w:rsidRPr="00075E8E">
        <w:rPr>
          <w:spacing w:val="-5"/>
          <w:sz w:val="28"/>
          <w:szCs w:val="28"/>
        </w:rPr>
        <w:t xml:space="preserve">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893522" w:rsidRPr="00075E8E" w:rsidRDefault="00893522" w:rsidP="001122A7">
      <w:pPr>
        <w:shd w:val="clear" w:color="auto" w:fill="FFFFFF" w:themeFill="background1"/>
        <w:spacing w:line="302" w:lineRule="exact"/>
        <w:ind w:firstLine="709"/>
        <w:jc w:val="both"/>
        <w:rPr>
          <w:sz w:val="28"/>
          <w:szCs w:val="28"/>
        </w:rPr>
      </w:pPr>
      <w:r w:rsidRPr="00075E8E">
        <w:rPr>
          <w:spacing w:val="-5"/>
          <w:sz w:val="28"/>
          <w:szCs w:val="28"/>
        </w:rPr>
        <w:t xml:space="preserve">При этом </w:t>
      </w:r>
      <w:r w:rsidRPr="00075E8E">
        <w:rPr>
          <w:sz w:val="28"/>
          <w:szCs w:val="28"/>
        </w:rPr>
        <w:t>ожидаемые</w:t>
      </w:r>
      <w:r w:rsidRPr="00075E8E">
        <w:rPr>
          <w:b/>
          <w:i/>
          <w:sz w:val="28"/>
          <w:szCs w:val="28"/>
        </w:rPr>
        <w:t xml:space="preserve"> </w:t>
      </w:r>
      <w:r w:rsidRPr="00075E8E">
        <w:rPr>
          <w:sz w:val="28"/>
          <w:szCs w:val="28"/>
        </w:rPr>
        <w:t>поступления налога, взимаемого в связи с применением патентной системы налогообложения, зачисляемого в бюджеты муниципальных районов (</w:t>
      </w:r>
      <w:r w:rsidRPr="00075E8E">
        <w:rPr>
          <w:b/>
          <w:i/>
          <w:sz w:val="28"/>
          <w:szCs w:val="28"/>
        </w:rPr>
        <w:t xml:space="preserve">ПСН </w:t>
      </w:r>
      <w:r w:rsidRPr="00075E8E">
        <w:rPr>
          <w:b/>
          <w:i/>
          <w:sz w:val="28"/>
          <w:szCs w:val="28"/>
          <w:vertAlign w:val="subscript"/>
        </w:rPr>
        <w:t>МР</w:t>
      </w:r>
      <w:r w:rsidRPr="00075E8E">
        <w:rPr>
          <w:b/>
          <w:i/>
          <w:sz w:val="28"/>
          <w:szCs w:val="28"/>
        </w:rPr>
        <w:t xml:space="preserve"> </w:t>
      </w:r>
      <w:r w:rsidRPr="00075E8E">
        <w:rPr>
          <w:b/>
          <w:i/>
          <w:sz w:val="28"/>
          <w:szCs w:val="28"/>
          <w:vertAlign w:val="subscript"/>
        </w:rPr>
        <w:t>текущ</w:t>
      </w:r>
      <w:r w:rsidRPr="00075E8E">
        <w:rPr>
          <w:sz w:val="28"/>
          <w:szCs w:val="28"/>
        </w:rPr>
        <w:t>), рассчитываются по следующей формуле:</w:t>
      </w:r>
    </w:p>
    <w:p w:rsidR="00893522" w:rsidRPr="00075E8E" w:rsidRDefault="00893522" w:rsidP="001122A7">
      <w:pPr>
        <w:shd w:val="clear" w:color="auto" w:fill="FFFFFF" w:themeFill="background1"/>
        <w:spacing w:line="302" w:lineRule="exact"/>
        <w:ind w:firstLine="709"/>
        <w:jc w:val="both"/>
        <w:rPr>
          <w:sz w:val="28"/>
          <w:szCs w:val="28"/>
        </w:rPr>
      </w:pPr>
    </w:p>
    <w:p w:rsidR="00893522" w:rsidRPr="00075E8E" w:rsidRDefault="00893522" w:rsidP="001122A7">
      <w:pPr>
        <w:shd w:val="clear" w:color="auto" w:fill="FFFFFF" w:themeFill="background1"/>
        <w:spacing w:line="302" w:lineRule="exact"/>
        <w:jc w:val="center"/>
        <w:rPr>
          <w:b/>
          <w:i/>
          <w:sz w:val="28"/>
          <w:szCs w:val="28"/>
        </w:rPr>
      </w:pPr>
      <w:r w:rsidRPr="00075E8E">
        <w:rPr>
          <w:b/>
          <w:i/>
          <w:sz w:val="28"/>
          <w:szCs w:val="28"/>
        </w:rPr>
        <w:t xml:space="preserve">ПСН </w:t>
      </w:r>
      <w:r w:rsidRPr="00075E8E">
        <w:rPr>
          <w:b/>
          <w:i/>
          <w:sz w:val="28"/>
          <w:szCs w:val="28"/>
          <w:vertAlign w:val="subscript"/>
        </w:rPr>
        <w:t>МР</w:t>
      </w:r>
      <w:r w:rsidRPr="00075E8E">
        <w:rPr>
          <w:b/>
          <w:i/>
          <w:sz w:val="28"/>
          <w:szCs w:val="28"/>
        </w:rPr>
        <w:t xml:space="preserve"> </w:t>
      </w:r>
      <w:r w:rsidRPr="00075E8E">
        <w:rPr>
          <w:b/>
          <w:i/>
          <w:sz w:val="28"/>
          <w:szCs w:val="28"/>
          <w:vertAlign w:val="subscript"/>
        </w:rPr>
        <w:t xml:space="preserve">текущ. </w:t>
      </w:r>
      <w:r w:rsidRPr="00075E8E">
        <w:rPr>
          <w:b/>
          <w:i/>
          <w:sz w:val="28"/>
          <w:szCs w:val="28"/>
        </w:rPr>
        <w:t xml:space="preserve">= Ф </w:t>
      </w:r>
      <w:r w:rsidRPr="00075E8E">
        <w:rPr>
          <w:b/>
          <w:i/>
          <w:sz w:val="28"/>
          <w:szCs w:val="28"/>
          <w:vertAlign w:val="subscript"/>
        </w:rPr>
        <w:t xml:space="preserve">МРна 01.08. текущ. </w:t>
      </w:r>
      <w:r w:rsidRPr="00075E8E">
        <w:rPr>
          <w:b/>
          <w:i/>
          <w:sz w:val="28"/>
          <w:szCs w:val="28"/>
        </w:rPr>
        <w:t>+ (Ф</w:t>
      </w:r>
      <w:r w:rsidRPr="00075E8E">
        <w:rPr>
          <w:b/>
          <w:i/>
          <w:sz w:val="28"/>
          <w:szCs w:val="28"/>
          <w:vertAlign w:val="subscript"/>
        </w:rPr>
        <w:t xml:space="preserve"> МР предшеств. </w:t>
      </w:r>
      <w:r w:rsidRPr="00075E8E">
        <w:rPr>
          <w:b/>
          <w:i/>
          <w:sz w:val="28"/>
          <w:szCs w:val="28"/>
        </w:rPr>
        <w:t xml:space="preserve"> - </w:t>
      </w:r>
      <w:r w:rsidRPr="00075E8E">
        <w:rPr>
          <w:b/>
          <w:i/>
          <w:sz w:val="28"/>
          <w:szCs w:val="28"/>
          <w:vertAlign w:val="subscript"/>
        </w:rPr>
        <w:t xml:space="preserve"> </w:t>
      </w:r>
      <w:r w:rsidRPr="00075E8E">
        <w:rPr>
          <w:b/>
          <w:i/>
          <w:sz w:val="28"/>
          <w:szCs w:val="28"/>
        </w:rPr>
        <w:t xml:space="preserve">Ф </w:t>
      </w:r>
      <w:r w:rsidRPr="00075E8E">
        <w:rPr>
          <w:b/>
          <w:i/>
          <w:sz w:val="28"/>
          <w:szCs w:val="28"/>
          <w:vertAlign w:val="subscript"/>
        </w:rPr>
        <w:t>МР</w:t>
      </w:r>
      <w:r w:rsidRPr="00075E8E">
        <w:rPr>
          <w:b/>
          <w:i/>
          <w:sz w:val="28"/>
          <w:szCs w:val="28"/>
        </w:rPr>
        <w:t xml:space="preserve"> </w:t>
      </w:r>
      <w:r w:rsidRPr="00075E8E">
        <w:rPr>
          <w:b/>
          <w:i/>
          <w:sz w:val="28"/>
          <w:szCs w:val="28"/>
          <w:vertAlign w:val="subscript"/>
        </w:rPr>
        <w:t>на 01.08. предшеств.</w:t>
      </w:r>
      <w:r w:rsidRPr="00075E8E">
        <w:rPr>
          <w:b/>
          <w:i/>
          <w:sz w:val="28"/>
          <w:szCs w:val="28"/>
        </w:rPr>
        <w:t>) ×</w:t>
      </w:r>
      <w:r w:rsidRPr="00075E8E">
        <w:rPr>
          <w:sz w:val="28"/>
          <w:szCs w:val="28"/>
        </w:rPr>
        <w:t xml:space="preserve"> </w:t>
      </w:r>
      <w:r w:rsidRPr="00075E8E">
        <w:rPr>
          <w:b/>
          <w:i/>
          <w:sz w:val="28"/>
          <w:szCs w:val="28"/>
        </w:rPr>
        <w:t>К</w:t>
      </w:r>
      <w:r w:rsidRPr="00075E8E">
        <w:rPr>
          <w:b/>
          <w:i/>
          <w:sz w:val="28"/>
          <w:szCs w:val="28"/>
          <w:vertAlign w:val="subscript"/>
        </w:rPr>
        <w:t xml:space="preserve">Кол </w:t>
      </w:r>
    </w:p>
    <w:p w:rsidR="00893522" w:rsidRPr="00075E8E" w:rsidRDefault="00893522" w:rsidP="001122A7">
      <w:pPr>
        <w:shd w:val="clear" w:color="auto" w:fill="FFFFFF" w:themeFill="background1"/>
        <w:spacing w:line="302" w:lineRule="exact"/>
        <w:ind w:firstLine="709"/>
        <w:jc w:val="both"/>
        <w:rPr>
          <w:spacing w:val="-5"/>
          <w:sz w:val="28"/>
          <w:szCs w:val="28"/>
        </w:rPr>
      </w:pPr>
      <w:r w:rsidRPr="00075E8E">
        <w:rPr>
          <w:spacing w:val="-5"/>
          <w:sz w:val="28"/>
          <w:szCs w:val="28"/>
        </w:rPr>
        <w:t>где:</w:t>
      </w:r>
    </w:p>
    <w:p w:rsidR="00893522" w:rsidRPr="00075E8E" w:rsidRDefault="00893522" w:rsidP="001122A7">
      <w:pPr>
        <w:shd w:val="clear" w:color="auto" w:fill="FFFFFF" w:themeFill="background1"/>
        <w:spacing w:line="310" w:lineRule="exact"/>
        <w:ind w:left="7" w:firstLine="713"/>
        <w:jc w:val="both"/>
        <w:rPr>
          <w:sz w:val="28"/>
          <w:szCs w:val="28"/>
        </w:rPr>
      </w:pPr>
      <w:r w:rsidRPr="00075E8E">
        <w:rPr>
          <w:b/>
          <w:i/>
          <w:sz w:val="28"/>
          <w:szCs w:val="28"/>
        </w:rPr>
        <w:t xml:space="preserve">Ф </w:t>
      </w:r>
      <w:r w:rsidRPr="00075E8E">
        <w:rPr>
          <w:b/>
          <w:i/>
          <w:sz w:val="28"/>
          <w:szCs w:val="28"/>
          <w:vertAlign w:val="subscript"/>
        </w:rPr>
        <w:t xml:space="preserve">на 01.08. текущ. </w:t>
      </w:r>
      <w:r w:rsidRPr="00075E8E">
        <w:rPr>
          <w:sz w:val="28"/>
          <w:szCs w:val="28"/>
        </w:rPr>
        <w:t>– фактические поступления налога, взимаемого в связи с применением патентной системы налогообложения, зачисляемого в бюджеты муниципальных районов по состоянию на 01.08 текущего года, тыс. руб.;</w:t>
      </w:r>
    </w:p>
    <w:p w:rsidR="00893522" w:rsidRPr="00075E8E" w:rsidRDefault="00893522" w:rsidP="001122A7">
      <w:pPr>
        <w:shd w:val="clear" w:color="auto" w:fill="FFFFFF" w:themeFill="background1"/>
        <w:spacing w:line="310" w:lineRule="exact"/>
        <w:ind w:left="7" w:firstLine="713"/>
        <w:jc w:val="both"/>
        <w:rPr>
          <w:sz w:val="28"/>
          <w:szCs w:val="28"/>
        </w:rPr>
      </w:pPr>
      <w:r w:rsidRPr="00075E8E">
        <w:rPr>
          <w:b/>
          <w:i/>
          <w:sz w:val="28"/>
          <w:szCs w:val="28"/>
        </w:rPr>
        <w:t>Ф</w:t>
      </w:r>
      <w:r w:rsidRPr="00075E8E">
        <w:rPr>
          <w:b/>
          <w:i/>
          <w:sz w:val="28"/>
          <w:szCs w:val="28"/>
          <w:vertAlign w:val="subscript"/>
        </w:rPr>
        <w:t xml:space="preserve"> предыдущ </w:t>
      </w:r>
      <w:r w:rsidRPr="00075E8E">
        <w:rPr>
          <w:b/>
          <w:i/>
          <w:sz w:val="28"/>
          <w:szCs w:val="28"/>
        </w:rPr>
        <w:t xml:space="preserve"> </w:t>
      </w:r>
      <w:r w:rsidRPr="00075E8E">
        <w:rPr>
          <w:sz w:val="28"/>
          <w:szCs w:val="28"/>
        </w:rPr>
        <w:t>– фактические поступления  налогообложения, зачисляемого в бюджеты муниципальных районов за предшествующий год, тыс. руб.;</w:t>
      </w:r>
    </w:p>
    <w:p w:rsidR="00893522" w:rsidRPr="00075E8E" w:rsidRDefault="00893522" w:rsidP="001122A7">
      <w:pPr>
        <w:shd w:val="clear" w:color="auto" w:fill="FFFFFF" w:themeFill="background1"/>
        <w:spacing w:line="310" w:lineRule="exact"/>
        <w:ind w:left="7" w:firstLine="713"/>
        <w:jc w:val="both"/>
        <w:rPr>
          <w:sz w:val="28"/>
          <w:szCs w:val="28"/>
        </w:rPr>
      </w:pPr>
      <w:r w:rsidRPr="00075E8E">
        <w:rPr>
          <w:b/>
          <w:i/>
          <w:sz w:val="28"/>
          <w:szCs w:val="28"/>
        </w:rPr>
        <w:t>Ф</w:t>
      </w:r>
      <w:r w:rsidRPr="00075E8E">
        <w:rPr>
          <w:b/>
          <w:i/>
          <w:sz w:val="28"/>
          <w:szCs w:val="28"/>
          <w:vertAlign w:val="subscript"/>
        </w:rPr>
        <w:t xml:space="preserve"> на 01.08. предшеств</w:t>
      </w:r>
      <w:r w:rsidRPr="00075E8E">
        <w:rPr>
          <w:sz w:val="28"/>
          <w:szCs w:val="28"/>
        </w:rPr>
        <w:t xml:space="preserve"> </w:t>
      </w:r>
      <w:r w:rsidR="00FE2911" w:rsidRPr="00075E8E">
        <w:rPr>
          <w:sz w:val="28"/>
          <w:szCs w:val="28"/>
        </w:rPr>
        <w:t>–</w:t>
      </w:r>
      <w:r w:rsidRPr="00075E8E">
        <w:rPr>
          <w:sz w:val="28"/>
          <w:szCs w:val="28"/>
        </w:rPr>
        <w:t xml:space="preserve"> фактические поступления  налога, взимаемого в связи с применением патентной системы налогообложения, зачисляемого в бюджеты муниципальных районов по состоянию на 01.08 предшествующего года, тыс. рублей.</w:t>
      </w:r>
    </w:p>
    <w:p w:rsidR="00893522" w:rsidRPr="00075E8E" w:rsidRDefault="00893522" w:rsidP="001122A7">
      <w:pPr>
        <w:shd w:val="clear" w:color="auto" w:fill="FFFFFF" w:themeFill="background1"/>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Кол </w:t>
      </w:r>
      <w:r w:rsidRPr="00075E8E">
        <w:rPr>
          <w:sz w:val="28"/>
          <w:szCs w:val="28"/>
        </w:rPr>
        <w:t xml:space="preserve"> </w:t>
      </w:r>
      <w:r w:rsidR="00FE2911" w:rsidRPr="00075E8E">
        <w:rPr>
          <w:sz w:val="28"/>
          <w:szCs w:val="28"/>
        </w:rPr>
        <w:t>–</w:t>
      </w:r>
      <w:r w:rsidRPr="00075E8E">
        <w:rPr>
          <w:sz w:val="28"/>
          <w:szCs w:val="28"/>
        </w:rPr>
        <w:t xml:space="preserve"> коэффициент, учитывающий изменение количества выданных патентов за предшествующие периоды, %.</w:t>
      </w:r>
    </w:p>
    <w:p w:rsidR="004361CB" w:rsidRPr="00075E8E" w:rsidRDefault="004361CB" w:rsidP="001122A7">
      <w:pPr>
        <w:shd w:val="clear" w:color="auto" w:fill="FFFFFF" w:themeFill="background1"/>
        <w:spacing w:line="310" w:lineRule="exact"/>
        <w:ind w:left="7" w:firstLine="713"/>
        <w:jc w:val="both"/>
        <w:rPr>
          <w:sz w:val="28"/>
          <w:szCs w:val="28"/>
        </w:rPr>
      </w:pPr>
      <w:r w:rsidRPr="00075E8E">
        <w:rPr>
          <w:sz w:val="28"/>
          <w:szCs w:val="28"/>
        </w:rPr>
        <w:t xml:space="preserve">В прогнозируемом объеме </w:t>
      </w:r>
      <w:r w:rsidR="004C52A1" w:rsidRPr="00075E8E">
        <w:rPr>
          <w:sz w:val="28"/>
          <w:szCs w:val="28"/>
        </w:rPr>
        <w:t>поступлений</w:t>
      </w:r>
      <w:r w:rsidRPr="00075E8E">
        <w:rPr>
          <w:sz w:val="28"/>
          <w:szCs w:val="28"/>
        </w:rPr>
        <w:t xml:space="preserve"> по налогу, взимаемому в связи с применением патентной системы налогообложения, зачисляемого в бюджеты муниципальных районов,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w:t>
      </w:r>
    </w:p>
    <w:p w:rsidR="00A064F4" w:rsidRPr="00075E8E" w:rsidRDefault="00A064F4" w:rsidP="001122A7">
      <w:pPr>
        <w:shd w:val="clear" w:color="auto" w:fill="FFFFFF" w:themeFill="background1"/>
        <w:spacing w:line="310" w:lineRule="exact"/>
        <w:ind w:left="7" w:firstLine="713"/>
        <w:jc w:val="both"/>
        <w:rPr>
          <w:sz w:val="28"/>
          <w:szCs w:val="28"/>
        </w:rPr>
      </w:pPr>
    </w:p>
    <w:p w:rsidR="00A064F4" w:rsidRPr="00075E8E" w:rsidRDefault="00A064F4" w:rsidP="001122A7">
      <w:pPr>
        <w:pStyle w:val="2"/>
        <w:shd w:val="clear" w:color="auto" w:fill="FFFFFF" w:themeFill="background1"/>
        <w:spacing w:before="0" w:after="0"/>
        <w:jc w:val="center"/>
        <w:rPr>
          <w:rFonts w:ascii="Times New Roman" w:hAnsi="Times New Roman"/>
        </w:rPr>
      </w:pPr>
      <w:bookmarkStart w:id="62" w:name="_Toc78200690"/>
      <w:r w:rsidRPr="00075E8E">
        <w:rPr>
          <w:rFonts w:ascii="Times New Roman" w:hAnsi="Times New Roman"/>
        </w:rPr>
        <w:t>2.8. Торговый сбор, уплачиваемый на территориях городов федерального значения 182 1 05 05010 02 0000 110</w:t>
      </w:r>
      <w:bookmarkEnd w:id="62"/>
    </w:p>
    <w:p w:rsidR="00A064F4" w:rsidRPr="00075E8E" w:rsidRDefault="00A064F4" w:rsidP="001122A7">
      <w:pPr>
        <w:pStyle w:val="ConsPlusNormal"/>
        <w:shd w:val="clear" w:color="auto" w:fill="FFFFFF" w:themeFill="background1"/>
        <w:jc w:val="center"/>
        <w:rPr>
          <w:rFonts w:ascii="Times New Roman" w:hAnsi="Times New Roman" w:cs="Times New Roman"/>
          <w:sz w:val="28"/>
          <w:szCs w:val="28"/>
        </w:rPr>
      </w:pPr>
    </w:p>
    <w:p w:rsidR="00955ECA" w:rsidRPr="00075E8E" w:rsidRDefault="00955ECA"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 xml:space="preserve">В соответствии </w:t>
      </w:r>
      <w:r w:rsidR="00A064F4" w:rsidRPr="00075E8E">
        <w:rPr>
          <w:rFonts w:ascii="Times New Roman" w:hAnsi="Times New Roman" w:cs="Times New Roman"/>
          <w:sz w:val="28"/>
          <w:szCs w:val="28"/>
        </w:rPr>
        <w:t xml:space="preserve">с действующим законодательством Российской Федерации </w:t>
      </w:r>
      <w:r w:rsidRPr="00075E8E">
        <w:rPr>
          <w:rFonts w:ascii="Times New Roman" w:hAnsi="Times New Roman" w:cs="Times New Roman"/>
          <w:sz w:val="28"/>
          <w:szCs w:val="28"/>
        </w:rPr>
        <w:t>т</w:t>
      </w:r>
      <w:r w:rsidR="00A064F4" w:rsidRPr="00075E8E">
        <w:rPr>
          <w:rFonts w:ascii="Times New Roman" w:hAnsi="Times New Roman" w:cs="Times New Roman"/>
          <w:sz w:val="28"/>
          <w:szCs w:val="28"/>
        </w:rPr>
        <w:t>орговый сбор</w:t>
      </w:r>
      <w:r w:rsidRPr="00075E8E">
        <w:rPr>
          <w:rFonts w:ascii="Times New Roman" w:hAnsi="Times New Roman" w:cs="Times New Roman"/>
          <w:sz w:val="28"/>
          <w:szCs w:val="28"/>
        </w:rPr>
        <w:t>, уплачиваемый на территориях городов федерального значения, зачисляется в бюджеты иных субъектов Российской Федерации.</w:t>
      </w:r>
    </w:p>
    <w:p w:rsidR="00955ECA" w:rsidRPr="00075E8E" w:rsidRDefault="00955ECA"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Расчет торгового сбора не производится.</w:t>
      </w:r>
    </w:p>
    <w:p w:rsidR="0092291B" w:rsidRPr="00075E8E" w:rsidRDefault="0092291B" w:rsidP="001122A7">
      <w:pPr>
        <w:pStyle w:val="ConsPlusNormal"/>
        <w:shd w:val="clear" w:color="auto" w:fill="FFFFFF" w:themeFill="background1"/>
        <w:ind w:firstLine="709"/>
        <w:jc w:val="both"/>
        <w:rPr>
          <w:rFonts w:ascii="Times New Roman" w:hAnsi="Times New Roman" w:cs="Times New Roman"/>
          <w:sz w:val="28"/>
          <w:szCs w:val="28"/>
        </w:rPr>
      </w:pPr>
    </w:p>
    <w:p w:rsidR="004C3B56" w:rsidRPr="00075E8E" w:rsidRDefault="004C3B56" w:rsidP="001122A7">
      <w:pPr>
        <w:pStyle w:val="2"/>
        <w:shd w:val="clear" w:color="auto" w:fill="FFFFFF" w:themeFill="background1"/>
        <w:jc w:val="center"/>
        <w:rPr>
          <w:rFonts w:ascii="Times New Roman" w:hAnsi="Times New Roman"/>
        </w:rPr>
      </w:pPr>
      <w:bookmarkStart w:id="63" w:name="_Toc78200691"/>
      <w:r w:rsidRPr="00075E8E">
        <w:rPr>
          <w:rFonts w:ascii="Times New Roman" w:hAnsi="Times New Roman"/>
        </w:rPr>
        <w:t>2.9. Налог на профессиональный доход 182 1 05 06000 01 1000 110</w:t>
      </w:r>
      <w:bookmarkEnd w:id="63"/>
    </w:p>
    <w:p w:rsidR="004C3B56" w:rsidRPr="00075E8E" w:rsidRDefault="004C3B56" w:rsidP="001122A7">
      <w:pPr>
        <w:pStyle w:val="ConsPlusNormal"/>
        <w:shd w:val="clear" w:color="auto" w:fill="FFFFFF" w:themeFill="background1"/>
        <w:jc w:val="center"/>
        <w:rPr>
          <w:rFonts w:ascii="Times New Roman" w:hAnsi="Times New Roman" w:cs="Times New Roman"/>
          <w:sz w:val="28"/>
          <w:szCs w:val="28"/>
        </w:rPr>
      </w:pP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Расчет доходов от уплаты налога на профессиональный доход осуществляется в соответствии с действующим законодательством РФ о налогах и сборах.</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lastRenderedPageBreak/>
        <w:t>Для расчета поступлений налога на профессиональный доход используются:</w:t>
      </w:r>
    </w:p>
    <w:p w:rsidR="004C3B56" w:rsidRPr="00075E8E" w:rsidRDefault="004C3B56" w:rsidP="001122A7">
      <w:pPr>
        <w:shd w:val="clear" w:color="auto" w:fill="FFFFFF" w:themeFill="background1"/>
        <w:ind w:firstLine="709"/>
        <w:jc w:val="both"/>
        <w:rPr>
          <w:sz w:val="28"/>
          <w:szCs w:val="28"/>
        </w:rPr>
      </w:pPr>
      <w:r w:rsidRPr="00075E8E">
        <w:rPr>
          <w:sz w:val="28"/>
          <w:szCs w:val="28"/>
        </w:rPr>
        <w:t>- прогнозные показатели социально-экономического развития субъекта РФ на очередной финансовый год и плановый период (индекс потребительских цен</w:t>
      </w:r>
      <w:r w:rsidRPr="00075E8E">
        <w:rPr>
          <w:spacing w:val="-1"/>
          <w:sz w:val="28"/>
          <w:szCs w:val="28"/>
        </w:rPr>
        <w:t xml:space="preserve">), разрабатываемые </w:t>
      </w:r>
      <w:r w:rsidRPr="00075E8E">
        <w:rPr>
          <w:sz w:val="28"/>
          <w:szCs w:val="28"/>
        </w:rPr>
        <w:t>Минэкономразвития региона;</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 xml:space="preserve">- динамика фактических поступлений по налогу согласно данным отчета по форме </w:t>
      </w:r>
      <w:r w:rsidR="00334D19" w:rsidRPr="00075E8E">
        <w:rPr>
          <w:rFonts w:ascii="Times New Roman" w:hAnsi="Times New Roman" w:cs="Times New Roman"/>
          <w:sz w:val="28"/>
          <w:szCs w:val="28"/>
        </w:rPr>
        <w:t>№</w:t>
      </w:r>
      <w:r w:rsidRPr="00075E8E">
        <w:rPr>
          <w:rFonts w:ascii="Times New Roman" w:hAnsi="Times New Roman" w:cs="Times New Roman"/>
          <w:sz w:val="28"/>
          <w:szCs w:val="28"/>
        </w:rPr>
        <w:t xml:space="preserve">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 данные о суммах дохода зарегистрированных налогоплательщиков из информационных ресурсов.</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Расчет прогнозного объема поступлений налога на профессиональный доход осуществляется по методу прямого расчета, основанного на непосредственном использовании прогнозных значений показателей, уровней ставок и других показателей.</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Прогнозный объем поступлений налога рассчитывается по следующей формуле:</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10"/>
          <w:szCs w:val="10"/>
        </w:rPr>
      </w:pP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lang w:val="en-US"/>
        </w:rPr>
      </w:pPr>
      <w:r w:rsidRPr="00075E8E">
        <w:rPr>
          <w:rFonts w:ascii="Times New Roman" w:hAnsi="Times New Roman" w:cs="Times New Roman"/>
          <w:sz w:val="28"/>
          <w:szCs w:val="28"/>
        </w:rPr>
        <w:t>НПД</w:t>
      </w:r>
      <w:r w:rsidRPr="00075E8E">
        <w:rPr>
          <w:rFonts w:ascii="Times New Roman" w:hAnsi="Times New Roman" w:cs="Times New Roman"/>
          <w:sz w:val="28"/>
          <w:szCs w:val="28"/>
          <w:lang w:val="en-US"/>
        </w:rPr>
        <w:t xml:space="preserve"> = (V</w:t>
      </w:r>
      <w:r w:rsidRPr="00075E8E">
        <w:rPr>
          <w:rFonts w:ascii="Times New Roman" w:hAnsi="Times New Roman" w:cs="Times New Roman"/>
          <w:sz w:val="28"/>
          <w:szCs w:val="28"/>
        </w:rPr>
        <w:t>нбпп</w:t>
      </w:r>
      <w:r w:rsidRPr="00075E8E">
        <w:rPr>
          <w:rFonts w:ascii="Times New Roman" w:hAnsi="Times New Roman" w:cs="Times New Roman"/>
          <w:sz w:val="28"/>
          <w:szCs w:val="28"/>
          <w:lang w:val="en-US"/>
        </w:rPr>
        <w:t xml:space="preserve"> * S * K</w:t>
      </w:r>
      <w:r w:rsidRPr="00075E8E">
        <w:rPr>
          <w:rFonts w:ascii="Times New Roman" w:hAnsi="Times New Roman" w:cs="Times New Roman"/>
          <w:sz w:val="28"/>
          <w:szCs w:val="28"/>
        </w:rPr>
        <w:t>соб</w:t>
      </w:r>
      <w:r w:rsidRPr="00075E8E">
        <w:rPr>
          <w:rFonts w:ascii="Times New Roman" w:hAnsi="Times New Roman" w:cs="Times New Roman"/>
          <w:sz w:val="28"/>
          <w:szCs w:val="28"/>
          <w:lang w:val="en-US"/>
        </w:rPr>
        <w:t>.) (+/-) F,</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10"/>
          <w:szCs w:val="10"/>
          <w:lang w:val="en-US"/>
        </w:rPr>
      </w:pP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где:</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Vнбпп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S - эффективная налоговая ставка, %;</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Kсоб. - расчетный уровень собираемости, с учетом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 xml:space="preserve">Расчетный уровень собираемости определяется как частное от деления суммы поступившего налога, согласно данным отчета по форме </w:t>
      </w:r>
      <w:r w:rsidR="00334D19" w:rsidRPr="00075E8E">
        <w:rPr>
          <w:rFonts w:ascii="Times New Roman" w:hAnsi="Times New Roman" w:cs="Times New Roman"/>
          <w:sz w:val="28"/>
          <w:szCs w:val="28"/>
        </w:rPr>
        <w:t>№</w:t>
      </w:r>
      <w:r w:rsidRPr="00075E8E">
        <w:rPr>
          <w:rFonts w:ascii="Times New Roman" w:hAnsi="Times New Roman" w:cs="Times New Roman"/>
          <w:sz w:val="28"/>
          <w:szCs w:val="28"/>
        </w:rPr>
        <w:t xml:space="preserve"> 1-НМ, на сумму исчисленного налога.</w:t>
      </w:r>
    </w:p>
    <w:p w:rsidR="00003ADF" w:rsidRPr="00075E8E" w:rsidRDefault="00003ADF" w:rsidP="00003ADF">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Эффективная налоговая ставка рассчитывается по следующей формуле:</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10"/>
          <w:szCs w:val="10"/>
        </w:rPr>
      </w:pP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S = НПДпр.п. / Vнбпп,</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10"/>
          <w:szCs w:val="10"/>
        </w:rPr>
      </w:pP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где:</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НПДпр.п. - сумма исчисленного налога в предыдущем периоде, тыс. рублей;</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Vнбпп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Прогнозируемый объем налоговой базы по налогу (Vнбпп) рассчитывается на основе налоговой базы предыдущего периода исходя из темпов роста инфляции (показатель ИПЦ) по следующей формуле:</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10"/>
          <w:szCs w:val="10"/>
        </w:rPr>
      </w:pP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Vнбпп = Vнбпр.п * IИПЦп.п,</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10"/>
          <w:szCs w:val="10"/>
        </w:rPr>
      </w:pP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lastRenderedPageBreak/>
        <w:t>где:</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Vнбпп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IИПЦп.п - индекс потребительских цен, %.</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В прогнозируемом объеме налоговой базы по налогу (Vнбпп)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Российской Федерации.</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4C3B56" w:rsidRPr="00075E8E" w:rsidRDefault="004C3B56" w:rsidP="001122A7">
      <w:pPr>
        <w:pStyle w:val="ConsPlusNormal"/>
        <w:shd w:val="clear" w:color="auto" w:fill="FFFFFF" w:themeFill="background1"/>
        <w:ind w:firstLine="709"/>
        <w:jc w:val="both"/>
        <w:rPr>
          <w:rFonts w:ascii="Times New Roman" w:hAnsi="Times New Roman" w:cs="Times New Roman"/>
          <w:sz w:val="28"/>
          <w:szCs w:val="28"/>
        </w:rPr>
      </w:pPr>
    </w:p>
    <w:p w:rsidR="00067DC2" w:rsidRPr="00075E8E" w:rsidRDefault="00817D35" w:rsidP="001122A7">
      <w:pPr>
        <w:pStyle w:val="2"/>
        <w:shd w:val="clear" w:color="auto" w:fill="FFFFFF" w:themeFill="background1"/>
        <w:spacing w:before="0" w:after="0"/>
        <w:jc w:val="center"/>
        <w:rPr>
          <w:rFonts w:ascii="Times New Roman" w:hAnsi="Times New Roman"/>
        </w:rPr>
      </w:pPr>
      <w:bookmarkStart w:id="64" w:name="_Toc78200692"/>
      <w:bookmarkStart w:id="65" w:name="_Toc460592377"/>
      <w:r w:rsidRPr="00075E8E">
        <w:rPr>
          <w:rFonts w:ascii="Times New Roman" w:hAnsi="Times New Roman"/>
        </w:rPr>
        <w:t>2.</w:t>
      </w:r>
      <w:r w:rsidR="00E10CE0" w:rsidRPr="00075E8E">
        <w:rPr>
          <w:rFonts w:ascii="Times New Roman" w:hAnsi="Times New Roman"/>
        </w:rPr>
        <w:t>10</w:t>
      </w:r>
      <w:r w:rsidRPr="00075E8E">
        <w:rPr>
          <w:rFonts w:ascii="Times New Roman" w:hAnsi="Times New Roman"/>
        </w:rPr>
        <w:t>. Налоги на имущество</w:t>
      </w:r>
      <w:r w:rsidR="001A18E5" w:rsidRPr="00075E8E">
        <w:rPr>
          <w:rFonts w:ascii="Times New Roman" w:hAnsi="Times New Roman"/>
        </w:rPr>
        <w:t xml:space="preserve"> </w:t>
      </w:r>
      <w:r w:rsidRPr="00075E8E">
        <w:rPr>
          <w:rFonts w:ascii="Times New Roman" w:hAnsi="Times New Roman"/>
        </w:rPr>
        <w:t xml:space="preserve"> 182 1 06 0</w:t>
      </w:r>
      <w:r w:rsidR="00067DC2" w:rsidRPr="00075E8E">
        <w:rPr>
          <w:rFonts w:ascii="Times New Roman" w:hAnsi="Times New Roman"/>
        </w:rPr>
        <w:t>0</w:t>
      </w:r>
      <w:r w:rsidRPr="00075E8E">
        <w:rPr>
          <w:rFonts w:ascii="Times New Roman" w:hAnsi="Times New Roman"/>
        </w:rPr>
        <w:t>000 00 0000 110</w:t>
      </w:r>
      <w:bookmarkEnd w:id="64"/>
      <w:r w:rsidRPr="00075E8E">
        <w:rPr>
          <w:rFonts w:ascii="Times New Roman" w:hAnsi="Times New Roman"/>
        </w:rPr>
        <w:t xml:space="preserve"> </w:t>
      </w:r>
    </w:p>
    <w:bookmarkEnd w:id="65"/>
    <w:p w:rsidR="002E4962" w:rsidRPr="00075E8E" w:rsidRDefault="002E4962" w:rsidP="001122A7">
      <w:pPr>
        <w:shd w:val="clear" w:color="auto" w:fill="FFFFFF" w:themeFill="background1"/>
        <w:ind w:firstLine="714"/>
        <w:jc w:val="both"/>
      </w:pPr>
    </w:p>
    <w:p w:rsidR="0083568B" w:rsidRPr="00075E8E" w:rsidRDefault="00817D35" w:rsidP="001122A7">
      <w:pPr>
        <w:shd w:val="clear" w:color="auto" w:fill="FFFFFF" w:themeFill="background1"/>
        <w:ind w:firstLine="714"/>
        <w:jc w:val="both"/>
        <w:rPr>
          <w:sz w:val="28"/>
          <w:szCs w:val="28"/>
        </w:rPr>
      </w:pPr>
      <w:r w:rsidRPr="00075E8E">
        <w:rPr>
          <w:sz w:val="28"/>
          <w:szCs w:val="28"/>
        </w:rPr>
        <w:t xml:space="preserve">Расчёт доходов </w:t>
      </w:r>
      <w:r w:rsidR="00D26290" w:rsidRPr="00075E8E">
        <w:rPr>
          <w:sz w:val="28"/>
          <w:szCs w:val="28"/>
        </w:rPr>
        <w:t xml:space="preserve">в </w:t>
      </w:r>
      <w:r w:rsidR="00BC6593" w:rsidRPr="00075E8E">
        <w:rPr>
          <w:sz w:val="28"/>
          <w:szCs w:val="28"/>
        </w:rPr>
        <w:t xml:space="preserve">консолидированный бюджет </w:t>
      </w:r>
      <w:r w:rsidR="00D26290" w:rsidRPr="00075E8E">
        <w:rPr>
          <w:sz w:val="28"/>
          <w:szCs w:val="28"/>
        </w:rPr>
        <w:t xml:space="preserve">Иркутской области </w:t>
      </w:r>
      <w:r w:rsidRPr="00075E8E">
        <w:rPr>
          <w:sz w:val="28"/>
          <w:szCs w:val="28"/>
        </w:rPr>
        <w:t xml:space="preserve">от уплаты налогов на имущество осуществляется в соответствии с действующим законодательством </w:t>
      </w:r>
      <w:r w:rsidR="00B7621E" w:rsidRPr="00075E8E">
        <w:rPr>
          <w:sz w:val="28"/>
          <w:szCs w:val="28"/>
        </w:rPr>
        <w:t>РФ</w:t>
      </w:r>
      <w:r w:rsidRPr="00075E8E">
        <w:rPr>
          <w:sz w:val="28"/>
          <w:szCs w:val="28"/>
        </w:rPr>
        <w:t xml:space="preserve"> о налогах и сборах.</w:t>
      </w:r>
    </w:p>
    <w:p w:rsidR="00817D35" w:rsidRPr="00075E8E" w:rsidRDefault="00817D35" w:rsidP="001122A7">
      <w:pPr>
        <w:shd w:val="clear" w:color="auto" w:fill="FFFFFF" w:themeFill="background1"/>
        <w:ind w:firstLine="714"/>
        <w:jc w:val="both"/>
        <w:rPr>
          <w:sz w:val="28"/>
          <w:szCs w:val="28"/>
        </w:rPr>
      </w:pPr>
      <w:r w:rsidRPr="00075E8E">
        <w:rPr>
          <w:spacing w:val="-3"/>
          <w:sz w:val="28"/>
          <w:szCs w:val="28"/>
        </w:rPr>
        <w:t>Расчёт прогнозного объёма поступлений налог</w:t>
      </w:r>
      <w:r w:rsidR="000B043E" w:rsidRPr="00075E8E">
        <w:rPr>
          <w:spacing w:val="-3"/>
          <w:sz w:val="28"/>
          <w:szCs w:val="28"/>
        </w:rPr>
        <w:t>ов</w:t>
      </w:r>
      <w:r w:rsidRPr="00075E8E">
        <w:rPr>
          <w:spacing w:val="-3"/>
          <w:sz w:val="28"/>
          <w:szCs w:val="28"/>
        </w:rPr>
        <w:t xml:space="preserve"> на имущество производится </w:t>
      </w:r>
      <w:r w:rsidRPr="00075E8E">
        <w:rPr>
          <w:spacing w:val="-4"/>
          <w:sz w:val="28"/>
          <w:szCs w:val="28"/>
        </w:rPr>
        <w:t>отдельно по налог</w:t>
      </w:r>
      <w:r w:rsidR="000B043E" w:rsidRPr="00075E8E">
        <w:rPr>
          <w:spacing w:val="-4"/>
          <w:sz w:val="28"/>
          <w:szCs w:val="28"/>
        </w:rPr>
        <w:t>у на имущество организаций и</w:t>
      </w:r>
      <w:r w:rsidRPr="00075E8E">
        <w:rPr>
          <w:spacing w:val="-4"/>
          <w:sz w:val="28"/>
          <w:szCs w:val="28"/>
        </w:rPr>
        <w:t xml:space="preserve"> физических </w:t>
      </w:r>
      <w:r w:rsidRPr="00075E8E">
        <w:rPr>
          <w:sz w:val="28"/>
          <w:szCs w:val="28"/>
        </w:rPr>
        <w:t>лиц</w:t>
      </w:r>
      <w:r w:rsidR="000B043E" w:rsidRPr="00075E8E">
        <w:rPr>
          <w:sz w:val="28"/>
          <w:szCs w:val="28"/>
        </w:rPr>
        <w:t>, транспортному и земельному налогам, налогу на игорный бизнес</w:t>
      </w:r>
      <w:r w:rsidRPr="00075E8E">
        <w:rPr>
          <w:sz w:val="28"/>
          <w:szCs w:val="28"/>
        </w:rPr>
        <w:t>.</w:t>
      </w:r>
    </w:p>
    <w:p w:rsidR="00901BC2" w:rsidRPr="00075E8E" w:rsidRDefault="00901BC2" w:rsidP="001122A7">
      <w:pPr>
        <w:shd w:val="clear" w:color="auto" w:fill="FFFFFF" w:themeFill="background1"/>
        <w:ind w:firstLine="714"/>
        <w:jc w:val="both"/>
        <w:rPr>
          <w:sz w:val="28"/>
          <w:szCs w:val="28"/>
        </w:rPr>
      </w:pPr>
    </w:p>
    <w:p w:rsidR="00817D35" w:rsidRPr="00075E8E" w:rsidRDefault="00817D35" w:rsidP="001122A7">
      <w:pPr>
        <w:pStyle w:val="3"/>
        <w:shd w:val="clear" w:color="auto" w:fill="FFFFFF" w:themeFill="background1"/>
        <w:spacing w:before="0" w:after="0"/>
        <w:jc w:val="center"/>
        <w:rPr>
          <w:i/>
          <w:iCs/>
        </w:rPr>
      </w:pPr>
      <w:bookmarkStart w:id="66" w:name="_Toc460592378"/>
      <w:bookmarkStart w:id="67" w:name="_Toc78200693"/>
      <w:r w:rsidRPr="00075E8E">
        <w:rPr>
          <w:rFonts w:ascii="Times New Roman" w:hAnsi="Times New Roman"/>
          <w:i/>
          <w:sz w:val="28"/>
          <w:szCs w:val="28"/>
        </w:rPr>
        <w:t>2.</w:t>
      </w:r>
      <w:r w:rsidR="00E10CE0" w:rsidRPr="00075E8E">
        <w:rPr>
          <w:rFonts w:ascii="Times New Roman" w:hAnsi="Times New Roman"/>
          <w:i/>
          <w:sz w:val="28"/>
          <w:szCs w:val="28"/>
        </w:rPr>
        <w:t>10</w:t>
      </w:r>
      <w:r w:rsidRPr="00075E8E">
        <w:rPr>
          <w:rFonts w:ascii="Times New Roman" w:hAnsi="Times New Roman"/>
          <w:i/>
          <w:sz w:val="28"/>
          <w:szCs w:val="28"/>
        </w:rPr>
        <w:t>.1. Налог на имущество физических лиц</w:t>
      </w:r>
      <w:r w:rsidR="001A18E5" w:rsidRPr="00075E8E">
        <w:rPr>
          <w:rFonts w:ascii="Times New Roman" w:hAnsi="Times New Roman"/>
          <w:i/>
          <w:sz w:val="28"/>
          <w:szCs w:val="28"/>
        </w:rPr>
        <w:t xml:space="preserve"> </w:t>
      </w:r>
      <w:r w:rsidRPr="00075E8E">
        <w:rPr>
          <w:rFonts w:ascii="Times New Roman" w:hAnsi="Times New Roman"/>
          <w:i/>
          <w:sz w:val="28"/>
          <w:szCs w:val="28"/>
        </w:rPr>
        <w:t>182 1 06 01000 00 0000110</w:t>
      </w:r>
      <w:bookmarkEnd w:id="66"/>
      <w:bookmarkEnd w:id="67"/>
    </w:p>
    <w:p w:rsidR="002E4962" w:rsidRPr="00075E8E" w:rsidRDefault="002E4962" w:rsidP="001122A7">
      <w:pPr>
        <w:shd w:val="clear" w:color="auto" w:fill="FFFFFF" w:themeFill="background1"/>
        <w:ind w:firstLine="714"/>
        <w:jc w:val="both"/>
        <w:rPr>
          <w:spacing w:val="-5"/>
          <w:sz w:val="24"/>
          <w:szCs w:val="24"/>
        </w:rPr>
      </w:pPr>
    </w:p>
    <w:p w:rsidR="003A2589" w:rsidRPr="00075E8E" w:rsidRDefault="003A2589" w:rsidP="003A2589">
      <w:pPr>
        <w:ind w:firstLine="709"/>
        <w:jc w:val="both"/>
        <w:rPr>
          <w:sz w:val="27"/>
          <w:szCs w:val="27"/>
        </w:rPr>
      </w:pPr>
      <w:bookmarkStart w:id="68" w:name="_Toc460592379"/>
      <w:r w:rsidRPr="00075E8E">
        <w:rPr>
          <w:sz w:val="27"/>
          <w:szCs w:val="27"/>
        </w:rPr>
        <w:t>Для расчета налога на имущество физических лиц используются:</w:t>
      </w:r>
    </w:p>
    <w:p w:rsidR="003A2589" w:rsidRPr="00075E8E" w:rsidRDefault="003A2589" w:rsidP="003A2589">
      <w:pPr>
        <w:ind w:firstLine="709"/>
        <w:jc w:val="both"/>
        <w:rPr>
          <w:sz w:val="27"/>
          <w:szCs w:val="27"/>
        </w:rPr>
      </w:pPr>
      <w:r w:rsidRPr="00075E8E">
        <w:rPr>
          <w:sz w:val="27"/>
          <w:szCs w:val="27"/>
        </w:rPr>
        <w:t>- динамика налоговой базы и сумм налога, подлежащего уплате в бюджет, на основании отчета по форме №</w:t>
      </w:r>
      <w:r w:rsidRPr="00075E8E">
        <w:t xml:space="preserve"> </w:t>
      </w:r>
      <w:r w:rsidRPr="00075E8E">
        <w:rPr>
          <w:sz w:val="27"/>
          <w:szCs w:val="27"/>
        </w:rPr>
        <w:t>5-МН «Отчет о налоговой базе и структуре начислений по местным налогам», сложившаяся за предыдущие периоды;</w:t>
      </w:r>
    </w:p>
    <w:p w:rsidR="003A2589" w:rsidRPr="00075E8E" w:rsidRDefault="003A2589" w:rsidP="003A2589">
      <w:pPr>
        <w:ind w:firstLine="709"/>
        <w:jc w:val="both"/>
        <w:rPr>
          <w:sz w:val="27"/>
          <w:szCs w:val="27"/>
        </w:rPr>
      </w:pPr>
      <w:r w:rsidRPr="00075E8E">
        <w:rPr>
          <w:sz w:val="27"/>
          <w:szCs w:val="27"/>
        </w:rPr>
        <w:t>- динамика начислений и фактических поступлений по налогу на имущество физических лиц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3A2589" w:rsidRPr="00075E8E" w:rsidRDefault="003A2589" w:rsidP="003A2589">
      <w:pPr>
        <w:ind w:firstLine="709"/>
        <w:jc w:val="both"/>
        <w:rPr>
          <w:sz w:val="27"/>
          <w:szCs w:val="27"/>
        </w:rPr>
      </w:pPr>
      <w:r w:rsidRPr="00075E8E">
        <w:rPr>
          <w:sz w:val="27"/>
          <w:szCs w:val="27"/>
        </w:rPr>
        <w:t>- налоговые ставки, льготы и преференции, установленные главой 32 НК РФ «Налог на имущество физических лиц» и нормативными правовыми актами субъекта Российской Федерации.</w:t>
      </w:r>
    </w:p>
    <w:p w:rsidR="003A2589" w:rsidRPr="00075E8E" w:rsidRDefault="003A2589" w:rsidP="003A2589">
      <w:pPr>
        <w:ind w:firstLine="709"/>
        <w:jc w:val="both"/>
        <w:rPr>
          <w:sz w:val="27"/>
          <w:szCs w:val="27"/>
        </w:rPr>
      </w:pPr>
      <w:r w:rsidRPr="00075E8E">
        <w:rPr>
          <w:sz w:val="27"/>
          <w:szCs w:val="27"/>
        </w:rPr>
        <w:t>Расчет прогнозного объема поступлений налога на имущество физических лиц осуществляется:</w:t>
      </w:r>
    </w:p>
    <w:p w:rsidR="003A2589" w:rsidRPr="00075E8E" w:rsidRDefault="003A2589" w:rsidP="003A2589">
      <w:pPr>
        <w:ind w:firstLine="709"/>
        <w:jc w:val="both"/>
        <w:rPr>
          <w:sz w:val="27"/>
          <w:szCs w:val="27"/>
        </w:rPr>
      </w:pPr>
      <w:r w:rsidRPr="00075E8E">
        <w:rPr>
          <w:sz w:val="27"/>
          <w:szCs w:val="27"/>
        </w:rPr>
        <w:t>методом экстраполяции данных о налоговой базе, сложившийся в прошлых периодах, с использованием расчетных ставок и уровня собираемости;</w:t>
      </w:r>
    </w:p>
    <w:p w:rsidR="003A2589" w:rsidRPr="00075E8E" w:rsidRDefault="003A2589" w:rsidP="003A2589">
      <w:pPr>
        <w:ind w:firstLine="709"/>
        <w:jc w:val="both"/>
        <w:rPr>
          <w:sz w:val="27"/>
          <w:szCs w:val="27"/>
        </w:rPr>
      </w:pPr>
      <w:r w:rsidRPr="00075E8E">
        <w:rPr>
          <w:sz w:val="27"/>
          <w:szCs w:val="27"/>
        </w:rPr>
        <w:t xml:space="preserve">исходя из кадастровой стоимости объектов налогообложения или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w:t>
      </w:r>
    </w:p>
    <w:p w:rsidR="003A2589" w:rsidRPr="00075E8E" w:rsidRDefault="003A2589" w:rsidP="003A2589">
      <w:pPr>
        <w:ind w:firstLine="709"/>
        <w:jc w:val="both"/>
        <w:rPr>
          <w:sz w:val="27"/>
          <w:szCs w:val="27"/>
        </w:rPr>
      </w:pPr>
      <w:r w:rsidRPr="00075E8E">
        <w:rPr>
          <w:sz w:val="27"/>
          <w:szCs w:val="27"/>
        </w:rPr>
        <w:t>Расчет</w:t>
      </w:r>
      <w:r w:rsidRPr="00075E8E">
        <w:t xml:space="preserve"> </w:t>
      </w:r>
      <w:r w:rsidRPr="00075E8E">
        <w:rPr>
          <w:sz w:val="27"/>
          <w:szCs w:val="27"/>
        </w:rPr>
        <w:t>прогнозного объема поступлений налога на имущество физических лиц осуществляется по следующей формуле:</w:t>
      </w:r>
    </w:p>
    <w:p w:rsidR="003A2589" w:rsidRPr="00075E8E" w:rsidRDefault="003A2589" w:rsidP="003A2589">
      <w:pPr>
        <w:ind w:firstLine="709"/>
        <w:jc w:val="both"/>
        <w:rPr>
          <w:sz w:val="16"/>
          <w:szCs w:val="16"/>
        </w:rPr>
      </w:pPr>
    </w:p>
    <w:p w:rsidR="003A2589" w:rsidRPr="00075E8E" w:rsidRDefault="003A2589" w:rsidP="003A2589">
      <w:pPr>
        <w:ind w:firstLine="709"/>
        <w:jc w:val="both"/>
        <w:rPr>
          <w:b/>
          <w:i/>
          <w:sz w:val="27"/>
          <w:szCs w:val="27"/>
        </w:rPr>
      </w:pPr>
      <w:r w:rsidRPr="00075E8E">
        <w:rPr>
          <w:b/>
          <w:i/>
          <w:sz w:val="27"/>
          <w:szCs w:val="27"/>
        </w:rPr>
        <w:t>Налог кадастр. = НБ кадастр.× S кадастр. × К соб. (+/-) F,</w:t>
      </w:r>
    </w:p>
    <w:p w:rsidR="003A2589" w:rsidRPr="00075E8E" w:rsidRDefault="003A2589" w:rsidP="003A2589">
      <w:pPr>
        <w:ind w:firstLine="709"/>
        <w:jc w:val="both"/>
        <w:rPr>
          <w:sz w:val="27"/>
          <w:szCs w:val="27"/>
        </w:rPr>
      </w:pPr>
      <w:r w:rsidRPr="00075E8E">
        <w:rPr>
          <w:sz w:val="27"/>
          <w:szCs w:val="27"/>
        </w:rPr>
        <w:lastRenderedPageBreak/>
        <w:t>где:</w:t>
      </w:r>
    </w:p>
    <w:p w:rsidR="003A2589" w:rsidRPr="00075E8E" w:rsidRDefault="003A2589" w:rsidP="003A2589">
      <w:pPr>
        <w:ind w:firstLine="709"/>
        <w:jc w:val="both"/>
        <w:rPr>
          <w:sz w:val="27"/>
          <w:szCs w:val="27"/>
        </w:rPr>
      </w:pPr>
      <w:r w:rsidRPr="00075E8E">
        <w:rPr>
          <w:b/>
          <w:i/>
          <w:sz w:val="27"/>
          <w:szCs w:val="27"/>
        </w:rPr>
        <w:t>НБ кадастр.</w:t>
      </w:r>
      <w:r w:rsidRPr="00075E8E">
        <w:rPr>
          <w:sz w:val="27"/>
          <w:szCs w:val="27"/>
        </w:rPr>
        <w:t xml:space="preserve"> =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3A2589" w:rsidRPr="00075E8E" w:rsidRDefault="003A2589" w:rsidP="003A2589">
      <w:pPr>
        <w:ind w:firstLine="709"/>
        <w:jc w:val="both"/>
        <w:rPr>
          <w:sz w:val="27"/>
          <w:szCs w:val="27"/>
        </w:rPr>
      </w:pPr>
      <w:r w:rsidRPr="00075E8E">
        <w:rPr>
          <w:b/>
          <w:i/>
          <w:sz w:val="27"/>
          <w:szCs w:val="27"/>
        </w:rPr>
        <w:t>S кадастр.</w:t>
      </w:r>
      <w:r w:rsidRPr="00075E8E">
        <w:rPr>
          <w:sz w:val="27"/>
          <w:szCs w:val="27"/>
        </w:rPr>
        <w:t xml:space="preserve"> = расчетная средняя ставка по кадастровой стоимости объекта налогообложения за отчетный период, %.</w:t>
      </w:r>
    </w:p>
    <w:p w:rsidR="003A2589" w:rsidRPr="00075E8E" w:rsidRDefault="003A2589" w:rsidP="003A2589">
      <w:pPr>
        <w:ind w:firstLine="709"/>
        <w:jc w:val="both"/>
        <w:rPr>
          <w:sz w:val="27"/>
          <w:szCs w:val="27"/>
        </w:rPr>
      </w:pPr>
      <w:r w:rsidRPr="00075E8E">
        <w:rPr>
          <w:sz w:val="27"/>
          <w:szCs w:val="27"/>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3A2589" w:rsidRPr="00075E8E" w:rsidRDefault="003A2589" w:rsidP="003A2589">
      <w:pPr>
        <w:ind w:firstLine="709"/>
        <w:jc w:val="both"/>
        <w:rPr>
          <w:sz w:val="27"/>
          <w:szCs w:val="27"/>
        </w:rPr>
      </w:pPr>
      <w:r w:rsidRPr="00075E8E">
        <w:rPr>
          <w:b/>
          <w:sz w:val="27"/>
          <w:szCs w:val="27"/>
        </w:rPr>
        <w:t>K соб.</w:t>
      </w:r>
      <w:r w:rsidRPr="00075E8E">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A2589" w:rsidRPr="00075E8E" w:rsidRDefault="003A2589" w:rsidP="003A2589">
      <w:pPr>
        <w:ind w:firstLine="709"/>
        <w:jc w:val="both"/>
        <w:rPr>
          <w:sz w:val="27"/>
          <w:szCs w:val="27"/>
        </w:rPr>
      </w:pPr>
      <w:r w:rsidRPr="00075E8E">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A2589" w:rsidRPr="00075E8E" w:rsidRDefault="003A2589" w:rsidP="003A2589">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A2589" w:rsidRPr="00075E8E" w:rsidRDefault="003A2589" w:rsidP="003A2589">
      <w:pPr>
        <w:ind w:firstLine="709"/>
        <w:jc w:val="both"/>
        <w:rPr>
          <w:sz w:val="27"/>
          <w:szCs w:val="27"/>
        </w:rPr>
      </w:pPr>
      <w:r w:rsidRPr="00075E8E">
        <w:rPr>
          <w:sz w:val="27"/>
          <w:szCs w:val="27"/>
        </w:rPr>
        <w:t>При расчете налоговой базы прогнозируемого периода используется темп роста в % к предыдущему периоду.</w:t>
      </w:r>
    </w:p>
    <w:p w:rsidR="003A2589" w:rsidRPr="00075E8E" w:rsidRDefault="003A2589" w:rsidP="003A2589">
      <w:pPr>
        <w:ind w:firstLine="709"/>
        <w:jc w:val="both"/>
        <w:rPr>
          <w:sz w:val="27"/>
          <w:szCs w:val="27"/>
        </w:rPr>
      </w:pPr>
      <w:r w:rsidRPr="00075E8E">
        <w:rPr>
          <w:sz w:val="27"/>
          <w:szCs w:val="27"/>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3A2589" w:rsidRPr="00075E8E" w:rsidRDefault="003A2589" w:rsidP="003A2589">
      <w:pPr>
        <w:ind w:firstLine="709"/>
        <w:jc w:val="both"/>
        <w:rPr>
          <w:sz w:val="16"/>
          <w:szCs w:val="16"/>
        </w:rPr>
      </w:pPr>
    </w:p>
    <w:p w:rsidR="003A2589" w:rsidRPr="00075E8E" w:rsidRDefault="003A2589" w:rsidP="003A2589">
      <w:pPr>
        <w:ind w:firstLine="709"/>
        <w:jc w:val="both"/>
        <w:rPr>
          <w:b/>
          <w:sz w:val="27"/>
          <w:szCs w:val="27"/>
        </w:rPr>
      </w:pPr>
      <w:r w:rsidRPr="00075E8E">
        <w:rPr>
          <w:b/>
          <w:i/>
          <w:sz w:val="27"/>
          <w:szCs w:val="27"/>
        </w:rPr>
        <w:t xml:space="preserve">Налог кадастр. </w:t>
      </w:r>
      <w:r w:rsidRPr="00075E8E">
        <w:rPr>
          <w:sz w:val="27"/>
          <w:szCs w:val="27"/>
        </w:rPr>
        <w:t xml:space="preserve">= </w:t>
      </w:r>
      <w:r w:rsidRPr="00075E8E">
        <w:rPr>
          <w:b/>
          <w:sz w:val="27"/>
          <w:szCs w:val="27"/>
        </w:rPr>
        <w:t>Налог кадастр. предыдущего года × 1,1</w:t>
      </w:r>
    </w:p>
    <w:p w:rsidR="003A2589" w:rsidRPr="00075E8E" w:rsidRDefault="003A2589" w:rsidP="003A2589">
      <w:pPr>
        <w:ind w:firstLine="709"/>
        <w:jc w:val="both"/>
        <w:rPr>
          <w:sz w:val="16"/>
          <w:szCs w:val="16"/>
        </w:rPr>
      </w:pPr>
    </w:p>
    <w:p w:rsidR="003A2589" w:rsidRPr="00075E8E" w:rsidRDefault="003A2589" w:rsidP="003A2589">
      <w:pPr>
        <w:ind w:firstLine="709"/>
        <w:jc w:val="both"/>
        <w:rPr>
          <w:sz w:val="27"/>
          <w:szCs w:val="27"/>
        </w:rPr>
      </w:pPr>
      <w:r w:rsidRPr="00075E8E">
        <w:rPr>
          <w:sz w:val="27"/>
          <w:szCs w:val="27"/>
        </w:rPr>
        <w:t>Сумма налога на имущество физических лиц за первые три налоговых периода с начала применения порядка определения налоговой базы исходя из кадастровой стоимости объекта налогообложения осуществляется по следующей формуле:</w:t>
      </w:r>
    </w:p>
    <w:p w:rsidR="003A2589" w:rsidRPr="00075E8E" w:rsidRDefault="003A2589" w:rsidP="003A2589">
      <w:pPr>
        <w:ind w:firstLine="709"/>
        <w:jc w:val="both"/>
        <w:rPr>
          <w:sz w:val="27"/>
          <w:szCs w:val="27"/>
        </w:rPr>
      </w:pPr>
    </w:p>
    <w:p w:rsidR="003A2589" w:rsidRPr="00075E8E" w:rsidRDefault="003A2589" w:rsidP="003A2589">
      <w:pPr>
        <w:ind w:firstLine="709"/>
        <w:jc w:val="both"/>
        <w:rPr>
          <w:b/>
          <w:i/>
          <w:sz w:val="27"/>
          <w:szCs w:val="27"/>
        </w:rPr>
      </w:pPr>
      <w:r w:rsidRPr="00075E8E">
        <w:rPr>
          <w:b/>
          <w:i/>
          <w:sz w:val="27"/>
          <w:szCs w:val="27"/>
        </w:rPr>
        <w:t>Налог перех.периода = ((Налог кадастр. - Налог инв.) × К пер.периода + Налог инв.)</w:t>
      </w:r>
      <w:r w:rsidRPr="00075E8E">
        <w:t xml:space="preserve"> </w:t>
      </w:r>
      <w:r w:rsidRPr="00075E8E">
        <w:rPr>
          <w:b/>
          <w:i/>
          <w:sz w:val="27"/>
          <w:szCs w:val="27"/>
        </w:rPr>
        <w:t>× К соб. (+/-) F,</w:t>
      </w:r>
    </w:p>
    <w:p w:rsidR="003A2589" w:rsidRPr="00075E8E" w:rsidRDefault="003A2589" w:rsidP="003A2589">
      <w:pPr>
        <w:ind w:firstLine="709"/>
        <w:jc w:val="both"/>
        <w:rPr>
          <w:sz w:val="16"/>
          <w:szCs w:val="16"/>
        </w:rPr>
      </w:pPr>
    </w:p>
    <w:p w:rsidR="003A2589" w:rsidRPr="00075E8E" w:rsidRDefault="003A2589" w:rsidP="003A2589">
      <w:pPr>
        <w:ind w:firstLine="709"/>
        <w:jc w:val="both"/>
        <w:rPr>
          <w:sz w:val="27"/>
          <w:szCs w:val="27"/>
        </w:rPr>
      </w:pPr>
      <w:r w:rsidRPr="00075E8E">
        <w:rPr>
          <w:sz w:val="27"/>
          <w:szCs w:val="27"/>
        </w:rPr>
        <w:t>где:</w:t>
      </w:r>
    </w:p>
    <w:p w:rsidR="003A2589" w:rsidRPr="00075E8E" w:rsidRDefault="003A2589" w:rsidP="003A2589">
      <w:pPr>
        <w:ind w:firstLine="709"/>
        <w:jc w:val="both"/>
        <w:rPr>
          <w:sz w:val="27"/>
          <w:szCs w:val="27"/>
        </w:rPr>
      </w:pPr>
      <w:r w:rsidRPr="00075E8E">
        <w:rPr>
          <w:b/>
          <w:i/>
          <w:sz w:val="27"/>
          <w:szCs w:val="27"/>
        </w:rPr>
        <w:t xml:space="preserve">Налог кадастр. </w:t>
      </w:r>
      <w:r w:rsidRPr="00075E8E">
        <w:rPr>
          <w:sz w:val="27"/>
          <w:szCs w:val="27"/>
        </w:rPr>
        <w:t>– сумма налога, исчисленная исходя из кадастровой стоимости объекта налогообложения, тыс. рублей;</w:t>
      </w:r>
    </w:p>
    <w:p w:rsidR="003A2589" w:rsidRPr="00075E8E" w:rsidRDefault="003A2589" w:rsidP="003A2589">
      <w:pPr>
        <w:ind w:firstLine="709"/>
        <w:jc w:val="both"/>
        <w:rPr>
          <w:sz w:val="27"/>
          <w:szCs w:val="27"/>
        </w:rPr>
      </w:pPr>
      <w:r w:rsidRPr="00075E8E">
        <w:rPr>
          <w:b/>
          <w:i/>
          <w:sz w:val="27"/>
          <w:szCs w:val="27"/>
        </w:rPr>
        <w:t xml:space="preserve">Налог инв. </w:t>
      </w:r>
      <w:r w:rsidRPr="00075E8E">
        <w:rPr>
          <w:sz w:val="27"/>
          <w:szCs w:val="27"/>
        </w:rPr>
        <w:t>– сумма налога, исчисленная исходя из инвентаризационной стоимости объекта налогообложения на основе данных отчета по форме № 5-МН «Отчет о налоговой базе и структуре начислений по местным налогам» за соответствующий год (последний год применения инвентаризационной стоимости в субъекте Российской Федерации), тыс. рублей;</w:t>
      </w:r>
    </w:p>
    <w:p w:rsidR="003A2589" w:rsidRPr="00075E8E" w:rsidRDefault="003A2589" w:rsidP="003A2589">
      <w:pPr>
        <w:ind w:firstLine="709"/>
        <w:jc w:val="both"/>
        <w:rPr>
          <w:sz w:val="27"/>
          <w:szCs w:val="27"/>
        </w:rPr>
      </w:pPr>
      <w:r w:rsidRPr="00075E8E">
        <w:rPr>
          <w:b/>
          <w:i/>
          <w:sz w:val="27"/>
          <w:szCs w:val="27"/>
        </w:rPr>
        <w:t>К пер.периода</w:t>
      </w:r>
      <w:r w:rsidRPr="00075E8E">
        <w:rPr>
          <w:sz w:val="27"/>
          <w:szCs w:val="27"/>
        </w:rPr>
        <w:t xml:space="preserve"> – коэффициент переходного периода, зависящий от года </w:t>
      </w:r>
      <w:r w:rsidRPr="00075E8E">
        <w:rPr>
          <w:sz w:val="27"/>
          <w:szCs w:val="27"/>
        </w:rPr>
        <w:lastRenderedPageBreak/>
        <w:t>применения субъектом Российской Федерации кадастровой стоимости в качестве налоговой базы по налогу на имущество физических лиц.</w:t>
      </w:r>
    </w:p>
    <w:p w:rsidR="003A2589" w:rsidRPr="00075E8E" w:rsidRDefault="003A2589" w:rsidP="003A2589">
      <w:pPr>
        <w:ind w:firstLine="709"/>
        <w:jc w:val="both"/>
        <w:rPr>
          <w:sz w:val="27"/>
          <w:szCs w:val="27"/>
        </w:rPr>
      </w:pPr>
      <w:r w:rsidRPr="00075E8E">
        <w:rPr>
          <w:sz w:val="27"/>
          <w:szCs w:val="27"/>
        </w:rPr>
        <w:t xml:space="preserve">К пер.периода принимается равным 0,2 в первый год применения субъектом Российской Федерации кадастровой стоимости, 0,4 – во второй год, 0,6 – в третий год. </w:t>
      </w:r>
    </w:p>
    <w:p w:rsidR="003A2589" w:rsidRPr="00075E8E" w:rsidRDefault="003A2589" w:rsidP="003A2589">
      <w:pPr>
        <w:ind w:firstLine="709"/>
        <w:jc w:val="both"/>
        <w:rPr>
          <w:sz w:val="27"/>
          <w:szCs w:val="27"/>
        </w:rPr>
      </w:pPr>
      <w:r w:rsidRPr="00075E8E">
        <w:rPr>
          <w:sz w:val="27"/>
          <w:szCs w:val="27"/>
        </w:rPr>
        <w:t>Начиная с третьего налогового периода, в случае, 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3A2589" w:rsidRPr="00075E8E" w:rsidRDefault="003A2589" w:rsidP="003A2589">
      <w:pPr>
        <w:ind w:firstLine="709"/>
        <w:jc w:val="both"/>
      </w:pPr>
    </w:p>
    <w:p w:rsidR="003A2589" w:rsidRPr="00075E8E" w:rsidRDefault="003A2589" w:rsidP="003A2589">
      <w:pPr>
        <w:ind w:firstLine="709"/>
        <w:jc w:val="both"/>
        <w:rPr>
          <w:b/>
          <w:i/>
          <w:sz w:val="27"/>
          <w:szCs w:val="27"/>
        </w:rPr>
      </w:pPr>
      <w:r w:rsidRPr="00075E8E">
        <w:rPr>
          <w:b/>
          <w:i/>
          <w:sz w:val="27"/>
          <w:szCs w:val="27"/>
        </w:rPr>
        <w:t>Налог перех.периода = Налог перех.периода предыдущего года × 1,1;</w:t>
      </w:r>
    </w:p>
    <w:p w:rsidR="003A2589" w:rsidRPr="00075E8E" w:rsidRDefault="003A2589" w:rsidP="003A2589">
      <w:pPr>
        <w:ind w:firstLine="709"/>
        <w:jc w:val="both"/>
        <w:rPr>
          <w:b/>
          <w:i/>
        </w:rPr>
      </w:pPr>
    </w:p>
    <w:p w:rsidR="003A2589" w:rsidRPr="00075E8E" w:rsidRDefault="003A2589" w:rsidP="003A2589">
      <w:pPr>
        <w:ind w:firstLine="709"/>
        <w:jc w:val="both"/>
        <w:rPr>
          <w:sz w:val="27"/>
          <w:szCs w:val="27"/>
        </w:rPr>
      </w:pPr>
      <w:r w:rsidRPr="00075E8E">
        <w:rPr>
          <w:b/>
          <w:i/>
          <w:sz w:val="27"/>
          <w:szCs w:val="27"/>
        </w:rPr>
        <w:t>K соб.</w:t>
      </w:r>
      <w:r w:rsidRPr="00075E8E">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A2589" w:rsidRPr="00075E8E" w:rsidRDefault="003A2589" w:rsidP="003A2589">
      <w:pPr>
        <w:ind w:firstLine="709"/>
        <w:jc w:val="both"/>
        <w:rPr>
          <w:sz w:val="27"/>
          <w:szCs w:val="27"/>
        </w:rPr>
      </w:pPr>
      <w:r w:rsidRPr="00075E8E">
        <w:rPr>
          <w:sz w:val="27"/>
          <w:szCs w:val="27"/>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A2589" w:rsidRPr="00075E8E" w:rsidRDefault="003A2589" w:rsidP="003A2589">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A2589" w:rsidRPr="00075E8E" w:rsidRDefault="003A2589" w:rsidP="003A2589">
      <w:pPr>
        <w:ind w:firstLine="709"/>
        <w:jc w:val="both"/>
        <w:rPr>
          <w:sz w:val="27"/>
          <w:szCs w:val="27"/>
        </w:rPr>
      </w:pPr>
      <w:r w:rsidRPr="00075E8E">
        <w:rPr>
          <w:sz w:val="27"/>
          <w:szCs w:val="27"/>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3A2589" w:rsidRPr="00075E8E" w:rsidRDefault="003A2589" w:rsidP="003A2589">
      <w:pPr>
        <w:ind w:firstLine="709"/>
        <w:jc w:val="both"/>
        <w:rPr>
          <w:sz w:val="27"/>
          <w:szCs w:val="27"/>
        </w:rPr>
      </w:pPr>
      <w:r w:rsidRPr="00075E8E">
        <w:rPr>
          <w:sz w:val="27"/>
          <w:szCs w:val="27"/>
        </w:rPr>
        <w:t>Объём выпадающих доходов определяется в рамках прописанного алгоритма расчёта прогнозного объёма поступлений налога.</w:t>
      </w:r>
    </w:p>
    <w:p w:rsidR="004C52A1" w:rsidRPr="00075E8E" w:rsidRDefault="004C52A1" w:rsidP="001122A7">
      <w:pPr>
        <w:shd w:val="clear" w:color="auto" w:fill="FFFFFF" w:themeFill="background1"/>
        <w:ind w:firstLine="714"/>
        <w:jc w:val="both"/>
        <w:rPr>
          <w:i/>
          <w:sz w:val="28"/>
          <w:szCs w:val="28"/>
        </w:rPr>
      </w:pPr>
    </w:p>
    <w:p w:rsidR="00817D35" w:rsidRPr="00075E8E" w:rsidRDefault="00817D35" w:rsidP="001122A7">
      <w:pPr>
        <w:pStyle w:val="3"/>
        <w:shd w:val="clear" w:color="auto" w:fill="FFFFFF" w:themeFill="background1"/>
        <w:spacing w:before="0" w:after="0"/>
        <w:jc w:val="center"/>
        <w:rPr>
          <w:rFonts w:ascii="Times New Roman" w:hAnsi="Times New Roman"/>
          <w:i/>
          <w:sz w:val="28"/>
          <w:szCs w:val="28"/>
        </w:rPr>
      </w:pPr>
      <w:bookmarkStart w:id="69" w:name="_Toc78200694"/>
      <w:r w:rsidRPr="00075E8E">
        <w:rPr>
          <w:rFonts w:ascii="Times New Roman" w:hAnsi="Times New Roman"/>
          <w:i/>
          <w:sz w:val="28"/>
          <w:szCs w:val="28"/>
        </w:rPr>
        <w:t>2.</w:t>
      </w:r>
      <w:r w:rsidR="00E10CE0" w:rsidRPr="00075E8E">
        <w:rPr>
          <w:rFonts w:ascii="Times New Roman" w:hAnsi="Times New Roman"/>
          <w:i/>
          <w:sz w:val="28"/>
          <w:szCs w:val="28"/>
        </w:rPr>
        <w:t>10</w:t>
      </w:r>
      <w:r w:rsidRPr="00075E8E">
        <w:rPr>
          <w:rFonts w:ascii="Times New Roman" w:hAnsi="Times New Roman"/>
          <w:i/>
          <w:sz w:val="28"/>
          <w:szCs w:val="28"/>
        </w:rPr>
        <w:t xml:space="preserve">.2. Налог на имущество организаций </w:t>
      </w:r>
      <w:r w:rsidR="001A18E5" w:rsidRPr="00075E8E">
        <w:rPr>
          <w:rFonts w:ascii="Times New Roman" w:hAnsi="Times New Roman"/>
          <w:i/>
          <w:sz w:val="28"/>
          <w:szCs w:val="28"/>
        </w:rPr>
        <w:t xml:space="preserve"> </w:t>
      </w:r>
      <w:r w:rsidRPr="00075E8E">
        <w:rPr>
          <w:rFonts w:ascii="Times New Roman" w:hAnsi="Times New Roman"/>
          <w:i/>
          <w:sz w:val="28"/>
          <w:szCs w:val="28"/>
        </w:rPr>
        <w:t>182 1 06 02000 02 0000110</w:t>
      </w:r>
      <w:bookmarkEnd w:id="68"/>
      <w:bookmarkEnd w:id="69"/>
    </w:p>
    <w:p w:rsidR="002E4962" w:rsidRPr="00075E8E" w:rsidRDefault="002E4962" w:rsidP="001122A7">
      <w:pPr>
        <w:shd w:val="clear" w:color="auto" w:fill="FFFFFF" w:themeFill="background1"/>
        <w:ind w:firstLine="709"/>
        <w:rPr>
          <w:spacing w:val="-4"/>
        </w:rPr>
      </w:pPr>
    </w:p>
    <w:p w:rsidR="00B17D55" w:rsidRPr="00075E8E" w:rsidRDefault="00B17D55" w:rsidP="001122A7">
      <w:pPr>
        <w:shd w:val="clear" w:color="auto" w:fill="FFFFFF" w:themeFill="background1"/>
        <w:ind w:firstLine="709"/>
        <w:rPr>
          <w:spacing w:val="-4"/>
          <w:sz w:val="28"/>
          <w:szCs w:val="28"/>
        </w:rPr>
      </w:pPr>
      <w:r w:rsidRPr="00075E8E">
        <w:rPr>
          <w:spacing w:val="-4"/>
          <w:sz w:val="28"/>
          <w:szCs w:val="28"/>
        </w:rPr>
        <w:t>Для расчёта налога на имущество организаций  используются:</w:t>
      </w:r>
    </w:p>
    <w:p w:rsidR="00B17D55" w:rsidRPr="00075E8E" w:rsidRDefault="00B17D55" w:rsidP="001122A7">
      <w:pPr>
        <w:shd w:val="clear" w:color="auto" w:fill="FFFFFF" w:themeFill="background1"/>
        <w:ind w:firstLine="709"/>
        <w:jc w:val="both"/>
        <w:rPr>
          <w:sz w:val="28"/>
          <w:szCs w:val="28"/>
        </w:rPr>
      </w:pPr>
      <w:r w:rsidRPr="00075E8E">
        <w:rPr>
          <w:spacing w:val="-4"/>
          <w:sz w:val="28"/>
          <w:szCs w:val="28"/>
        </w:rPr>
        <w:t xml:space="preserve">- </w:t>
      </w:r>
      <w:r w:rsidR="00E14A4F" w:rsidRPr="00075E8E">
        <w:rPr>
          <w:sz w:val="28"/>
          <w:szCs w:val="28"/>
        </w:rPr>
        <w:t>прогнозные показатели социально-экономического развития субъекта РФ</w:t>
      </w:r>
      <w:r w:rsidRPr="00075E8E">
        <w:rPr>
          <w:sz w:val="28"/>
          <w:szCs w:val="28"/>
        </w:rPr>
        <w:t xml:space="preserve"> на очередной финансовый год и плановый период (объем инвестиций в основной капитал за счет всех источников финансирования в сопоставимых ценах), разрабатываемые Минэкономразвития региона;</w:t>
      </w:r>
    </w:p>
    <w:p w:rsidR="00B83753" w:rsidRPr="00075E8E" w:rsidRDefault="00B83753" w:rsidP="001122A7">
      <w:pPr>
        <w:shd w:val="clear" w:color="auto" w:fill="FFFFFF" w:themeFill="background1"/>
        <w:ind w:firstLine="709"/>
        <w:jc w:val="both"/>
        <w:rPr>
          <w:sz w:val="28"/>
          <w:szCs w:val="28"/>
        </w:rPr>
      </w:pPr>
      <w:r w:rsidRPr="00075E8E">
        <w:rPr>
          <w:sz w:val="28"/>
          <w:szCs w:val="28"/>
        </w:rPr>
        <w:t xml:space="preserve">-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w:t>
      </w:r>
      <w:r w:rsidR="00386C44" w:rsidRPr="00075E8E">
        <w:rPr>
          <w:sz w:val="28"/>
          <w:szCs w:val="28"/>
        </w:rPr>
        <w:t>№</w:t>
      </w:r>
      <w:r w:rsidRPr="00075E8E">
        <w:rPr>
          <w:sz w:val="28"/>
          <w:szCs w:val="28"/>
        </w:rPr>
        <w:t xml:space="preserve"> 5-НИО </w:t>
      </w:r>
      <w:r w:rsidR="00386C44" w:rsidRPr="00075E8E">
        <w:rPr>
          <w:sz w:val="28"/>
          <w:szCs w:val="28"/>
        </w:rPr>
        <w:t>«</w:t>
      </w:r>
      <w:r w:rsidRPr="00075E8E">
        <w:rPr>
          <w:sz w:val="28"/>
          <w:szCs w:val="28"/>
        </w:rPr>
        <w:t>О налоговой базе и структуре начислений по налогу на имущество организаций</w:t>
      </w:r>
      <w:r w:rsidR="00386C44" w:rsidRPr="00075E8E">
        <w:rPr>
          <w:sz w:val="28"/>
          <w:szCs w:val="28"/>
        </w:rPr>
        <w:t>»</w:t>
      </w:r>
      <w:r w:rsidRPr="00075E8E">
        <w:rPr>
          <w:sz w:val="28"/>
          <w:szCs w:val="28"/>
        </w:rPr>
        <w:t>, сложившаяся в предыдущие периоды;</w:t>
      </w:r>
    </w:p>
    <w:p w:rsidR="00B17D55" w:rsidRPr="00075E8E" w:rsidRDefault="00B17D55" w:rsidP="001122A7">
      <w:pPr>
        <w:shd w:val="clear" w:color="auto" w:fill="FFFFFF" w:themeFill="background1"/>
        <w:ind w:firstLine="709"/>
        <w:jc w:val="both"/>
        <w:rPr>
          <w:spacing w:val="-5"/>
          <w:sz w:val="28"/>
          <w:szCs w:val="28"/>
        </w:rPr>
      </w:pPr>
      <w:r w:rsidRPr="00075E8E">
        <w:rPr>
          <w:sz w:val="28"/>
          <w:szCs w:val="28"/>
        </w:rPr>
        <w:t xml:space="preserve">- 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5"/>
          <w:sz w:val="28"/>
          <w:szCs w:val="28"/>
        </w:rPr>
        <w:t>»;</w:t>
      </w:r>
    </w:p>
    <w:p w:rsidR="00B17D55" w:rsidRPr="00075E8E" w:rsidRDefault="00B17D55" w:rsidP="001122A7">
      <w:pPr>
        <w:shd w:val="clear" w:color="auto" w:fill="FFFFFF" w:themeFill="background1"/>
        <w:ind w:firstLine="709"/>
        <w:jc w:val="both"/>
        <w:rPr>
          <w:spacing w:val="-5"/>
          <w:sz w:val="28"/>
          <w:szCs w:val="28"/>
        </w:rPr>
      </w:pPr>
      <w:r w:rsidRPr="00075E8E">
        <w:rPr>
          <w:spacing w:val="-5"/>
          <w:sz w:val="28"/>
          <w:szCs w:val="28"/>
        </w:rPr>
        <w:lastRenderedPageBreak/>
        <w:t>- динамика поступлений в разрезе крупнейших налогоплательщиков;</w:t>
      </w:r>
    </w:p>
    <w:p w:rsidR="00B17D55" w:rsidRPr="00075E8E" w:rsidRDefault="00B17D55" w:rsidP="001122A7">
      <w:pPr>
        <w:shd w:val="clear" w:color="auto" w:fill="FFFFFF" w:themeFill="background1"/>
        <w:ind w:firstLine="709"/>
        <w:jc w:val="both"/>
        <w:rPr>
          <w:sz w:val="28"/>
          <w:szCs w:val="28"/>
        </w:rPr>
      </w:pPr>
      <w:r w:rsidRPr="00075E8E">
        <w:rPr>
          <w:spacing w:val="-5"/>
          <w:sz w:val="28"/>
          <w:szCs w:val="28"/>
        </w:rPr>
        <w:t xml:space="preserve">- </w:t>
      </w:r>
      <w:r w:rsidRPr="00075E8E">
        <w:rPr>
          <w:spacing w:val="-4"/>
          <w:sz w:val="28"/>
          <w:szCs w:val="28"/>
        </w:rPr>
        <w:t xml:space="preserve">налоговые ставки, льготы и преференции, предусмотренные главой 30 НК РФ </w:t>
      </w:r>
      <w:r w:rsidRPr="00075E8E">
        <w:rPr>
          <w:sz w:val="28"/>
          <w:szCs w:val="28"/>
        </w:rPr>
        <w:t>«Налог на имущество организаций» и законодательством Иркутской области;</w:t>
      </w:r>
    </w:p>
    <w:p w:rsidR="00B17D55" w:rsidRPr="00075E8E" w:rsidRDefault="00B17D55" w:rsidP="001122A7">
      <w:pPr>
        <w:shd w:val="clear" w:color="auto" w:fill="FFFFFF" w:themeFill="background1"/>
        <w:ind w:firstLine="709"/>
        <w:jc w:val="both"/>
        <w:rPr>
          <w:sz w:val="28"/>
          <w:szCs w:val="28"/>
        </w:rPr>
      </w:pPr>
      <w:r w:rsidRPr="00075E8E">
        <w:rPr>
          <w:sz w:val="28"/>
          <w:szCs w:val="28"/>
        </w:rPr>
        <w:t>- информация от налогоплательщиков.</w:t>
      </w:r>
    </w:p>
    <w:p w:rsidR="00B17D55" w:rsidRPr="00075E8E" w:rsidRDefault="00B17D55" w:rsidP="001122A7">
      <w:pPr>
        <w:shd w:val="clear" w:color="auto" w:fill="FFFFFF" w:themeFill="background1"/>
        <w:ind w:firstLine="709"/>
        <w:jc w:val="both"/>
        <w:rPr>
          <w:sz w:val="28"/>
          <w:szCs w:val="28"/>
        </w:rPr>
      </w:pPr>
      <w:r w:rsidRPr="00075E8E">
        <w:rPr>
          <w:spacing w:val="-4"/>
          <w:sz w:val="28"/>
          <w:szCs w:val="28"/>
        </w:rPr>
        <w:t xml:space="preserve">Прогнозный объём поступлений </w:t>
      </w:r>
      <w:r w:rsidR="009C489F" w:rsidRPr="00075E8E">
        <w:rPr>
          <w:spacing w:val="-5"/>
          <w:sz w:val="28"/>
          <w:szCs w:val="28"/>
        </w:rPr>
        <w:t xml:space="preserve">налога на имущество организаций </w:t>
      </w:r>
      <w:r w:rsidRPr="00075E8E">
        <w:rPr>
          <w:sz w:val="28"/>
          <w:szCs w:val="28"/>
        </w:rPr>
        <w:t>(</w:t>
      </w:r>
      <w:r w:rsidRPr="00075E8E">
        <w:rPr>
          <w:b/>
          <w:i/>
          <w:sz w:val="28"/>
          <w:szCs w:val="28"/>
        </w:rPr>
        <w:t>НИ</w:t>
      </w:r>
      <w:r w:rsidR="00A070A1" w:rsidRPr="00075E8E">
        <w:rPr>
          <w:b/>
          <w:i/>
          <w:sz w:val="28"/>
          <w:szCs w:val="28"/>
        </w:rPr>
        <w:t>О</w:t>
      </w:r>
      <w:r w:rsidRPr="00075E8E">
        <w:rPr>
          <w:b/>
          <w:i/>
          <w:sz w:val="28"/>
          <w:szCs w:val="28"/>
          <w:vertAlign w:val="subscript"/>
        </w:rPr>
        <w:t>всего</w:t>
      </w:r>
      <w:r w:rsidRPr="00075E8E">
        <w:rPr>
          <w:spacing w:val="-3"/>
          <w:sz w:val="28"/>
          <w:szCs w:val="28"/>
        </w:rPr>
        <w:t>) определяется как сумма прогнозных поступлений каждого вида налога</w:t>
      </w:r>
      <w:r w:rsidRPr="00075E8E">
        <w:rPr>
          <w:sz w:val="28"/>
          <w:szCs w:val="28"/>
        </w:rPr>
        <w:t>:</w:t>
      </w:r>
    </w:p>
    <w:p w:rsidR="00B17D55" w:rsidRPr="00075E8E" w:rsidRDefault="00B17D55" w:rsidP="001122A7">
      <w:pPr>
        <w:shd w:val="clear" w:color="auto" w:fill="FFFFFF" w:themeFill="background1"/>
        <w:ind w:firstLine="709"/>
        <w:jc w:val="both"/>
        <w:rPr>
          <w:sz w:val="28"/>
          <w:szCs w:val="28"/>
        </w:rPr>
      </w:pPr>
    </w:p>
    <w:p w:rsidR="00B17D55" w:rsidRPr="00075E8E" w:rsidRDefault="00B17D55" w:rsidP="001122A7">
      <w:pPr>
        <w:shd w:val="clear" w:color="auto" w:fill="FFFFFF" w:themeFill="background1"/>
        <w:spacing w:line="302" w:lineRule="exact"/>
        <w:ind w:firstLine="709"/>
        <w:jc w:val="center"/>
        <w:rPr>
          <w:b/>
          <w:i/>
          <w:sz w:val="28"/>
          <w:szCs w:val="28"/>
          <w:vertAlign w:val="subscript"/>
        </w:rPr>
      </w:pPr>
      <w:r w:rsidRPr="00075E8E">
        <w:rPr>
          <w:b/>
          <w:i/>
          <w:sz w:val="28"/>
          <w:szCs w:val="28"/>
        </w:rPr>
        <w:t>НИ</w:t>
      </w:r>
      <w:r w:rsidR="00A070A1" w:rsidRPr="00075E8E">
        <w:rPr>
          <w:b/>
          <w:i/>
          <w:sz w:val="28"/>
          <w:szCs w:val="28"/>
        </w:rPr>
        <w:t>О</w:t>
      </w:r>
      <w:r w:rsidRPr="00075E8E">
        <w:rPr>
          <w:b/>
          <w:i/>
          <w:sz w:val="28"/>
          <w:szCs w:val="28"/>
          <w:vertAlign w:val="subscript"/>
        </w:rPr>
        <w:t xml:space="preserve">всего </w:t>
      </w:r>
      <w:r w:rsidRPr="00075E8E">
        <w:rPr>
          <w:b/>
          <w:i/>
          <w:sz w:val="28"/>
          <w:szCs w:val="28"/>
        </w:rPr>
        <w:t>= НИ</w:t>
      </w:r>
      <w:r w:rsidR="00A070A1" w:rsidRPr="00075E8E">
        <w:rPr>
          <w:b/>
          <w:i/>
          <w:sz w:val="28"/>
          <w:szCs w:val="28"/>
        </w:rPr>
        <w:t>О</w:t>
      </w:r>
      <w:r w:rsidR="00A070A1" w:rsidRPr="00075E8E">
        <w:rPr>
          <w:b/>
          <w:i/>
          <w:sz w:val="28"/>
          <w:szCs w:val="28"/>
          <w:vertAlign w:val="subscript"/>
        </w:rPr>
        <w:t>1</w:t>
      </w:r>
      <w:r w:rsidRPr="00075E8E">
        <w:rPr>
          <w:b/>
          <w:i/>
          <w:sz w:val="28"/>
          <w:szCs w:val="28"/>
          <w:vertAlign w:val="subscript"/>
        </w:rPr>
        <w:t xml:space="preserve"> </w:t>
      </w:r>
      <w:r w:rsidRPr="00075E8E">
        <w:rPr>
          <w:b/>
          <w:i/>
          <w:sz w:val="28"/>
          <w:szCs w:val="28"/>
        </w:rPr>
        <w:t>+ НИ</w:t>
      </w:r>
      <w:r w:rsidR="00A070A1" w:rsidRPr="00075E8E">
        <w:rPr>
          <w:b/>
          <w:i/>
          <w:sz w:val="28"/>
          <w:szCs w:val="28"/>
        </w:rPr>
        <w:t>О</w:t>
      </w:r>
      <w:r w:rsidRPr="00075E8E">
        <w:rPr>
          <w:b/>
          <w:i/>
          <w:sz w:val="28"/>
          <w:szCs w:val="28"/>
          <w:vertAlign w:val="subscript"/>
        </w:rPr>
        <w:t>2</w:t>
      </w:r>
    </w:p>
    <w:p w:rsidR="00B17D55" w:rsidRPr="00075E8E" w:rsidRDefault="00B17D55" w:rsidP="001122A7">
      <w:pPr>
        <w:shd w:val="clear" w:color="auto" w:fill="FFFFFF" w:themeFill="background1"/>
        <w:spacing w:before="7"/>
        <w:ind w:left="713"/>
        <w:rPr>
          <w:iCs/>
          <w:spacing w:val="-5"/>
          <w:sz w:val="28"/>
          <w:szCs w:val="28"/>
        </w:rPr>
      </w:pPr>
      <w:r w:rsidRPr="00075E8E">
        <w:rPr>
          <w:iCs/>
          <w:spacing w:val="-5"/>
          <w:sz w:val="28"/>
          <w:szCs w:val="28"/>
        </w:rPr>
        <w:t>где:</w:t>
      </w:r>
    </w:p>
    <w:p w:rsidR="00B17D55" w:rsidRPr="00075E8E" w:rsidRDefault="00B17D55" w:rsidP="001122A7">
      <w:pPr>
        <w:shd w:val="clear" w:color="auto" w:fill="FFFFFF" w:themeFill="background1"/>
        <w:spacing w:line="317" w:lineRule="exact"/>
        <w:ind w:left="7" w:firstLine="749"/>
        <w:jc w:val="both"/>
        <w:rPr>
          <w:sz w:val="28"/>
          <w:szCs w:val="28"/>
        </w:rPr>
      </w:pPr>
      <w:r w:rsidRPr="00075E8E">
        <w:rPr>
          <w:b/>
          <w:i/>
          <w:sz w:val="28"/>
          <w:szCs w:val="28"/>
        </w:rPr>
        <w:t>НИ</w:t>
      </w:r>
      <w:r w:rsidR="00A070A1" w:rsidRPr="00075E8E">
        <w:rPr>
          <w:b/>
          <w:i/>
          <w:sz w:val="28"/>
          <w:szCs w:val="28"/>
        </w:rPr>
        <w:t>О</w:t>
      </w:r>
      <w:r w:rsidRPr="00075E8E">
        <w:rPr>
          <w:b/>
          <w:i/>
          <w:sz w:val="28"/>
          <w:szCs w:val="28"/>
          <w:vertAlign w:val="subscript"/>
        </w:rPr>
        <w:t xml:space="preserve">1  </w:t>
      </w:r>
      <w:r w:rsidR="00FE2911" w:rsidRPr="00075E8E">
        <w:rPr>
          <w:b/>
          <w:i/>
          <w:sz w:val="28"/>
          <w:szCs w:val="28"/>
        </w:rPr>
        <w:t>–</w:t>
      </w:r>
      <w:r w:rsidRPr="00075E8E">
        <w:rPr>
          <w:b/>
          <w:i/>
          <w:sz w:val="28"/>
          <w:szCs w:val="28"/>
        </w:rPr>
        <w:t xml:space="preserve"> </w:t>
      </w:r>
      <w:r w:rsidRPr="00075E8E">
        <w:rPr>
          <w:spacing w:val="-5"/>
          <w:sz w:val="28"/>
          <w:szCs w:val="28"/>
        </w:rPr>
        <w:t xml:space="preserve">налог на имущество организаций по имуществу, не входящему в Единую систему </w:t>
      </w:r>
      <w:r w:rsidR="009C489F" w:rsidRPr="00075E8E">
        <w:rPr>
          <w:spacing w:val="-5"/>
          <w:sz w:val="28"/>
          <w:szCs w:val="28"/>
        </w:rPr>
        <w:t>газоснабжения</w:t>
      </w:r>
      <w:r w:rsidRPr="00075E8E">
        <w:rPr>
          <w:sz w:val="28"/>
          <w:szCs w:val="28"/>
        </w:rPr>
        <w:t>;</w:t>
      </w:r>
    </w:p>
    <w:p w:rsidR="00B17D55" w:rsidRPr="00075E8E" w:rsidRDefault="00B17D55" w:rsidP="001122A7">
      <w:pPr>
        <w:shd w:val="clear" w:color="auto" w:fill="FFFFFF" w:themeFill="background1"/>
        <w:spacing w:line="317" w:lineRule="exact"/>
        <w:ind w:left="7" w:firstLine="749"/>
        <w:jc w:val="both"/>
        <w:rPr>
          <w:spacing w:val="-5"/>
          <w:sz w:val="28"/>
          <w:szCs w:val="28"/>
        </w:rPr>
      </w:pPr>
      <w:r w:rsidRPr="00075E8E">
        <w:rPr>
          <w:b/>
          <w:i/>
          <w:sz w:val="28"/>
          <w:szCs w:val="28"/>
        </w:rPr>
        <w:t>НИ</w:t>
      </w:r>
      <w:r w:rsidR="00A070A1" w:rsidRPr="00075E8E">
        <w:rPr>
          <w:b/>
          <w:i/>
          <w:sz w:val="28"/>
          <w:szCs w:val="28"/>
        </w:rPr>
        <w:t>О</w:t>
      </w:r>
      <w:r w:rsidRPr="00075E8E">
        <w:rPr>
          <w:b/>
          <w:i/>
          <w:sz w:val="28"/>
          <w:szCs w:val="28"/>
          <w:vertAlign w:val="subscript"/>
        </w:rPr>
        <w:t xml:space="preserve">2 </w:t>
      </w:r>
      <w:r w:rsidRPr="00075E8E">
        <w:rPr>
          <w:b/>
          <w:i/>
          <w:sz w:val="28"/>
          <w:szCs w:val="28"/>
        </w:rPr>
        <w:t xml:space="preserve"> </w:t>
      </w:r>
      <w:r w:rsidR="00FE2911" w:rsidRPr="00075E8E">
        <w:rPr>
          <w:b/>
          <w:i/>
          <w:sz w:val="28"/>
          <w:szCs w:val="28"/>
        </w:rPr>
        <w:t>–</w:t>
      </w:r>
      <w:r w:rsidRPr="00075E8E">
        <w:rPr>
          <w:b/>
          <w:i/>
          <w:sz w:val="28"/>
          <w:szCs w:val="28"/>
        </w:rPr>
        <w:t xml:space="preserve"> </w:t>
      </w:r>
      <w:r w:rsidRPr="00075E8E">
        <w:rPr>
          <w:spacing w:val="-5"/>
          <w:sz w:val="28"/>
          <w:szCs w:val="28"/>
        </w:rPr>
        <w:t>налог на имущество организаций по имуществу</w:t>
      </w:r>
      <w:r w:rsidR="00780322" w:rsidRPr="00075E8E">
        <w:rPr>
          <w:spacing w:val="-5"/>
          <w:sz w:val="28"/>
          <w:szCs w:val="28"/>
        </w:rPr>
        <w:t xml:space="preserve">, </w:t>
      </w:r>
      <w:r w:rsidRPr="00075E8E">
        <w:rPr>
          <w:spacing w:val="-5"/>
          <w:sz w:val="28"/>
          <w:szCs w:val="28"/>
        </w:rPr>
        <w:t xml:space="preserve">входящему в Единую систему </w:t>
      </w:r>
      <w:r w:rsidR="009C489F" w:rsidRPr="00075E8E">
        <w:rPr>
          <w:spacing w:val="-5"/>
          <w:sz w:val="28"/>
          <w:szCs w:val="28"/>
        </w:rPr>
        <w:t>газоснабжения</w:t>
      </w:r>
      <w:r w:rsidRPr="00075E8E">
        <w:rPr>
          <w:spacing w:val="-5"/>
          <w:sz w:val="28"/>
          <w:szCs w:val="28"/>
        </w:rPr>
        <w:t>.</w:t>
      </w:r>
    </w:p>
    <w:p w:rsidR="00AD0A6B" w:rsidRPr="00075E8E" w:rsidRDefault="00AD0A6B" w:rsidP="001122A7">
      <w:pPr>
        <w:shd w:val="clear" w:color="auto" w:fill="FFFFFF" w:themeFill="background1"/>
        <w:spacing w:line="317" w:lineRule="exact"/>
        <w:ind w:left="7" w:firstLine="749"/>
        <w:jc w:val="both"/>
        <w:rPr>
          <w:spacing w:val="-5"/>
          <w:sz w:val="28"/>
          <w:szCs w:val="28"/>
        </w:rPr>
      </w:pPr>
    </w:p>
    <w:p w:rsidR="00B17D55" w:rsidRPr="00075E8E" w:rsidRDefault="00B17D55" w:rsidP="001122A7">
      <w:pPr>
        <w:pStyle w:val="4"/>
        <w:shd w:val="clear" w:color="auto" w:fill="FFFFFF" w:themeFill="background1"/>
        <w:spacing w:before="0" w:after="0"/>
        <w:jc w:val="center"/>
        <w:rPr>
          <w:rFonts w:ascii="Times New Roman" w:hAnsi="Times New Roman"/>
          <w:i/>
        </w:rPr>
      </w:pPr>
      <w:r w:rsidRPr="00075E8E">
        <w:rPr>
          <w:rFonts w:ascii="Times New Roman" w:hAnsi="Times New Roman"/>
          <w:i/>
        </w:rPr>
        <w:t>2.</w:t>
      </w:r>
      <w:r w:rsidR="00E10CE0" w:rsidRPr="00075E8E">
        <w:rPr>
          <w:rFonts w:ascii="Times New Roman" w:hAnsi="Times New Roman"/>
          <w:i/>
        </w:rPr>
        <w:t>10</w:t>
      </w:r>
      <w:r w:rsidRPr="00075E8E">
        <w:rPr>
          <w:rFonts w:ascii="Times New Roman" w:hAnsi="Times New Roman"/>
          <w:i/>
        </w:rPr>
        <w:t xml:space="preserve">.2.1. Налог на имущество организаций по имуществу, не входящему в Единую систему </w:t>
      </w:r>
      <w:r w:rsidR="00461917" w:rsidRPr="00075E8E">
        <w:rPr>
          <w:rFonts w:ascii="Times New Roman" w:hAnsi="Times New Roman"/>
          <w:i/>
        </w:rPr>
        <w:t>газоснабжения 182</w:t>
      </w:r>
      <w:r w:rsidRPr="00075E8E">
        <w:rPr>
          <w:rFonts w:ascii="Times New Roman" w:hAnsi="Times New Roman"/>
          <w:i/>
        </w:rPr>
        <w:t xml:space="preserve"> 1 06 02010 02 0000110</w:t>
      </w:r>
    </w:p>
    <w:p w:rsidR="002E4962" w:rsidRPr="00075E8E" w:rsidRDefault="002E4962" w:rsidP="001122A7">
      <w:pPr>
        <w:shd w:val="clear" w:color="auto" w:fill="FFFFFF" w:themeFill="background1"/>
        <w:ind w:firstLine="709"/>
        <w:rPr>
          <w:spacing w:val="-4"/>
        </w:rPr>
      </w:pPr>
    </w:p>
    <w:p w:rsidR="00F20503" w:rsidRPr="00075E8E" w:rsidRDefault="00817D35" w:rsidP="001122A7">
      <w:pPr>
        <w:shd w:val="clear" w:color="auto" w:fill="FFFFFF" w:themeFill="background1"/>
        <w:ind w:firstLine="709"/>
        <w:jc w:val="both"/>
        <w:rPr>
          <w:spacing w:val="-4"/>
          <w:sz w:val="28"/>
          <w:szCs w:val="28"/>
        </w:rPr>
      </w:pPr>
      <w:r w:rsidRPr="00075E8E">
        <w:rPr>
          <w:spacing w:val="-4"/>
          <w:sz w:val="28"/>
          <w:szCs w:val="28"/>
        </w:rPr>
        <w:t>Для расчёта налога на имущество организаций</w:t>
      </w:r>
      <w:r w:rsidR="00B17D55" w:rsidRPr="00075E8E">
        <w:rPr>
          <w:spacing w:val="-4"/>
          <w:sz w:val="28"/>
          <w:szCs w:val="28"/>
        </w:rPr>
        <w:t xml:space="preserve"> по имуществу, не входящему в Единую систему газоснабжения </w:t>
      </w:r>
      <w:r w:rsidRPr="00075E8E">
        <w:rPr>
          <w:spacing w:val="-4"/>
          <w:sz w:val="28"/>
          <w:szCs w:val="28"/>
        </w:rPr>
        <w:t xml:space="preserve"> используются:</w:t>
      </w:r>
    </w:p>
    <w:p w:rsidR="00F20503" w:rsidRPr="00075E8E" w:rsidRDefault="00F20503" w:rsidP="001122A7">
      <w:pPr>
        <w:shd w:val="clear" w:color="auto" w:fill="FFFFFF" w:themeFill="background1"/>
        <w:ind w:firstLine="709"/>
        <w:jc w:val="both"/>
        <w:rPr>
          <w:sz w:val="28"/>
          <w:szCs w:val="28"/>
        </w:rPr>
      </w:pPr>
      <w:r w:rsidRPr="00075E8E">
        <w:rPr>
          <w:spacing w:val="-4"/>
          <w:sz w:val="28"/>
          <w:szCs w:val="28"/>
        </w:rPr>
        <w:t xml:space="preserve">- </w:t>
      </w:r>
      <w:r w:rsidR="00E14A4F" w:rsidRPr="00075E8E">
        <w:rPr>
          <w:sz w:val="28"/>
          <w:szCs w:val="28"/>
        </w:rPr>
        <w:t>прогнозные показатели социально-экономического развития субъекта РФ</w:t>
      </w:r>
      <w:r w:rsidR="00D21402" w:rsidRPr="00075E8E">
        <w:rPr>
          <w:sz w:val="28"/>
          <w:szCs w:val="28"/>
        </w:rPr>
        <w:t xml:space="preserve"> </w:t>
      </w:r>
      <w:r w:rsidR="00817D35" w:rsidRPr="00075E8E">
        <w:rPr>
          <w:sz w:val="28"/>
          <w:szCs w:val="28"/>
        </w:rPr>
        <w:t>на очередной финансовый год и плановый период (</w:t>
      </w:r>
      <w:r w:rsidR="00B740A9" w:rsidRPr="00075E8E">
        <w:rPr>
          <w:sz w:val="28"/>
          <w:szCs w:val="28"/>
        </w:rPr>
        <w:t>объем инвестиций в основной капитал за счет всех источников финансирования</w:t>
      </w:r>
      <w:r w:rsidR="004C7187" w:rsidRPr="00075E8E">
        <w:rPr>
          <w:sz w:val="28"/>
          <w:szCs w:val="28"/>
        </w:rPr>
        <w:t xml:space="preserve"> в сопоставимых ценах</w:t>
      </w:r>
      <w:r w:rsidR="00817D35" w:rsidRPr="00075E8E">
        <w:rPr>
          <w:sz w:val="28"/>
          <w:szCs w:val="28"/>
        </w:rPr>
        <w:t xml:space="preserve">), разрабатываемые Минэкономразвития </w:t>
      </w:r>
      <w:r w:rsidR="000D7C00" w:rsidRPr="00075E8E">
        <w:rPr>
          <w:sz w:val="28"/>
          <w:szCs w:val="28"/>
        </w:rPr>
        <w:t>региона</w:t>
      </w:r>
      <w:r w:rsidR="00817D35" w:rsidRPr="00075E8E">
        <w:rPr>
          <w:sz w:val="28"/>
          <w:szCs w:val="28"/>
        </w:rPr>
        <w:t>;</w:t>
      </w:r>
    </w:p>
    <w:p w:rsidR="00F20503" w:rsidRPr="00075E8E" w:rsidRDefault="00817D35" w:rsidP="001122A7">
      <w:pPr>
        <w:shd w:val="clear" w:color="auto" w:fill="FFFFFF" w:themeFill="background1"/>
        <w:ind w:firstLine="709"/>
        <w:jc w:val="both"/>
        <w:rPr>
          <w:sz w:val="28"/>
          <w:szCs w:val="28"/>
        </w:rPr>
      </w:pPr>
      <w:r w:rsidRPr="00075E8E">
        <w:rPr>
          <w:sz w:val="28"/>
          <w:szCs w:val="28"/>
        </w:rPr>
        <w:t>-</w:t>
      </w:r>
      <w:r w:rsidR="00F20503" w:rsidRPr="00075E8E">
        <w:rPr>
          <w:sz w:val="28"/>
          <w:szCs w:val="28"/>
        </w:rPr>
        <w:t xml:space="preserve"> </w:t>
      </w:r>
      <w:r w:rsidRPr="00075E8E">
        <w:rPr>
          <w:spacing w:val="-4"/>
          <w:sz w:val="28"/>
          <w:szCs w:val="28"/>
        </w:rPr>
        <w:t xml:space="preserve">динамика налоговой базы по налогу отчета по форме </w:t>
      </w:r>
      <w:r w:rsidR="003A058D" w:rsidRPr="00075E8E">
        <w:rPr>
          <w:spacing w:val="-4"/>
          <w:sz w:val="28"/>
          <w:szCs w:val="28"/>
        </w:rPr>
        <w:t xml:space="preserve">№ </w:t>
      </w:r>
      <w:r w:rsidRPr="00075E8E">
        <w:rPr>
          <w:spacing w:val="-4"/>
          <w:sz w:val="28"/>
          <w:szCs w:val="28"/>
        </w:rPr>
        <w:t>5-НИО «О налоговой базе</w:t>
      </w:r>
      <w:r w:rsidR="00F20503" w:rsidRPr="00075E8E">
        <w:rPr>
          <w:spacing w:val="-4"/>
          <w:sz w:val="28"/>
          <w:szCs w:val="28"/>
        </w:rPr>
        <w:t xml:space="preserve"> </w:t>
      </w:r>
      <w:r w:rsidRPr="00075E8E">
        <w:rPr>
          <w:spacing w:val="-2"/>
          <w:sz w:val="28"/>
          <w:szCs w:val="28"/>
        </w:rPr>
        <w:t>и структуре начислений по налогу на имущество организаций», сложившаяся за</w:t>
      </w:r>
      <w:r w:rsidR="00F20503" w:rsidRPr="00075E8E">
        <w:rPr>
          <w:spacing w:val="-2"/>
          <w:sz w:val="28"/>
          <w:szCs w:val="28"/>
        </w:rPr>
        <w:t xml:space="preserve"> </w:t>
      </w:r>
      <w:r w:rsidRPr="00075E8E">
        <w:rPr>
          <w:sz w:val="28"/>
          <w:szCs w:val="28"/>
        </w:rPr>
        <w:t>предыдущие периоды;</w:t>
      </w:r>
    </w:p>
    <w:p w:rsidR="00F20503" w:rsidRPr="00075E8E" w:rsidRDefault="00F20503" w:rsidP="001122A7">
      <w:pPr>
        <w:shd w:val="clear" w:color="auto" w:fill="FFFFFF" w:themeFill="background1"/>
        <w:ind w:firstLine="709"/>
        <w:jc w:val="both"/>
        <w:rPr>
          <w:spacing w:val="-5"/>
          <w:sz w:val="28"/>
          <w:szCs w:val="28"/>
        </w:rPr>
      </w:pPr>
      <w:r w:rsidRPr="00075E8E">
        <w:rPr>
          <w:sz w:val="28"/>
          <w:szCs w:val="28"/>
        </w:rPr>
        <w:t xml:space="preserve">- </w:t>
      </w:r>
      <w:r w:rsidR="00817D35" w:rsidRPr="00075E8E">
        <w:rPr>
          <w:sz w:val="28"/>
          <w:szCs w:val="28"/>
        </w:rPr>
        <w:t xml:space="preserve">динамика фактических поступлений по налогу согласно данным отчёта по </w:t>
      </w:r>
      <w:r w:rsidR="00817D35"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817D35" w:rsidRPr="00075E8E">
        <w:rPr>
          <w:spacing w:val="-5"/>
          <w:sz w:val="28"/>
          <w:szCs w:val="28"/>
        </w:rPr>
        <w:t>»;</w:t>
      </w:r>
    </w:p>
    <w:p w:rsidR="009E6441" w:rsidRPr="00075E8E" w:rsidRDefault="00F20503" w:rsidP="001122A7">
      <w:pPr>
        <w:shd w:val="clear" w:color="auto" w:fill="FFFFFF" w:themeFill="background1"/>
        <w:ind w:firstLine="709"/>
        <w:jc w:val="both"/>
        <w:rPr>
          <w:sz w:val="28"/>
          <w:szCs w:val="28"/>
        </w:rPr>
      </w:pPr>
      <w:r w:rsidRPr="00075E8E">
        <w:rPr>
          <w:spacing w:val="-5"/>
          <w:sz w:val="28"/>
          <w:szCs w:val="28"/>
        </w:rPr>
        <w:t xml:space="preserve">- </w:t>
      </w:r>
      <w:r w:rsidR="00817D35" w:rsidRPr="00075E8E">
        <w:rPr>
          <w:spacing w:val="-4"/>
          <w:sz w:val="28"/>
          <w:szCs w:val="28"/>
        </w:rPr>
        <w:t xml:space="preserve">налоговые ставки, льготы и преференции, предусмотренные главой 30 НК РФ </w:t>
      </w:r>
      <w:r w:rsidR="00817D35" w:rsidRPr="00075E8E">
        <w:rPr>
          <w:sz w:val="28"/>
          <w:szCs w:val="28"/>
        </w:rPr>
        <w:t xml:space="preserve">«Налог на имущество организаций» и </w:t>
      </w:r>
      <w:r w:rsidR="00B740A9" w:rsidRPr="00075E8E">
        <w:rPr>
          <w:sz w:val="28"/>
          <w:szCs w:val="28"/>
        </w:rPr>
        <w:t>законодательством Иркутской области</w:t>
      </w:r>
      <w:r w:rsidR="00B17D55" w:rsidRPr="00075E8E">
        <w:rPr>
          <w:sz w:val="28"/>
          <w:szCs w:val="28"/>
        </w:rPr>
        <w:t>;</w:t>
      </w:r>
    </w:p>
    <w:p w:rsidR="009C489F" w:rsidRPr="00075E8E" w:rsidRDefault="009C489F" w:rsidP="001122A7">
      <w:pPr>
        <w:shd w:val="clear" w:color="auto" w:fill="FFFFFF" w:themeFill="background1"/>
        <w:ind w:firstLine="709"/>
        <w:jc w:val="both"/>
        <w:rPr>
          <w:sz w:val="28"/>
          <w:szCs w:val="28"/>
        </w:rPr>
      </w:pPr>
      <w:r w:rsidRPr="00075E8E">
        <w:rPr>
          <w:sz w:val="28"/>
          <w:szCs w:val="28"/>
        </w:rPr>
        <w:t>- динамика поступлений в разрезе крупнейших налогоплательщиков;</w:t>
      </w:r>
    </w:p>
    <w:p w:rsidR="00B17D55" w:rsidRPr="00075E8E" w:rsidRDefault="00B17D55" w:rsidP="001122A7">
      <w:pPr>
        <w:shd w:val="clear" w:color="auto" w:fill="FFFFFF" w:themeFill="background1"/>
        <w:ind w:firstLine="709"/>
        <w:jc w:val="both"/>
        <w:rPr>
          <w:sz w:val="28"/>
          <w:szCs w:val="28"/>
        </w:rPr>
      </w:pPr>
      <w:r w:rsidRPr="00075E8E">
        <w:rPr>
          <w:sz w:val="28"/>
          <w:szCs w:val="28"/>
        </w:rPr>
        <w:t>- информация от налогоплательщиков.</w:t>
      </w:r>
    </w:p>
    <w:p w:rsidR="00BB4571" w:rsidRPr="00075E8E" w:rsidRDefault="00817D35" w:rsidP="001122A7">
      <w:pPr>
        <w:shd w:val="clear" w:color="auto" w:fill="FFFFFF" w:themeFill="background1"/>
        <w:spacing w:line="310" w:lineRule="exact"/>
        <w:ind w:left="7" w:firstLine="713"/>
        <w:jc w:val="both"/>
        <w:rPr>
          <w:sz w:val="28"/>
          <w:szCs w:val="28"/>
        </w:rPr>
      </w:pPr>
      <w:r w:rsidRPr="00075E8E">
        <w:rPr>
          <w:spacing w:val="-4"/>
          <w:sz w:val="28"/>
          <w:szCs w:val="28"/>
        </w:rPr>
        <w:t>Расчёт прогнозного объёма поступлений налога на имущество организаций</w:t>
      </w:r>
      <w:r w:rsidR="003B42A4" w:rsidRPr="00075E8E">
        <w:rPr>
          <w:spacing w:val="-4"/>
          <w:sz w:val="28"/>
          <w:szCs w:val="28"/>
        </w:rPr>
        <w:t xml:space="preserve"> по имуществу, не входящему в Единую систему газоснабжения </w:t>
      </w:r>
      <w:r w:rsidR="003B42A4" w:rsidRPr="00075E8E">
        <w:rPr>
          <w:sz w:val="28"/>
          <w:szCs w:val="28"/>
        </w:rPr>
        <w:t>(</w:t>
      </w:r>
      <w:r w:rsidR="003B42A4" w:rsidRPr="00075E8E">
        <w:rPr>
          <w:b/>
          <w:i/>
          <w:sz w:val="28"/>
          <w:szCs w:val="28"/>
        </w:rPr>
        <w:t>НИ</w:t>
      </w:r>
      <w:r w:rsidR="00A070A1" w:rsidRPr="00075E8E">
        <w:rPr>
          <w:b/>
          <w:i/>
          <w:sz w:val="28"/>
          <w:szCs w:val="28"/>
        </w:rPr>
        <w:t>О</w:t>
      </w:r>
      <w:r w:rsidR="003B42A4" w:rsidRPr="00075E8E">
        <w:rPr>
          <w:b/>
          <w:i/>
          <w:sz w:val="28"/>
          <w:szCs w:val="28"/>
          <w:vertAlign w:val="subscript"/>
        </w:rPr>
        <w:t>1</w:t>
      </w:r>
      <w:r w:rsidR="00461917" w:rsidRPr="00075E8E">
        <w:rPr>
          <w:spacing w:val="-3"/>
          <w:sz w:val="28"/>
          <w:szCs w:val="28"/>
        </w:rPr>
        <w:t xml:space="preserve">), </w:t>
      </w:r>
      <w:r w:rsidR="00461917" w:rsidRPr="00075E8E">
        <w:rPr>
          <w:spacing w:val="-4"/>
          <w:sz w:val="28"/>
          <w:szCs w:val="28"/>
        </w:rPr>
        <w:t>осуществляется</w:t>
      </w:r>
      <w:r w:rsidR="00461917" w:rsidRPr="00075E8E">
        <w:rPr>
          <w:spacing w:val="-2"/>
          <w:sz w:val="28"/>
          <w:szCs w:val="28"/>
        </w:rPr>
        <w:t xml:space="preserve"> </w:t>
      </w:r>
      <w:r w:rsidR="00020A00" w:rsidRPr="00075E8E">
        <w:rPr>
          <w:sz w:val="28"/>
          <w:szCs w:val="28"/>
        </w:rPr>
        <w:t xml:space="preserve">в целом по субъекту РФ </w:t>
      </w:r>
      <w:r w:rsidR="00CF2A58" w:rsidRPr="00075E8E">
        <w:rPr>
          <w:sz w:val="28"/>
          <w:szCs w:val="28"/>
        </w:rPr>
        <w:t>по</w:t>
      </w:r>
      <w:r w:rsidR="00BB4571" w:rsidRPr="00075E8E">
        <w:rPr>
          <w:sz w:val="28"/>
          <w:szCs w:val="28"/>
        </w:rPr>
        <w:t xml:space="preserve"> метод</w:t>
      </w:r>
      <w:r w:rsidR="00CF2A58" w:rsidRPr="00075E8E">
        <w:rPr>
          <w:sz w:val="28"/>
          <w:szCs w:val="28"/>
        </w:rPr>
        <w:t>у</w:t>
      </w:r>
      <w:r w:rsidR="00BB4571" w:rsidRPr="00075E8E">
        <w:rPr>
          <w:sz w:val="28"/>
          <w:szCs w:val="28"/>
        </w:rPr>
        <w:t xml:space="preserve"> прямого счета, </w:t>
      </w:r>
      <w:r w:rsidR="00BB4571" w:rsidRPr="00075E8E">
        <w:rPr>
          <w:spacing w:val="-1"/>
          <w:sz w:val="28"/>
          <w:szCs w:val="28"/>
        </w:rPr>
        <w:t>основанно</w:t>
      </w:r>
      <w:r w:rsidR="00CF2A58" w:rsidRPr="00075E8E">
        <w:rPr>
          <w:spacing w:val="-1"/>
          <w:sz w:val="28"/>
          <w:szCs w:val="28"/>
        </w:rPr>
        <w:t>му</w:t>
      </w:r>
      <w:r w:rsidR="00BB4571"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(уровень собираемости), определяющих поступление налога по</w:t>
      </w:r>
      <w:r w:rsidR="00BB4571" w:rsidRPr="00075E8E">
        <w:rPr>
          <w:sz w:val="28"/>
          <w:szCs w:val="28"/>
        </w:rPr>
        <w:t xml:space="preserve"> следующей формуле:</w:t>
      </w:r>
    </w:p>
    <w:p w:rsidR="00BB4571" w:rsidRPr="00075E8E" w:rsidRDefault="00BB4571" w:rsidP="001122A7">
      <w:pPr>
        <w:shd w:val="clear" w:color="auto" w:fill="FFFFFF" w:themeFill="background1"/>
        <w:spacing w:line="310" w:lineRule="exact"/>
        <w:ind w:left="7" w:firstLine="713"/>
        <w:jc w:val="both"/>
        <w:rPr>
          <w:sz w:val="28"/>
          <w:szCs w:val="28"/>
        </w:rPr>
      </w:pPr>
    </w:p>
    <w:p w:rsidR="00BB4571" w:rsidRPr="00075E8E" w:rsidRDefault="00BB4571" w:rsidP="001122A7">
      <w:pPr>
        <w:shd w:val="clear" w:color="auto" w:fill="FFFFFF" w:themeFill="background1"/>
        <w:spacing w:line="302" w:lineRule="exact"/>
        <w:ind w:firstLine="709"/>
        <w:jc w:val="center"/>
        <w:rPr>
          <w:b/>
          <w:i/>
          <w:sz w:val="28"/>
          <w:szCs w:val="28"/>
        </w:rPr>
      </w:pPr>
      <w:r w:rsidRPr="00075E8E">
        <w:rPr>
          <w:b/>
          <w:i/>
          <w:spacing w:val="-3"/>
          <w:sz w:val="28"/>
          <w:szCs w:val="28"/>
        </w:rPr>
        <w:t>НИО</w:t>
      </w:r>
      <w:r w:rsidRPr="00075E8E">
        <w:rPr>
          <w:b/>
          <w:i/>
          <w:spacing w:val="-3"/>
          <w:sz w:val="28"/>
          <w:szCs w:val="28"/>
          <w:vertAlign w:val="subscript"/>
        </w:rPr>
        <w:t>1</w:t>
      </w:r>
      <w:r w:rsidRPr="00075E8E">
        <w:rPr>
          <w:b/>
          <w:i/>
          <w:sz w:val="28"/>
          <w:szCs w:val="28"/>
        </w:rPr>
        <w:t xml:space="preserve"> = НУ</w:t>
      </w:r>
      <w:r w:rsidRPr="00075E8E">
        <w:rPr>
          <w:b/>
          <w:i/>
          <w:sz w:val="28"/>
          <w:szCs w:val="28"/>
          <w:vertAlign w:val="subscript"/>
        </w:rPr>
        <w:t xml:space="preserve"> предшеств.</w:t>
      </w:r>
      <w:r w:rsidRPr="00075E8E">
        <w:rPr>
          <w:b/>
          <w:i/>
          <w:sz w:val="28"/>
          <w:szCs w:val="28"/>
        </w:rPr>
        <w:t xml:space="preserve"> × К</w:t>
      </w:r>
      <w:r w:rsidRPr="00075E8E">
        <w:rPr>
          <w:b/>
          <w:i/>
          <w:sz w:val="28"/>
          <w:szCs w:val="28"/>
          <w:vertAlign w:val="subscript"/>
        </w:rPr>
        <w:t xml:space="preserve">соб. </w:t>
      </w:r>
      <w:r w:rsidRPr="00075E8E">
        <w:rPr>
          <w:b/>
          <w:i/>
          <w:sz w:val="28"/>
          <w:szCs w:val="28"/>
        </w:rPr>
        <w:t xml:space="preserve"> × К</w:t>
      </w:r>
      <w:r w:rsidR="00BC52DB" w:rsidRPr="00075E8E">
        <w:rPr>
          <w:b/>
          <w:i/>
          <w:sz w:val="28"/>
          <w:szCs w:val="28"/>
          <w:vertAlign w:val="subscript"/>
        </w:rPr>
        <w:t>С</w:t>
      </w:r>
      <w:r w:rsidRPr="00075E8E">
        <w:rPr>
          <w:b/>
          <w:i/>
          <w:sz w:val="28"/>
          <w:szCs w:val="28"/>
          <w:vertAlign w:val="subscript"/>
        </w:rPr>
        <w:t xml:space="preserve">С  </w:t>
      </w:r>
      <w:r w:rsidR="00BC52DB" w:rsidRPr="00075E8E">
        <w:rPr>
          <w:b/>
          <w:i/>
          <w:sz w:val="28"/>
          <w:szCs w:val="28"/>
        </w:rPr>
        <w:t>× К</w:t>
      </w:r>
      <w:r w:rsidR="00BC52DB" w:rsidRPr="00075E8E">
        <w:rPr>
          <w:b/>
          <w:i/>
          <w:sz w:val="28"/>
          <w:szCs w:val="28"/>
          <w:vertAlign w:val="subscript"/>
        </w:rPr>
        <w:t xml:space="preserve">и </w:t>
      </w:r>
      <w:r w:rsidRPr="00075E8E">
        <w:rPr>
          <w:b/>
          <w:i/>
          <w:sz w:val="28"/>
          <w:szCs w:val="28"/>
        </w:rPr>
        <w:t xml:space="preserve">± </w:t>
      </w:r>
      <w:r w:rsidRPr="00075E8E">
        <w:rPr>
          <w:b/>
          <w:i/>
          <w:sz w:val="28"/>
          <w:szCs w:val="28"/>
          <w:lang w:val="en-US"/>
        </w:rPr>
        <w:t>F</w:t>
      </w:r>
    </w:p>
    <w:p w:rsidR="00BB4571" w:rsidRPr="00075E8E" w:rsidRDefault="00BB4571" w:rsidP="001122A7">
      <w:pPr>
        <w:shd w:val="clear" w:color="auto" w:fill="FFFFFF" w:themeFill="background1"/>
        <w:spacing w:line="310" w:lineRule="exact"/>
        <w:ind w:left="7" w:firstLine="713"/>
        <w:jc w:val="both"/>
        <w:rPr>
          <w:sz w:val="28"/>
          <w:szCs w:val="28"/>
        </w:rPr>
      </w:pPr>
      <w:r w:rsidRPr="00075E8E">
        <w:rPr>
          <w:sz w:val="28"/>
          <w:szCs w:val="28"/>
        </w:rPr>
        <w:t>где:</w:t>
      </w:r>
    </w:p>
    <w:p w:rsidR="00BB4571" w:rsidRPr="00075E8E" w:rsidRDefault="00BB4571" w:rsidP="001122A7">
      <w:pPr>
        <w:shd w:val="clear" w:color="auto" w:fill="FFFFFF" w:themeFill="background1"/>
        <w:spacing w:line="310" w:lineRule="exact"/>
        <w:ind w:left="7" w:firstLine="713"/>
        <w:jc w:val="both"/>
        <w:rPr>
          <w:sz w:val="28"/>
          <w:szCs w:val="28"/>
        </w:rPr>
      </w:pPr>
      <w:r w:rsidRPr="00075E8E">
        <w:rPr>
          <w:b/>
          <w:i/>
          <w:sz w:val="28"/>
          <w:szCs w:val="28"/>
        </w:rPr>
        <w:t>НУ</w:t>
      </w:r>
      <w:r w:rsidRPr="00075E8E">
        <w:rPr>
          <w:b/>
          <w:i/>
          <w:sz w:val="28"/>
          <w:szCs w:val="28"/>
          <w:vertAlign w:val="subscript"/>
        </w:rPr>
        <w:t xml:space="preserve"> предшеств. </w:t>
      </w:r>
      <w:r w:rsidRPr="00075E8E">
        <w:rPr>
          <w:sz w:val="28"/>
          <w:szCs w:val="28"/>
        </w:rPr>
        <w:t>–</w:t>
      </w:r>
      <w:r w:rsidRPr="00075E8E">
        <w:rPr>
          <w:b/>
          <w:i/>
          <w:sz w:val="28"/>
          <w:szCs w:val="28"/>
        </w:rPr>
        <w:t xml:space="preserve"> </w:t>
      </w:r>
      <w:r w:rsidRPr="00075E8E">
        <w:rPr>
          <w:sz w:val="28"/>
          <w:szCs w:val="28"/>
        </w:rPr>
        <w:t xml:space="preserve">сумма </w:t>
      </w:r>
      <w:r w:rsidRPr="00075E8E">
        <w:rPr>
          <w:spacing w:val="-3"/>
          <w:sz w:val="28"/>
          <w:szCs w:val="28"/>
        </w:rPr>
        <w:t xml:space="preserve">налога на имущество </w:t>
      </w:r>
      <w:r w:rsidR="003A058D" w:rsidRPr="00075E8E">
        <w:rPr>
          <w:spacing w:val="-4"/>
          <w:sz w:val="28"/>
          <w:szCs w:val="28"/>
        </w:rPr>
        <w:t>организаций по имуществу, не входящему в Единую систему газоснабжения</w:t>
      </w:r>
      <w:r w:rsidRPr="00075E8E">
        <w:rPr>
          <w:spacing w:val="-3"/>
          <w:sz w:val="28"/>
          <w:szCs w:val="28"/>
        </w:rPr>
        <w:t xml:space="preserve">, подлежащая уплате за </w:t>
      </w:r>
      <w:r w:rsidRPr="00075E8E">
        <w:rPr>
          <w:sz w:val="28"/>
          <w:szCs w:val="28"/>
        </w:rPr>
        <w:t xml:space="preserve">год, предшествующий текущему, согласно данным отчета по форме </w:t>
      </w:r>
      <w:r w:rsidR="003A058D" w:rsidRPr="00075E8E">
        <w:rPr>
          <w:sz w:val="28"/>
          <w:szCs w:val="28"/>
        </w:rPr>
        <w:t xml:space="preserve">№ </w:t>
      </w:r>
      <w:r w:rsidR="003A058D" w:rsidRPr="00075E8E">
        <w:rPr>
          <w:spacing w:val="-4"/>
          <w:sz w:val="28"/>
          <w:szCs w:val="28"/>
        </w:rPr>
        <w:t xml:space="preserve">5-НИО «О налоговой базе </w:t>
      </w:r>
      <w:r w:rsidR="003A058D" w:rsidRPr="00075E8E">
        <w:rPr>
          <w:spacing w:val="-2"/>
          <w:sz w:val="28"/>
          <w:szCs w:val="28"/>
        </w:rPr>
        <w:t>и структуре начислений по налогу на имущество организаций»</w:t>
      </w:r>
      <w:r w:rsidRPr="00075E8E">
        <w:rPr>
          <w:sz w:val="28"/>
          <w:szCs w:val="28"/>
        </w:rPr>
        <w:t xml:space="preserve">, </w:t>
      </w:r>
      <w:r w:rsidRPr="00075E8E">
        <w:rPr>
          <w:sz w:val="28"/>
          <w:szCs w:val="28"/>
        </w:rPr>
        <w:lastRenderedPageBreak/>
        <w:t>тыс. руб.;</w:t>
      </w:r>
    </w:p>
    <w:p w:rsidR="00BB4571" w:rsidRPr="00075E8E" w:rsidRDefault="00BB4571"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BB4571" w:rsidRPr="00075E8E" w:rsidRDefault="00BB4571"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00BC52DB" w:rsidRPr="00075E8E">
        <w:rPr>
          <w:b/>
          <w:i/>
          <w:sz w:val="28"/>
          <w:szCs w:val="28"/>
          <w:vertAlign w:val="subscript"/>
        </w:rPr>
        <w:t>СС</w:t>
      </w:r>
      <w:r w:rsidRPr="00075E8E">
        <w:rPr>
          <w:b/>
          <w:i/>
          <w:sz w:val="28"/>
          <w:szCs w:val="28"/>
          <w:vertAlign w:val="subscript"/>
        </w:rPr>
        <w:t xml:space="preserve"> </w:t>
      </w:r>
      <w:r w:rsidR="00FE2911" w:rsidRPr="00075E8E">
        <w:rPr>
          <w:sz w:val="28"/>
          <w:szCs w:val="28"/>
        </w:rPr>
        <w:t>–</w:t>
      </w:r>
      <w:r w:rsidRPr="00075E8E">
        <w:rPr>
          <w:sz w:val="28"/>
          <w:szCs w:val="28"/>
        </w:rPr>
        <w:t xml:space="preserve"> коэффициент повышения </w:t>
      </w:r>
      <w:r w:rsidR="00BC52DB" w:rsidRPr="00075E8E">
        <w:rPr>
          <w:sz w:val="28"/>
          <w:szCs w:val="28"/>
        </w:rPr>
        <w:t xml:space="preserve">среднегодовой </w:t>
      </w:r>
      <w:r w:rsidRPr="00075E8E">
        <w:rPr>
          <w:sz w:val="28"/>
          <w:szCs w:val="28"/>
        </w:rPr>
        <w:t>стоимости имущества в предыдущие периоды, %;</w:t>
      </w:r>
    </w:p>
    <w:p w:rsidR="00BC52DB" w:rsidRPr="00075E8E" w:rsidRDefault="00BC52DB"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и </w:t>
      </w:r>
      <w:r w:rsidRPr="00075E8E">
        <w:rPr>
          <w:sz w:val="28"/>
          <w:szCs w:val="28"/>
        </w:rPr>
        <w:t xml:space="preserve"> </w:t>
      </w:r>
      <w:r w:rsidR="00FE2911" w:rsidRPr="00075E8E">
        <w:rPr>
          <w:sz w:val="28"/>
          <w:szCs w:val="28"/>
        </w:rPr>
        <w:t>–</w:t>
      </w:r>
      <w:r w:rsidRPr="00075E8E">
        <w:rPr>
          <w:sz w:val="28"/>
          <w:szCs w:val="28"/>
        </w:rPr>
        <w:t xml:space="preserve"> коэффициент роста инвестиций в основной капитал, %;</w:t>
      </w:r>
    </w:p>
    <w:p w:rsidR="00A82729" w:rsidRPr="00075E8E" w:rsidRDefault="00A82729" w:rsidP="00A82729">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4571" w:rsidRPr="00075E8E" w:rsidRDefault="00BB4571"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Коэффициент собираемости определяется согласно данным отчета по форме </w:t>
      </w:r>
      <w:r w:rsidR="00963437" w:rsidRPr="00075E8E">
        <w:rPr>
          <w:spacing w:val="-5"/>
          <w:sz w:val="28"/>
          <w:szCs w:val="28"/>
        </w:rPr>
        <w:t xml:space="preserve"> </w:t>
      </w:r>
      <w:r w:rsidRPr="00075E8E">
        <w:rPr>
          <w:spacing w:val="-5"/>
          <w:sz w:val="28"/>
          <w:szCs w:val="28"/>
        </w:rPr>
        <w:t>№</w:t>
      </w:r>
      <w:r w:rsidR="00963437" w:rsidRPr="00075E8E">
        <w:rPr>
          <w:spacing w:val="-5"/>
          <w:sz w:val="28"/>
          <w:szCs w:val="28"/>
        </w:rPr>
        <w:t> </w:t>
      </w:r>
      <w:r w:rsidRPr="00075E8E">
        <w:rPr>
          <w:spacing w:val="-5"/>
          <w:sz w:val="28"/>
          <w:szCs w:val="28"/>
        </w:rPr>
        <w:t xml:space="preserve">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8E3643" w:rsidRPr="00075E8E" w:rsidRDefault="008E3643"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При расчете прогнозного объема поступлений налога на имущество организаций, </w:t>
      </w:r>
      <w:r w:rsidRPr="00075E8E">
        <w:rPr>
          <w:spacing w:val="-4"/>
          <w:sz w:val="28"/>
          <w:szCs w:val="28"/>
        </w:rPr>
        <w:t>не входящему в Единую систему газоснабжения,</w:t>
      </w:r>
      <w:r w:rsidRPr="00075E8E">
        <w:rPr>
          <w:spacing w:val="-5"/>
          <w:sz w:val="28"/>
          <w:szCs w:val="28"/>
        </w:rPr>
        <w:t xml:space="preserve">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РФ о налогах и сборах, и других льгот, и преференций.</w:t>
      </w:r>
    </w:p>
    <w:p w:rsidR="00AD0A6B" w:rsidRPr="00075E8E" w:rsidRDefault="00AD0A6B" w:rsidP="001122A7">
      <w:pPr>
        <w:shd w:val="clear" w:color="auto" w:fill="FFFFFF" w:themeFill="background1"/>
        <w:spacing w:line="302" w:lineRule="exact"/>
        <w:ind w:firstLine="709"/>
        <w:jc w:val="both"/>
        <w:rPr>
          <w:spacing w:val="-5"/>
          <w:sz w:val="28"/>
          <w:szCs w:val="28"/>
        </w:rPr>
      </w:pPr>
    </w:p>
    <w:p w:rsidR="00797DE9" w:rsidRPr="00075E8E" w:rsidRDefault="00797DE9" w:rsidP="001122A7">
      <w:pPr>
        <w:pStyle w:val="4"/>
        <w:shd w:val="clear" w:color="auto" w:fill="FFFFFF" w:themeFill="background1"/>
        <w:spacing w:before="0" w:after="0"/>
        <w:jc w:val="center"/>
        <w:rPr>
          <w:rFonts w:ascii="Times New Roman" w:hAnsi="Times New Roman"/>
          <w:i/>
        </w:rPr>
      </w:pPr>
      <w:r w:rsidRPr="00075E8E">
        <w:rPr>
          <w:rFonts w:ascii="Times New Roman" w:hAnsi="Times New Roman"/>
          <w:i/>
        </w:rPr>
        <w:t>2.</w:t>
      </w:r>
      <w:r w:rsidR="00E10CE0" w:rsidRPr="00075E8E">
        <w:rPr>
          <w:rFonts w:ascii="Times New Roman" w:hAnsi="Times New Roman"/>
          <w:i/>
        </w:rPr>
        <w:t>10</w:t>
      </w:r>
      <w:r w:rsidR="00FF3DEE" w:rsidRPr="00075E8E">
        <w:rPr>
          <w:rFonts w:ascii="Times New Roman" w:hAnsi="Times New Roman"/>
          <w:i/>
        </w:rPr>
        <w:t>.</w:t>
      </w:r>
      <w:r w:rsidRPr="00075E8E">
        <w:rPr>
          <w:rFonts w:ascii="Times New Roman" w:hAnsi="Times New Roman"/>
          <w:i/>
        </w:rPr>
        <w:t>2.2. Налог на имущество организаций по имуществу, входящему в Единую систему газоснабжения  182 1 06 02020 02 0000110</w:t>
      </w:r>
    </w:p>
    <w:p w:rsidR="002E4962" w:rsidRPr="00075E8E" w:rsidRDefault="002E4962" w:rsidP="001122A7">
      <w:pPr>
        <w:shd w:val="clear" w:color="auto" w:fill="FFFFFF" w:themeFill="background1"/>
        <w:ind w:firstLine="709"/>
        <w:rPr>
          <w:spacing w:val="-4"/>
        </w:rPr>
      </w:pPr>
    </w:p>
    <w:p w:rsidR="00797DE9" w:rsidRPr="00075E8E" w:rsidRDefault="00797DE9" w:rsidP="001122A7">
      <w:pPr>
        <w:shd w:val="clear" w:color="auto" w:fill="FFFFFF" w:themeFill="background1"/>
        <w:ind w:firstLine="709"/>
        <w:jc w:val="both"/>
        <w:rPr>
          <w:spacing w:val="-4"/>
          <w:sz w:val="28"/>
          <w:szCs w:val="28"/>
        </w:rPr>
      </w:pPr>
      <w:r w:rsidRPr="00075E8E">
        <w:rPr>
          <w:spacing w:val="-4"/>
          <w:sz w:val="28"/>
          <w:szCs w:val="28"/>
        </w:rPr>
        <w:t>Для расчёта налога на имущество организаций по имуществу,  входящему в Единую систему газоснабжения используются:</w:t>
      </w:r>
    </w:p>
    <w:p w:rsidR="00797DE9" w:rsidRPr="00075E8E" w:rsidRDefault="00797DE9" w:rsidP="001122A7">
      <w:pPr>
        <w:shd w:val="clear" w:color="auto" w:fill="FFFFFF" w:themeFill="background1"/>
        <w:ind w:firstLine="709"/>
        <w:jc w:val="both"/>
        <w:rPr>
          <w:sz w:val="28"/>
          <w:szCs w:val="28"/>
        </w:rPr>
      </w:pPr>
      <w:r w:rsidRPr="00075E8E">
        <w:rPr>
          <w:spacing w:val="-4"/>
          <w:sz w:val="28"/>
          <w:szCs w:val="28"/>
        </w:rPr>
        <w:t xml:space="preserve">- </w:t>
      </w:r>
      <w:r w:rsidR="00E14A4F" w:rsidRPr="00075E8E">
        <w:rPr>
          <w:sz w:val="28"/>
          <w:szCs w:val="28"/>
        </w:rPr>
        <w:t>прогнозные показатели социально-экономического развития субъекта РФ</w:t>
      </w:r>
      <w:r w:rsidRPr="00075E8E">
        <w:rPr>
          <w:sz w:val="28"/>
          <w:szCs w:val="28"/>
        </w:rPr>
        <w:t xml:space="preserve"> на очередной финансовый год и плановый период (объем инвестиций в основной капитал за счет всех источников финансирования в сопоставимых ценах), разрабатываемые Минэкономразвития региона;</w:t>
      </w:r>
    </w:p>
    <w:p w:rsidR="00797DE9" w:rsidRPr="00075E8E" w:rsidRDefault="00797DE9" w:rsidP="001122A7">
      <w:pPr>
        <w:shd w:val="clear" w:color="auto" w:fill="FFFFFF" w:themeFill="background1"/>
        <w:ind w:firstLine="709"/>
        <w:jc w:val="both"/>
        <w:rPr>
          <w:spacing w:val="-5"/>
          <w:sz w:val="28"/>
          <w:szCs w:val="28"/>
        </w:rPr>
      </w:pPr>
      <w:r w:rsidRPr="00075E8E">
        <w:rPr>
          <w:sz w:val="28"/>
          <w:szCs w:val="28"/>
        </w:rPr>
        <w:t xml:space="preserve">- 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5"/>
          <w:sz w:val="28"/>
          <w:szCs w:val="28"/>
        </w:rPr>
        <w:t>»;</w:t>
      </w:r>
    </w:p>
    <w:p w:rsidR="002B14FC" w:rsidRPr="00075E8E" w:rsidRDefault="002B14FC" w:rsidP="001122A7">
      <w:pPr>
        <w:shd w:val="clear" w:color="auto" w:fill="FFFFFF" w:themeFill="background1"/>
        <w:ind w:firstLine="709"/>
        <w:jc w:val="both"/>
        <w:rPr>
          <w:sz w:val="28"/>
          <w:szCs w:val="28"/>
        </w:rPr>
      </w:pPr>
      <w:r w:rsidRPr="00075E8E">
        <w:rPr>
          <w:sz w:val="28"/>
          <w:szCs w:val="28"/>
        </w:rPr>
        <w:t>- динамика поступлений в разрезе крупнейших налогоплательщиков;</w:t>
      </w:r>
    </w:p>
    <w:p w:rsidR="00797DE9" w:rsidRPr="00075E8E" w:rsidRDefault="00797DE9" w:rsidP="001122A7">
      <w:pPr>
        <w:shd w:val="clear" w:color="auto" w:fill="FFFFFF" w:themeFill="background1"/>
        <w:ind w:firstLine="709"/>
        <w:jc w:val="both"/>
        <w:rPr>
          <w:sz w:val="28"/>
          <w:szCs w:val="28"/>
        </w:rPr>
      </w:pPr>
      <w:r w:rsidRPr="00075E8E">
        <w:rPr>
          <w:spacing w:val="-5"/>
          <w:sz w:val="28"/>
          <w:szCs w:val="28"/>
        </w:rPr>
        <w:t xml:space="preserve">- </w:t>
      </w:r>
      <w:r w:rsidRPr="00075E8E">
        <w:rPr>
          <w:spacing w:val="-4"/>
          <w:sz w:val="28"/>
          <w:szCs w:val="28"/>
        </w:rPr>
        <w:t xml:space="preserve">налоговые ставки, льготы и преференции, предусмотренные главой 30 НК РФ </w:t>
      </w:r>
      <w:r w:rsidRPr="00075E8E">
        <w:rPr>
          <w:sz w:val="28"/>
          <w:szCs w:val="28"/>
        </w:rPr>
        <w:t>«Налог на имущество организаций» и законодательством Иркутской области;</w:t>
      </w:r>
    </w:p>
    <w:p w:rsidR="003A058D" w:rsidRPr="00075E8E" w:rsidRDefault="00797DE9" w:rsidP="001122A7">
      <w:pPr>
        <w:shd w:val="clear" w:color="auto" w:fill="FFFFFF" w:themeFill="background1"/>
        <w:spacing w:line="310" w:lineRule="exact"/>
        <w:ind w:left="7" w:firstLine="713"/>
        <w:jc w:val="both"/>
        <w:rPr>
          <w:sz w:val="28"/>
          <w:szCs w:val="28"/>
        </w:rPr>
      </w:pPr>
      <w:r w:rsidRPr="00075E8E">
        <w:rPr>
          <w:spacing w:val="-4"/>
          <w:sz w:val="28"/>
          <w:szCs w:val="28"/>
        </w:rPr>
        <w:t xml:space="preserve">Расчёт прогнозного объёма поступлений налога на имущество организаций по имуществу, входящему в Единую систему газоснабжения </w:t>
      </w:r>
      <w:r w:rsidRPr="00075E8E">
        <w:rPr>
          <w:sz w:val="28"/>
          <w:szCs w:val="28"/>
        </w:rPr>
        <w:t>(</w:t>
      </w:r>
      <w:r w:rsidRPr="00075E8E">
        <w:rPr>
          <w:b/>
          <w:i/>
          <w:sz w:val="28"/>
          <w:szCs w:val="28"/>
        </w:rPr>
        <w:t>НИ</w:t>
      </w:r>
      <w:r w:rsidR="00A070A1" w:rsidRPr="00075E8E">
        <w:rPr>
          <w:b/>
          <w:i/>
          <w:sz w:val="28"/>
          <w:szCs w:val="28"/>
        </w:rPr>
        <w:t>О</w:t>
      </w:r>
      <w:r w:rsidRPr="00075E8E">
        <w:rPr>
          <w:b/>
          <w:i/>
          <w:sz w:val="28"/>
          <w:szCs w:val="28"/>
          <w:vertAlign w:val="subscript"/>
        </w:rPr>
        <w:t>2</w:t>
      </w:r>
      <w:r w:rsidRPr="00075E8E">
        <w:rPr>
          <w:spacing w:val="-3"/>
          <w:sz w:val="28"/>
          <w:szCs w:val="28"/>
        </w:rPr>
        <w:t>)</w:t>
      </w:r>
      <w:r w:rsidR="00121274" w:rsidRPr="00075E8E">
        <w:rPr>
          <w:spacing w:val="-3"/>
          <w:sz w:val="28"/>
          <w:szCs w:val="28"/>
        </w:rPr>
        <w:t>,</w:t>
      </w:r>
      <w:r w:rsidRPr="00075E8E">
        <w:rPr>
          <w:spacing w:val="-3"/>
          <w:sz w:val="28"/>
          <w:szCs w:val="28"/>
        </w:rPr>
        <w:t xml:space="preserve"> </w:t>
      </w:r>
      <w:bookmarkStart w:id="70" w:name="_Toc460592380"/>
      <w:r w:rsidR="00461917" w:rsidRPr="00075E8E">
        <w:rPr>
          <w:spacing w:val="-2"/>
          <w:sz w:val="28"/>
          <w:szCs w:val="28"/>
        </w:rPr>
        <w:t xml:space="preserve">осуществляется </w:t>
      </w:r>
      <w:r w:rsidR="00020A00" w:rsidRPr="00075E8E">
        <w:rPr>
          <w:sz w:val="28"/>
          <w:szCs w:val="28"/>
        </w:rPr>
        <w:t xml:space="preserve">в целом по субъекту РФ </w:t>
      </w:r>
      <w:r w:rsidR="008E3643" w:rsidRPr="00075E8E">
        <w:rPr>
          <w:sz w:val="28"/>
          <w:szCs w:val="28"/>
        </w:rPr>
        <w:t>по</w:t>
      </w:r>
      <w:r w:rsidR="003A058D" w:rsidRPr="00075E8E">
        <w:rPr>
          <w:sz w:val="28"/>
          <w:szCs w:val="28"/>
        </w:rPr>
        <w:t xml:space="preserve"> метод</w:t>
      </w:r>
      <w:r w:rsidR="008E3643" w:rsidRPr="00075E8E">
        <w:rPr>
          <w:sz w:val="28"/>
          <w:szCs w:val="28"/>
        </w:rPr>
        <w:t>у</w:t>
      </w:r>
      <w:r w:rsidR="003A058D" w:rsidRPr="00075E8E">
        <w:rPr>
          <w:sz w:val="28"/>
          <w:szCs w:val="28"/>
        </w:rPr>
        <w:t xml:space="preserve"> прямого счета, </w:t>
      </w:r>
      <w:r w:rsidR="003A058D" w:rsidRPr="00075E8E">
        <w:rPr>
          <w:spacing w:val="-1"/>
          <w:sz w:val="28"/>
          <w:szCs w:val="28"/>
        </w:rPr>
        <w:t>основанно</w:t>
      </w:r>
      <w:r w:rsidR="0086469E" w:rsidRPr="00075E8E">
        <w:rPr>
          <w:spacing w:val="-1"/>
          <w:sz w:val="28"/>
          <w:szCs w:val="28"/>
        </w:rPr>
        <w:t>му</w:t>
      </w:r>
      <w:r w:rsidR="003A058D"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(уровень собираемости), определяющих поступление налога по</w:t>
      </w:r>
      <w:r w:rsidR="003A058D" w:rsidRPr="00075E8E">
        <w:rPr>
          <w:sz w:val="28"/>
          <w:szCs w:val="28"/>
        </w:rPr>
        <w:t xml:space="preserve"> следующей формуле:</w:t>
      </w:r>
    </w:p>
    <w:p w:rsidR="003A058D" w:rsidRPr="00075E8E" w:rsidRDefault="003A058D" w:rsidP="001122A7">
      <w:pPr>
        <w:shd w:val="clear" w:color="auto" w:fill="FFFFFF" w:themeFill="background1"/>
        <w:spacing w:line="310" w:lineRule="exact"/>
        <w:ind w:left="7" w:firstLine="713"/>
        <w:jc w:val="both"/>
        <w:rPr>
          <w:sz w:val="28"/>
          <w:szCs w:val="28"/>
        </w:rPr>
      </w:pPr>
    </w:p>
    <w:p w:rsidR="003A058D" w:rsidRPr="00075E8E" w:rsidRDefault="003A058D" w:rsidP="001122A7">
      <w:pPr>
        <w:shd w:val="clear" w:color="auto" w:fill="FFFFFF" w:themeFill="background1"/>
        <w:spacing w:line="302" w:lineRule="exact"/>
        <w:ind w:firstLine="709"/>
        <w:jc w:val="center"/>
        <w:rPr>
          <w:b/>
          <w:i/>
          <w:sz w:val="28"/>
          <w:szCs w:val="28"/>
        </w:rPr>
      </w:pPr>
      <w:r w:rsidRPr="00075E8E">
        <w:rPr>
          <w:b/>
          <w:i/>
          <w:spacing w:val="-3"/>
          <w:sz w:val="28"/>
          <w:szCs w:val="28"/>
        </w:rPr>
        <w:t>НИО</w:t>
      </w:r>
      <w:r w:rsidR="00464302" w:rsidRPr="00075E8E">
        <w:rPr>
          <w:b/>
          <w:i/>
          <w:spacing w:val="-3"/>
          <w:sz w:val="28"/>
          <w:szCs w:val="28"/>
          <w:vertAlign w:val="subscript"/>
        </w:rPr>
        <w:t>2</w:t>
      </w:r>
      <w:r w:rsidRPr="00075E8E">
        <w:rPr>
          <w:b/>
          <w:i/>
          <w:sz w:val="28"/>
          <w:szCs w:val="28"/>
        </w:rPr>
        <w:t xml:space="preserve"> = НИО </w:t>
      </w:r>
      <w:r w:rsidRPr="00075E8E">
        <w:rPr>
          <w:b/>
          <w:i/>
          <w:sz w:val="28"/>
          <w:szCs w:val="28"/>
          <w:vertAlign w:val="subscript"/>
        </w:rPr>
        <w:t xml:space="preserve"> текущ..</w:t>
      </w:r>
      <w:r w:rsidRPr="00075E8E">
        <w:rPr>
          <w:b/>
          <w:i/>
          <w:sz w:val="28"/>
          <w:szCs w:val="28"/>
        </w:rPr>
        <w:t xml:space="preserve"> × К</w:t>
      </w:r>
      <w:r w:rsidRPr="00075E8E">
        <w:rPr>
          <w:b/>
          <w:i/>
          <w:sz w:val="28"/>
          <w:szCs w:val="28"/>
          <w:vertAlign w:val="subscript"/>
        </w:rPr>
        <w:t xml:space="preserve">соб. </w:t>
      </w:r>
      <w:r w:rsidRPr="00075E8E">
        <w:rPr>
          <w:b/>
          <w:i/>
          <w:sz w:val="28"/>
          <w:szCs w:val="28"/>
        </w:rPr>
        <w:t xml:space="preserve"> × К</w:t>
      </w:r>
      <w:r w:rsidRPr="00075E8E">
        <w:rPr>
          <w:b/>
          <w:i/>
          <w:sz w:val="28"/>
          <w:szCs w:val="28"/>
          <w:vertAlign w:val="subscript"/>
        </w:rPr>
        <w:t xml:space="preserve">и </w:t>
      </w:r>
      <w:r w:rsidRPr="00075E8E">
        <w:rPr>
          <w:b/>
          <w:i/>
          <w:sz w:val="28"/>
          <w:szCs w:val="28"/>
        </w:rPr>
        <w:t xml:space="preserve"> ± </w:t>
      </w:r>
      <w:r w:rsidRPr="00075E8E">
        <w:rPr>
          <w:b/>
          <w:i/>
          <w:sz w:val="28"/>
          <w:szCs w:val="28"/>
          <w:lang w:val="en-US"/>
        </w:rPr>
        <w:t>F</w:t>
      </w:r>
    </w:p>
    <w:p w:rsidR="003A058D" w:rsidRPr="00075E8E" w:rsidRDefault="003A058D" w:rsidP="001122A7">
      <w:pPr>
        <w:shd w:val="clear" w:color="auto" w:fill="FFFFFF" w:themeFill="background1"/>
        <w:spacing w:line="310" w:lineRule="exact"/>
        <w:ind w:left="7" w:firstLine="713"/>
        <w:jc w:val="both"/>
        <w:rPr>
          <w:sz w:val="28"/>
          <w:szCs w:val="28"/>
        </w:rPr>
      </w:pPr>
      <w:r w:rsidRPr="00075E8E">
        <w:rPr>
          <w:sz w:val="28"/>
          <w:szCs w:val="28"/>
        </w:rPr>
        <w:t>где:</w:t>
      </w:r>
    </w:p>
    <w:p w:rsidR="003A058D" w:rsidRPr="00075E8E" w:rsidRDefault="003A058D" w:rsidP="001122A7">
      <w:pPr>
        <w:shd w:val="clear" w:color="auto" w:fill="FFFFFF" w:themeFill="background1"/>
        <w:spacing w:line="310" w:lineRule="exact"/>
        <w:ind w:left="7" w:firstLine="713"/>
        <w:jc w:val="both"/>
        <w:rPr>
          <w:sz w:val="28"/>
          <w:szCs w:val="28"/>
        </w:rPr>
      </w:pPr>
      <w:r w:rsidRPr="00075E8E">
        <w:rPr>
          <w:b/>
          <w:i/>
          <w:sz w:val="28"/>
          <w:szCs w:val="28"/>
        </w:rPr>
        <w:t>НИО</w:t>
      </w:r>
      <w:r w:rsidRPr="00075E8E">
        <w:rPr>
          <w:b/>
          <w:i/>
          <w:sz w:val="28"/>
          <w:szCs w:val="28"/>
          <w:vertAlign w:val="subscript"/>
        </w:rPr>
        <w:t xml:space="preserve"> текущ..</w:t>
      </w:r>
      <w:r w:rsidRPr="00075E8E">
        <w:rPr>
          <w:sz w:val="28"/>
          <w:szCs w:val="28"/>
        </w:rPr>
        <w:t>–</w:t>
      </w:r>
      <w:r w:rsidRPr="00075E8E">
        <w:rPr>
          <w:b/>
          <w:i/>
          <w:sz w:val="28"/>
          <w:szCs w:val="28"/>
        </w:rPr>
        <w:t xml:space="preserve"> </w:t>
      </w:r>
      <w:r w:rsidRPr="00075E8E">
        <w:rPr>
          <w:sz w:val="28"/>
          <w:szCs w:val="28"/>
        </w:rPr>
        <w:t>ожидаемые</w:t>
      </w:r>
      <w:r w:rsidRPr="00075E8E">
        <w:rPr>
          <w:b/>
          <w:i/>
          <w:sz w:val="28"/>
          <w:szCs w:val="28"/>
        </w:rPr>
        <w:t xml:space="preserve"> </w:t>
      </w:r>
      <w:r w:rsidR="004E27EE" w:rsidRPr="00075E8E">
        <w:rPr>
          <w:sz w:val="28"/>
          <w:szCs w:val="28"/>
        </w:rPr>
        <w:t>начисления</w:t>
      </w:r>
      <w:r w:rsidRPr="00075E8E">
        <w:rPr>
          <w:sz w:val="28"/>
          <w:szCs w:val="28"/>
        </w:rPr>
        <w:t xml:space="preserve"> </w:t>
      </w:r>
      <w:r w:rsidRPr="00075E8E">
        <w:rPr>
          <w:spacing w:val="-4"/>
          <w:sz w:val="28"/>
          <w:szCs w:val="28"/>
        </w:rPr>
        <w:t>налога на имущество организаций по имуществу, входящему в Единую систему газоснабжения</w:t>
      </w:r>
      <w:r w:rsidRPr="00075E8E">
        <w:rPr>
          <w:sz w:val="28"/>
          <w:szCs w:val="28"/>
        </w:rPr>
        <w:t xml:space="preserve"> в текущем году, тыс. руб.;</w:t>
      </w:r>
    </w:p>
    <w:p w:rsidR="003A058D" w:rsidRPr="00075E8E" w:rsidRDefault="003A058D"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lastRenderedPageBreak/>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3A058D" w:rsidRPr="00075E8E" w:rsidRDefault="003A058D"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и </w:t>
      </w:r>
      <w:r w:rsidRPr="00075E8E">
        <w:rPr>
          <w:sz w:val="28"/>
          <w:szCs w:val="28"/>
        </w:rPr>
        <w:t xml:space="preserve"> </w:t>
      </w:r>
      <w:r w:rsidR="00FE2911" w:rsidRPr="00075E8E">
        <w:rPr>
          <w:sz w:val="28"/>
          <w:szCs w:val="28"/>
        </w:rPr>
        <w:t>–</w:t>
      </w:r>
      <w:r w:rsidRPr="00075E8E">
        <w:rPr>
          <w:sz w:val="28"/>
          <w:szCs w:val="28"/>
        </w:rPr>
        <w:t xml:space="preserve"> коэффициент роста инвестиций в основной капитал, %;</w:t>
      </w:r>
    </w:p>
    <w:p w:rsidR="00A82729" w:rsidRPr="00075E8E" w:rsidRDefault="00A82729" w:rsidP="00A82729">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A058D" w:rsidRPr="00075E8E" w:rsidRDefault="003A058D" w:rsidP="001122A7">
      <w:pPr>
        <w:shd w:val="clear" w:color="auto" w:fill="FFFFFF" w:themeFill="background1"/>
        <w:spacing w:line="302" w:lineRule="exact"/>
        <w:ind w:firstLine="709"/>
        <w:jc w:val="both"/>
        <w:rPr>
          <w:spacing w:val="-5"/>
          <w:sz w:val="28"/>
          <w:szCs w:val="28"/>
        </w:rPr>
      </w:pPr>
      <w:r w:rsidRPr="00075E8E">
        <w:rPr>
          <w:spacing w:val="-5"/>
          <w:sz w:val="28"/>
          <w:szCs w:val="28"/>
        </w:rPr>
        <w:t>Коэффициент собираемости определяется согласно данным отчета по форме</w:t>
      </w:r>
      <w:r w:rsidR="00963437" w:rsidRPr="00075E8E">
        <w:rPr>
          <w:spacing w:val="-5"/>
          <w:sz w:val="28"/>
          <w:szCs w:val="28"/>
        </w:rPr>
        <w:t xml:space="preserve"> </w:t>
      </w:r>
      <w:r w:rsidRPr="00075E8E">
        <w:rPr>
          <w:spacing w:val="-5"/>
          <w:sz w:val="28"/>
          <w:szCs w:val="28"/>
        </w:rPr>
        <w:t xml:space="preserve"> №</w:t>
      </w:r>
      <w:r w:rsidR="00963437" w:rsidRPr="00075E8E">
        <w:rPr>
          <w:spacing w:val="-5"/>
          <w:sz w:val="28"/>
          <w:szCs w:val="28"/>
        </w:rPr>
        <w:t> </w:t>
      </w:r>
      <w:r w:rsidRPr="00075E8E">
        <w:rPr>
          <w:spacing w:val="-5"/>
          <w:sz w:val="28"/>
          <w:szCs w:val="28"/>
        </w:rPr>
        <w:t xml:space="preserve">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3A058D" w:rsidRPr="00075E8E" w:rsidRDefault="003A058D" w:rsidP="001122A7">
      <w:pPr>
        <w:shd w:val="clear" w:color="auto" w:fill="FFFFFF" w:themeFill="background1"/>
        <w:spacing w:line="302" w:lineRule="exact"/>
        <w:ind w:firstLine="709"/>
        <w:jc w:val="both"/>
        <w:rPr>
          <w:sz w:val="28"/>
          <w:szCs w:val="28"/>
        </w:rPr>
      </w:pPr>
      <w:r w:rsidRPr="00075E8E">
        <w:rPr>
          <w:spacing w:val="-5"/>
          <w:sz w:val="28"/>
          <w:szCs w:val="28"/>
        </w:rPr>
        <w:t xml:space="preserve">При этом </w:t>
      </w:r>
      <w:r w:rsidRPr="00075E8E">
        <w:rPr>
          <w:sz w:val="28"/>
          <w:szCs w:val="28"/>
        </w:rPr>
        <w:t>ожидаемые</w:t>
      </w:r>
      <w:r w:rsidRPr="00075E8E">
        <w:rPr>
          <w:b/>
          <w:i/>
          <w:sz w:val="28"/>
          <w:szCs w:val="28"/>
        </w:rPr>
        <w:t xml:space="preserve"> </w:t>
      </w:r>
      <w:r w:rsidRPr="00075E8E">
        <w:rPr>
          <w:sz w:val="28"/>
          <w:szCs w:val="28"/>
        </w:rPr>
        <w:t xml:space="preserve">поступления </w:t>
      </w:r>
      <w:r w:rsidRPr="00075E8E">
        <w:rPr>
          <w:spacing w:val="-4"/>
          <w:sz w:val="28"/>
          <w:szCs w:val="28"/>
        </w:rPr>
        <w:t>налога на имущество организаций по имуществу, входящему в Единую систему газоснабжения</w:t>
      </w:r>
      <w:r w:rsidRPr="00075E8E">
        <w:rPr>
          <w:sz w:val="28"/>
          <w:szCs w:val="28"/>
        </w:rPr>
        <w:t xml:space="preserve"> в текущем году (</w:t>
      </w:r>
      <w:r w:rsidRPr="00075E8E">
        <w:rPr>
          <w:b/>
          <w:i/>
          <w:sz w:val="28"/>
          <w:szCs w:val="28"/>
        </w:rPr>
        <w:t xml:space="preserve">НИО </w:t>
      </w:r>
      <w:r w:rsidRPr="00075E8E">
        <w:rPr>
          <w:b/>
          <w:i/>
          <w:sz w:val="28"/>
          <w:szCs w:val="28"/>
          <w:vertAlign w:val="subscript"/>
        </w:rPr>
        <w:t xml:space="preserve"> текущ.</w:t>
      </w:r>
      <w:r w:rsidRPr="00075E8E">
        <w:rPr>
          <w:b/>
          <w:i/>
          <w:sz w:val="28"/>
          <w:szCs w:val="28"/>
        </w:rPr>
        <w:t>)</w:t>
      </w:r>
      <w:r w:rsidRPr="00075E8E">
        <w:rPr>
          <w:sz w:val="28"/>
          <w:szCs w:val="28"/>
        </w:rPr>
        <w:t xml:space="preserve"> определя</w:t>
      </w:r>
      <w:r w:rsidR="00464302" w:rsidRPr="00075E8E">
        <w:rPr>
          <w:sz w:val="28"/>
          <w:szCs w:val="28"/>
        </w:rPr>
        <w:t>ю</w:t>
      </w:r>
      <w:r w:rsidRPr="00075E8E">
        <w:rPr>
          <w:sz w:val="28"/>
          <w:szCs w:val="28"/>
        </w:rPr>
        <w:t>тся по следующей формуле:</w:t>
      </w:r>
    </w:p>
    <w:p w:rsidR="002B14FC" w:rsidRPr="00075E8E" w:rsidRDefault="002B14FC" w:rsidP="001122A7">
      <w:pPr>
        <w:shd w:val="clear" w:color="auto" w:fill="FFFFFF" w:themeFill="background1"/>
        <w:spacing w:line="302" w:lineRule="exact"/>
        <w:ind w:firstLine="709"/>
        <w:jc w:val="both"/>
        <w:rPr>
          <w:sz w:val="28"/>
          <w:szCs w:val="28"/>
        </w:rPr>
      </w:pPr>
    </w:p>
    <w:p w:rsidR="003A058D" w:rsidRPr="00075E8E" w:rsidRDefault="003A058D" w:rsidP="001122A7">
      <w:pPr>
        <w:shd w:val="clear" w:color="auto" w:fill="FFFFFF" w:themeFill="background1"/>
        <w:spacing w:line="302" w:lineRule="exact"/>
        <w:ind w:firstLine="709"/>
        <w:jc w:val="center"/>
        <w:rPr>
          <w:b/>
          <w:i/>
          <w:sz w:val="28"/>
          <w:szCs w:val="28"/>
        </w:rPr>
      </w:pPr>
      <w:r w:rsidRPr="00075E8E">
        <w:rPr>
          <w:b/>
          <w:i/>
          <w:spacing w:val="-3"/>
          <w:sz w:val="28"/>
          <w:szCs w:val="28"/>
        </w:rPr>
        <w:t>НИО</w:t>
      </w:r>
      <w:r w:rsidR="00464302" w:rsidRPr="00075E8E">
        <w:rPr>
          <w:b/>
          <w:i/>
          <w:spacing w:val="-3"/>
          <w:sz w:val="28"/>
          <w:szCs w:val="28"/>
          <w:vertAlign w:val="subscript"/>
        </w:rPr>
        <w:t xml:space="preserve"> текущ.</w:t>
      </w:r>
      <w:r w:rsidRPr="00075E8E">
        <w:rPr>
          <w:b/>
          <w:i/>
          <w:sz w:val="28"/>
          <w:szCs w:val="28"/>
        </w:rPr>
        <w:t xml:space="preserve"> = </w:t>
      </w:r>
      <w:r w:rsidR="00464302" w:rsidRPr="00075E8E">
        <w:rPr>
          <w:b/>
          <w:i/>
          <w:sz w:val="28"/>
          <w:szCs w:val="28"/>
        </w:rPr>
        <w:t>Ф</w:t>
      </w:r>
      <w:r w:rsidRPr="00075E8E">
        <w:rPr>
          <w:b/>
          <w:i/>
          <w:sz w:val="28"/>
          <w:szCs w:val="28"/>
        </w:rPr>
        <w:t xml:space="preserve"> </w:t>
      </w:r>
      <w:r w:rsidRPr="00075E8E">
        <w:rPr>
          <w:b/>
          <w:i/>
          <w:sz w:val="28"/>
          <w:szCs w:val="28"/>
          <w:vertAlign w:val="subscript"/>
        </w:rPr>
        <w:t xml:space="preserve"> </w:t>
      </w:r>
      <w:r w:rsidR="00464302" w:rsidRPr="00075E8E">
        <w:rPr>
          <w:b/>
          <w:i/>
          <w:sz w:val="28"/>
          <w:szCs w:val="28"/>
          <w:vertAlign w:val="subscript"/>
        </w:rPr>
        <w:t>на 01.08 текущ.</w:t>
      </w:r>
      <w:r w:rsidRPr="00075E8E">
        <w:rPr>
          <w:b/>
          <w:i/>
          <w:sz w:val="28"/>
          <w:szCs w:val="28"/>
        </w:rPr>
        <w:t xml:space="preserve"> </w:t>
      </w:r>
      <w:r w:rsidR="00464302" w:rsidRPr="00075E8E">
        <w:rPr>
          <w:b/>
          <w:i/>
          <w:sz w:val="28"/>
          <w:szCs w:val="28"/>
        </w:rPr>
        <w:t xml:space="preserve">+ (Ф </w:t>
      </w:r>
      <w:r w:rsidR="00464302" w:rsidRPr="00075E8E">
        <w:rPr>
          <w:b/>
          <w:i/>
          <w:sz w:val="28"/>
          <w:szCs w:val="28"/>
          <w:vertAlign w:val="subscript"/>
        </w:rPr>
        <w:t xml:space="preserve">на 01.08 текущ </w:t>
      </w:r>
      <w:r w:rsidR="00464302" w:rsidRPr="00075E8E">
        <w:rPr>
          <w:b/>
          <w:i/>
          <w:sz w:val="28"/>
          <w:szCs w:val="28"/>
        </w:rPr>
        <w:t xml:space="preserve"> / 3)</w:t>
      </w:r>
    </w:p>
    <w:p w:rsidR="00464302" w:rsidRPr="00075E8E" w:rsidRDefault="00464302" w:rsidP="001122A7">
      <w:pPr>
        <w:shd w:val="clear" w:color="auto" w:fill="FFFFFF" w:themeFill="background1"/>
        <w:spacing w:line="302" w:lineRule="exact"/>
        <w:ind w:firstLine="709"/>
        <w:rPr>
          <w:sz w:val="28"/>
          <w:szCs w:val="28"/>
        </w:rPr>
      </w:pPr>
      <w:r w:rsidRPr="00075E8E">
        <w:rPr>
          <w:sz w:val="28"/>
          <w:szCs w:val="28"/>
        </w:rPr>
        <w:t>где:</w:t>
      </w:r>
    </w:p>
    <w:p w:rsidR="00464302" w:rsidRPr="00075E8E" w:rsidRDefault="00464302" w:rsidP="001122A7">
      <w:pPr>
        <w:shd w:val="clear" w:color="auto" w:fill="FFFFFF" w:themeFill="background1"/>
        <w:spacing w:line="310" w:lineRule="exact"/>
        <w:ind w:left="7" w:firstLine="713"/>
        <w:jc w:val="both"/>
        <w:rPr>
          <w:sz w:val="28"/>
          <w:szCs w:val="28"/>
        </w:rPr>
      </w:pPr>
      <w:r w:rsidRPr="00075E8E">
        <w:rPr>
          <w:b/>
          <w:i/>
          <w:sz w:val="28"/>
          <w:szCs w:val="28"/>
        </w:rPr>
        <w:t xml:space="preserve">Ф </w:t>
      </w:r>
      <w:r w:rsidRPr="00075E8E">
        <w:rPr>
          <w:b/>
          <w:i/>
          <w:sz w:val="28"/>
          <w:szCs w:val="28"/>
          <w:vertAlign w:val="subscript"/>
        </w:rPr>
        <w:t xml:space="preserve"> на 01.08 текущ. </w:t>
      </w:r>
      <w:r w:rsidRPr="00075E8E">
        <w:rPr>
          <w:sz w:val="28"/>
          <w:szCs w:val="28"/>
        </w:rPr>
        <w:t xml:space="preserve">– фактические </w:t>
      </w:r>
      <w:r w:rsidR="004E27EE" w:rsidRPr="00075E8E">
        <w:rPr>
          <w:sz w:val="28"/>
          <w:szCs w:val="28"/>
        </w:rPr>
        <w:t>начисления</w:t>
      </w:r>
      <w:r w:rsidRPr="00075E8E">
        <w:rPr>
          <w:sz w:val="28"/>
          <w:szCs w:val="28"/>
        </w:rPr>
        <w:t xml:space="preserve"> налога</w:t>
      </w:r>
      <w:r w:rsidRPr="00075E8E">
        <w:rPr>
          <w:spacing w:val="-4"/>
          <w:sz w:val="28"/>
          <w:szCs w:val="28"/>
        </w:rPr>
        <w:t xml:space="preserve"> на имущество организаций по имуществу, входящему в Единую систему газоснабжения</w:t>
      </w:r>
      <w:r w:rsidRPr="00075E8E">
        <w:rPr>
          <w:sz w:val="28"/>
          <w:szCs w:val="28"/>
        </w:rPr>
        <w:t xml:space="preserve"> по состоянию на 01.08 текущего года, тыс. руб.</w:t>
      </w:r>
    </w:p>
    <w:p w:rsidR="0086469E" w:rsidRPr="00075E8E" w:rsidRDefault="0086469E"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При расчете прогнозного объема поступлений налога на имущество организаций, </w:t>
      </w:r>
      <w:r w:rsidRPr="00075E8E">
        <w:rPr>
          <w:spacing w:val="-4"/>
          <w:sz w:val="28"/>
          <w:szCs w:val="28"/>
        </w:rPr>
        <w:t>входящему в Единую систему газоснабжения,</w:t>
      </w:r>
      <w:r w:rsidRPr="00075E8E">
        <w:rPr>
          <w:spacing w:val="-5"/>
          <w:sz w:val="28"/>
          <w:szCs w:val="28"/>
        </w:rPr>
        <w:t xml:space="preserve">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РФ о налогах и сборах, и других льгот, и преференций.</w:t>
      </w:r>
    </w:p>
    <w:p w:rsidR="00AD0A6B" w:rsidRPr="00075E8E" w:rsidRDefault="00AD0A6B" w:rsidP="001122A7">
      <w:pPr>
        <w:shd w:val="clear" w:color="auto" w:fill="FFFFFF" w:themeFill="background1"/>
        <w:spacing w:line="310" w:lineRule="exact"/>
        <w:ind w:left="7" w:firstLine="713"/>
        <w:jc w:val="both"/>
        <w:rPr>
          <w:sz w:val="28"/>
          <w:szCs w:val="28"/>
        </w:rPr>
      </w:pPr>
    </w:p>
    <w:p w:rsidR="00817D35" w:rsidRPr="00075E8E" w:rsidRDefault="00817D35" w:rsidP="001122A7">
      <w:pPr>
        <w:pStyle w:val="3"/>
        <w:shd w:val="clear" w:color="auto" w:fill="FFFFFF" w:themeFill="background1"/>
        <w:spacing w:before="0" w:after="0"/>
        <w:jc w:val="center"/>
        <w:rPr>
          <w:rFonts w:ascii="Times New Roman" w:hAnsi="Times New Roman"/>
          <w:i/>
          <w:sz w:val="28"/>
          <w:szCs w:val="28"/>
        </w:rPr>
      </w:pPr>
      <w:bookmarkStart w:id="71" w:name="_Toc78200695"/>
      <w:r w:rsidRPr="00075E8E">
        <w:rPr>
          <w:rFonts w:ascii="Times New Roman" w:hAnsi="Times New Roman"/>
          <w:i/>
          <w:sz w:val="28"/>
          <w:szCs w:val="28"/>
        </w:rPr>
        <w:t>2.</w:t>
      </w:r>
      <w:r w:rsidR="00E10CE0" w:rsidRPr="00075E8E">
        <w:rPr>
          <w:rFonts w:ascii="Times New Roman" w:hAnsi="Times New Roman"/>
          <w:i/>
          <w:sz w:val="28"/>
          <w:szCs w:val="28"/>
        </w:rPr>
        <w:t>10</w:t>
      </w:r>
      <w:r w:rsidR="00B740A9" w:rsidRPr="00075E8E">
        <w:rPr>
          <w:rFonts w:ascii="Times New Roman" w:hAnsi="Times New Roman"/>
          <w:i/>
          <w:sz w:val="28"/>
          <w:szCs w:val="28"/>
        </w:rPr>
        <w:t>.3</w:t>
      </w:r>
      <w:r w:rsidRPr="00075E8E">
        <w:rPr>
          <w:rFonts w:ascii="Times New Roman" w:hAnsi="Times New Roman"/>
          <w:i/>
          <w:sz w:val="28"/>
          <w:szCs w:val="28"/>
        </w:rPr>
        <w:t>. Транспортный налог</w:t>
      </w:r>
      <w:r w:rsidR="001A18E5" w:rsidRPr="00075E8E">
        <w:rPr>
          <w:rFonts w:ascii="Times New Roman" w:hAnsi="Times New Roman"/>
          <w:i/>
          <w:sz w:val="28"/>
          <w:szCs w:val="28"/>
        </w:rPr>
        <w:t xml:space="preserve"> </w:t>
      </w:r>
      <w:r w:rsidRPr="00075E8E">
        <w:rPr>
          <w:rFonts w:ascii="Times New Roman" w:hAnsi="Times New Roman"/>
          <w:i/>
          <w:sz w:val="28"/>
          <w:szCs w:val="28"/>
        </w:rPr>
        <w:t>182 1 06 04000 02 0000 110</w:t>
      </w:r>
      <w:bookmarkEnd w:id="70"/>
      <w:bookmarkEnd w:id="71"/>
    </w:p>
    <w:p w:rsidR="002E4962" w:rsidRPr="00075E8E" w:rsidRDefault="002E4962" w:rsidP="001122A7">
      <w:pPr>
        <w:shd w:val="clear" w:color="auto" w:fill="FFFFFF" w:themeFill="background1"/>
        <w:ind w:firstLine="709"/>
        <w:jc w:val="both"/>
        <w:rPr>
          <w:spacing w:val="-5"/>
        </w:rPr>
      </w:pPr>
    </w:p>
    <w:p w:rsidR="00691F11" w:rsidRPr="00075E8E" w:rsidRDefault="00691F11" w:rsidP="001122A7">
      <w:pPr>
        <w:pStyle w:val="4"/>
        <w:shd w:val="clear" w:color="auto" w:fill="FFFFFF" w:themeFill="background1"/>
        <w:spacing w:before="0" w:after="0"/>
        <w:jc w:val="center"/>
        <w:rPr>
          <w:rFonts w:ascii="Times New Roman" w:hAnsi="Times New Roman"/>
          <w:i/>
        </w:rPr>
      </w:pPr>
      <w:r w:rsidRPr="00075E8E">
        <w:rPr>
          <w:rFonts w:ascii="Times New Roman" w:hAnsi="Times New Roman"/>
          <w:i/>
        </w:rPr>
        <w:t>2.</w:t>
      </w:r>
      <w:r w:rsidR="00E10CE0" w:rsidRPr="00075E8E">
        <w:rPr>
          <w:rFonts w:ascii="Times New Roman" w:hAnsi="Times New Roman"/>
          <w:i/>
        </w:rPr>
        <w:t>10</w:t>
      </w:r>
      <w:r w:rsidRPr="00075E8E">
        <w:rPr>
          <w:rFonts w:ascii="Times New Roman" w:hAnsi="Times New Roman"/>
          <w:i/>
        </w:rPr>
        <w:t>.3.1. Транспортный налог с организаций 182 1 06 04011 02 0000 110</w:t>
      </w:r>
    </w:p>
    <w:p w:rsidR="002E4962" w:rsidRPr="00075E8E" w:rsidRDefault="002E4962" w:rsidP="001122A7">
      <w:pPr>
        <w:shd w:val="clear" w:color="auto" w:fill="FFFFFF" w:themeFill="background1"/>
        <w:ind w:firstLine="709"/>
        <w:jc w:val="both"/>
        <w:rPr>
          <w:spacing w:val="-5"/>
        </w:rPr>
      </w:pPr>
    </w:p>
    <w:p w:rsidR="00A82729" w:rsidRPr="00075E8E" w:rsidRDefault="00A82729" w:rsidP="00A82729">
      <w:pPr>
        <w:ind w:firstLine="709"/>
        <w:jc w:val="both"/>
        <w:rPr>
          <w:sz w:val="27"/>
          <w:szCs w:val="27"/>
        </w:rPr>
      </w:pPr>
      <w:r w:rsidRPr="00075E8E">
        <w:rPr>
          <w:sz w:val="27"/>
          <w:szCs w:val="27"/>
        </w:rPr>
        <w:t>Для расчета транспортного налога с организаций используются:</w:t>
      </w:r>
    </w:p>
    <w:p w:rsidR="00A82729" w:rsidRPr="00075E8E" w:rsidRDefault="00A82729" w:rsidP="00A82729">
      <w:pPr>
        <w:ind w:firstLine="709"/>
        <w:jc w:val="both"/>
        <w:rPr>
          <w:sz w:val="27"/>
          <w:szCs w:val="27"/>
        </w:rPr>
      </w:pPr>
      <w:r w:rsidRPr="00075E8E">
        <w:rPr>
          <w:sz w:val="27"/>
          <w:szCs w:val="27"/>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82729" w:rsidRPr="00075E8E" w:rsidRDefault="00A82729" w:rsidP="00A82729">
      <w:pPr>
        <w:ind w:firstLine="709"/>
        <w:jc w:val="both"/>
        <w:rPr>
          <w:sz w:val="27"/>
          <w:szCs w:val="27"/>
        </w:rPr>
      </w:pPr>
      <w:r w:rsidRPr="00075E8E">
        <w:rPr>
          <w:sz w:val="27"/>
          <w:szCs w:val="27"/>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A82729" w:rsidRPr="00075E8E" w:rsidRDefault="00A82729" w:rsidP="00A82729">
      <w:pPr>
        <w:ind w:firstLine="709"/>
        <w:jc w:val="both"/>
        <w:rPr>
          <w:sz w:val="27"/>
          <w:szCs w:val="27"/>
        </w:rPr>
      </w:pPr>
      <w:r w:rsidRPr="00075E8E">
        <w:rPr>
          <w:sz w:val="27"/>
          <w:szCs w:val="27"/>
        </w:rPr>
        <w:t>- информация о налоговых ставках, предусмотренных главой 28 НК РФ «Транспортный налог» и нормативными правовыми актами субъекта Российской Федерации;</w:t>
      </w:r>
    </w:p>
    <w:p w:rsidR="00A82729" w:rsidRPr="00075E8E" w:rsidRDefault="00A82729" w:rsidP="00A82729">
      <w:pPr>
        <w:ind w:firstLine="709"/>
        <w:jc w:val="both"/>
        <w:rPr>
          <w:sz w:val="27"/>
          <w:szCs w:val="27"/>
        </w:rPr>
      </w:pPr>
      <w:r w:rsidRPr="00075E8E">
        <w:rPr>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A82729" w:rsidRPr="00075E8E" w:rsidRDefault="00A82729" w:rsidP="00A82729">
      <w:pPr>
        <w:ind w:firstLine="709"/>
        <w:jc w:val="both"/>
        <w:rPr>
          <w:sz w:val="16"/>
          <w:szCs w:val="16"/>
        </w:rPr>
      </w:pPr>
    </w:p>
    <w:p w:rsidR="00A82729" w:rsidRPr="00075E8E" w:rsidRDefault="00A82729" w:rsidP="00A82729">
      <w:pPr>
        <w:ind w:firstLine="709"/>
        <w:jc w:val="both"/>
        <w:rPr>
          <w:sz w:val="27"/>
          <w:szCs w:val="27"/>
        </w:rPr>
      </w:pPr>
      <w:r w:rsidRPr="00075E8E">
        <w:rPr>
          <w:sz w:val="27"/>
          <w:szCs w:val="27"/>
        </w:rPr>
        <w:t xml:space="preserve">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w:t>
      </w:r>
      <w:r w:rsidRPr="00075E8E">
        <w:rPr>
          <w:sz w:val="27"/>
          <w:szCs w:val="27"/>
        </w:rPr>
        <w:lastRenderedPageBreak/>
        <w:t>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A82729" w:rsidRPr="00075E8E" w:rsidRDefault="00A82729" w:rsidP="00A82729">
      <w:pPr>
        <w:ind w:firstLine="709"/>
        <w:jc w:val="both"/>
        <w:rPr>
          <w:sz w:val="27"/>
          <w:szCs w:val="27"/>
        </w:rPr>
      </w:pPr>
      <w:r w:rsidRPr="00075E8E">
        <w:rPr>
          <w:sz w:val="27"/>
          <w:szCs w:val="27"/>
        </w:rPr>
        <w:t>Прогнозируемый объем поступлений по транспортному налогу с организаций (</w:t>
      </w:r>
      <w:r w:rsidRPr="00075E8E">
        <w:rPr>
          <w:b/>
          <w:i/>
          <w:sz w:val="27"/>
          <w:szCs w:val="27"/>
        </w:rPr>
        <w:t xml:space="preserve">ТН </w:t>
      </w:r>
      <w:r w:rsidRPr="00075E8E">
        <w:rPr>
          <w:b/>
          <w:i/>
          <w:sz w:val="27"/>
          <w:szCs w:val="27"/>
          <w:vertAlign w:val="subscript"/>
        </w:rPr>
        <w:t>ОРГ</w:t>
      </w:r>
      <w:r w:rsidRPr="00075E8E">
        <w:rPr>
          <w:b/>
          <w:i/>
          <w:sz w:val="27"/>
          <w:szCs w:val="27"/>
        </w:rPr>
        <w:t xml:space="preserve">) </w:t>
      </w:r>
      <w:r w:rsidRPr="00075E8E">
        <w:rPr>
          <w:sz w:val="27"/>
          <w:szCs w:val="27"/>
        </w:rPr>
        <w:t>рассчитывается по формуле, тыс. рублей:</w:t>
      </w:r>
    </w:p>
    <w:p w:rsidR="00A82729" w:rsidRPr="00075E8E" w:rsidRDefault="00A82729" w:rsidP="00A82729">
      <w:pPr>
        <w:ind w:firstLine="709"/>
        <w:jc w:val="both"/>
        <w:rPr>
          <w:sz w:val="16"/>
          <w:szCs w:val="16"/>
        </w:rPr>
      </w:pPr>
    </w:p>
    <w:p w:rsidR="00A82729" w:rsidRPr="00075E8E" w:rsidRDefault="00A82729" w:rsidP="00A82729">
      <w:pPr>
        <w:spacing w:before="120" w:after="120"/>
        <w:ind w:firstLine="709"/>
        <w:jc w:val="center"/>
        <w:rPr>
          <w:b/>
          <w:i/>
          <w:sz w:val="27"/>
          <w:szCs w:val="27"/>
        </w:rPr>
      </w:pPr>
      <w:r w:rsidRPr="00075E8E">
        <w:rPr>
          <w:b/>
          <w:i/>
          <w:sz w:val="27"/>
          <w:szCs w:val="27"/>
        </w:rPr>
        <w:t xml:space="preserve">ТН </w:t>
      </w:r>
      <w:r w:rsidRPr="00075E8E">
        <w:rPr>
          <w:b/>
          <w:i/>
          <w:sz w:val="27"/>
          <w:szCs w:val="27"/>
          <w:vertAlign w:val="subscript"/>
        </w:rPr>
        <w:t>ОРГ</w:t>
      </w:r>
      <w:r w:rsidRPr="00075E8E">
        <w:rPr>
          <w:b/>
          <w:i/>
          <w:sz w:val="27"/>
          <w:szCs w:val="27"/>
        </w:rPr>
        <w:t xml:space="preserve"> = ∑(КОЛ </w:t>
      </w:r>
      <w:r w:rsidRPr="00075E8E">
        <w:rPr>
          <w:b/>
          <w:i/>
          <w:sz w:val="27"/>
          <w:szCs w:val="27"/>
          <w:vertAlign w:val="subscript"/>
        </w:rPr>
        <w:t>ТС</w:t>
      </w:r>
      <w:r w:rsidRPr="00075E8E">
        <w:rPr>
          <w:b/>
          <w:i/>
          <w:sz w:val="27"/>
          <w:szCs w:val="27"/>
        </w:rPr>
        <w:t xml:space="preserve"> × К</w:t>
      </w:r>
      <w:r w:rsidRPr="00075E8E">
        <w:rPr>
          <w:b/>
          <w:i/>
          <w:sz w:val="27"/>
          <w:szCs w:val="27"/>
          <w:vertAlign w:val="subscript"/>
        </w:rPr>
        <w:t xml:space="preserve"> эстр </w:t>
      </w:r>
      <w:r w:rsidRPr="00075E8E">
        <w:rPr>
          <w:b/>
          <w:i/>
          <w:sz w:val="27"/>
          <w:szCs w:val="27"/>
        </w:rPr>
        <w:t xml:space="preserve">× </w:t>
      </w:r>
      <w:r w:rsidRPr="00075E8E">
        <w:rPr>
          <w:b/>
          <w:i/>
          <w:sz w:val="27"/>
          <w:szCs w:val="27"/>
          <w:lang w:val="en-US"/>
        </w:rPr>
        <w:t>S</w:t>
      </w:r>
      <w:r w:rsidRPr="00075E8E">
        <w:rPr>
          <w:b/>
          <w:i/>
          <w:sz w:val="27"/>
          <w:szCs w:val="27"/>
        </w:rPr>
        <w:t xml:space="preserve"> </w:t>
      </w:r>
      <w:r w:rsidRPr="00075E8E">
        <w:rPr>
          <w:b/>
          <w:i/>
          <w:sz w:val="27"/>
          <w:szCs w:val="27"/>
          <w:vertAlign w:val="subscript"/>
        </w:rPr>
        <w:t>ТС</w:t>
      </w:r>
      <w:r w:rsidRPr="00075E8E">
        <w:rPr>
          <w:b/>
          <w:sz w:val="27"/>
          <w:szCs w:val="27"/>
        </w:rPr>
        <w:t xml:space="preserve">) </w:t>
      </w:r>
      <w:r w:rsidRPr="00075E8E">
        <w:rPr>
          <w:b/>
          <w:i/>
          <w:sz w:val="27"/>
          <w:szCs w:val="27"/>
        </w:rPr>
        <w:t xml:space="preserve">× </w:t>
      </w:r>
      <w:r w:rsidRPr="00075E8E">
        <w:rPr>
          <w:b/>
          <w:i/>
          <w:sz w:val="27"/>
          <w:szCs w:val="27"/>
          <w:lang w:val="en-US"/>
        </w:rPr>
        <w:t>K</w:t>
      </w:r>
      <w:r w:rsidRPr="00075E8E">
        <w:rPr>
          <w:b/>
          <w:i/>
          <w:sz w:val="27"/>
          <w:szCs w:val="27"/>
        </w:rPr>
        <w:t xml:space="preserve"> </w:t>
      </w:r>
      <w:r w:rsidRPr="00075E8E">
        <w:rPr>
          <w:b/>
          <w:i/>
          <w:sz w:val="27"/>
          <w:szCs w:val="27"/>
          <w:vertAlign w:val="subscript"/>
        </w:rPr>
        <w:t xml:space="preserve">пер. </w:t>
      </w:r>
      <w:r w:rsidRPr="00075E8E">
        <w:rPr>
          <w:b/>
          <w:i/>
          <w:sz w:val="27"/>
          <w:szCs w:val="27"/>
        </w:rPr>
        <w:t xml:space="preserve">× </w:t>
      </w:r>
      <w:r w:rsidRPr="00075E8E">
        <w:rPr>
          <w:b/>
          <w:i/>
          <w:sz w:val="27"/>
          <w:szCs w:val="27"/>
          <w:lang w:val="en-US"/>
        </w:rPr>
        <w:t>K</w:t>
      </w:r>
      <w:r w:rsidRPr="00075E8E">
        <w:rPr>
          <w:b/>
          <w:i/>
          <w:sz w:val="27"/>
          <w:szCs w:val="27"/>
        </w:rPr>
        <w:t xml:space="preserve"> </w:t>
      </w:r>
      <w:r w:rsidRPr="00075E8E">
        <w:rPr>
          <w:b/>
          <w:i/>
          <w:sz w:val="27"/>
          <w:szCs w:val="27"/>
          <w:vertAlign w:val="subscript"/>
        </w:rPr>
        <w:t>соб.</w:t>
      </w:r>
      <w:r w:rsidRPr="00075E8E">
        <w:rPr>
          <w:b/>
          <w:sz w:val="27"/>
          <w:szCs w:val="27"/>
        </w:rPr>
        <w:t xml:space="preserve"> </w:t>
      </w:r>
      <w:r w:rsidRPr="00075E8E">
        <w:rPr>
          <w:b/>
          <w:i/>
          <w:sz w:val="27"/>
          <w:szCs w:val="27"/>
        </w:rPr>
        <w:t xml:space="preserve">(+/-) </w:t>
      </w:r>
      <w:r w:rsidRPr="00075E8E">
        <w:rPr>
          <w:b/>
          <w:i/>
          <w:sz w:val="27"/>
          <w:szCs w:val="27"/>
          <w:lang w:val="en-US"/>
        </w:rPr>
        <w:t>F</w:t>
      </w:r>
      <w:r w:rsidRPr="00075E8E">
        <w:rPr>
          <w:b/>
          <w:i/>
          <w:sz w:val="27"/>
          <w:szCs w:val="27"/>
        </w:rPr>
        <w:t xml:space="preserve">, </w:t>
      </w:r>
    </w:p>
    <w:p w:rsidR="00A82729" w:rsidRPr="00075E8E" w:rsidRDefault="00A82729" w:rsidP="00A82729">
      <w:pPr>
        <w:ind w:firstLine="709"/>
        <w:jc w:val="center"/>
        <w:rPr>
          <w:sz w:val="16"/>
          <w:szCs w:val="16"/>
        </w:rPr>
      </w:pPr>
    </w:p>
    <w:p w:rsidR="00A82729" w:rsidRPr="00075E8E" w:rsidRDefault="00A82729" w:rsidP="00A82729">
      <w:pPr>
        <w:ind w:firstLine="709"/>
        <w:jc w:val="both"/>
        <w:rPr>
          <w:sz w:val="27"/>
          <w:szCs w:val="27"/>
        </w:rPr>
      </w:pPr>
      <w:r w:rsidRPr="00075E8E">
        <w:rPr>
          <w:sz w:val="27"/>
          <w:szCs w:val="27"/>
        </w:rPr>
        <w:t>где,</w:t>
      </w:r>
    </w:p>
    <w:p w:rsidR="00A82729" w:rsidRPr="00075E8E" w:rsidRDefault="00A82729" w:rsidP="00A82729">
      <w:pPr>
        <w:ind w:firstLine="709"/>
        <w:jc w:val="both"/>
        <w:rPr>
          <w:sz w:val="27"/>
          <w:szCs w:val="27"/>
        </w:rPr>
      </w:pPr>
      <w:r w:rsidRPr="00075E8E">
        <w:rPr>
          <w:b/>
          <w:i/>
          <w:sz w:val="27"/>
          <w:szCs w:val="27"/>
        </w:rPr>
        <w:t xml:space="preserve">КОЛ </w:t>
      </w:r>
      <w:r w:rsidRPr="00075E8E">
        <w:rPr>
          <w:b/>
          <w:i/>
          <w:sz w:val="27"/>
          <w:szCs w:val="27"/>
          <w:vertAlign w:val="subscript"/>
        </w:rPr>
        <w:t>ТС</w:t>
      </w:r>
      <w:r w:rsidRPr="00075E8E">
        <w:rPr>
          <w:b/>
          <w:i/>
          <w:sz w:val="27"/>
          <w:szCs w:val="27"/>
        </w:rPr>
        <w:t xml:space="preserve"> – </w:t>
      </w:r>
      <w:r w:rsidRPr="00075E8E">
        <w:rPr>
          <w:sz w:val="27"/>
          <w:szCs w:val="27"/>
        </w:rPr>
        <w:t>количество объектов транспортных средств, единиц;</w:t>
      </w:r>
    </w:p>
    <w:p w:rsidR="00A82729" w:rsidRPr="00075E8E" w:rsidRDefault="00A82729" w:rsidP="00A82729">
      <w:pPr>
        <w:ind w:firstLine="709"/>
        <w:jc w:val="both"/>
        <w:rPr>
          <w:sz w:val="27"/>
          <w:szCs w:val="27"/>
        </w:rPr>
      </w:pPr>
      <w:r w:rsidRPr="00075E8E">
        <w:rPr>
          <w:b/>
          <w:i/>
          <w:sz w:val="27"/>
          <w:szCs w:val="27"/>
        </w:rPr>
        <w:t>К</w:t>
      </w:r>
      <w:r w:rsidRPr="00075E8E">
        <w:rPr>
          <w:b/>
          <w:i/>
          <w:sz w:val="27"/>
          <w:szCs w:val="27"/>
          <w:vertAlign w:val="subscript"/>
        </w:rPr>
        <w:t> эстр</w:t>
      </w:r>
      <w:r w:rsidRPr="00075E8E">
        <w:rPr>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A82729" w:rsidRPr="00075E8E" w:rsidRDefault="00A82729" w:rsidP="00A82729">
      <w:pPr>
        <w:ind w:firstLine="709"/>
        <w:jc w:val="both"/>
        <w:rPr>
          <w:sz w:val="27"/>
          <w:szCs w:val="27"/>
        </w:rPr>
      </w:pPr>
      <w:r w:rsidRPr="00075E8E">
        <w:rPr>
          <w:b/>
          <w:i/>
          <w:sz w:val="27"/>
          <w:szCs w:val="27"/>
          <w:lang w:val="en-US"/>
        </w:rPr>
        <w:t>S</w:t>
      </w:r>
      <w:r w:rsidRPr="00075E8E">
        <w:rPr>
          <w:b/>
          <w:i/>
          <w:sz w:val="27"/>
          <w:szCs w:val="27"/>
        </w:rPr>
        <w:t xml:space="preserve"> </w:t>
      </w:r>
      <w:r w:rsidRPr="00075E8E">
        <w:rPr>
          <w:b/>
          <w:i/>
          <w:sz w:val="27"/>
          <w:szCs w:val="27"/>
          <w:vertAlign w:val="subscript"/>
        </w:rPr>
        <w:t xml:space="preserve">ТС </w:t>
      </w:r>
      <w:r w:rsidRPr="00075E8E">
        <w:rPr>
          <w:sz w:val="27"/>
          <w:szCs w:val="27"/>
        </w:rPr>
        <w:t>– расчетная средняя сумма налога, приходящаяся на транспортное средство, в отчетном периоде, тыс. рублей.</w:t>
      </w:r>
    </w:p>
    <w:p w:rsidR="00A82729" w:rsidRPr="00075E8E" w:rsidRDefault="00A82729" w:rsidP="00A82729">
      <w:pPr>
        <w:ind w:firstLine="709"/>
        <w:jc w:val="both"/>
        <w:rPr>
          <w:sz w:val="27"/>
          <w:szCs w:val="27"/>
        </w:rPr>
      </w:pPr>
      <w:r w:rsidRPr="00075E8E">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82729" w:rsidRPr="00075E8E" w:rsidRDefault="00A82729" w:rsidP="00A82729">
      <w:pPr>
        <w:ind w:firstLine="709"/>
        <w:jc w:val="both"/>
        <w:rPr>
          <w:sz w:val="16"/>
          <w:szCs w:val="16"/>
        </w:rPr>
      </w:pPr>
    </w:p>
    <w:p w:rsidR="00A82729" w:rsidRPr="00075E8E" w:rsidRDefault="00A82729" w:rsidP="00A82729">
      <w:pPr>
        <w:ind w:firstLine="709"/>
        <w:jc w:val="both"/>
        <w:rPr>
          <w:sz w:val="27"/>
          <w:szCs w:val="27"/>
        </w:rPr>
      </w:pPr>
      <w:r w:rsidRPr="00075E8E">
        <w:rPr>
          <w:sz w:val="27"/>
          <w:szCs w:val="27"/>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A82729" w:rsidRPr="00075E8E" w:rsidRDefault="00A82729" w:rsidP="00A82729">
      <w:pPr>
        <w:ind w:firstLine="709"/>
        <w:jc w:val="both"/>
        <w:rPr>
          <w:sz w:val="27"/>
          <w:szCs w:val="27"/>
        </w:rPr>
      </w:pPr>
      <w:r w:rsidRPr="00075E8E">
        <w:rPr>
          <w:b/>
          <w:i/>
          <w:sz w:val="27"/>
          <w:szCs w:val="27"/>
          <w:lang w:val="en-US"/>
        </w:rPr>
        <w:t>K</w:t>
      </w:r>
      <w:r w:rsidRPr="00075E8E">
        <w:rPr>
          <w:b/>
          <w:i/>
          <w:sz w:val="27"/>
          <w:szCs w:val="27"/>
        </w:rPr>
        <w:t xml:space="preserve"> </w:t>
      </w:r>
      <w:r w:rsidRPr="00075E8E">
        <w:rPr>
          <w:b/>
          <w:i/>
          <w:sz w:val="27"/>
          <w:szCs w:val="27"/>
          <w:vertAlign w:val="subscript"/>
        </w:rPr>
        <w:t xml:space="preserve">пер. </w:t>
      </w:r>
      <w:r w:rsidRPr="00075E8E">
        <w:rPr>
          <w:sz w:val="27"/>
          <w:szCs w:val="27"/>
        </w:rPr>
        <w:t>–</w:t>
      </w:r>
      <w:r w:rsidRPr="00075E8E">
        <w:rPr>
          <w:b/>
          <w:i/>
          <w:sz w:val="27"/>
          <w:szCs w:val="27"/>
          <w:vertAlign w:val="subscript"/>
        </w:rPr>
        <w:t xml:space="preserve"> </w:t>
      </w:r>
      <w:r w:rsidRPr="00075E8E">
        <w:rPr>
          <w:sz w:val="27"/>
          <w:szCs w:val="27"/>
        </w:rPr>
        <w:t>расчетный уровень переходящих платежей по налогу, %.</w:t>
      </w:r>
    </w:p>
    <w:p w:rsidR="00A82729" w:rsidRPr="00075E8E" w:rsidRDefault="00A82729" w:rsidP="00A82729">
      <w:pPr>
        <w:ind w:firstLine="709"/>
        <w:jc w:val="both"/>
        <w:rPr>
          <w:sz w:val="27"/>
          <w:szCs w:val="27"/>
        </w:rPr>
      </w:pPr>
      <w:r w:rsidRPr="00075E8E">
        <w:rPr>
          <w:sz w:val="27"/>
          <w:szCs w:val="27"/>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w:t>
      </w:r>
      <w:r w:rsidRPr="00075E8E">
        <w:rPr>
          <w:sz w:val="27"/>
          <w:szCs w:val="27"/>
        </w:rPr>
        <w:br/>
        <w:t>№ 1-НМ) на сумму транспортного налога с организаций, подлежащего уплате в бюджет (по отчету по форме № 5-ТН), сложившийся в отчетном периоде;</w:t>
      </w:r>
    </w:p>
    <w:p w:rsidR="00A82729" w:rsidRPr="00075E8E" w:rsidRDefault="00A82729" w:rsidP="00A82729">
      <w:pPr>
        <w:ind w:firstLine="709"/>
        <w:jc w:val="both"/>
        <w:rPr>
          <w:sz w:val="27"/>
          <w:szCs w:val="27"/>
        </w:rPr>
      </w:pPr>
      <w:r w:rsidRPr="00075E8E">
        <w:rPr>
          <w:b/>
          <w:i/>
          <w:sz w:val="27"/>
          <w:szCs w:val="27"/>
          <w:lang w:val="en-US"/>
        </w:rPr>
        <w:t>K</w:t>
      </w:r>
      <w:r w:rsidRPr="00075E8E">
        <w:rPr>
          <w:b/>
          <w:i/>
          <w:sz w:val="27"/>
          <w:szCs w:val="27"/>
        </w:rPr>
        <w:t xml:space="preserve"> </w:t>
      </w:r>
      <w:r w:rsidRPr="00075E8E">
        <w:rPr>
          <w:b/>
          <w:i/>
          <w:sz w:val="27"/>
          <w:szCs w:val="27"/>
          <w:vertAlign w:val="subscript"/>
        </w:rPr>
        <w:t>соб.</w:t>
      </w:r>
      <w:r w:rsidRPr="00075E8E">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82729" w:rsidRPr="00075E8E" w:rsidRDefault="00A82729" w:rsidP="00A82729">
      <w:pPr>
        <w:ind w:firstLine="709"/>
        <w:jc w:val="both"/>
        <w:rPr>
          <w:sz w:val="27"/>
          <w:szCs w:val="27"/>
        </w:rPr>
      </w:pPr>
      <w:r w:rsidRPr="00075E8E">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82729" w:rsidRPr="00075E8E" w:rsidRDefault="00A82729" w:rsidP="00A82729">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82729" w:rsidRPr="00075E8E" w:rsidRDefault="00A82729" w:rsidP="00A82729">
      <w:pPr>
        <w:ind w:firstLine="709"/>
        <w:jc w:val="both"/>
        <w:rPr>
          <w:sz w:val="27"/>
          <w:szCs w:val="27"/>
        </w:rPr>
      </w:pPr>
      <w:r w:rsidRPr="00075E8E">
        <w:rPr>
          <w:sz w:val="27"/>
          <w:szCs w:val="27"/>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субъекта Российской Федерации о налогах и сборах, и других льгот, и преференций.</w:t>
      </w:r>
    </w:p>
    <w:p w:rsidR="00A82729" w:rsidRPr="00075E8E" w:rsidRDefault="00A82729" w:rsidP="00A82729">
      <w:pPr>
        <w:ind w:firstLine="709"/>
        <w:jc w:val="both"/>
      </w:pPr>
    </w:p>
    <w:p w:rsidR="00A82729" w:rsidRPr="00075E8E" w:rsidRDefault="00A82729" w:rsidP="00A82729">
      <w:pPr>
        <w:ind w:firstLine="709"/>
        <w:jc w:val="both"/>
        <w:rPr>
          <w:sz w:val="27"/>
          <w:szCs w:val="27"/>
        </w:rPr>
      </w:pPr>
      <w:r w:rsidRPr="00075E8E">
        <w:rPr>
          <w:sz w:val="27"/>
          <w:szCs w:val="27"/>
        </w:rPr>
        <w:t>Объём выпадающих доходов определяется в рамках прописанного алгоритма расчёта прогнозного объёма поступлений налога.</w:t>
      </w:r>
    </w:p>
    <w:p w:rsidR="00A82729" w:rsidRPr="00075E8E" w:rsidRDefault="00A82729" w:rsidP="00A82729">
      <w:pPr>
        <w:ind w:firstLine="709"/>
        <w:jc w:val="both"/>
        <w:rPr>
          <w:sz w:val="27"/>
          <w:szCs w:val="27"/>
        </w:rPr>
      </w:pPr>
    </w:p>
    <w:p w:rsidR="00E6428C" w:rsidRPr="00075E8E" w:rsidRDefault="00E6428C" w:rsidP="00A82729">
      <w:pPr>
        <w:ind w:firstLine="709"/>
        <w:jc w:val="both"/>
        <w:rPr>
          <w:sz w:val="27"/>
          <w:szCs w:val="27"/>
        </w:rPr>
      </w:pPr>
    </w:p>
    <w:p w:rsidR="00A82729" w:rsidRPr="00075E8E" w:rsidRDefault="00A82729" w:rsidP="00A82729">
      <w:pPr>
        <w:ind w:firstLine="709"/>
        <w:jc w:val="both"/>
      </w:pPr>
    </w:p>
    <w:p w:rsidR="00C96B15" w:rsidRPr="00075E8E" w:rsidRDefault="00C96B15" w:rsidP="001122A7">
      <w:pPr>
        <w:pStyle w:val="4"/>
        <w:shd w:val="clear" w:color="auto" w:fill="FFFFFF" w:themeFill="background1"/>
        <w:spacing w:before="0" w:after="0"/>
        <w:jc w:val="center"/>
        <w:rPr>
          <w:rFonts w:ascii="Times New Roman" w:hAnsi="Times New Roman"/>
          <w:i/>
        </w:rPr>
      </w:pPr>
      <w:r w:rsidRPr="00075E8E">
        <w:rPr>
          <w:rFonts w:ascii="Times New Roman" w:hAnsi="Times New Roman"/>
          <w:i/>
        </w:rPr>
        <w:lastRenderedPageBreak/>
        <w:t>2.</w:t>
      </w:r>
      <w:r w:rsidR="00E10CE0" w:rsidRPr="00075E8E">
        <w:rPr>
          <w:rFonts w:ascii="Times New Roman" w:hAnsi="Times New Roman"/>
          <w:i/>
        </w:rPr>
        <w:t>10</w:t>
      </w:r>
      <w:r w:rsidRPr="00075E8E">
        <w:rPr>
          <w:rFonts w:ascii="Times New Roman" w:hAnsi="Times New Roman"/>
          <w:i/>
        </w:rPr>
        <w:t>.3.2. Транспортный налог с физических лиц  182 1 06 04012 02 0000 110</w:t>
      </w:r>
    </w:p>
    <w:p w:rsidR="002E4962" w:rsidRPr="00075E8E" w:rsidRDefault="002E4962" w:rsidP="001122A7">
      <w:pPr>
        <w:shd w:val="clear" w:color="auto" w:fill="FFFFFF" w:themeFill="background1"/>
        <w:ind w:firstLine="709"/>
        <w:jc w:val="both"/>
        <w:rPr>
          <w:spacing w:val="-5"/>
        </w:rPr>
      </w:pPr>
    </w:p>
    <w:p w:rsidR="00A82729" w:rsidRPr="00075E8E" w:rsidRDefault="00A82729" w:rsidP="00A82729">
      <w:pPr>
        <w:ind w:firstLine="709"/>
        <w:jc w:val="both"/>
        <w:rPr>
          <w:sz w:val="27"/>
          <w:szCs w:val="27"/>
        </w:rPr>
      </w:pPr>
      <w:bookmarkStart w:id="72" w:name="_Toc460592381"/>
      <w:r w:rsidRPr="00075E8E">
        <w:rPr>
          <w:sz w:val="27"/>
          <w:szCs w:val="27"/>
        </w:rPr>
        <w:t>Для расчета транспортного налога с физических лиц используются:</w:t>
      </w:r>
    </w:p>
    <w:p w:rsidR="00A82729" w:rsidRPr="00075E8E" w:rsidRDefault="00A82729" w:rsidP="00A82729">
      <w:pPr>
        <w:ind w:firstLine="709"/>
        <w:jc w:val="both"/>
        <w:rPr>
          <w:sz w:val="27"/>
          <w:szCs w:val="27"/>
        </w:rPr>
      </w:pPr>
      <w:r w:rsidRPr="00075E8E">
        <w:rPr>
          <w:sz w:val="27"/>
          <w:szCs w:val="27"/>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82729" w:rsidRPr="00075E8E" w:rsidRDefault="00A82729" w:rsidP="00A82729">
      <w:pPr>
        <w:ind w:firstLine="709"/>
        <w:jc w:val="both"/>
        <w:rPr>
          <w:sz w:val="27"/>
          <w:szCs w:val="27"/>
        </w:rPr>
      </w:pPr>
      <w:r w:rsidRPr="00075E8E">
        <w:rPr>
          <w:sz w:val="27"/>
          <w:szCs w:val="27"/>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A82729" w:rsidRPr="00075E8E" w:rsidRDefault="00A82729" w:rsidP="00A82729">
      <w:pPr>
        <w:ind w:firstLine="709"/>
        <w:jc w:val="both"/>
        <w:rPr>
          <w:sz w:val="27"/>
          <w:szCs w:val="27"/>
        </w:rPr>
      </w:pPr>
      <w:r w:rsidRPr="00075E8E">
        <w:rPr>
          <w:sz w:val="27"/>
          <w:szCs w:val="27"/>
        </w:rPr>
        <w:t>- информация о налоговых ставках, предусмотренных главой 28 НК РФ «Транспортный налог» и нормативными правовыми актами субъекта Российской Федерации;</w:t>
      </w:r>
    </w:p>
    <w:p w:rsidR="00A82729" w:rsidRPr="00075E8E" w:rsidRDefault="00A82729" w:rsidP="00A82729">
      <w:pPr>
        <w:ind w:firstLine="709"/>
        <w:jc w:val="both"/>
        <w:rPr>
          <w:sz w:val="27"/>
          <w:szCs w:val="27"/>
        </w:rPr>
      </w:pPr>
      <w:r w:rsidRPr="00075E8E">
        <w:rPr>
          <w:sz w:val="27"/>
          <w:szCs w:val="27"/>
        </w:rPr>
        <w:t>- информация о льготах и преференциях, предусмотренных главой 28 НК РФ «Транспортный налог» и другими нормативными правовыми актами.</w:t>
      </w:r>
    </w:p>
    <w:p w:rsidR="00A82729" w:rsidRPr="00075E8E" w:rsidRDefault="00A82729" w:rsidP="00A82729">
      <w:pPr>
        <w:ind w:firstLine="709"/>
        <w:jc w:val="both"/>
      </w:pPr>
    </w:p>
    <w:p w:rsidR="00A82729" w:rsidRPr="00075E8E" w:rsidRDefault="00A82729" w:rsidP="00A82729">
      <w:pPr>
        <w:ind w:firstLine="709"/>
        <w:jc w:val="both"/>
        <w:rPr>
          <w:sz w:val="27"/>
          <w:szCs w:val="27"/>
        </w:rPr>
      </w:pPr>
      <w:r w:rsidRPr="00075E8E">
        <w:rPr>
          <w:sz w:val="27"/>
          <w:szCs w:val="27"/>
        </w:rPr>
        <w:t>Расчет прогнозного объема поступлений транспортного налога с физических лиц осуществляется в разрезе субъектов Российской Федерации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A82729" w:rsidRPr="00075E8E" w:rsidRDefault="00A82729" w:rsidP="00A82729">
      <w:pPr>
        <w:ind w:firstLine="709"/>
        <w:jc w:val="both"/>
        <w:rPr>
          <w:sz w:val="27"/>
          <w:szCs w:val="27"/>
        </w:rPr>
      </w:pPr>
      <w:r w:rsidRPr="00075E8E">
        <w:rPr>
          <w:sz w:val="27"/>
          <w:szCs w:val="27"/>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A82729" w:rsidRPr="00075E8E" w:rsidRDefault="00A82729" w:rsidP="00A82729">
      <w:pPr>
        <w:ind w:firstLine="709"/>
        <w:jc w:val="both"/>
        <w:rPr>
          <w:sz w:val="27"/>
          <w:szCs w:val="27"/>
        </w:rPr>
      </w:pPr>
      <w:r w:rsidRPr="00075E8E">
        <w:rPr>
          <w:sz w:val="27"/>
          <w:szCs w:val="27"/>
        </w:rPr>
        <w:t>Прогнозируемый объем поступлений по транспортному налогу с физических лиц (</w:t>
      </w:r>
      <w:r w:rsidRPr="00075E8E">
        <w:rPr>
          <w:b/>
          <w:i/>
          <w:sz w:val="27"/>
          <w:szCs w:val="27"/>
        </w:rPr>
        <w:t xml:space="preserve">ТН </w:t>
      </w:r>
      <w:r w:rsidRPr="00075E8E">
        <w:rPr>
          <w:b/>
          <w:i/>
          <w:sz w:val="27"/>
          <w:szCs w:val="27"/>
          <w:vertAlign w:val="subscript"/>
        </w:rPr>
        <w:t>ФЛ</w:t>
      </w:r>
      <w:r w:rsidRPr="00075E8E">
        <w:rPr>
          <w:b/>
          <w:i/>
          <w:sz w:val="27"/>
          <w:szCs w:val="27"/>
        </w:rPr>
        <w:t xml:space="preserve">) </w:t>
      </w:r>
      <w:r w:rsidRPr="00075E8E">
        <w:rPr>
          <w:sz w:val="27"/>
          <w:szCs w:val="27"/>
        </w:rPr>
        <w:t>рассчитывается по формуле, тыс. рублей:</w:t>
      </w:r>
    </w:p>
    <w:p w:rsidR="00A82729" w:rsidRPr="00075E8E" w:rsidRDefault="00A82729" w:rsidP="00A82729">
      <w:pPr>
        <w:ind w:firstLine="709"/>
        <w:jc w:val="both"/>
        <w:rPr>
          <w:sz w:val="16"/>
          <w:szCs w:val="16"/>
        </w:rPr>
      </w:pPr>
    </w:p>
    <w:p w:rsidR="00A82729" w:rsidRPr="00075E8E" w:rsidRDefault="00A82729" w:rsidP="00A82729">
      <w:pPr>
        <w:spacing w:before="120" w:after="120"/>
        <w:ind w:firstLine="709"/>
        <w:jc w:val="center"/>
        <w:rPr>
          <w:b/>
          <w:i/>
          <w:sz w:val="27"/>
          <w:szCs w:val="27"/>
        </w:rPr>
      </w:pPr>
      <w:r w:rsidRPr="00075E8E">
        <w:rPr>
          <w:b/>
          <w:i/>
          <w:sz w:val="27"/>
          <w:szCs w:val="27"/>
        </w:rPr>
        <w:t xml:space="preserve">ТН </w:t>
      </w:r>
      <w:r w:rsidRPr="00075E8E">
        <w:rPr>
          <w:b/>
          <w:i/>
          <w:sz w:val="27"/>
          <w:szCs w:val="27"/>
          <w:vertAlign w:val="subscript"/>
        </w:rPr>
        <w:t>ФЛ</w:t>
      </w:r>
      <w:r w:rsidRPr="00075E8E">
        <w:rPr>
          <w:b/>
          <w:i/>
          <w:sz w:val="27"/>
          <w:szCs w:val="27"/>
        </w:rPr>
        <w:t xml:space="preserve"> = ∑(КОЛ </w:t>
      </w:r>
      <w:r w:rsidRPr="00075E8E">
        <w:rPr>
          <w:b/>
          <w:i/>
          <w:sz w:val="27"/>
          <w:szCs w:val="27"/>
          <w:vertAlign w:val="subscript"/>
        </w:rPr>
        <w:t>ТС</w:t>
      </w:r>
      <w:r w:rsidRPr="00075E8E">
        <w:rPr>
          <w:b/>
          <w:i/>
          <w:sz w:val="27"/>
          <w:szCs w:val="27"/>
        </w:rPr>
        <w:t xml:space="preserve"> × К</w:t>
      </w:r>
      <w:r w:rsidRPr="00075E8E">
        <w:rPr>
          <w:b/>
          <w:i/>
          <w:sz w:val="27"/>
          <w:szCs w:val="27"/>
          <w:vertAlign w:val="subscript"/>
        </w:rPr>
        <w:t xml:space="preserve"> эстр</w:t>
      </w:r>
      <w:r w:rsidRPr="00075E8E">
        <w:rPr>
          <w:b/>
          <w:i/>
          <w:strike/>
          <w:sz w:val="27"/>
          <w:szCs w:val="27"/>
          <w:vertAlign w:val="subscript"/>
        </w:rPr>
        <w:t>.</w:t>
      </w:r>
      <w:r w:rsidRPr="00075E8E">
        <w:rPr>
          <w:b/>
          <w:sz w:val="27"/>
          <w:szCs w:val="27"/>
        </w:rPr>
        <w:t xml:space="preserve"> </w:t>
      </w:r>
      <w:r w:rsidRPr="00075E8E">
        <w:rPr>
          <w:b/>
          <w:i/>
          <w:sz w:val="27"/>
          <w:szCs w:val="27"/>
        </w:rPr>
        <w:t xml:space="preserve">× </w:t>
      </w:r>
      <w:r w:rsidRPr="00075E8E">
        <w:rPr>
          <w:b/>
          <w:i/>
          <w:sz w:val="27"/>
          <w:szCs w:val="27"/>
          <w:lang w:val="en-US"/>
        </w:rPr>
        <w:t>S</w:t>
      </w:r>
      <w:r w:rsidRPr="00075E8E">
        <w:rPr>
          <w:b/>
          <w:i/>
          <w:sz w:val="27"/>
          <w:szCs w:val="27"/>
        </w:rPr>
        <w:t xml:space="preserve"> </w:t>
      </w:r>
      <w:r w:rsidRPr="00075E8E">
        <w:rPr>
          <w:b/>
          <w:i/>
          <w:sz w:val="27"/>
          <w:szCs w:val="27"/>
          <w:vertAlign w:val="subscript"/>
        </w:rPr>
        <w:t>ТС</w:t>
      </w:r>
      <w:r w:rsidRPr="00075E8E">
        <w:rPr>
          <w:b/>
          <w:sz w:val="27"/>
          <w:szCs w:val="27"/>
        </w:rPr>
        <w:t>)</w:t>
      </w:r>
      <w:r w:rsidRPr="00075E8E">
        <w:rPr>
          <w:b/>
          <w:i/>
          <w:sz w:val="27"/>
          <w:szCs w:val="27"/>
        </w:rPr>
        <w:t xml:space="preserve"> × </w:t>
      </w:r>
      <w:r w:rsidRPr="00075E8E">
        <w:rPr>
          <w:b/>
          <w:i/>
          <w:sz w:val="27"/>
          <w:szCs w:val="27"/>
          <w:lang w:val="en-US"/>
        </w:rPr>
        <w:t>K</w:t>
      </w:r>
      <w:r w:rsidRPr="00075E8E">
        <w:rPr>
          <w:b/>
          <w:i/>
          <w:sz w:val="27"/>
          <w:szCs w:val="27"/>
        </w:rPr>
        <w:t xml:space="preserve"> </w:t>
      </w:r>
      <w:r w:rsidRPr="00075E8E">
        <w:rPr>
          <w:b/>
          <w:i/>
          <w:sz w:val="27"/>
          <w:szCs w:val="27"/>
          <w:vertAlign w:val="subscript"/>
        </w:rPr>
        <w:t>соб.</w:t>
      </w:r>
      <w:r w:rsidRPr="00075E8E">
        <w:rPr>
          <w:b/>
          <w:sz w:val="27"/>
          <w:szCs w:val="27"/>
        </w:rPr>
        <w:t xml:space="preserve"> </w:t>
      </w:r>
      <w:r w:rsidRPr="00075E8E">
        <w:rPr>
          <w:b/>
          <w:i/>
          <w:sz w:val="27"/>
          <w:szCs w:val="27"/>
        </w:rPr>
        <w:t xml:space="preserve">(+/-) </w:t>
      </w:r>
      <w:r w:rsidRPr="00075E8E">
        <w:rPr>
          <w:b/>
          <w:i/>
          <w:sz w:val="27"/>
          <w:szCs w:val="27"/>
          <w:lang w:val="en-US"/>
        </w:rPr>
        <w:t>F</w:t>
      </w:r>
      <w:r w:rsidRPr="00075E8E">
        <w:rPr>
          <w:b/>
          <w:i/>
          <w:sz w:val="27"/>
          <w:szCs w:val="27"/>
        </w:rPr>
        <w:t xml:space="preserve">, </w:t>
      </w:r>
    </w:p>
    <w:p w:rsidR="00A82729" w:rsidRPr="00075E8E" w:rsidRDefault="00A82729" w:rsidP="00A82729">
      <w:pPr>
        <w:spacing w:before="120" w:after="120"/>
        <w:ind w:firstLine="709"/>
        <w:jc w:val="center"/>
        <w:rPr>
          <w:b/>
          <w:i/>
          <w:sz w:val="16"/>
          <w:szCs w:val="16"/>
        </w:rPr>
      </w:pPr>
    </w:p>
    <w:p w:rsidR="00A82729" w:rsidRPr="00075E8E" w:rsidRDefault="00A82729" w:rsidP="00A82729">
      <w:pPr>
        <w:ind w:firstLine="709"/>
        <w:jc w:val="both"/>
        <w:rPr>
          <w:sz w:val="27"/>
          <w:szCs w:val="27"/>
        </w:rPr>
      </w:pPr>
      <w:r w:rsidRPr="00075E8E">
        <w:rPr>
          <w:sz w:val="27"/>
          <w:szCs w:val="27"/>
        </w:rPr>
        <w:t>где,</w:t>
      </w:r>
    </w:p>
    <w:p w:rsidR="00A82729" w:rsidRPr="00075E8E" w:rsidRDefault="00A82729" w:rsidP="00A82729">
      <w:pPr>
        <w:ind w:firstLine="709"/>
        <w:jc w:val="both"/>
        <w:rPr>
          <w:sz w:val="27"/>
          <w:szCs w:val="27"/>
        </w:rPr>
      </w:pPr>
      <w:r w:rsidRPr="00075E8E">
        <w:rPr>
          <w:b/>
          <w:i/>
          <w:sz w:val="27"/>
          <w:szCs w:val="27"/>
        </w:rPr>
        <w:t xml:space="preserve">КОЛ </w:t>
      </w:r>
      <w:r w:rsidRPr="00075E8E">
        <w:rPr>
          <w:b/>
          <w:i/>
          <w:sz w:val="27"/>
          <w:szCs w:val="27"/>
          <w:vertAlign w:val="subscript"/>
        </w:rPr>
        <w:t>ТС</w:t>
      </w:r>
      <w:r w:rsidRPr="00075E8E">
        <w:rPr>
          <w:b/>
          <w:i/>
          <w:sz w:val="27"/>
          <w:szCs w:val="27"/>
        </w:rPr>
        <w:t xml:space="preserve"> – </w:t>
      </w:r>
      <w:r w:rsidRPr="00075E8E">
        <w:rPr>
          <w:sz w:val="27"/>
          <w:szCs w:val="27"/>
        </w:rPr>
        <w:t>количество объектов транспортных средств отчетного периода, единиц;</w:t>
      </w:r>
    </w:p>
    <w:p w:rsidR="00A82729" w:rsidRPr="00075E8E" w:rsidRDefault="00A82729" w:rsidP="00A82729">
      <w:pPr>
        <w:ind w:firstLine="709"/>
        <w:jc w:val="both"/>
        <w:rPr>
          <w:sz w:val="27"/>
          <w:szCs w:val="27"/>
        </w:rPr>
      </w:pPr>
      <w:r w:rsidRPr="00075E8E">
        <w:rPr>
          <w:b/>
          <w:i/>
          <w:sz w:val="27"/>
          <w:szCs w:val="27"/>
        </w:rPr>
        <w:t>К</w:t>
      </w:r>
      <w:r w:rsidRPr="00075E8E">
        <w:rPr>
          <w:b/>
          <w:i/>
          <w:sz w:val="27"/>
          <w:szCs w:val="27"/>
          <w:vertAlign w:val="subscript"/>
        </w:rPr>
        <w:t> эстр</w:t>
      </w:r>
      <w:r w:rsidRPr="00075E8E">
        <w:rPr>
          <w:sz w:val="27"/>
          <w:szCs w:val="27"/>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A82729" w:rsidRPr="00075E8E" w:rsidRDefault="00A82729" w:rsidP="00A82729">
      <w:pPr>
        <w:ind w:firstLine="709"/>
        <w:jc w:val="both"/>
        <w:rPr>
          <w:sz w:val="27"/>
          <w:szCs w:val="27"/>
        </w:rPr>
      </w:pPr>
      <w:r w:rsidRPr="00075E8E">
        <w:rPr>
          <w:b/>
          <w:i/>
          <w:sz w:val="27"/>
          <w:szCs w:val="27"/>
          <w:lang w:val="en-US"/>
        </w:rPr>
        <w:t>S</w:t>
      </w:r>
      <w:r w:rsidRPr="00075E8E">
        <w:rPr>
          <w:b/>
          <w:i/>
          <w:sz w:val="27"/>
          <w:szCs w:val="27"/>
        </w:rPr>
        <w:t xml:space="preserve"> </w:t>
      </w:r>
      <w:r w:rsidRPr="00075E8E">
        <w:rPr>
          <w:b/>
          <w:i/>
          <w:sz w:val="27"/>
          <w:szCs w:val="27"/>
          <w:vertAlign w:val="subscript"/>
        </w:rPr>
        <w:t xml:space="preserve">ТС </w:t>
      </w:r>
      <w:r w:rsidRPr="00075E8E">
        <w:rPr>
          <w:sz w:val="27"/>
          <w:szCs w:val="27"/>
        </w:rPr>
        <w:t>– расчетная средняя сумма налога, приходящаяся на транспортное средство, в отчетном периоде, тыс. рублей.</w:t>
      </w:r>
    </w:p>
    <w:p w:rsidR="00A82729" w:rsidRPr="00075E8E" w:rsidRDefault="00A82729" w:rsidP="00A82729">
      <w:pPr>
        <w:ind w:firstLine="709"/>
        <w:jc w:val="both"/>
        <w:rPr>
          <w:sz w:val="27"/>
          <w:szCs w:val="27"/>
        </w:rPr>
      </w:pPr>
      <w:r w:rsidRPr="00075E8E">
        <w:rPr>
          <w:sz w:val="27"/>
          <w:szCs w:val="27"/>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82729" w:rsidRPr="00075E8E" w:rsidRDefault="00A82729" w:rsidP="00A82729">
      <w:pPr>
        <w:ind w:firstLine="709"/>
        <w:jc w:val="both"/>
      </w:pPr>
    </w:p>
    <w:p w:rsidR="00A82729" w:rsidRPr="00075E8E" w:rsidRDefault="00A82729" w:rsidP="00A82729">
      <w:pPr>
        <w:ind w:firstLine="709"/>
        <w:jc w:val="both"/>
        <w:rPr>
          <w:sz w:val="27"/>
          <w:szCs w:val="27"/>
        </w:rPr>
      </w:pPr>
      <w:r w:rsidRPr="00075E8E">
        <w:rPr>
          <w:sz w:val="27"/>
          <w:szCs w:val="27"/>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A82729" w:rsidRPr="00075E8E" w:rsidRDefault="00A82729" w:rsidP="00A82729">
      <w:pPr>
        <w:ind w:firstLine="709"/>
        <w:jc w:val="both"/>
        <w:rPr>
          <w:sz w:val="27"/>
          <w:szCs w:val="27"/>
        </w:rPr>
      </w:pPr>
      <w:r w:rsidRPr="00075E8E">
        <w:rPr>
          <w:b/>
          <w:i/>
          <w:sz w:val="27"/>
          <w:szCs w:val="27"/>
          <w:lang w:val="en-US"/>
        </w:rPr>
        <w:t>K</w:t>
      </w:r>
      <w:r w:rsidRPr="00075E8E">
        <w:rPr>
          <w:b/>
          <w:i/>
          <w:sz w:val="27"/>
          <w:szCs w:val="27"/>
        </w:rPr>
        <w:t xml:space="preserve"> </w:t>
      </w:r>
      <w:r w:rsidRPr="00075E8E">
        <w:rPr>
          <w:b/>
          <w:i/>
          <w:sz w:val="27"/>
          <w:szCs w:val="27"/>
          <w:vertAlign w:val="subscript"/>
        </w:rPr>
        <w:t>соб.</w:t>
      </w:r>
      <w:r w:rsidRPr="00075E8E">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82729" w:rsidRPr="00075E8E" w:rsidRDefault="00A82729" w:rsidP="00A82729">
      <w:pPr>
        <w:ind w:firstLine="709"/>
        <w:jc w:val="both"/>
        <w:rPr>
          <w:sz w:val="27"/>
          <w:szCs w:val="27"/>
        </w:rPr>
      </w:pPr>
      <w:r w:rsidRPr="00075E8E">
        <w:rPr>
          <w:sz w:val="27"/>
          <w:szCs w:val="27"/>
        </w:rPr>
        <w:lastRenderedPageBreak/>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82729" w:rsidRPr="00075E8E" w:rsidRDefault="00A82729" w:rsidP="00A82729">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82729" w:rsidRPr="00075E8E" w:rsidRDefault="00A82729" w:rsidP="00A82729">
      <w:pPr>
        <w:ind w:firstLine="709"/>
        <w:jc w:val="both"/>
        <w:rPr>
          <w:sz w:val="27"/>
          <w:szCs w:val="27"/>
        </w:rPr>
      </w:pPr>
      <w:r w:rsidRPr="00075E8E">
        <w:rPr>
          <w:sz w:val="27"/>
          <w:szCs w:val="27"/>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субъекта Российской Федерации о налогах и сборах.</w:t>
      </w:r>
    </w:p>
    <w:p w:rsidR="00A82729" w:rsidRPr="00075E8E" w:rsidRDefault="00A82729" w:rsidP="00A82729">
      <w:pPr>
        <w:ind w:firstLine="709"/>
        <w:jc w:val="both"/>
        <w:rPr>
          <w:sz w:val="27"/>
          <w:szCs w:val="27"/>
        </w:rPr>
      </w:pPr>
      <w:r w:rsidRPr="00075E8E">
        <w:rPr>
          <w:sz w:val="27"/>
          <w:szCs w:val="27"/>
        </w:rPr>
        <w:t>Объём выпадающих доходов определяется в рамках прописанного алгоритма расчёта прогнозного объёма поступлений налога.</w:t>
      </w:r>
    </w:p>
    <w:p w:rsidR="00AD0A6B" w:rsidRPr="00075E8E" w:rsidRDefault="00AD0A6B" w:rsidP="001122A7">
      <w:pPr>
        <w:shd w:val="clear" w:color="auto" w:fill="FFFFFF" w:themeFill="background1"/>
        <w:spacing w:line="302" w:lineRule="exact"/>
        <w:ind w:firstLine="709"/>
        <w:jc w:val="both"/>
        <w:rPr>
          <w:spacing w:val="-5"/>
          <w:sz w:val="28"/>
          <w:szCs w:val="28"/>
        </w:rPr>
      </w:pPr>
    </w:p>
    <w:p w:rsidR="00817D35" w:rsidRPr="00075E8E" w:rsidRDefault="00817D35" w:rsidP="001122A7">
      <w:pPr>
        <w:pStyle w:val="3"/>
        <w:shd w:val="clear" w:color="auto" w:fill="FFFFFF" w:themeFill="background1"/>
        <w:spacing w:before="0" w:after="0"/>
        <w:jc w:val="center"/>
        <w:rPr>
          <w:rFonts w:ascii="Times New Roman" w:hAnsi="Times New Roman"/>
          <w:i/>
          <w:sz w:val="28"/>
          <w:szCs w:val="28"/>
        </w:rPr>
      </w:pPr>
      <w:bookmarkStart w:id="73" w:name="_Toc78200696"/>
      <w:r w:rsidRPr="00075E8E">
        <w:rPr>
          <w:rFonts w:ascii="Times New Roman" w:hAnsi="Times New Roman"/>
          <w:i/>
          <w:sz w:val="28"/>
          <w:szCs w:val="28"/>
        </w:rPr>
        <w:t>2.</w:t>
      </w:r>
      <w:r w:rsidR="00E10CE0" w:rsidRPr="00075E8E">
        <w:rPr>
          <w:rFonts w:ascii="Times New Roman" w:hAnsi="Times New Roman"/>
          <w:i/>
          <w:sz w:val="28"/>
          <w:szCs w:val="28"/>
        </w:rPr>
        <w:t>10</w:t>
      </w:r>
      <w:r w:rsidR="00B740A9" w:rsidRPr="00075E8E">
        <w:rPr>
          <w:rFonts w:ascii="Times New Roman" w:hAnsi="Times New Roman"/>
          <w:i/>
          <w:sz w:val="28"/>
          <w:szCs w:val="28"/>
        </w:rPr>
        <w:t>.4</w:t>
      </w:r>
      <w:r w:rsidRPr="00075E8E">
        <w:rPr>
          <w:rFonts w:ascii="Times New Roman" w:hAnsi="Times New Roman"/>
          <w:i/>
          <w:sz w:val="28"/>
          <w:szCs w:val="28"/>
        </w:rPr>
        <w:t xml:space="preserve">. Земельный налог </w:t>
      </w:r>
      <w:r w:rsidR="001A18E5" w:rsidRPr="00075E8E">
        <w:rPr>
          <w:rFonts w:ascii="Times New Roman" w:hAnsi="Times New Roman"/>
          <w:i/>
          <w:sz w:val="28"/>
          <w:szCs w:val="28"/>
        </w:rPr>
        <w:t xml:space="preserve"> </w:t>
      </w:r>
      <w:r w:rsidRPr="00075E8E">
        <w:rPr>
          <w:rFonts w:ascii="Times New Roman" w:hAnsi="Times New Roman"/>
          <w:i/>
          <w:sz w:val="28"/>
          <w:szCs w:val="28"/>
        </w:rPr>
        <w:t>182 1 06 06000 00 0000 110</w:t>
      </w:r>
      <w:bookmarkEnd w:id="72"/>
      <w:bookmarkEnd w:id="73"/>
    </w:p>
    <w:p w:rsidR="002E4962" w:rsidRPr="00075E8E" w:rsidRDefault="002E4962" w:rsidP="001122A7">
      <w:pPr>
        <w:shd w:val="clear" w:color="auto" w:fill="FFFFFF" w:themeFill="background1"/>
        <w:ind w:firstLine="709"/>
        <w:jc w:val="both"/>
        <w:rPr>
          <w:spacing w:val="-4"/>
        </w:rPr>
      </w:pPr>
    </w:p>
    <w:p w:rsidR="00773E56" w:rsidRPr="00075E8E" w:rsidRDefault="00773E56" w:rsidP="001122A7">
      <w:pPr>
        <w:pStyle w:val="3"/>
        <w:shd w:val="clear" w:color="auto" w:fill="FFFFFF" w:themeFill="background1"/>
        <w:spacing w:before="0" w:after="0"/>
        <w:jc w:val="center"/>
        <w:rPr>
          <w:rFonts w:ascii="Times New Roman" w:hAnsi="Times New Roman"/>
          <w:i/>
          <w:sz w:val="28"/>
          <w:szCs w:val="28"/>
        </w:rPr>
      </w:pPr>
      <w:bookmarkStart w:id="74" w:name="_Toc78200697"/>
      <w:r w:rsidRPr="00075E8E">
        <w:rPr>
          <w:rFonts w:ascii="Times New Roman" w:hAnsi="Times New Roman"/>
          <w:i/>
          <w:sz w:val="28"/>
          <w:szCs w:val="28"/>
        </w:rPr>
        <w:t>2.</w:t>
      </w:r>
      <w:r w:rsidR="00E10CE0" w:rsidRPr="00075E8E">
        <w:rPr>
          <w:rFonts w:ascii="Times New Roman" w:hAnsi="Times New Roman"/>
          <w:i/>
          <w:sz w:val="28"/>
          <w:szCs w:val="28"/>
        </w:rPr>
        <w:t>10</w:t>
      </w:r>
      <w:r w:rsidRPr="00075E8E">
        <w:rPr>
          <w:rFonts w:ascii="Times New Roman" w:hAnsi="Times New Roman"/>
          <w:i/>
          <w:sz w:val="28"/>
          <w:szCs w:val="28"/>
        </w:rPr>
        <w:t>.4.1. Земельный налог с организаций  182 1 06 06030 00 0000 110</w:t>
      </w:r>
      <w:bookmarkEnd w:id="74"/>
    </w:p>
    <w:p w:rsidR="002E4962" w:rsidRPr="00075E8E" w:rsidRDefault="002E4962" w:rsidP="001122A7">
      <w:pPr>
        <w:shd w:val="clear" w:color="auto" w:fill="FFFFFF" w:themeFill="background1"/>
        <w:ind w:firstLine="709"/>
        <w:jc w:val="both"/>
        <w:rPr>
          <w:spacing w:val="-4"/>
        </w:rPr>
      </w:pPr>
    </w:p>
    <w:p w:rsidR="0055478B" w:rsidRPr="00075E8E" w:rsidRDefault="0055478B" w:rsidP="0055478B">
      <w:pPr>
        <w:ind w:firstLine="709"/>
        <w:jc w:val="both"/>
        <w:rPr>
          <w:sz w:val="27"/>
          <w:szCs w:val="27"/>
        </w:rPr>
      </w:pPr>
      <w:r w:rsidRPr="00075E8E">
        <w:rPr>
          <w:sz w:val="27"/>
          <w:szCs w:val="27"/>
        </w:rPr>
        <w:t>Для расчета земельного налога с организаций используются:</w:t>
      </w:r>
    </w:p>
    <w:p w:rsidR="0055478B" w:rsidRPr="00075E8E" w:rsidRDefault="0055478B" w:rsidP="0055478B">
      <w:pPr>
        <w:ind w:firstLine="709"/>
        <w:jc w:val="both"/>
        <w:rPr>
          <w:sz w:val="27"/>
          <w:szCs w:val="27"/>
        </w:rPr>
      </w:pPr>
      <w:r w:rsidRPr="00075E8E">
        <w:rPr>
          <w:sz w:val="27"/>
          <w:szCs w:val="27"/>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55478B" w:rsidRPr="00075E8E" w:rsidRDefault="0055478B" w:rsidP="0055478B">
      <w:pPr>
        <w:ind w:firstLine="709"/>
        <w:jc w:val="both"/>
        <w:rPr>
          <w:sz w:val="27"/>
          <w:szCs w:val="27"/>
        </w:rPr>
      </w:pPr>
      <w:r w:rsidRPr="00075E8E">
        <w:rPr>
          <w:sz w:val="27"/>
          <w:szCs w:val="27"/>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55478B" w:rsidRPr="00075E8E" w:rsidRDefault="0055478B" w:rsidP="0055478B">
      <w:pPr>
        <w:ind w:firstLine="540"/>
        <w:jc w:val="both"/>
        <w:rPr>
          <w:sz w:val="27"/>
          <w:szCs w:val="27"/>
        </w:rPr>
      </w:pPr>
      <w:r w:rsidRPr="00075E8E">
        <w:rPr>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55478B" w:rsidRPr="00075E8E" w:rsidRDefault="0055478B" w:rsidP="0055478B">
      <w:pPr>
        <w:ind w:firstLine="709"/>
        <w:jc w:val="both"/>
        <w:rPr>
          <w:sz w:val="16"/>
          <w:szCs w:val="16"/>
        </w:rPr>
      </w:pPr>
    </w:p>
    <w:p w:rsidR="0055478B" w:rsidRPr="00075E8E" w:rsidRDefault="0055478B" w:rsidP="0055478B">
      <w:pPr>
        <w:ind w:firstLine="709"/>
        <w:jc w:val="both"/>
        <w:rPr>
          <w:sz w:val="27"/>
          <w:szCs w:val="27"/>
        </w:rPr>
      </w:pPr>
      <w:r w:rsidRPr="00075E8E">
        <w:rPr>
          <w:sz w:val="27"/>
          <w:szCs w:val="27"/>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55478B" w:rsidRPr="00075E8E" w:rsidRDefault="0055478B" w:rsidP="0055478B">
      <w:pPr>
        <w:ind w:firstLine="709"/>
        <w:jc w:val="both"/>
        <w:rPr>
          <w:sz w:val="27"/>
          <w:szCs w:val="27"/>
        </w:rPr>
      </w:pPr>
      <w:r w:rsidRPr="00075E8E">
        <w:rPr>
          <w:sz w:val="27"/>
          <w:szCs w:val="27"/>
        </w:rPr>
        <w:t>Прогнозируемый объем поступлений по земельному налогу (</w:t>
      </w:r>
      <w:r w:rsidRPr="00075E8E">
        <w:rPr>
          <w:b/>
          <w:i/>
          <w:sz w:val="27"/>
          <w:szCs w:val="27"/>
        </w:rPr>
        <w:t xml:space="preserve">ЗН </w:t>
      </w:r>
      <w:r w:rsidRPr="00075E8E">
        <w:rPr>
          <w:b/>
          <w:i/>
          <w:sz w:val="27"/>
          <w:szCs w:val="27"/>
          <w:vertAlign w:val="subscript"/>
        </w:rPr>
        <w:t>ОРГ</w:t>
      </w:r>
      <w:r w:rsidRPr="00075E8E">
        <w:rPr>
          <w:b/>
          <w:i/>
          <w:sz w:val="27"/>
          <w:szCs w:val="27"/>
        </w:rPr>
        <w:t xml:space="preserve">) </w:t>
      </w:r>
      <w:r w:rsidRPr="00075E8E">
        <w:rPr>
          <w:sz w:val="27"/>
          <w:szCs w:val="27"/>
        </w:rPr>
        <w:t>рассчитывается по формуле:</w:t>
      </w:r>
    </w:p>
    <w:p w:rsidR="0055478B" w:rsidRPr="00075E8E" w:rsidRDefault="0055478B" w:rsidP="0055478B">
      <w:pPr>
        <w:ind w:firstLine="709"/>
        <w:jc w:val="both"/>
        <w:rPr>
          <w:sz w:val="16"/>
          <w:szCs w:val="16"/>
        </w:rPr>
      </w:pPr>
    </w:p>
    <w:p w:rsidR="0055478B" w:rsidRPr="00075E8E" w:rsidRDefault="0055478B" w:rsidP="0055478B">
      <w:pPr>
        <w:spacing w:before="120" w:after="120"/>
        <w:ind w:firstLine="709"/>
        <w:jc w:val="center"/>
        <w:rPr>
          <w:b/>
          <w:i/>
          <w:sz w:val="27"/>
          <w:szCs w:val="27"/>
        </w:rPr>
      </w:pPr>
      <w:r w:rsidRPr="00075E8E">
        <w:rPr>
          <w:b/>
          <w:i/>
          <w:sz w:val="27"/>
          <w:szCs w:val="27"/>
        </w:rPr>
        <w:t xml:space="preserve">ЗН </w:t>
      </w:r>
      <w:r w:rsidRPr="00075E8E">
        <w:rPr>
          <w:b/>
          <w:i/>
          <w:sz w:val="27"/>
          <w:szCs w:val="27"/>
          <w:vertAlign w:val="subscript"/>
        </w:rPr>
        <w:t>ОРГ</w:t>
      </w:r>
      <w:r w:rsidRPr="00075E8E">
        <w:rPr>
          <w:b/>
          <w:i/>
          <w:sz w:val="27"/>
          <w:szCs w:val="27"/>
        </w:rPr>
        <w:t xml:space="preserve"> = НБ × К</w:t>
      </w:r>
      <w:r w:rsidRPr="00075E8E">
        <w:rPr>
          <w:b/>
          <w:i/>
          <w:sz w:val="27"/>
          <w:szCs w:val="27"/>
          <w:vertAlign w:val="subscript"/>
        </w:rPr>
        <w:t>экстр.</w:t>
      </w:r>
      <w:r w:rsidRPr="00075E8E">
        <w:rPr>
          <w:b/>
          <w:i/>
          <w:sz w:val="27"/>
          <w:szCs w:val="27"/>
        </w:rPr>
        <w:t xml:space="preserve"> ×</w:t>
      </w:r>
      <w:r w:rsidRPr="00075E8E">
        <w:rPr>
          <w:b/>
          <w:i/>
          <w:sz w:val="27"/>
          <w:szCs w:val="27"/>
          <w:lang w:val="en-US"/>
        </w:rPr>
        <w:t>S</w:t>
      </w:r>
      <w:r w:rsidRPr="00075E8E">
        <w:rPr>
          <w:b/>
          <w:i/>
          <w:sz w:val="27"/>
          <w:szCs w:val="27"/>
        </w:rPr>
        <w:t xml:space="preserve"> × </w:t>
      </w:r>
      <w:r w:rsidRPr="00075E8E">
        <w:rPr>
          <w:b/>
          <w:i/>
          <w:sz w:val="27"/>
          <w:szCs w:val="27"/>
          <w:lang w:val="en-US"/>
        </w:rPr>
        <w:t>K</w:t>
      </w:r>
      <w:r w:rsidRPr="00075E8E">
        <w:rPr>
          <w:b/>
          <w:i/>
          <w:sz w:val="27"/>
          <w:szCs w:val="27"/>
        </w:rPr>
        <w:t xml:space="preserve"> </w:t>
      </w:r>
      <w:r w:rsidRPr="00075E8E">
        <w:rPr>
          <w:b/>
          <w:i/>
          <w:sz w:val="27"/>
          <w:szCs w:val="27"/>
          <w:vertAlign w:val="subscript"/>
        </w:rPr>
        <w:t>пер</w:t>
      </w:r>
      <w:r w:rsidRPr="00075E8E">
        <w:rPr>
          <w:b/>
          <w:i/>
          <w:sz w:val="27"/>
          <w:szCs w:val="27"/>
        </w:rPr>
        <w:t>× К</w:t>
      </w:r>
      <w:r w:rsidRPr="00075E8E">
        <w:rPr>
          <w:b/>
          <w:i/>
          <w:sz w:val="27"/>
          <w:szCs w:val="27"/>
          <w:vertAlign w:val="subscript"/>
        </w:rPr>
        <w:t xml:space="preserve">соб. </w:t>
      </w:r>
      <w:r w:rsidRPr="00075E8E">
        <w:rPr>
          <w:b/>
          <w:i/>
          <w:sz w:val="27"/>
          <w:szCs w:val="27"/>
        </w:rPr>
        <w:t xml:space="preserve">(+/-) </w:t>
      </w:r>
      <w:r w:rsidRPr="00075E8E">
        <w:rPr>
          <w:b/>
          <w:i/>
          <w:sz w:val="27"/>
          <w:szCs w:val="27"/>
          <w:lang w:val="en-US"/>
        </w:rPr>
        <w:t>F</w:t>
      </w:r>
      <w:r w:rsidRPr="00075E8E">
        <w:rPr>
          <w:b/>
          <w:i/>
          <w:sz w:val="27"/>
          <w:szCs w:val="27"/>
        </w:rPr>
        <w:t xml:space="preserve">, </w:t>
      </w:r>
    </w:p>
    <w:p w:rsidR="0055478B" w:rsidRPr="00075E8E" w:rsidRDefault="0055478B" w:rsidP="0055478B">
      <w:pPr>
        <w:ind w:firstLine="709"/>
        <w:jc w:val="both"/>
        <w:rPr>
          <w:sz w:val="27"/>
          <w:szCs w:val="27"/>
        </w:rPr>
      </w:pPr>
      <w:r w:rsidRPr="00075E8E">
        <w:rPr>
          <w:sz w:val="27"/>
          <w:szCs w:val="27"/>
        </w:rPr>
        <w:t>где,</w:t>
      </w:r>
    </w:p>
    <w:p w:rsidR="0055478B" w:rsidRPr="00075E8E" w:rsidRDefault="0055478B" w:rsidP="0055478B">
      <w:pPr>
        <w:ind w:firstLine="709"/>
        <w:jc w:val="both"/>
        <w:rPr>
          <w:sz w:val="27"/>
          <w:szCs w:val="27"/>
        </w:rPr>
      </w:pPr>
      <w:r w:rsidRPr="00075E8E">
        <w:rPr>
          <w:b/>
          <w:i/>
          <w:sz w:val="27"/>
          <w:szCs w:val="27"/>
        </w:rPr>
        <w:t>НБ</w:t>
      </w:r>
      <w:r w:rsidRPr="00075E8E">
        <w:rPr>
          <w:sz w:val="27"/>
          <w:szCs w:val="27"/>
        </w:rPr>
        <w:t xml:space="preserve"> – налоговая база в виде кадастровой стоимости земельных участков организаций с учетом льгот (отчет по форме № 5-МН), тыс. рублей.</w:t>
      </w:r>
    </w:p>
    <w:p w:rsidR="0055478B" w:rsidRPr="00075E8E" w:rsidRDefault="0055478B" w:rsidP="0055478B">
      <w:pPr>
        <w:ind w:firstLine="709"/>
        <w:jc w:val="both"/>
        <w:rPr>
          <w:sz w:val="27"/>
          <w:szCs w:val="27"/>
        </w:rPr>
      </w:pPr>
      <w:r w:rsidRPr="00075E8E">
        <w:rPr>
          <w:b/>
          <w:i/>
          <w:sz w:val="27"/>
          <w:szCs w:val="27"/>
        </w:rPr>
        <w:t>К</w:t>
      </w:r>
      <w:r w:rsidRPr="00075E8E">
        <w:rPr>
          <w:b/>
          <w:i/>
          <w:sz w:val="27"/>
          <w:szCs w:val="27"/>
          <w:vertAlign w:val="subscript"/>
        </w:rPr>
        <w:t xml:space="preserve">экстр. </w:t>
      </w:r>
      <w:r w:rsidRPr="00075E8E">
        <w:rPr>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55478B" w:rsidRPr="00075E8E" w:rsidRDefault="0055478B" w:rsidP="0055478B">
      <w:pPr>
        <w:ind w:firstLine="709"/>
        <w:jc w:val="both"/>
        <w:rPr>
          <w:sz w:val="27"/>
          <w:szCs w:val="27"/>
        </w:rPr>
      </w:pPr>
      <w:r w:rsidRPr="00075E8E">
        <w:rPr>
          <w:b/>
          <w:i/>
          <w:sz w:val="27"/>
          <w:szCs w:val="27"/>
        </w:rPr>
        <w:lastRenderedPageBreak/>
        <w:t xml:space="preserve">S </w:t>
      </w:r>
      <w:r w:rsidRPr="00075E8E">
        <w:rPr>
          <w:sz w:val="27"/>
          <w:szCs w:val="27"/>
        </w:rPr>
        <w:t>- расчетная средняя ставка по земельному налогу с организаций за отчетный период, %.</w:t>
      </w:r>
    </w:p>
    <w:p w:rsidR="0055478B" w:rsidRPr="00075E8E" w:rsidRDefault="0055478B" w:rsidP="0055478B">
      <w:pPr>
        <w:ind w:firstLine="709"/>
        <w:jc w:val="both"/>
        <w:rPr>
          <w:sz w:val="27"/>
          <w:szCs w:val="27"/>
        </w:rPr>
      </w:pPr>
      <w:r w:rsidRPr="00075E8E">
        <w:rPr>
          <w:sz w:val="27"/>
          <w:szCs w:val="27"/>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55478B" w:rsidRPr="00075E8E" w:rsidRDefault="0055478B" w:rsidP="0055478B">
      <w:pPr>
        <w:ind w:firstLine="709"/>
        <w:jc w:val="both"/>
        <w:rPr>
          <w:sz w:val="27"/>
          <w:szCs w:val="27"/>
        </w:rPr>
      </w:pPr>
      <w:r w:rsidRPr="00075E8E">
        <w:rPr>
          <w:b/>
          <w:i/>
          <w:sz w:val="27"/>
          <w:szCs w:val="27"/>
          <w:lang w:val="en-US"/>
        </w:rPr>
        <w:t>K</w:t>
      </w:r>
      <w:r w:rsidRPr="00075E8E">
        <w:rPr>
          <w:b/>
          <w:i/>
          <w:sz w:val="27"/>
          <w:szCs w:val="27"/>
        </w:rPr>
        <w:t xml:space="preserve"> </w:t>
      </w:r>
      <w:r w:rsidRPr="00075E8E">
        <w:rPr>
          <w:b/>
          <w:i/>
          <w:sz w:val="27"/>
          <w:szCs w:val="27"/>
          <w:vertAlign w:val="subscript"/>
        </w:rPr>
        <w:t xml:space="preserve">пер. – </w:t>
      </w:r>
      <w:r w:rsidRPr="00075E8E">
        <w:rPr>
          <w:sz w:val="27"/>
          <w:szCs w:val="27"/>
        </w:rPr>
        <w:t xml:space="preserve">расчетный уровень переходящих платежей по налогу, %. </w:t>
      </w:r>
    </w:p>
    <w:p w:rsidR="0055478B" w:rsidRPr="00075E8E" w:rsidRDefault="0055478B" w:rsidP="0055478B">
      <w:pPr>
        <w:ind w:firstLine="709"/>
        <w:jc w:val="both"/>
        <w:rPr>
          <w:sz w:val="27"/>
          <w:szCs w:val="27"/>
        </w:rPr>
      </w:pPr>
      <w:r w:rsidRPr="00075E8E">
        <w:rPr>
          <w:sz w:val="27"/>
          <w:szCs w:val="27"/>
        </w:rPr>
        <w:t>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55478B" w:rsidRPr="00075E8E" w:rsidRDefault="0055478B" w:rsidP="0055478B">
      <w:pPr>
        <w:ind w:firstLine="709"/>
        <w:jc w:val="both"/>
        <w:rPr>
          <w:sz w:val="27"/>
          <w:szCs w:val="27"/>
        </w:rPr>
      </w:pPr>
      <w:r w:rsidRPr="00075E8E">
        <w:rPr>
          <w:b/>
          <w:i/>
          <w:sz w:val="27"/>
          <w:szCs w:val="27"/>
          <w:lang w:val="en-US"/>
        </w:rPr>
        <w:t>K</w:t>
      </w:r>
      <w:r w:rsidRPr="00075E8E">
        <w:rPr>
          <w:b/>
          <w:i/>
          <w:sz w:val="27"/>
          <w:szCs w:val="27"/>
        </w:rPr>
        <w:t xml:space="preserve"> </w:t>
      </w:r>
      <w:r w:rsidRPr="00075E8E">
        <w:rPr>
          <w:b/>
          <w:i/>
          <w:sz w:val="27"/>
          <w:szCs w:val="27"/>
          <w:vertAlign w:val="subscript"/>
        </w:rPr>
        <w:t>соб.</w:t>
      </w:r>
      <w:r w:rsidRPr="00075E8E">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5478B" w:rsidRPr="00075E8E" w:rsidRDefault="0055478B" w:rsidP="0055478B">
      <w:pPr>
        <w:ind w:firstLine="709"/>
        <w:jc w:val="both"/>
        <w:rPr>
          <w:sz w:val="27"/>
          <w:szCs w:val="27"/>
        </w:rPr>
      </w:pPr>
      <w:r w:rsidRPr="00075E8E">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5478B" w:rsidRPr="00075E8E" w:rsidRDefault="0055478B" w:rsidP="0055478B">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5478B" w:rsidRPr="00075E8E" w:rsidRDefault="0055478B" w:rsidP="0055478B">
      <w:pPr>
        <w:ind w:firstLine="709"/>
        <w:jc w:val="both"/>
        <w:rPr>
          <w:sz w:val="27"/>
          <w:szCs w:val="27"/>
        </w:rPr>
      </w:pPr>
      <w:r w:rsidRPr="00075E8E">
        <w:rPr>
          <w:sz w:val="27"/>
          <w:szCs w:val="27"/>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55478B" w:rsidRPr="00075E8E" w:rsidRDefault="0055478B" w:rsidP="0055478B">
      <w:pPr>
        <w:ind w:firstLine="709"/>
        <w:jc w:val="both"/>
        <w:rPr>
          <w:sz w:val="27"/>
          <w:szCs w:val="27"/>
        </w:rPr>
      </w:pPr>
      <w:r w:rsidRPr="00075E8E">
        <w:rPr>
          <w:sz w:val="27"/>
          <w:szCs w:val="27"/>
        </w:rPr>
        <w:t>Объём выпадающих доходов определяется в рамках прописанного алгоритма расчёта прогнозного объёма поступлений налога.</w:t>
      </w:r>
    </w:p>
    <w:p w:rsidR="00AD0A6B" w:rsidRPr="00075E8E" w:rsidRDefault="00AD0A6B" w:rsidP="001122A7">
      <w:pPr>
        <w:shd w:val="clear" w:color="auto" w:fill="FFFFFF" w:themeFill="background1"/>
        <w:spacing w:line="302" w:lineRule="exact"/>
        <w:ind w:firstLine="709"/>
        <w:jc w:val="both"/>
        <w:rPr>
          <w:spacing w:val="-5"/>
          <w:sz w:val="28"/>
          <w:szCs w:val="28"/>
        </w:rPr>
      </w:pPr>
    </w:p>
    <w:p w:rsidR="00DF0645" w:rsidRPr="00075E8E" w:rsidRDefault="00DF0645" w:rsidP="001122A7">
      <w:pPr>
        <w:pStyle w:val="3"/>
        <w:shd w:val="clear" w:color="auto" w:fill="FFFFFF" w:themeFill="background1"/>
        <w:spacing w:before="0" w:after="0"/>
        <w:jc w:val="center"/>
        <w:rPr>
          <w:rFonts w:ascii="Times New Roman" w:hAnsi="Times New Roman"/>
          <w:i/>
          <w:sz w:val="28"/>
          <w:szCs w:val="28"/>
        </w:rPr>
      </w:pPr>
      <w:bookmarkStart w:id="75" w:name="_Toc78200698"/>
      <w:r w:rsidRPr="00075E8E">
        <w:rPr>
          <w:rFonts w:ascii="Times New Roman" w:hAnsi="Times New Roman"/>
          <w:i/>
          <w:sz w:val="28"/>
          <w:szCs w:val="28"/>
        </w:rPr>
        <w:t>2.</w:t>
      </w:r>
      <w:r w:rsidR="00E10CE0" w:rsidRPr="00075E8E">
        <w:rPr>
          <w:rFonts w:ascii="Times New Roman" w:hAnsi="Times New Roman"/>
          <w:i/>
          <w:sz w:val="28"/>
          <w:szCs w:val="28"/>
        </w:rPr>
        <w:t>10</w:t>
      </w:r>
      <w:r w:rsidRPr="00075E8E">
        <w:rPr>
          <w:rFonts w:ascii="Times New Roman" w:hAnsi="Times New Roman"/>
          <w:i/>
          <w:sz w:val="28"/>
          <w:szCs w:val="28"/>
        </w:rPr>
        <w:t>.4.2. Земельный налог с физических лиц  182 1 06 06040 00 0000 110</w:t>
      </w:r>
      <w:bookmarkEnd w:id="75"/>
    </w:p>
    <w:p w:rsidR="002E4962" w:rsidRPr="00075E8E" w:rsidRDefault="002E4962" w:rsidP="001122A7">
      <w:pPr>
        <w:shd w:val="clear" w:color="auto" w:fill="FFFFFF" w:themeFill="background1"/>
        <w:ind w:firstLine="709"/>
        <w:jc w:val="both"/>
        <w:rPr>
          <w:spacing w:val="-4"/>
        </w:rPr>
      </w:pPr>
    </w:p>
    <w:p w:rsidR="0055478B" w:rsidRPr="00075E8E" w:rsidRDefault="0055478B" w:rsidP="0055478B">
      <w:pPr>
        <w:ind w:firstLine="709"/>
        <w:jc w:val="both"/>
        <w:rPr>
          <w:sz w:val="27"/>
          <w:szCs w:val="27"/>
        </w:rPr>
      </w:pPr>
      <w:r w:rsidRPr="00075E8E">
        <w:rPr>
          <w:sz w:val="27"/>
          <w:szCs w:val="27"/>
        </w:rPr>
        <w:t>Для расчета земельного налога с физических лиц используются:</w:t>
      </w:r>
    </w:p>
    <w:p w:rsidR="0055478B" w:rsidRPr="00075E8E" w:rsidRDefault="0055478B" w:rsidP="0055478B">
      <w:pPr>
        <w:ind w:firstLine="709"/>
        <w:jc w:val="both"/>
        <w:rPr>
          <w:sz w:val="27"/>
          <w:szCs w:val="27"/>
        </w:rPr>
      </w:pPr>
      <w:r w:rsidRPr="00075E8E">
        <w:rPr>
          <w:sz w:val="27"/>
          <w:szCs w:val="27"/>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55478B" w:rsidRPr="00075E8E" w:rsidRDefault="0055478B" w:rsidP="0055478B">
      <w:pPr>
        <w:ind w:firstLine="709"/>
        <w:jc w:val="both"/>
        <w:rPr>
          <w:sz w:val="27"/>
          <w:szCs w:val="27"/>
        </w:rPr>
      </w:pPr>
      <w:r w:rsidRPr="00075E8E">
        <w:rPr>
          <w:sz w:val="27"/>
          <w:szCs w:val="27"/>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страховых взносов и иных обязательных платежей в бюджетную систему Российской Федерации» за предыдущие периоды;</w:t>
      </w:r>
    </w:p>
    <w:p w:rsidR="0055478B" w:rsidRPr="00075E8E" w:rsidRDefault="0055478B" w:rsidP="0055478B">
      <w:pPr>
        <w:ind w:firstLine="540"/>
        <w:jc w:val="both"/>
        <w:rPr>
          <w:sz w:val="27"/>
          <w:szCs w:val="27"/>
        </w:rPr>
      </w:pPr>
      <w:r w:rsidRPr="00075E8E">
        <w:rPr>
          <w:sz w:val="27"/>
          <w:szCs w:val="27"/>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55478B" w:rsidRPr="00075E8E" w:rsidRDefault="0055478B" w:rsidP="0055478B">
      <w:pPr>
        <w:ind w:firstLine="709"/>
        <w:jc w:val="both"/>
        <w:rPr>
          <w:sz w:val="16"/>
          <w:szCs w:val="16"/>
        </w:rPr>
      </w:pPr>
    </w:p>
    <w:p w:rsidR="0055478B" w:rsidRPr="00075E8E" w:rsidRDefault="0055478B" w:rsidP="0055478B">
      <w:pPr>
        <w:ind w:firstLine="709"/>
        <w:jc w:val="both"/>
        <w:rPr>
          <w:sz w:val="27"/>
          <w:szCs w:val="27"/>
        </w:rPr>
      </w:pPr>
      <w:r w:rsidRPr="00075E8E">
        <w:rPr>
          <w:sz w:val="27"/>
          <w:szCs w:val="27"/>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55478B" w:rsidRPr="00075E8E" w:rsidRDefault="0055478B" w:rsidP="0055478B">
      <w:pPr>
        <w:ind w:firstLine="709"/>
        <w:jc w:val="both"/>
        <w:rPr>
          <w:sz w:val="27"/>
          <w:szCs w:val="27"/>
        </w:rPr>
      </w:pPr>
      <w:r w:rsidRPr="00075E8E">
        <w:rPr>
          <w:sz w:val="27"/>
          <w:szCs w:val="27"/>
        </w:rPr>
        <w:t xml:space="preserve">Прогноз поступлений земельного налога с физических лиц осуществляется с </w:t>
      </w:r>
      <w:r w:rsidRPr="00075E8E">
        <w:rPr>
          <w:sz w:val="27"/>
          <w:szCs w:val="27"/>
        </w:rPr>
        <w:lastRenderedPageBreak/>
        <w:t>учетом установленных сроков направления налоговыми органами налоговых уведомлений и уплаты налога в соответствии с НК РФ.</w:t>
      </w:r>
    </w:p>
    <w:p w:rsidR="0055478B" w:rsidRPr="00075E8E" w:rsidRDefault="0055478B" w:rsidP="0055478B">
      <w:pPr>
        <w:ind w:firstLine="709"/>
        <w:jc w:val="both"/>
        <w:rPr>
          <w:sz w:val="27"/>
          <w:szCs w:val="27"/>
        </w:rPr>
      </w:pPr>
    </w:p>
    <w:p w:rsidR="0055478B" w:rsidRPr="00075E8E" w:rsidRDefault="0055478B" w:rsidP="0055478B">
      <w:pPr>
        <w:ind w:firstLine="709"/>
        <w:jc w:val="both"/>
        <w:rPr>
          <w:sz w:val="27"/>
          <w:szCs w:val="27"/>
        </w:rPr>
      </w:pPr>
      <w:r w:rsidRPr="00075E8E">
        <w:rPr>
          <w:sz w:val="27"/>
          <w:szCs w:val="27"/>
        </w:rPr>
        <w:t>Прогнозируемый объем поступлений по земельному налогу (</w:t>
      </w:r>
      <w:r w:rsidRPr="00075E8E">
        <w:rPr>
          <w:b/>
          <w:i/>
          <w:sz w:val="27"/>
          <w:szCs w:val="27"/>
        </w:rPr>
        <w:t xml:space="preserve">ЗН </w:t>
      </w:r>
      <w:r w:rsidRPr="00075E8E">
        <w:rPr>
          <w:b/>
          <w:i/>
          <w:sz w:val="27"/>
          <w:szCs w:val="27"/>
          <w:vertAlign w:val="subscript"/>
        </w:rPr>
        <w:t>ФЛ</w:t>
      </w:r>
      <w:r w:rsidRPr="00075E8E">
        <w:rPr>
          <w:b/>
          <w:i/>
          <w:sz w:val="27"/>
          <w:szCs w:val="27"/>
        </w:rPr>
        <w:t xml:space="preserve">) </w:t>
      </w:r>
      <w:r w:rsidRPr="00075E8E">
        <w:rPr>
          <w:sz w:val="27"/>
          <w:szCs w:val="27"/>
        </w:rPr>
        <w:t>рассчитывается по формуле:</w:t>
      </w:r>
    </w:p>
    <w:p w:rsidR="0055478B" w:rsidRPr="00075E8E" w:rsidRDefault="0055478B" w:rsidP="0055478B">
      <w:pPr>
        <w:spacing w:before="120" w:after="120"/>
        <w:ind w:firstLine="709"/>
        <w:jc w:val="center"/>
        <w:rPr>
          <w:b/>
          <w:i/>
          <w:sz w:val="27"/>
          <w:szCs w:val="27"/>
        </w:rPr>
      </w:pPr>
      <w:r w:rsidRPr="00075E8E">
        <w:rPr>
          <w:b/>
          <w:i/>
          <w:sz w:val="27"/>
          <w:szCs w:val="27"/>
        </w:rPr>
        <w:t xml:space="preserve">ЗН </w:t>
      </w:r>
      <w:r w:rsidRPr="00075E8E">
        <w:rPr>
          <w:b/>
          <w:i/>
          <w:sz w:val="27"/>
          <w:szCs w:val="27"/>
          <w:vertAlign w:val="subscript"/>
        </w:rPr>
        <w:t>ФЛ</w:t>
      </w:r>
      <w:r w:rsidRPr="00075E8E">
        <w:rPr>
          <w:b/>
          <w:i/>
          <w:sz w:val="27"/>
          <w:szCs w:val="27"/>
        </w:rPr>
        <w:t xml:space="preserve"> = НБ</w:t>
      </w:r>
      <w:r w:rsidRPr="00075E8E">
        <w:rPr>
          <w:b/>
          <w:sz w:val="27"/>
          <w:szCs w:val="27"/>
        </w:rPr>
        <w:t xml:space="preserve"> </w:t>
      </w:r>
      <w:r w:rsidRPr="00075E8E">
        <w:rPr>
          <w:b/>
          <w:i/>
          <w:sz w:val="27"/>
          <w:szCs w:val="27"/>
        </w:rPr>
        <w:t>× К</w:t>
      </w:r>
      <w:r w:rsidRPr="00075E8E">
        <w:rPr>
          <w:b/>
          <w:i/>
          <w:sz w:val="27"/>
          <w:szCs w:val="27"/>
          <w:vertAlign w:val="subscript"/>
        </w:rPr>
        <w:t>экстр</w:t>
      </w:r>
      <w:r w:rsidRPr="00075E8E">
        <w:rPr>
          <w:b/>
          <w:i/>
          <w:sz w:val="27"/>
          <w:szCs w:val="27"/>
        </w:rPr>
        <w:t>×</w:t>
      </w:r>
      <w:r w:rsidRPr="00075E8E">
        <w:rPr>
          <w:b/>
          <w:i/>
          <w:sz w:val="27"/>
          <w:szCs w:val="27"/>
          <w:lang w:val="en-US"/>
        </w:rPr>
        <w:t>S</w:t>
      </w:r>
      <w:r w:rsidRPr="00075E8E">
        <w:rPr>
          <w:b/>
          <w:sz w:val="27"/>
          <w:szCs w:val="27"/>
        </w:rPr>
        <w:t xml:space="preserve"> </w:t>
      </w:r>
      <w:r w:rsidRPr="00075E8E">
        <w:rPr>
          <w:b/>
          <w:i/>
          <w:sz w:val="27"/>
          <w:szCs w:val="27"/>
        </w:rPr>
        <w:t>× К</w:t>
      </w:r>
      <w:r w:rsidRPr="00075E8E">
        <w:rPr>
          <w:b/>
          <w:i/>
          <w:sz w:val="27"/>
          <w:szCs w:val="27"/>
          <w:vertAlign w:val="subscript"/>
        </w:rPr>
        <w:t xml:space="preserve">соб. </w:t>
      </w:r>
      <w:r w:rsidRPr="00075E8E">
        <w:rPr>
          <w:b/>
          <w:i/>
          <w:sz w:val="27"/>
          <w:szCs w:val="27"/>
        </w:rPr>
        <w:t xml:space="preserve">(+/-) </w:t>
      </w:r>
      <w:r w:rsidRPr="00075E8E">
        <w:rPr>
          <w:b/>
          <w:i/>
          <w:sz w:val="27"/>
          <w:szCs w:val="27"/>
          <w:lang w:val="en-US"/>
        </w:rPr>
        <w:t>F</w:t>
      </w:r>
      <w:r w:rsidRPr="00075E8E">
        <w:rPr>
          <w:b/>
          <w:i/>
          <w:sz w:val="27"/>
          <w:szCs w:val="27"/>
        </w:rPr>
        <w:t xml:space="preserve">, </w:t>
      </w:r>
    </w:p>
    <w:p w:rsidR="0055478B" w:rsidRPr="00075E8E" w:rsidRDefault="0055478B" w:rsidP="0055478B">
      <w:pPr>
        <w:ind w:firstLine="709"/>
        <w:jc w:val="both"/>
        <w:rPr>
          <w:sz w:val="27"/>
          <w:szCs w:val="27"/>
        </w:rPr>
      </w:pPr>
      <w:r w:rsidRPr="00075E8E">
        <w:rPr>
          <w:sz w:val="27"/>
          <w:szCs w:val="27"/>
        </w:rPr>
        <w:t>где,</w:t>
      </w:r>
    </w:p>
    <w:p w:rsidR="0055478B" w:rsidRPr="00075E8E" w:rsidRDefault="0055478B" w:rsidP="0055478B">
      <w:pPr>
        <w:ind w:firstLine="709"/>
        <w:jc w:val="both"/>
        <w:rPr>
          <w:sz w:val="27"/>
          <w:szCs w:val="27"/>
        </w:rPr>
      </w:pPr>
      <w:r w:rsidRPr="00075E8E">
        <w:rPr>
          <w:b/>
          <w:i/>
          <w:sz w:val="27"/>
          <w:szCs w:val="27"/>
        </w:rPr>
        <w:t>НБ</w:t>
      </w:r>
      <w:r w:rsidRPr="00075E8E">
        <w:rPr>
          <w:sz w:val="27"/>
          <w:szCs w:val="27"/>
        </w:rPr>
        <w:t xml:space="preserve"> – налоговая база в виде кадастровой стоимости земельных участков физических лиц (отчет по форме № 5-МН), тыс. рублей.</w:t>
      </w:r>
    </w:p>
    <w:p w:rsidR="0055478B" w:rsidRPr="00075E8E" w:rsidRDefault="0055478B" w:rsidP="0055478B">
      <w:pPr>
        <w:ind w:firstLine="709"/>
        <w:jc w:val="both"/>
        <w:rPr>
          <w:sz w:val="27"/>
          <w:szCs w:val="27"/>
        </w:rPr>
      </w:pPr>
      <w:r w:rsidRPr="00075E8E">
        <w:rPr>
          <w:b/>
          <w:i/>
          <w:sz w:val="27"/>
          <w:szCs w:val="27"/>
        </w:rPr>
        <w:t>К</w:t>
      </w:r>
      <w:r w:rsidRPr="00075E8E">
        <w:rPr>
          <w:b/>
          <w:i/>
          <w:sz w:val="27"/>
          <w:szCs w:val="27"/>
          <w:vertAlign w:val="subscript"/>
        </w:rPr>
        <w:t xml:space="preserve">экстр. </w:t>
      </w:r>
      <w:r w:rsidRPr="00075E8E">
        <w:rPr>
          <w:sz w:val="27"/>
          <w:szCs w:val="27"/>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
    <w:p w:rsidR="0055478B" w:rsidRPr="00075E8E" w:rsidRDefault="0055478B" w:rsidP="0055478B">
      <w:pPr>
        <w:ind w:firstLine="709"/>
        <w:jc w:val="both"/>
        <w:rPr>
          <w:sz w:val="27"/>
          <w:szCs w:val="27"/>
        </w:rPr>
      </w:pPr>
      <w:r w:rsidRPr="00075E8E">
        <w:rPr>
          <w:b/>
          <w:i/>
          <w:sz w:val="27"/>
          <w:szCs w:val="27"/>
        </w:rPr>
        <w:t xml:space="preserve">S </w:t>
      </w:r>
      <w:r w:rsidRPr="00075E8E">
        <w:rPr>
          <w:sz w:val="27"/>
          <w:szCs w:val="27"/>
        </w:rPr>
        <w:t>- расчетная средняя ставка по земельному налогу с физических лиц за отчетный период, %.</w:t>
      </w:r>
    </w:p>
    <w:p w:rsidR="0055478B" w:rsidRPr="00075E8E" w:rsidRDefault="0055478B" w:rsidP="0055478B">
      <w:pPr>
        <w:ind w:firstLine="709"/>
        <w:jc w:val="both"/>
        <w:rPr>
          <w:sz w:val="27"/>
          <w:szCs w:val="27"/>
        </w:rPr>
      </w:pPr>
      <w:r w:rsidRPr="00075E8E">
        <w:rPr>
          <w:sz w:val="27"/>
          <w:szCs w:val="27"/>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55478B" w:rsidRPr="00075E8E" w:rsidRDefault="0055478B" w:rsidP="0055478B">
      <w:pPr>
        <w:ind w:firstLine="709"/>
        <w:jc w:val="both"/>
        <w:rPr>
          <w:sz w:val="27"/>
          <w:szCs w:val="27"/>
        </w:rPr>
      </w:pPr>
      <w:r w:rsidRPr="00075E8E">
        <w:rPr>
          <w:b/>
          <w:i/>
          <w:sz w:val="27"/>
          <w:szCs w:val="27"/>
          <w:lang w:val="en-US"/>
        </w:rPr>
        <w:t>K</w:t>
      </w:r>
      <w:r w:rsidRPr="00075E8E">
        <w:rPr>
          <w:b/>
          <w:i/>
          <w:sz w:val="27"/>
          <w:szCs w:val="27"/>
        </w:rPr>
        <w:t xml:space="preserve"> </w:t>
      </w:r>
      <w:r w:rsidRPr="00075E8E">
        <w:rPr>
          <w:b/>
          <w:i/>
          <w:sz w:val="27"/>
          <w:szCs w:val="27"/>
          <w:vertAlign w:val="subscript"/>
        </w:rPr>
        <w:t>соб.</w:t>
      </w:r>
      <w:r w:rsidRPr="00075E8E">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5478B" w:rsidRPr="00075E8E" w:rsidRDefault="0055478B" w:rsidP="0055478B">
      <w:pPr>
        <w:ind w:firstLine="709"/>
        <w:jc w:val="both"/>
        <w:rPr>
          <w:sz w:val="27"/>
          <w:szCs w:val="27"/>
        </w:rPr>
      </w:pPr>
      <w:r w:rsidRPr="00075E8E">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5478B" w:rsidRPr="00075E8E" w:rsidRDefault="0055478B" w:rsidP="0055478B">
      <w:pPr>
        <w:ind w:firstLine="709"/>
        <w:jc w:val="both"/>
        <w:rPr>
          <w:sz w:val="27"/>
          <w:szCs w:val="27"/>
        </w:rPr>
      </w:pPr>
      <w:r w:rsidRPr="00075E8E">
        <w:rPr>
          <w:sz w:val="27"/>
          <w:szCs w:val="27"/>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55478B" w:rsidRPr="00075E8E" w:rsidRDefault="0055478B" w:rsidP="0055478B">
      <w:pPr>
        <w:ind w:firstLine="709"/>
        <w:jc w:val="both"/>
        <w:rPr>
          <w:sz w:val="16"/>
          <w:szCs w:val="16"/>
        </w:rPr>
      </w:pPr>
    </w:p>
    <w:p w:rsidR="0055478B" w:rsidRPr="00075E8E" w:rsidRDefault="0055478B" w:rsidP="0055478B">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5478B" w:rsidRPr="00075E8E" w:rsidRDefault="0055478B" w:rsidP="0055478B">
      <w:pPr>
        <w:ind w:firstLine="709"/>
        <w:jc w:val="both"/>
        <w:rPr>
          <w:sz w:val="27"/>
          <w:szCs w:val="27"/>
        </w:rPr>
      </w:pPr>
      <w:r w:rsidRPr="00075E8E">
        <w:rPr>
          <w:sz w:val="27"/>
          <w:szCs w:val="27"/>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55478B" w:rsidRPr="00075E8E" w:rsidRDefault="0055478B" w:rsidP="0055478B">
      <w:pPr>
        <w:ind w:firstLine="709"/>
        <w:jc w:val="both"/>
        <w:rPr>
          <w:sz w:val="27"/>
          <w:szCs w:val="27"/>
        </w:rPr>
      </w:pPr>
      <w:r w:rsidRPr="00075E8E">
        <w:rPr>
          <w:sz w:val="27"/>
          <w:szCs w:val="27"/>
        </w:rPr>
        <w:t>Объём выпадающих доходов определяется в рамках прописанного алгоритма расчёта прогнозного объёма поступлений налога.</w:t>
      </w:r>
    </w:p>
    <w:p w:rsidR="00987A1D" w:rsidRPr="00075E8E" w:rsidRDefault="0055478B" w:rsidP="0055478B">
      <w:pPr>
        <w:shd w:val="clear" w:color="auto" w:fill="FFFFFF" w:themeFill="background1"/>
        <w:spacing w:line="302" w:lineRule="exact"/>
        <w:ind w:firstLine="709"/>
        <w:jc w:val="both"/>
        <w:rPr>
          <w:sz w:val="27"/>
          <w:szCs w:val="27"/>
        </w:rPr>
      </w:pPr>
      <w:r w:rsidRPr="00075E8E">
        <w:rPr>
          <w:sz w:val="27"/>
          <w:szCs w:val="27"/>
        </w:rPr>
        <w:t>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w:t>
      </w:r>
    </w:p>
    <w:p w:rsidR="00E6428C" w:rsidRPr="00075E8E" w:rsidRDefault="00E6428C" w:rsidP="0055478B">
      <w:pPr>
        <w:shd w:val="clear" w:color="auto" w:fill="FFFFFF" w:themeFill="background1"/>
        <w:spacing w:line="302" w:lineRule="exact"/>
        <w:ind w:firstLine="709"/>
        <w:jc w:val="both"/>
        <w:rPr>
          <w:sz w:val="27"/>
          <w:szCs w:val="27"/>
        </w:rPr>
      </w:pPr>
    </w:p>
    <w:p w:rsidR="00E6428C" w:rsidRPr="00075E8E" w:rsidRDefault="00E6428C" w:rsidP="0055478B">
      <w:pPr>
        <w:shd w:val="clear" w:color="auto" w:fill="FFFFFF" w:themeFill="background1"/>
        <w:spacing w:line="302" w:lineRule="exact"/>
        <w:ind w:firstLine="709"/>
        <w:jc w:val="both"/>
        <w:rPr>
          <w:spacing w:val="-5"/>
          <w:sz w:val="28"/>
          <w:szCs w:val="28"/>
        </w:rPr>
      </w:pPr>
    </w:p>
    <w:p w:rsidR="00AD0A6B" w:rsidRPr="00075E8E" w:rsidRDefault="00AD0A6B" w:rsidP="001122A7">
      <w:pPr>
        <w:shd w:val="clear" w:color="auto" w:fill="FFFFFF" w:themeFill="background1"/>
        <w:spacing w:line="302" w:lineRule="exact"/>
        <w:ind w:firstLine="709"/>
        <w:jc w:val="both"/>
        <w:rPr>
          <w:spacing w:val="-5"/>
          <w:sz w:val="28"/>
          <w:szCs w:val="28"/>
        </w:rPr>
      </w:pPr>
    </w:p>
    <w:p w:rsidR="009D6985" w:rsidRPr="00075E8E" w:rsidRDefault="009D6985" w:rsidP="001122A7">
      <w:pPr>
        <w:pStyle w:val="3"/>
        <w:shd w:val="clear" w:color="auto" w:fill="FFFFFF" w:themeFill="background1"/>
        <w:spacing w:before="0" w:after="0"/>
        <w:jc w:val="center"/>
        <w:rPr>
          <w:rFonts w:ascii="Times New Roman" w:hAnsi="Times New Roman"/>
          <w:i/>
          <w:sz w:val="28"/>
          <w:szCs w:val="28"/>
        </w:rPr>
      </w:pPr>
      <w:bookmarkStart w:id="76" w:name="_Toc78200699"/>
      <w:r w:rsidRPr="00075E8E">
        <w:rPr>
          <w:rFonts w:ascii="Times New Roman" w:hAnsi="Times New Roman"/>
          <w:i/>
          <w:sz w:val="28"/>
          <w:szCs w:val="28"/>
        </w:rPr>
        <w:lastRenderedPageBreak/>
        <w:t>2.</w:t>
      </w:r>
      <w:r w:rsidR="00E10CE0" w:rsidRPr="00075E8E">
        <w:rPr>
          <w:rFonts w:ascii="Times New Roman" w:hAnsi="Times New Roman"/>
          <w:i/>
          <w:sz w:val="28"/>
          <w:szCs w:val="28"/>
        </w:rPr>
        <w:t>10</w:t>
      </w:r>
      <w:r w:rsidRPr="00075E8E">
        <w:rPr>
          <w:rFonts w:ascii="Times New Roman" w:hAnsi="Times New Roman"/>
          <w:i/>
          <w:sz w:val="28"/>
          <w:szCs w:val="28"/>
        </w:rPr>
        <w:t>.5. Налог на игорный бизнес  182 1 06 05000 02 0000 110</w:t>
      </w:r>
      <w:bookmarkEnd w:id="76"/>
    </w:p>
    <w:p w:rsidR="002E4962" w:rsidRPr="00075E8E" w:rsidRDefault="002E4962" w:rsidP="001122A7">
      <w:pPr>
        <w:shd w:val="clear" w:color="auto" w:fill="FFFFFF" w:themeFill="background1"/>
        <w:ind w:firstLine="714"/>
        <w:jc w:val="both"/>
      </w:pPr>
    </w:p>
    <w:p w:rsidR="009D6985" w:rsidRPr="00075E8E" w:rsidRDefault="009D6985" w:rsidP="001122A7">
      <w:pPr>
        <w:shd w:val="clear" w:color="auto" w:fill="FFFFFF" w:themeFill="background1"/>
        <w:ind w:firstLine="714"/>
        <w:jc w:val="both"/>
        <w:rPr>
          <w:sz w:val="28"/>
          <w:szCs w:val="28"/>
        </w:rPr>
      </w:pPr>
      <w:r w:rsidRPr="00075E8E">
        <w:rPr>
          <w:sz w:val="28"/>
          <w:szCs w:val="28"/>
        </w:rPr>
        <w:t xml:space="preserve">Расчёт доходов в </w:t>
      </w:r>
      <w:r w:rsidR="00BC6593" w:rsidRPr="00075E8E">
        <w:rPr>
          <w:sz w:val="28"/>
          <w:szCs w:val="28"/>
        </w:rPr>
        <w:t xml:space="preserve">консолидированный  бюджет </w:t>
      </w:r>
      <w:r w:rsidRPr="00075E8E">
        <w:rPr>
          <w:sz w:val="28"/>
          <w:szCs w:val="28"/>
        </w:rPr>
        <w:t xml:space="preserve"> Иркутской области от уплаты налога на игорный бизнес осуществляется в соответствии с действующим законодательством РФ о налогах и сборах.</w:t>
      </w:r>
    </w:p>
    <w:p w:rsidR="009D6985" w:rsidRPr="00075E8E" w:rsidRDefault="009D6985" w:rsidP="001122A7">
      <w:pPr>
        <w:shd w:val="clear" w:color="auto" w:fill="FFFFFF" w:themeFill="background1"/>
        <w:ind w:firstLine="709"/>
        <w:jc w:val="both"/>
        <w:rPr>
          <w:spacing w:val="-4"/>
          <w:sz w:val="28"/>
          <w:szCs w:val="28"/>
        </w:rPr>
      </w:pPr>
      <w:r w:rsidRPr="00075E8E">
        <w:rPr>
          <w:spacing w:val="-4"/>
          <w:sz w:val="28"/>
          <w:szCs w:val="28"/>
        </w:rPr>
        <w:t>Для расчёта налога используются:</w:t>
      </w:r>
    </w:p>
    <w:p w:rsidR="009D6985" w:rsidRPr="00075E8E" w:rsidRDefault="009D6985" w:rsidP="001122A7">
      <w:pPr>
        <w:shd w:val="clear" w:color="auto" w:fill="FFFFFF" w:themeFill="background1"/>
        <w:ind w:firstLine="709"/>
        <w:jc w:val="both"/>
        <w:rPr>
          <w:sz w:val="28"/>
          <w:szCs w:val="28"/>
        </w:rPr>
      </w:pPr>
      <w:r w:rsidRPr="00075E8E">
        <w:rPr>
          <w:sz w:val="28"/>
          <w:szCs w:val="28"/>
        </w:rPr>
        <w:t xml:space="preserve">- </w:t>
      </w:r>
      <w:r w:rsidRPr="00075E8E">
        <w:rPr>
          <w:spacing w:val="-5"/>
          <w:sz w:val="28"/>
          <w:szCs w:val="28"/>
        </w:rPr>
        <w:t>динамика налоговой базы по налогу согласно данным отчёта по форме № 5-</w:t>
      </w:r>
      <w:r w:rsidR="00CC7AD6" w:rsidRPr="00075E8E">
        <w:rPr>
          <w:spacing w:val="-5"/>
          <w:sz w:val="28"/>
          <w:szCs w:val="28"/>
        </w:rPr>
        <w:t>ИБ «Отчет о налоговой базе и структуре начислений по налогу на игорный бизнес»</w:t>
      </w:r>
      <w:r w:rsidRPr="00075E8E">
        <w:rPr>
          <w:spacing w:val="-2"/>
          <w:sz w:val="28"/>
          <w:szCs w:val="28"/>
        </w:rPr>
        <w:t xml:space="preserve">, сложившаяся </w:t>
      </w:r>
      <w:r w:rsidRPr="00075E8E">
        <w:rPr>
          <w:sz w:val="28"/>
          <w:szCs w:val="28"/>
        </w:rPr>
        <w:t>за предыдущие периоды;</w:t>
      </w:r>
    </w:p>
    <w:p w:rsidR="009D6985" w:rsidRPr="00075E8E" w:rsidRDefault="009D6985" w:rsidP="001122A7">
      <w:pPr>
        <w:shd w:val="clear" w:color="auto" w:fill="FFFFFF" w:themeFill="background1"/>
        <w:ind w:firstLine="709"/>
        <w:jc w:val="both"/>
        <w:rPr>
          <w:spacing w:val="-4"/>
          <w:sz w:val="28"/>
          <w:szCs w:val="28"/>
        </w:rPr>
      </w:pPr>
      <w:r w:rsidRPr="00075E8E">
        <w:rPr>
          <w:sz w:val="28"/>
          <w:szCs w:val="28"/>
        </w:rPr>
        <w:t xml:space="preserve">- 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4"/>
          <w:sz w:val="28"/>
          <w:szCs w:val="28"/>
        </w:rPr>
        <w:t>»;</w:t>
      </w:r>
    </w:p>
    <w:p w:rsidR="009D6985" w:rsidRPr="00075E8E" w:rsidRDefault="009D6985" w:rsidP="001122A7">
      <w:pPr>
        <w:shd w:val="clear" w:color="auto" w:fill="FFFFFF" w:themeFill="background1"/>
        <w:ind w:firstLine="709"/>
        <w:jc w:val="both"/>
        <w:rPr>
          <w:sz w:val="28"/>
          <w:szCs w:val="28"/>
        </w:rPr>
      </w:pPr>
      <w:r w:rsidRPr="00075E8E">
        <w:rPr>
          <w:spacing w:val="-4"/>
          <w:sz w:val="28"/>
          <w:szCs w:val="28"/>
        </w:rPr>
        <w:t xml:space="preserve">- </w:t>
      </w:r>
      <w:r w:rsidR="00DD05D6" w:rsidRPr="00075E8E">
        <w:rPr>
          <w:spacing w:val="-4"/>
          <w:sz w:val="28"/>
          <w:szCs w:val="28"/>
        </w:rPr>
        <w:t xml:space="preserve">средние расчетные ставки по видам объектов налогообложения, фактически сложившаяся за предыдущий период (согласно отчету по форме № 5-ИБ), с учетом </w:t>
      </w:r>
      <w:r w:rsidRPr="00075E8E">
        <w:rPr>
          <w:spacing w:val="-4"/>
          <w:sz w:val="28"/>
          <w:szCs w:val="28"/>
        </w:rPr>
        <w:t>предусмотренны</w:t>
      </w:r>
      <w:r w:rsidR="00DD05D6" w:rsidRPr="00075E8E">
        <w:rPr>
          <w:spacing w:val="-4"/>
          <w:sz w:val="28"/>
          <w:szCs w:val="28"/>
        </w:rPr>
        <w:t>х</w:t>
      </w:r>
      <w:r w:rsidRPr="00075E8E">
        <w:rPr>
          <w:spacing w:val="-4"/>
          <w:sz w:val="28"/>
          <w:szCs w:val="28"/>
        </w:rPr>
        <w:t xml:space="preserve"> главой </w:t>
      </w:r>
      <w:r w:rsidR="00CC7AD6" w:rsidRPr="00075E8E">
        <w:rPr>
          <w:spacing w:val="-4"/>
          <w:sz w:val="28"/>
          <w:szCs w:val="28"/>
        </w:rPr>
        <w:t>29</w:t>
      </w:r>
      <w:r w:rsidRPr="00075E8E">
        <w:rPr>
          <w:spacing w:val="-4"/>
          <w:sz w:val="28"/>
          <w:szCs w:val="28"/>
        </w:rPr>
        <w:t xml:space="preserve"> НК РФ </w:t>
      </w:r>
      <w:r w:rsidRPr="00075E8E">
        <w:rPr>
          <w:sz w:val="28"/>
          <w:szCs w:val="28"/>
        </w:rPr>
        <w:t>«</w:t>
      </w:r>
      <w:r w:rsidR="00CC7AD6" w:rsidRPr="00075E8E">
        <w:rPr>
          <w:sz w:val="28"/>
          <w:szCs w:val="28"/>
        </w:rPr>
        <w:t>Налог на игорный бизнес</w:t>
      </w:r>
      <w:r w:rsidRPr="00075E8E">
        <w:rPr>
          <w:sz w:val="28"/>
          <w:szCs w:val="28"/>
        </w:rPr>
        <w:t>» и др. источники.</w:t>
      </w:r>
    </w:p>
    <w:p w:rsidR="009D6985" w:rsidRPr="00075E8E" w:rsidRDefault="009D6985" w:rsidP="001122A7">
      <w:pPr>
        <w:shd w:val="clear" w:color="auto" w:fill="FFFFFF" w:themeFill="background1"/>
        <w:ind w:firstLine="709"/>
        <w:jc w:val="both"/>
        <w:rPr>
          <w:sz w:val="28"/>
          <w:szCs w:val="28"/>
        </w:rPr>
      </w:pPr>
      <w:r w:rsidRPr="00075E8E">
        <w:rPr>
          <w:spacing w:val="-3"/>
          <w:sz w:val="28"/>
          <w:szCs w:val="28"/>
        </w:rPr>
        <w:t xml:space="preserve">Расчёт прогнозного объёма поступлений </w:t>
      </w:r>
      <w:r w:rsidR="00CC7AD6" w:rsidRPr="00075E8E">
        <w:rPr>
          <w:spacing w:val="-3"/>
          <w:sz w:val="28"/>
          <w:szCs w:val="28"/>
        </w:rPr>
        <w:t>налога на игорный бизнес</w:t>
      </w:r>
      <w:r w:rsidR="00E62DF5" w:rsidRPr="00075E8E">
        <w:rPr>
          <w:spacing w:val="-3"/>
          <w:sz w:val="28"/>
          <w:szCs w:val="28"/>
        </w:rPr>
        <w:t xml:space="preserve"> </w:t>
      </w:r>
      <w:r w:rsidR="00E62DF5" w:rsidRPr="00075E8E">
        <w:rPr>
          <w:b/>
          <w:i/>
          <w:spacing w:val="-3"/>
          <w:sz w:val="28"/>
          <w:szCs w:val="28"/>
        </w:rPr>
        <w:t>(ИБ)</w:t>
      </w:r>
      <w:r w:rsidRPr="00075E8E">
        <w:rPr>
          <w:spacing w:val="-3"/>
          <w:sz w:val="28"/>
          <w:szCs w:val="28"/>
        </w:rPr>
        <w:t xml:space="preserve"> </w:t>
      </w:r>
      <w:r w:rsidRPr="00075E8E">
        <w:rPr>
          <w:sz w:val="28"/>
          <w:szCs w:val="28"/>
        </w:rPr>
        <w:t xml:space="preserve">осуществляется </w:t>
      </w:r>
      <w:r w:rsidR="00020A00" w:rsidRPr="00075E8E">
        <w:rPr>
          <w:sz w:val="28"/>
          <w:szCs w:val="28"/>
        </w:rPr>
        <w:t xml:space="preserve">в целом по субъекту РФ </w:t>
      </w:r>
      <w:r w:rsidR="00CF2A58" w:rsidRPr="00075E8E">
        <w:rPr>
          <w:sz w:val="28"/>
          <w:szCs w:val="28"/>
        </w:rPr>
        <w:t xml:space="preserve">по </w:t>
      </w:r>
      <w:r w:rsidR="00DD05D6" w:rsidRPr="00075E8E">
        <w:rPr>
          <w:sz w:val="28"/>
          <w:szCs w:val="28"/>
        </w:rPr>
        <w:t>метод</w:t>
      </w:r>
      <w:r w:rsidR="00CF2A58" w:rsidRPr="00075E8E">
        <w:rPr>
          <w:sz w:val="28"/>
          <w:szCs w:val="28"/>
        </w:rPr>
        <w:t>у</w:t>
      </w:r>
      <w:r w:rsidR="00DD05D6" w:rsidRPr="00075E8E">
        <w:rPr>
          <w:sz w:val="28"/>
          <w:szCs w:val="28"/>
        </w:rPr>
        <w:t xml:space="preserve"> прямого счета, основанно</w:t>
      </w:r>
      <w:r w:rsidR="00CF2A58" w:rsidRPr="00075E8E">
        <w:rPr>
          <w:sz w:val="28"/>
          <w:szCs w:val="28"/>
        </w:rPr>
        <w:t>му</w:t>
      </w:r>
      <w:r w:rsidR="00DD05D6" w:rsidRPr="00075E8E">
        <w:rPr>
          <w:sz w:val="28"/>
          <w:szCs w:val="28"/>
        </w:rPr>
        <w:t xml:space="preserve"> на непосредственном использовании прогнозных значений показателей, среднего размера ставок и других показателей, определяющих поступления налога и рассчитывается по формуле:</w:t>
      </w:r>
    </w:p>
    <w:p w:rsidR="00DD05D6" w:rsidRPr="00075E8E" w:rsidRDefault="00DD05D6" w:rsidP="001122A7">
      <w:pPr>
        <w:shd w:val="clear" w:color="auto" w:fill="FFFFFF" w:themeFill="background1"/>
        <w:ind w:firstLine="709"/>
        <w:jc w:val="both"/>
        <w:rPr>
          <w:sz w:val="28"/>
          <w:szCs w:val="28"/>
        </w:rPr>
      </w:pPr>
    </w:p>
    <w:p w:rsidR="00DD05D6" w:rsidRPr="00075E8E" w:rsidRDefault="00DD05D6" w:rsidP="001122A7">
      <w:pPr>
        <w:shd w:val="clear" w:color="auto" w:fill="FFFFFF" w:themeFill="background1"/>
        <w:spacing w:line="302" w:lineRule="exact"/>
        <w:ind w:firstLine="709"/>
        <w:jc w:val="center"/>
        <w:rPr>
          <w:b/>
          <w:i/>
          <w:sz w:val="28"/>
          <w:szCs w:val="28"/>
        </w:rPr>
      </w:pPr>
      <w:r w:rsidRPr="00075E8E">
        <w:rPr>
          <w:b/>
          <w:i/>
          <w:sz w:val="28"/>
          <w:szCs w:val="28"/>
        </w:rPr>
        <w:t>ИБ = ∑ (К</w:t>
      </w:r>
      <w:r w:rsidRPr="00075E8E">
        <w:rPr>
          <w:b/>
          <w:i/>
          <w:sz w:val="28"/>
          <w:szCs w:val="28"/>
          <w:vertAlign w:val="subscript"/>
        </w:rPr>
        <w:t xml:space="preserve"> объектов  </w:t>
      </w:r>
      <w:r w:rsidRPr="00075E8E">
        <w:rPr>
          <w:b/>
          <w:i/>
          <w:sz w:val="28"/>
          <w:szCs w:val="28"/>
        </w:rPr>
        <w:t xml:space="preserve"> × </w:t>
      </w:r>
      <w:r w:rsidRPr="00075E8E">
        <w:rPr>
          <w:b/>
          <w:i/>
          <w:sz w:val="28"/>
          <w:szCs w:val="28"/>
          <w:lang w:val="en-US"/>
        </w:rPr>
        <w:t>S</w:t>
      </w:r>
      <w:r w:rsidRPr="00075E8E">
        <w:rPr>
          <w:b/>
          <w:i/>
          <w:sz w:val="28"/>
          <w:szCs w:val="28"/>
          <w:vertAlign w:val="subscript"/>
        </w:rPr>
        <w:t>расчет</w:t>
      </w:r>
      <w:r w:rsidRPr="00075E8E">
        <w:rPr>
          <w:b/>
          <w:i/>
          <w:sz w:val="28"/>
          <w:szCs w:val="28"/>
        </w:rPr>
        <w:t xml:space="preserve">) × ± </w:t>
      </w:r>
      <w:r w:rsidRPr="00075E8E">
        <w:rPr>
          <w:b/>
          <w:i/>
          <w:sz w:val="28"/>
          <w:szCs w:val="28"/>
          <w:lang w:val="en-US"/>
        </w:rPr>
        <w:t>F</w:t>
      </w:r>
    </w:p>
    <w:p w:rsidR="00DD05D6" w:rsidRPr="00075E8E" w:rsidRDefault="00DD05D6" w:rsidP="001122A7">
      <w:pPr>
        <w:shd w:val="clear" w:color="auto" w:fill="FFFFFF" w:themeFill="background1"/>
        <w:spacing w:line="310" w:lineRule="exact"/>
        <w:ind w:left="7" w:firstLine="713"/>
        <w:jc w:val="both"/>
        <w:rPr>
          <w:sz w:val="28"/>
          <w:szCs w:val="28"/>
        </w:rPr>
      </w:pPr>
      <w:r w:rsidRPr="00075E8E">
        <w:rPr>
          <w:sz w:val="28"/>
          <w:szCs w:val="28"/>
        </w:rPr>
        <w:t>где:</w:t>
      </w:r>
    </w:p>
    <w:p w:rsidR="00DD05D6" w:rsidRPr="00075E8E" w:rsidRDefault="00DD05D6" w:rsidP="001122A7">
      <w:pPr>
        <w:shd w:val="clear" w:color="auto" w:fill="FFFFFF" w:themeFill="background1"/>
        <w:spacing w:line="310" w:lineRule="exact"/>
        <w:ind w:left="7" w:firstLine="713"/>
        <w:jc w:val="both"/>
        <w:rPr>
          <w:sz w:val="28"/>
          <w:szCs w:val="28"/>
        </w:rPr>
      </w:pPr>
      <w:r w:rsidRPr="00075E8E">
        <w:rPr>
          <w:b/>
          <w:i/>
          <w:sz w:val="28"/>
          <w:szCs w:val="28"/>
        </w:rPr>
        <w:t>К</w:t>
      </w:r>
      <w:r w:rsidR="00FE2911" w:rsidRPr="00075E8E">
        <w:rPr>
          <w:b/>
          <w:i/>
          <w:sz w:val="28"/>
          <w:szCs w:val="28"/>
          <w:vertAlign w:val="subscript"/>
        </w:rPr>
        <w:t xml:space="preserve"> объектов </w:t>
      </w:r>
      <w:r w:rsidR="00FE2911" w:rsidRPr="00075E8E">
        <w:rPr>
          <w:b/>
          <w:i/>
          <w:sz w:val="28"/>
          <w:szCs w:val="28"/>
        </w:rPr>
        <w:t>–</w:t>
      </w:r>
      <w:r w:rsidR="00FE2911" w:rsidRPr="00075E8E">
        <w:rPr>
          <w:b/>
          <w:i/>
          <w:sz w:val="28"/>
          <w:szCs w:val="28"/>
          <w:vertAlign w:val="subscript"/>
        </w:rPr>
        <w:t xml:space="preserve"> </w:t>
      </w:r>
      <w:r w:rsidRPr="00075E8E">
        <w:rPr>
          <w:sz w:val="28"/>
          <w:szCs w:val="28"/>
        </w:rPr>
        <w:t>прогнозируемое количество объектов налогообложения определенного вида, рассчитанное методом экстраполяции, исходя из информации за 3 последних года, отраженной в отчет по форме № 5-ИБ, единиц;</w:t>
      </w:r>
    </w:p>
    <w:p w:rsidR="00DD05D6" w:rsidRPr="00075E8E" w:rsidRDefault="00D0420D"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lang w:val="en-US"/>
        </w:rPr>
        <w:t>S</w:t>
      </w:r>
      <w:r w:rsidRPr="00075E8E">
        <w:rPr>
          <w:b/>
          <w:i/>
          <w:sz w:val="28"/>
          <w:szCs w:val="28"/>
          <w:vertAlign w:val="subscript"/>
        </w:rPr>
        <w:t>расчет</w:t>
      </w:r>
      <w:r w:rsidR="00DD05D6" w:rsidRPr="00075E8E">
        <w:rPr>
          <w:b/>
          <w:i/>
          <w:sz w:val="28"/>
          <w:szCs w:val="28"/>
          <w:vertAlign w:val="subscript"/>
        </w:rPr>
        <w:t xml:space="preserve"> </w:t>
      </w:r>
      <w:r w:rsidR="00DD05D6" w:rsidRPr="00075E8E">
        <w:rPr>
          <w:b/>
          <w:i/>
          <w:sz w:val="28"/>
          <w:szCs w:val="28"/>
        </w:rPr>
        <w:t xml:space="preserve">– </w:t>
      </w:r>
      <w:r w:rsidRPr="00075E8E">
        <w:rPr>
          <w:sz w:val="28"/>
          <w:szCs w:val="28"/>
        </w:rPr>
        <w:t>средняя расчетная ставка налога, предусмотренная для конкретнго вида объекта налогообложения, сложившаяся по данным отчета по форме № 5-ИБ, тыс. руб.;</w:t>
      </w:r>
    </w:p>
    <w:p w:rsidR="00E6428C" w:rsidRPr="00075E8E" w:rsidRDefault="00E6428C" w:rsidP="00E6428C">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D0A6B" w:rsidRPr="00075E8E" w:rsidRDefault="00AD0A6B" w:rsidP="001122A7">
      <w:pPr>
        <w:shd w:val="clear" w:color="auto" w:fill="FFFFFF" w:themeFill="background1"/>
        <w:ind w:firstLine="709"/>
        <w:jc w:val="both"/>
        <w:rPr>
          <w:sz w:val="28"/>
          <w:szCs w:val="28"/>
        </w:rPr>
      </w:pPr>
    </w:p>
    <w:p w:rsidR="00987A1D" w:rsidRPr="00075E8E" w:rsidRDefault="00987A1D" w:rsidP="001122A7">
      <w:pPr>
        <w:pStyle w:val="3"/>
        <w:shd w:val="clear" w:color="auto" w:fill="FFFFFF" w:themeFill="background1"/>
        <w:spacing w:before="0" w:after="0"/>
        <w:jc w:val="center"/>
        <w:rPr>
          <w:rFonts w:ascii="Times New Roman" w:hAnsi="Times New Roman"/>
          <w:i/>
          <w:sz w:val="28"/>
          <w:szCs w:val="28"/>
        </w:rPr>
      </w:pPr>
      <w:bookmarkStart w:id="77" w:name="_Toc78200700"/>
      <w:r w:rsidRPr="00075E8E">
        <w:rPr>
          <w:rFonts w:ascii="Times New Roman" w:hAnsi="Times New Roman"/>
          <w:i/>
          <w:sz w:val="28"/>
          <w:szCs w:val="28"/>
        </w:rPr>
        <w:t>2.</w:t>
      </w:r>
      <w:r w:rsidR="00E10CE0" w:rsidRPr="00075E8E">
        <w:rPr>
          <w:rFonts w:ascii="Times New Roman" w:hAnsi="Times New Roman"/>
          <w:i/>
          <w:sz w:val="28"/>
          <w:szCs w:val="28"/>
        </w:rPr>
        <w:t>10</w:t>
      </w:r>
      <w:r w:rsidRPr="00075E8E">
        <w:rPr>
          <w:rFonts w:ascii="Times New Roman" w:hAnsi="Times New Roman"/>
          <w:i/>
          <w:sz w:val="28"/>
          <w:szCs w:val="28"/>
        </w:rPr>
        <w:t xml:space="preserve">.6. Единый налоговый платеж физического лица  182 </w:t>
      </w:r>
      <w:r w:rsidR="007118D3" w:rsidRPr="00075E8E">
        <w:rPr>
          <w:rFonts w:ascii="Times New Roman" w:hAnsi="Times New Roman"/>
          <w:i/>
          <w:sz w:val="28"/>
          <w:szCs w:val="28"/>
        </w:rPr>
        <w:t>1 06 07000 01 0000 110</w:t>
      </w:r>
      <w:bookmarkEnd w:id="77"/>
    </w:p>
    <w:p w:rsidR="00987A1D" w:rsidRPr="00075E8E" w:rsidRDefault="00987A1D" w:rsidP="001122A7">
      <w:pPr>
        <w:shd w:val="clear" w:color="auto" w:fill="FFFFFF" w:themeFill="background1"/>
        <w:ind w:firstLine="714"/>
        <w:jc w:val="both"/>
      </w:pPr>
    </w:p>
    <w:p w:rsidR="007118D3" w:rsidRPr="00075E8E" w:rsidRDefault="007118D3" w:rsidP="001122A7">
      <w:pPr>
        <w:shd w:val="clear" w:color="auto" w:fill="FFFFFF" w:themeFill="background1"/>
        <w:ind w:firstLine="714"/>
        <w:jc w:val="both"/>
        <w:rPr>
          <w:sz w:val="28"/>
          <w:szCs w:val="28"/>
        </w:rPr>
      </w:pPr>
      <w:r w:rsidRPr="00075E8E">
        <w:rPr>
          <w:sz w:val="28"/>
          <w:szCs w:val="28"/>
        </w:rPr>
        <w:t>Единый налоговый платеж физического лица является авансовым платежом по имущественным налогам физических лиц. Это денежные средства, которые гражданин добровольно перечисляет с помощью одного платежного поручения. Данные денежные средства зачисляется на соответствующий счет Федерального казначейства для последующего уточнения на соответствующие коды бюджетной классификации в соответствующие бюджеты.</w:t>
      </w:r>
    </w:p>
    <w:p w:rsidR="007118D3" w:rsidRPr="00075E8E" w:rsidRDefault="007118D3" w:rsidP="001122A7">
      <w:pPr>
        <w:shd w:val="clear" w:color="auto" w:fill="FFFFFF" w:themeFill="background1"/>
        <w:ind w:firstLine="714"/>
        <w:jc w:val="both"/>
        <w:rPr>
          <w:sz w:val="28"/>
          <w:szCs w:val="28"/>
        </w:rPr>
      </w:pPr>
      <w:r w:rsidRPr="00075E8E">
        <w:rPr>
          <w:sz w:val="28"/>
          <w:szCs w:val="28"/>
        </w:rPr>
        <w:t>С учетом изложенного, прогнозирование единого налогового платежа физического лица осуществляется в нулевом объеме.</w:t>
      </w:r>
    </w:p>
    <w:p w:rsidR="00987A1D" w:rsidRPr="00075E8E" w:rsidRDefault="00987A1D" w:rsidP="001122A7">
      <w:pPr>
        <w:shd w:val="clear" w:color="auto" w:fill="FFFFFF" w:themeFill="background1"/>
        <w:ind w:firstLine="709"/>
        <w:jc w:val="both"/>
        <w:rPr>
          <w:sz w:val="28"/>
          <w:szCs w:val="28"/>
        </w:rPr>
      </w:pPr>
    </w:p>
    <w:p w:rsidR="00817D35" w:rsidRPr="00075E8E" w:rsidRDefault="00817D35" w:rsidP="001122A7">
      <w:pPr>
        <w:pStyle w:val="2"/>
        <w:shd w:val="clear" w:color="auto" w:fill="FFFFFF" w:themeFill="background1"/>
        <w:spacing w:before="0" w:after="0"/>
        <w:jc w:val="center"/>
        <w:rPr>
          <w:rFonts w:ascii="Times New Roman" w:hAnsi="Times New Roman"/>
        </w:rPr>
      </w:pPr>
      <w:bookmarkStart w:id="78" w:name="_Toc460592382"/>
      <w:bookmarkStart w:id="79" w:name="_Toc78200701"/>
      <w:r w:rsidRPr="00075E8E">
        <w:rPr>
          <w:rFonts w:ascii="Times New Roman" w:hAnsi="Times New Roman"/>
        </w:rPr>
        <w:lastRenderedPageBreak/>
        <w:t>2.</w:t>
      </w:r>
      <w:r w:rsidR="00A064F4" w:rsidRPr="00075E8E">
        <w:rPr>
          <w:rFonts w:ascii="Times New Roman" w:hAnsi="Times New Roman"/>
        </w:rPr>
        <w:t>1</w:t>
      </w:r>
      <w:r w:rsidR="00E10CE0" w:rsidRPr="00075E8E">
        <w:rPr>
          <w:rFonts w:ascii="Times New Roman" w:hAnsi="Times New Roman"/>
        </w:rPr>
        <w:t>1</w:t>
      </w:r>
      <w:r w:rsidRPr="00075E8E">
        <w:rPr>
          <w:rFonts w:ascii="Times New Roman" w:hAnsi="Times New Roman"/>
        </w:rPr>
        <w:t>. Налог на добычу полезных ископаемых</w:t>
      </w:r>
      <w:r w:rsidR="001A18E5" w:rsidRPr="00075E8E">
        <w:rPr>
          <w:rFonts w:ascii="Times New Roman" w:hAnsi="Times New Roman"/>
        </w:rPr>
        <w:t xml:space="preserve"> </w:t>
      </w:r>
      <w:r w:rsidRPr="00075E8E">
        <w:rPr>
          <w:rFonts w:ascii="Times New Roman" w:hAnsi="Times New Roman"/>
        </w:rPr>
        <w:t xml:space="preserve"> 182 1 07 01000 01 0000 110</w:t>
      </w:r>
      <w:bookmarkEnd w:id="78"/>
      <w:bookmarkEnd w:id="79"/>
    </w:p>
    <w:p w:rsidR="00817D35" w:rsidRPr="00075E8E" w:rsidRDefault="00817D35" w:rsidP="001122A7">
      <w:pPr>
        <w:shd w:val="clear" w:color="auto" w:fill="FFFFFF" w:themeFill="background1"/>
        <w:spacing w:before="230" w:line="310" w:lineRule="exact"/>
        <w:ind w:left="22" w:firstLine="713"/>
        <w:jc w:val="both"/>
      </w:pPr>
      <w:r w:rsidRPr="00075E8E">
        <w:rPr>
          <w:spacing w:val="-2"/>
          <w:sz w:val="28"/>
          <w:szCs w:val="28"/>
        </w:rPr>
        <w:t xml:space="preserve">Расчёт доходов </w:t>
      </w:r>
      <w:r w:rsidR="00D26290" w:rsidRPr="00075E8E">
        <w:rPr>
          <w:sz w:val="28"/>
          <w:szCs w:val="28"/>
        </w:rPr>
        <w:t xml:space="preserve">в </w:t>
      </w:r>
      <w:r w:rsidR="00BC6593" w:rsidRPr="00075E8E">
        <w:rPr>
          <w:sz w:val="28"/>
          <w:szCs w:val="28"/>
        </w:rPr>
        <w:t xml:space="preserve">консолидированный бюджет </w:t>
      </w:r>
      <w:r w:rsidR="00D26290" w:rsidRPr="00075E8E">
        <w:rPr>
          <w:sz w:val="28"/>
          <w:szCs w:val="28"/>
        </w:rPr>
        <w:t xml:space="preserve"> Иркутской области </w:t>
      </w:r>
      <w:r w:rsidRPr="00075E8E">
        <w:rPr>
          <w:spacing w:val="-2"/>
          <w:sz w:val="28"/>
          <w:szCs w:val="28"/>
        </w:rPr>
        <w:t xml:space="preserve">от уплаты налога </w:t>
      </w:r>
      <w:r w:rsidRPr="00075E8E">
        <w:rPr>
          <w:spacing w:val="-4"/>
          <w:sz w:val="28"/>
          <w:szCs w:val="28"/>
        </w:rPr>
        <w:t xml:space="preserve">на добычу полезных ископаемых осуществляется в соответствии с действующим </w:t>
      </w:r>
      <w:r w:rsidRPr="00075E8E">
        <w:rPr>
          <w:sz w:val="28"/>
          <w:szCs w:val="28"/>
        </w:rPr>
        <w:t xml:space="preserve">законодательством </w:t>
      </w:r>
      <w:r w:rsidR="000D7C00" w:rsidRPr="00075E8E">
        <w:rPr>
          <w:sz w:val="28"/>
          <w:szCs w:val="28"/>
        </w:rPr>
        <w:t>РФ</w:t>
      </w:r>
      <w:r w:rsidRPr="00075E8E">
        <w:rPr>
          <w:sz w:val="28"/>
          <w:szCs w:val="28"/>
        </w:rPr>
        <w:t xml:space="preserve"> о налогах и сборах.</w:t>
      </w:r>
    </w:p>
    <w:p w:rsidR="00817D35" w:rsidRPr="00075E8E" w:rsidRDefault="00817D35" w:rsidP="001122A7">
      <w:pPr>
        <w:shd w:val="clear" w:color="auto" w:fill="FFFFFF" w:themeFill="background1"/>
        <w:spacing w:line="310" w:lineRule="exact"/>
        <w:ind w:left="14" w:firstLine="713"/>
        <w:jc w:val="both"/>
        <w:rPr>
          <w:sz w:val="28"/>
          <w:szCs w:val="28"/>
        </w:rPr>
      </w:pPr>
      <w:r w:rsidRPr="00075E8E">
        <w:rPr>
          <w:spacing w:val="-5"/>
          <w:sz w:val="28"/>
          <w:szCs w:val="28"/>
        </w:rPr>
        <w:t xml:space="preserve">Расчёт прогнозного объёма поступлений налога на добычу полезных ископаемых </w:t>
      </w:r>
      <w:r w:rsidRPr="00075E8E">
        <w:rPr>
          <w:sz w:val="28"/>
          <w:szCs w:val="28"/>
        </w:rPr>
        <w:t>производится отдельно по каждому виду полезных ископаемых.</w:t>
      </w:r>
    </w:p>
    <w:p w:rsidR="009A21FD" w:rsidRPr="00075E8E" w:rsidRDefault="009A21FD" w:rsidP="001122A7">
      <w:pPr>
        <w:shd w:val="clear" w:color="auto" w:fill="FFFFFF" w:themeFill="background1"/>
        <w:ind w:firstLine="709"/>
        <w:jc w:val="both"/>
        <w:rPr>
          <w:sz w:val="28"/>
          <w:szCs w:val="28"/>
        </w:rPr>
      </w:pPr>
      <w:r w:rsidRPr="00075E8E">
        <w:rPr>
          <w:spacing w:val="-3"/>
          <w:sz w:val="28"/>
          <w:szCs w:val="28"/>
        </w:rPr>
        <w:t xml:space="preserve">В прогнозе поступлений </w:t>
      </w:r>
      <w:r w:rsidRPr="00075E8E">
        <w:rPr>
          <w:sz w:val="28"/>
          <w:szCs w:val="28"/>
        </w:rPr>
        <w:t>учитываются:</w:t>
      </w:r>
    </w:p>
    <w:p w:rsidR="009A21FD" w:rsidRPr="00075E8E" w:rsidRDefault="009A21FD" w:rsidP="001122A7">
      <w:pPr>
        <w:shd w:val="clear" w:color="auto" w:fill="FFFFFF" w:themeFill="background1"/>
        <w:ind w:firstLine="709"/>
        <w:jc w:val="both"/>
        <w:rPr>
          <w:sz w:val="28"/>
          <w:szCs w:val="28"/>
        </w:rPr>
      </w:pPr>
      <w:r w:rsidRPr="00075E8E">
        <w:rPr>
          <w:sz w:val="28"/>
          <w:szCs w:val="28"/>
        </w:rPr>
        <w:t xml:space="preserve">- </w:t>
      </w:r>
      <w:r w:rsidR="00E14A4F" w:rsidRPr="00075E8E">
        <w:rPr>
          <w:sz w:val="28"/>
          <w:szCs w:val="28"/>
        </w:rPr>
        <w:t>прогнозные показатели социально-экономического развития субъекта РФ</w:t>
      </w:r>
      <w:r w:rsidRPr="00075E8E">
        <w:rPr>
          <w:sz w:val="28"/>
          <w:szCs w:val="28"/>
        </w:rPr>
        <w:t xml:space="preserve"> на очередной финансовый год и плановый период (индекс промышленного производства </w:t>
      </w:r>
      <w:r w:rsidR="0086130F" w:rsidRPr="00075E8E">
        <w:rPr>
          <w:sz w:val="28"/>
          <w:szCs w:val="28"/>
        </w:rPr>
        <w:t xml:space="preserve">и индекс цен производителей </w:t>
      </w:r>
      <w:r w:rsidRPr="00075E8E">
        <w:rPr>
          <w:sz w:val="28"/>
          <w:szCs w:val="28"/>
        </w:rPr>
        <w:t xml:space="preserve">по видам </w:t>
      </w:r>
      <w:r w:rsidRPr="00075E8E">
        <w:rPr>
          <w:spacing w:val="-3"/>
          <w:sz w:val="28"/>
          <w:szCs w:val="28"/>
        </w:rPr>
        <w:t xml:space="preserve">экономической деятельности), разрабатываемые Минэкономразвития </w:t>
      </w:r>
      <w:r w:rsidRPr="00075E8E">
        <w:rPr>
          <w:sz w:val="28"/>
          <w:szCs w:val="28"/>
        </w:rPr>
        <w:t>региона;</w:t>
      </w:r>
    </w:p>
    <w:p w:rsidR="009A21FD" w:rsidRPr="00075E8E" w:rsidRDefault="009A21FD" w:rsidP="001122A7">
      <w:pPr>
        <w:shd w:val="clear" w:color="auto" w:fill="FFFFFF" w:themeFill="background1"/>
        <w:ind w:firstLine="709"/>
        <w:jc w:val="both"/>
        <w:rPr>
          <w:sz w:val="28"/>
          <w:szCs w:val="28"/>
        </w:rPr>
      </w:pPr>
      <w:r w:rsidRPr="00075E8E">
        <w:rPr>
          <w:sz w:val="28"/>
          <w:szCs w:val="28"/>
        </w:rPr>
        <w:t xml:space="preserve">- </w:t>
      </w:r>
      <w:r w:rsidRPr="00075E8E">
        <w:rPr>
          <w:spacing w:val="-3"/>
          <w:sz w:val="28"/>
          <w:szCs w:val="28"/>
        </w:rPr>
        <w:t>динамика налоговой базы по налогу согласно данным отчёта по форме             № 5-</w:t>
      </w:r>
      <w:r w:rsidRPr="00075E8E">
        <w:rPr>
          <w:spacing w:val="-5"/>
          <w:sz w:val="28"/>
          <w:szCs w:val="28"/>
        </w:rPr>
        <w:t xml:space="preserve">НДПИ «Отчёт о налоговой базе и структуре начислений по налогу на добычу полезных </w:t>
      </w:r>
      <w:r w:rsidRPr="00075E8E">
        <w:rPr>
          <w:sz w:val="28"/>
          <w:szCs w:val="28"/>
        </w:rPr>
        <w:t>ископаемых», сложившаяся за предыдущие периоды;</w:t>
      </w:r>
    </w:p>
    <w:p w:rsidR="009A21FD" w:rsidRPr="00075E8E" w:rsidRDefault="009A21FD" w:rsidP="001122A7">
      <w:pPr>
        <w:shd w:val="clear" w:color="auto" w:fill="FFFFFF" w:themeFill="background1"/>
        <w:ind w:firstLine="709"/>
        <w:jc w:val="both"/>
        <w:rPr>
          <w:spacing w:val="-4"/>
          <w:sz w:val="28"/>
          <w:szCs w:val="28"/>
        </w:rPr>
      </w:pPr>
      <w:r w:rsidRPr="00075E8E">
        <w:rPr>
          <w:sz w:val="28"/>
          <w:szCs w:val="28"/>
        </w:rPr>
        <w:t xml:space="preserve">- динамика фактических поступлений по налогу согласно данным отчёта по </w:t>
      </w:r>
      <w:r w:rsidRPr="00075E8E">
        <w:rPr>
          <w:spacing w:val="-3"/>
          <w:sz w:val="28"/>
          <w:szCs w:val="28"/>
        </w:rPr>
        <w:t>форме № 1-НМ «</w:t>
      </w:r>
      <w:r w:rsidR="004C24D0" w:rsidRPr="00075E8E">
        <w:rPr>
          <w:spacing w:val="-3"/>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4"/>
          <w:sz w:val="28"/>
          <w:szCs w:val="28"/>
        </w:rPr>
        <w:t>»;</w:t>
      </w:r>
    </w:p>
    <w:p w:rsidR="009A21FD" w:rsidRPr="00075E8E" w:rsidRDefault="009A21FD" w:rsidP="001122A7">
      <w:pPr>
        <w:shd w:val="clear" w:color="auto" w:fill="FFFFFF" w:themeFill="background1"/>
        <w:ind w:firstLine="709"/>
        <w:jc w:val="both"/>
        <w:rPr>
          <w:spacing w:val="-4"/>
          <w:sz w:val="28"/>
          <w:szCs w:val="28"/>
        </w:rPr>
      </w:pPr>
      <w:r w:rsidRPr="00075E8E">
        <w:rPr>
          <w:spacing w:val="-4"/>
          <w:sz w:val="28"/>
          <w:szCs w:val="28"/>
        </w:rPr>
        <w:t>- динамика поступлений налога в разрезе крупнейших налогоплательщиков;</w:t>
      </w:r>
    </w:p>
    <w:p w:rsidR="009A21FD" w:rsidRPr="00075E8E" w:rsidRDefault="009A21FD" w:rsidP="001122A7">
      <w:pPr>
        <w:shd w:val="clear" w:color="auto" w:fill="FFFFFF" w:themeFill="background1"/>
        <w:ind w:firstLine="709"/>
        <w:jc w:val="both"/>
        <w:rPr>
          <w:sz w:val="28"/>
          <w:szCs w:val="28"/>
        </w:rPr>
      </w:pPr>
      <w:r w:rsidRPr="00075E8E">
        <w:rPr>
          <w:spacing w:val="-5"/>
          <w:sz w:val="28"/>
          <w:szCs w:val="28"/>
        </w:rPr>
        <w:t xml:space="preserve">- налоговые ставки, льготы и преференции, предусмотренные главой 26 НК РФ </w:t>
      </w:r>
      <w:r w:rsidRPr="00075E8E">
        <w:rPr>
          <w:sz w:val="28"/>
          <w:szCs w:val="28"/>
        </w:rPr>
        <w:t>«Налог на добычу полезных ископаемых» и др. источники;</w:t>
      </w:r>
    </w:p>
    <w:p w:rsidR="009A21FD" w:rsidRPr="00075E8E" w:rsidRDefault="009A21FD" w:rsidP="001122A7">
      <w:pPr>
        <w:shd w:val="clear" w:color="auto" w:fill="FFFFFF" w:themeFill="background1"/>
        <w:ind w:firstLine="709"/>
        <w:jc w:val="both"/>
        <w:rPr>
          <w:sz w:val="28"/>
          <w:szCs w:val="28"/>
        </w:rPr>
      </w:pPr>
      <w:r w:rsidRPr="00075E8E">
        <w:rPr>
          <w:sz w:val="28"/>
          <w:szCs w:val="28"/>
        </w:rPr>
        <w:t>- среднегодовой курс рубля по отношению к доллару США;</w:t>
      </w:r>
    </w:p>
    <w:p w:rsidR="009A21FD" w:rsidRPr="00075E8E" w:rsidRDefault="009A21FD" w:rsidP="001122A7">
      <w:pPr>
        <w:shd w:val="clear" w:color="auto" w:fill="FFFFFF" w:themeFill="background1"/>
        <w:ind w:firstLine="709"/>
        <w:jc w:val="both"/>
        <w:rPr>
          <w:sz w:val="28"/>
          <w:szCs w:val="28"/>
        </w:rPr>
      </w:pPr>
      <w:r w:rsidRPr="00075E8E">
        <w:rPr>
          <w:sz w:val="28"/>
          <w:szCs w:val="28"/>
        </w:rPr>
        <w:t xml:space="preserve"> - уровень цен на драгоценные металлы.</w:t>
      </w:r>
    </w:p>
    <w:p w:rsidR="00E43F64" w:rsidRPr="00075E8E" w:rsidRDefault="00E43F64" w:rsidP="001122A7">
      <w:pPr>
        <w:shd w:val="clear" w:color="auto" w:fill="FFFFFF" w:themeFill="background1"/>
        <w:ind w:firstLine="709"/>
        <w:jc w:val="both"/>
        <w:rPr>
          <w:sz w:val="28"/>
          <w:szCs w:val="28"/>
        </w:rPr>
      </w:pPr>
      <w:r w:rsidRPr="00075E8E">
        <w:rPr>
          <w:spacing w:val="-4"/>
          <w:sz w:val="28"/>
          <w:szCs w:val="28"/>
        </w:rPr>
        <w:t xml:space="preserve">Прогнозный объём поступлений </w:t>
      </w:r>
      <w:r w:rsidRPr="00075E8E">
        <w:rPr>
          <w:spacing w:val="-5"/>
          <w:sz w:val="28"/>
          <w:szCs w:val="28"/>
        </w:rPr>
        <w:t xml:space="preserve">налога на добычу полезных ископаемых </w:t>
      </w:r>
      <w:r w:rsidRPr="00075E8E">
        <w:rPr>
          <w:sz w:val="28"/>
          <w:szCs w:val="28"/>
        </w:rPr>
        <w:t xml:space="preserve"> (</w:t>
      </w:r>
      <w:r w:rsidRPr="00075E8E">
        <w:rPr>
          <w:b/>
          <w:i/>
          <w:sz w:val="28"/>
          <w:szCs w:val="28"/>
        </w:rPr>
        <w:t>НДПИ</w:t>
      </w:r>
      <w:r w:rsidRPr="00075E8E">
        <w:rPr>
          <w:b/>
          <w:i/>
          <w:sz w:val="28"/>
          <w:szCs w:val="28"/>
          <w:vertAlign w:val="subscript"/>
        </w:rPr>
        <w:t>всего</w:t>
      </w:r>
      <w:r w:rsidRPr="00075E8E">
        <w:rPr>
          <w:spacing w:val="-3"/>
          <w:sz w:val="28"/>
          <w:szCs w:val="28"/>
        </w:rPr>
        <w:t>) определяется как сумма прогнозных поступлений каждого вида налога</w:t>
      </w:r>
      <w:r w:rsidRPr="00075E8E">
        <w:rPr>
          <w:sz w:val="28"/>
          <w:szCs w:val="28"/>
        </w:rPr>
        <w:t>:</w:t>
      </w:r>
    </w:p>
    <w:p w:rsidR="00E43F64" w:rsidRPr="00075E8E" w:rsidRDefault="00E43F64" w:rsidP="001122A7">
      <w:pPr>
        <w:shd w:val="clear" w:color="auto" w:fill="FFFFFF" w:themeFill="background1"/>
        <w:ind w:left="709"/>
        <w:jc w:val="both"/>
        <w:rPr>
          <w:sz w:val="28"/>
          <w:szCs w:val="28"/>
        </w:rPr>
      </w:pPr>
    </w:p>
    <w:p w:rsidR="00E43F64" w:rsidRPr="00075E8E" w:rsidRDefault="00E43F64" w:rsidP="001122A7">
      <w:pPr>
        <w:shd w:val="clear" w:color="auto" w:fill="FFFFFF" w:themeFill="background1"/>
        <w:spacing w:line="302" w:lineRule="exact"/>
        <w:ind w:left="709"/>
        <w:jc w:val="center"/>
        <w:rPr>
          <w:b/>
          <w:i/>
          <w:sz w:val="28"/>
          <w:szCs w:val="28"/>
          <w:vertAlign w:val="subscript"/>
        </w:rPr>
      </w:pPr>
      <w:r w:rsidRPr="00075E8E">
        <w:rPr>
          <w:b/>
          <w:i/>
          <w:sz w:val="28"/>
          <w:szCs w:val="28"/>
        </w:rPr>
        <w:t>НДПИ</w:t>
      </w:r>
      <w:r w:rsidRPr="00075E8E">
        <w:rPr>
          <w:b/>
          <w:i/>
          <w:sz w:val="28"/>
          <w:szCs w:val="28"/>
          <w:vertAlign w:val="subscript"/>
        </w:rPr>
        <w:t xml:space="preserve">всего </w:t>
      </w:r>
      <w:r w:rsidRPr="00075E8E">
        <w:rPr>
          <w:b/>
          <w:i/>
          <w:sz w:val="28"/>
          <w:szCs w:val="28"/>
        </w:rPr>
        <w:t>= НДПИ</w:t>
      </w:r>
      <w:r w:rsidRPr="00075E8E">
        <w:rPr>
          <w:b/>
          <w:i/>
          <w:sz w:val="28"/>
          <w:szCs w:val="28"/>
          <w:vertAlign w:val="subscript"/>
        </w:rPr>
        <w:t xml:space="preserve">ОР </w:t>
      </w:r>
      <w:r w:rsidR="00B25463" w:rsidRPr="00075E8E">
        <w:rPr>
          <w:b/>
          <w:i/>
          <w:sz w:val="28"/>
          <w:szCs w:val="28"/>
          <w:vertAlign w:val="subscript"/>
        </w:rPr>
        <w:t xml:space="preserve"> </w:t>
      </w:r>
      <w:r w:rsidRPr="00075E8E">
        <w:rPr>
          <w:b/>
          <w:i/>
          <w:sz w:val="28"/>
          <w:szCs w:val="28"/>
        </w:rPr>
        <w:t>+НДПИ</w:t>
      </w:r>
      <w:r w:rsidRPr="00075E8E">
        <w:rPr>
          <w:b/>
          <w:i/>
          <w:sz w:val="28"/>
          <w:szCs w:val="28"/>
          <w:vertAlign w:val="subscript"/>
        </w:rPr>
        <w:t>П</w:t>
      </w:r>
      <w:r w:rsidR="00B25463" w:rsidRPr="00075E8E">
        <w:rPr>
          <w:b/>
          <w:i/>
          <w:sz w:val="28"/>
          <w:szCs w:val="28"/>
        </w:rPr>
        <w:t>+</w:t>
      </w:r>
      <w:r w:rsidR="00240431" w:rsidRPr="00075E8E">
        <w:rPr>
          <w:b/>
          <w:i/>
          <w:spacing w:val="-5"/>
          <w:sz w:val="28"/>
          <w:szCs w:val="28"/>
        </w:rPr>
        <w:t>НДПИ</w:t>
      </w:r>
      <w:r w:rsidR="00240431" w:rsidRPr="00075E8E">
        <w:rPr>
          <w:b/>
          <w:i/>
          <w:spacing w:val="-5"/>
          <w:sz w:val="28"/>
          <w:szCs w:val="28"/>
          <w:vertAlign w:val="subscript"/>
        </w:rPr>
        <w:t>ПИ алмазы</w:t>
      </w:r>
      <w:r w:rsidRPr="00075E8E">
        <w:rPr>
          <w:b/>
          <w:i/>
          <w:sz w:val="28"/>
          <w:szCs w:val="28"/>
        </w:rPr>
        <w:t>+НДПИ</w:t>
      </w:r>
      <w:r w:rsidRPr="00075E8E">
        <w:rPr>
          <w:b/>
          <w:i/>
          <w:sz w:val="28"/>
          <w:szCs w:val="28"/>
          <w:vertAlign w:val="subscript"/>
        </w:rPr>
        <w:t>У</w:t>
      </w:r>
      <w:r w:rsidR="00BA0F9F" w:rsidRPr="00075E8E">
        <w:rPr>
          <w:b/>
          <w:i/>
          <w:sz w:val="28"/>
          <w:szCs w:val="28"/>
        </w:rPr>
        <w:t>+НДПИ</w:t>
      </w:r>
      <w:r w:rsidR="00BA0F9F" w:rsidRPr="00075E8E">
        <w:rPr>
          <w:b/>
          <w:i/>
          <w:sz w:val="28"/>
          <w:szCs w:val="28"/>
          <w:vertAlign w:val="subscript"/>
        </w:rPr>
        <w:t>рент</w:t>
      </w:r>
    </w:p>
    <w:p w:rsidR="00E43F64" w:rsidRPr="00075E8E" w:rsidRDefault="00E43F64" w:rsidP="001122A7">
      <w:pPr>
        <w:shd w:val="clear" w:color="auto" w:fill="FFFFFF" w:themeFill="background1"/>
        <w:spacing w:before="7"/>
        <w:ind w:left="713"/>
        <w:rPr>
          <w:iCs/>
          <w:spacing w:val="-5"/>
          <w:sz w:val="28"/>
          <w:szCs w:val="28"/>
        </w:rPr>
      </w:pPr>
      <w:r w:rsidRPr="00075E8E">
        <w:rPr>
          <w:iCs/>
          <w:spacing w:val="-5"/>
          <w:sz w:val="28"/>
          <w:szCs w:val="28"/>
        </w:rPr>
        <w:t>где:</w:t>
      </w:r>
    </w:p>
    <w:p w:rsidR="00E43F64" w:rsidRPr="00075E8E" w:rsidRDefault="00E43F64" w:rsidP="001122A7">
      <w:pPr>
        <w:shd w:val="clear" w:color="auto" w:fill="FFFFFF" w:themeFill="background1"/>
        <w:spacing w:line="317" w:lineRule="exact"/>
        <w:ind w:firstLine="709"/>
        <w:jc w:val="both"/>
        <w:rPr>
          <w:sz w:val="28"/>
          <w:szCs w:val="28"/>
        </w:rPr>
      </w:pPr>
      <w:r w:rsidRPr="00075E8E">
        <w:rPr>
          <w:b/>
          <w:i/>
          <w:sz w:val="28"/>
          <w:szCs w:val="28"/>
        </w:rPr>
        <w:t>НДПИ</w:t>
      </w:r>
      <w:r w:rsidRPr="00075E8E">
        <w:rPr>
          <w:b/>
          <w:i/>
          <w:sz w:val="28"/>
          <w:szCs w:val="28"/>
          <w:vertAlign w:val="subscript"/>
        </w:rPr>
        <w:t xml:space="preserve">ОР </w:t>
      </w:r>
      <w:r w:rsidRPr="00075E8E">
        <w:rPr>
          <w:b/>
          <w:i/>
          <w:sz w:val="28"/>
          <w:szCs w:val="28"/>
        </w:rPr>
        <w:t xml:space="preserve">– </w:t>
      </w:r>
      <w:r w:rsidRPr="00075E8E">
        <w:rPr>
          <w:spacing w:val="-5"/>
          <w:sz w:val="28"/>
          <w:szCs w:val="28"/>
        </w:rPr>
        <w:t xml:space="preserve">налог на добычу общераспространенных полезных </w:t>
      </w:r>
      <w:r w:rsidR="00653936" w:rsidRPr="00075E8E">
        <w:rPr>
          <w:spacing w:val="-5"/>
          <w:sz w:val="28"/>
          <w:szCs w:val="28"/>
        </w:rPr>
        <w:t>ископаемых</w:t>
      </w:r>
      <w:r w:rsidRPr="00075E8E">
        <w:rPr>
          <w:sz w:val="28"/>
          <w:szCs w:val="28"/>
        </w:rPr>
        <w:t>;</w:t>
      </w:r>
    </w:p>
    <w:p w:rsidR="00653936" w:rsidRPr="00075E8E" w:rsidRDefault="00653936" w:rsidP="001122A7">
      <w:pPr>
        <w:shd w:val="clear" w:color="auto" w:fill="FFFFFF" w:themeFill="background1"/>
        <w:spacing w:line="317" w:lineRule="exact"/>
        <w:ind w:firstLine="709"/>
        <w:jc w:val="both"/>
        <w:rPr>
          <w:spacing w:val="-5"/>
          <w:sz w:val="28"/>
          <w:szCs w:val="28"/>
        </w:rPr>
      </w:pPr>
      <w:r w:rsidRPr="00075E8E">
        <w:rPr>
          <w:b/>
          <w:i/>
          <w:sz w:val="28"/>
          <w:szCs w:val="28"/>
        </w:rPr>
        <w:t>НДПИ</w:t>
      </w:r>
      <w:r w:rsidRPr="00075E8E">
        <w:rPr>
          <w:b/>
          <w:i/>
          <w:sz w:val="28"/>
          <w:szCs w:val="28"/>
          <w:vertAlign w:val="subscript"/>
        </w:rPr>
        <w:t>П</w:t>
      </w:r>
      <w:r w:rsidR="00E43F64" w:rsidRPr="00075E8E">
        <w:rPr>
          <w:b/>
          <w:i/>
          <w:sz w:val="28"/>
          <w:szCs w:val="28"/>
        </w:rPr>
        <w:t xml:space="preserve"> – </w:t>
      </w:r>
      <w:r w:rsidRPr="00075E8E">
        <w:rPr>
          <w:spacing w:val="-5"/>
          <w:sz w:val="28"/>
          <w:szCs w:val="28"/>
        </w:rPr>
        <w:t>налог на добычу прочих полезных ископаемых (за исключением полезных ископаемых в виде природных алмазов);</w:t>
      </w:r>
    </w:p>
    <w:p w:rsidR="00240431" w:rsidRPr="00075E8E" w:rsidRDefault="00240431" w:rsidP="001122A7">
      <w:pPr>
        <w:shd w:val="clear" w:color="auto" w:fill="FFFFFF" w:themeFill="background1"/>
        <w:spacing w:line="317" w:lineRule="exact"/>
        <w:ind w:firstLine="709"/>
        <w:jc w:val="both"/>
        <w:rPr>
          <w:spacing w:val="-5"/>
          <w:sz w:val="28"/>
          <w:szCs w:val="28"/>
        </w:rPr>
      </w:pPr>
      <w:r w:rsidRPr="00075E8E">
        <w:rPr>
          <w:b/>
          <w:i/>
          <w:spacing w:val="-5"/>
          <w:sz w:val="28"/>
          <w:szCs w:val="28"/>
        </w:rPr>
        <w:t>НДПИ</w:t>
      </w:r>
      <w:r w:rsidRPr="00075E8E">
        <w:rPr>
          <w:b/>
          <w:i/>
          <w:spacing w:val="-5"/>
          <w:sz w:val="28"/>
          <w:szCs w:val="28"/>
          <w:vertAlign w:val="subscript"/>
        </w:rPr>
        <w:t>ПИ алмазы</w:t>
      </w:r>
      <w:r w:rsidRPr="00075E8E">
        <w:rPr>
          <w:b/>
          <w:i/>
          <w:sz w:val="28"/>
          <w:szCs w:val="28"/>
        </w:rPr>
        <w:t xml:space="preserve"> - </w:t>
      </w:r>
      <w:r w:rsidRPr="00075E8E">
        <w:rPr>
          <w:spacing w:val="-5"/>
          <w:sz w:val="28"/>
          <w:szCs w:val="28"/>
        </w:rPr>
        <w:t>налог на добычу полезных ископаемых в виде природных алмазов;</w:t>
      </w:r>
    </w:p>
    <w:p w:rsidR="00BA0F9F" w:rsidRPr="00075E8E" w:rsidRDefault="00653936" w:rsidP="001122A7">
      <w:pPr>
        <w:shd w:val="clear" w:color="auto" w:fill="FFFFFF" w:themeFill="background1"/>
        <w:spacing w:line="317" w:lineRule="exact"/>
        <w:ind w:firstLine="709"/>
        <w:jc w:val="both"/>
        <w:rPr>
          <w:sz w:val="28"/>
          <w:szCs w:val="28"/>
        </w:rPr>
      </w:pPr>
      <w:r w:rsidRPr="00075E8E">
        <w:rPr>
          <w:b/>
          <w:i/>
          <w:sz w:val="28"/>
          <w:szCs w:val="28"/>
        </w:rPr>
        <w:t>НДПИ</w:t>
      </w:r>
      <w:r w:rsidRPr="00075E8E">
        <w:rPr>
          <w:b/>
          <w:i/>
          <w:sz w:val="28"/>
          <w:szCs w:val="28"/>
          <w:vertAlign w:val="subscript"/>
        </w:rPr>
        <w:t xml:space="preserve">У </w:t>
      </w:r>
      <w:r w:rsidRPr="00075E8E">
        <w:rPr>
          <w:sz w:val="28"/>
          <w:szCs w:val="28"/>
        </w:rPr>
        <w:t xml:space="preserve"> </w:t>
      </w:r>
      <w:r w:rsidR="00FE2911" w:rsidRPr="00075E8E">
        <w:rPr>
          <w:sz w:val="28"/>
          <w:szCs w:val="28"/>
        </w:rPr>
        <w:t>–</w:t>
      </w:r>
      <w:r w:rsidRPr="00075E8E">
        <w:rPr>
          <w:sz w:val="28"/>
          <w:szCs w:val="28"/>
        </w:rPr>
        <w:t xml:space="preserve"> налог на добычу полезных ископаемых в виде угля</w:t>
      </w:r>
      <w:r w:rsidR="00BA0F9F" w:rsidRPr="00075E8E">
        <w:rPr>
          <w:sz w:val="28"/>
          <w:szCs w:val="28"/>
        </w:rPr>
        <w:t>;</w:t>
      </w:r>
    </w:p>
    <w:p w:rsidR="00BA0F9F" w:rsidRPr="00075E8E" w:rsidRDefault="00BA0F9F" w:rsidP="001122A7">
      <w:pPr>
        <w:shd w:val="clear" w:color="auto" w:fill="FFFFFF" w:themeFill="background1"/>
        <w:spacing w:line="317" w:lineRule="exact"/>
        <w:ind w:firstLine="709"/>
        <w:jc w:val="both"/>
        <w:rPr>
          <w:sz w:val="28"/>
          <w:szCs w:val="28"/>
        </w:rPr>
      </w:pPr>
      <w:r w:rsidRPr="00075E8E">
        <w:rPr>
          <w:b/>
          <w:i/>
          <w:sz w:val="28"/>
          <w:szCs w:val="28"/>
        </w:rPr>
        <w:t>НДПИ</w:t>
      </w:r>
      <w:r w:rsidRPr="00075E8E">
        <w:rPr>
          <w:b/>
          <w:i/>
          <w:sz w:val="28"/>
          <w:szCs w:val="28"/>
          <w:vertAlign w:val="subscript"/>
        </w:rPr>
        <w:t xml:space="preserve">рент </w:t>
      </w:r>
      <w:r w:rsidRPr="00075E8E">
        <w:rPr>
          <w:sz w:val="28"/>
          <w:szCs w:val="28"/>
        </w:rPr>
        <w:t xml:space="preserve"> – налог на добычу прочих полезных ископаемых, в отношении которых при налогообложении установлен рентный коэффициент, отличный от 1.</w:t>
      </w:r>
    </w:p>
    <w:p w:rsidR="00653936" w:rsidRPr="00075E8E" w:rsidRDefault="00653936" w:rsidP="001122A7">
      <w:pPr>
        <w:shd w:val="clear" w:color="auto" w:fill="FFFFFF" w:themeFill="background1"/>
        <w:spacing w:line="310" w:lineRule="exact"/>
        <w:ind w:left="29" w:firstLine="706"/>
        <w:jc w:val="both"/>
      </w:pPr>
      <w:r w:rsidRPr="00075E8E">
        <w:rPr>
          <w:spacing w:val="-1"/>
          <w:sz w:val="28"/>
          <w:szCs w:val="28"/>
        </w:rPr>
        <w:t>Налог на добычу полезных ископаемых зачисляется в бюджеты бюджетной системы РФ</w:t>
      </w:r>
      <w:r w:rsidRPr="00075E8E">
        <w:rPr>
          <w:spacing w:val="-5"/>
          <w:sz w:val="28"/>
          <w:szCs w:val="28"/>
        </w:rPr>
        <w:t xml:space="preserve"> по нормативам, установленным в соответствии со статьями БК РФ.</w:t>
      </w:r>
    </w:p>
    <w:p w:rsidR="005940A4" w:rsidRPr="00075E8E" w:rsidRDefault="005940A4" w:rsidP="001122A7">
      <w:pPr>
        <w:shd w:val="clear" w:color="auto" w:fill="FFFFFF" w:themeFill="background1"/>
        <w:rPr>
          <w:sz w:val="28"/>
          <w:szCs w:val="28"/>
        </w:rPr>
      </w:pPr>
      <w:bookmarkStart w:id="80" w:name="_Toc460592386"/>
    </w:p>
    <w:p w:rsidR="00817D35" w:rsidRPr="00075E8E" w:rsidRDefault="00817D35" w:rsidP="001122A7">
      <w:pPr>
        <w:pStyle w:val="3"/>
        <w:shd w:val="clear" w:color="auto" w:fill="FFFFFF" w:themeFill="background1"/>
        <w:spacing w:before="0" w:after="0"/>
        <w:jc w:val="center"/>
        <w:rPr>
          <w:rFonts w:ascii="Times New Roman" w:hAnsi="Times New Roman"/>
          <w:i/>
          <w:sz w:val="28"/>
          <w:szCs w:val="28"/>
        </w:rPr>
      </w:pPr>
      <w:bookmarkStart w:id="81" w:name="_Toc78200702"/>
      <w:r w:rsidRPr="00075E8E">
        <w:rPr>
          <w:rFonts w:ascii="Times New Roman" w:hAnsi="Times New Roman"/>
          <w:i/>
          <w:sz w:val="28"/>
          <w:szCs w:val="28"/>
        </w:rPr>
        <w:t>2.</w:t>
      </w:r>
      <w:r w:rsidR="00A064F4" w:rsidRPr="00075E8E">
        <w:rPr>
          <w:rFonts w:ascii="Times New Roman" w:hAnsi="Times New Roman"/>
          <w:i/>
          <w:sz w:val="28"/>
          <w:szCs w:val="28"/>
        </w:rPr>
        <w:t>1</w:t>
      </w:r>
      <w:r w:rsidR="00E10CE0" w:rsidRPr="00075E8E">
        <w:rPr>
          <w:rFonts w:ascii="Times New Roman" w:hAnsi="Times New Roman"/>
          <w:i/>
          <w:sz w:val="28"/>
          <w:szCs w:val="28"/>
        </w:rPr>
        <w:t>1</w:t>
      </w:r>
      <w:r w:rsidRPr="00075E8E">
        <w:rPr>
          <w:rFonts w:ascii="Times New Roman" w:hAnsi="Times New Roman"/>
          <w:i/>
          <w:sz w:val="28"/>
          <w:szCs w:val="28"/>
        </w:rPr>
        <w:t>.</w:t>
      </w:r>
      <w:r w:rsidR="00D26290" w:rsidRPr="00075E8E">
        <w:rPr>
          <w:rFonts w:ascii="Times New Roman" w:hAnsi="Times New Roman"/>
          <w:i/>
          <w:sz w:val="28"/>
          <w:szCs w:val="28"/>
        </w:rPr>
        <w:t>1</w:t>
      </w:r>
      <w:r w:rsidRPr="00075E8E">
        <w:rPr>
          <w:rFonts w:ascii="Times New Roman" w:hAnsi="Times New Roman"/>
          <w:i/>
          <w:sz w:val="28"/>
          <w:szCs w:val="28"/>
        </w:rPr>
        <w:t>. Налог на добычу общераспространенных</w:t>
      </w:r>
      <w:r w:rsidR="00C93799" w:rsidRPr="00075E8E">
        <w:rPr>
          <w:rFonts w:ascii="Times New Roman" w:hAnsi="Times New Roman"/>
          <w:i/>
          <w:sz w:val="28"/>
          <w:szCs w:val="28"/>
        </w:rPr>
        <w:t xml:space="preserve"> </w:t>
      </w:r>
      <w:r w:rsidRPr="00075E8E">
        <w:rPr>
          <w:rFonts w:ascii="Times New Roman" w:hAnsi="Times New Roman"/>
          <w:i/>
          <w:sz w:val="28"/>
          <w:szCs w:val="28"/>
        </w:rPr>
        <w:t>полезных ископаемых</w:t>
      </w:r>
      <w:r w:rsidR="001A18E5" w:rsidRPr="00075E8E">
        <w:rPr>
          <w:rFonts w:ascii="Times New Roman" w:hAnsi="Times New Roman"/>
          <w:i/>
          <w:sz w:val="28"/>
          <w:szCs w:val="28"/>
        </w:rPr>
        <w:t xml:space="preserve">                </w:t>
      </w:r>
      <w:r w:rsidRPr="00075E8E">
        <w:rPr>
          <w:rFonts w:ascii="Times New Roman" w:hAnsi="Times New Roman"/>
          <w:i/>
          <w:sz w:val="28"/>
          <w:szCs w:val="28"/>
        </w:rPr>
        <w:t>1821 07 01020 01 0000110</w:t>
      </w:r>
      <w:bookmarkEnd w:id="80"/>
      <w:bookmarkEnd w:id="81"/>
    </w:p>
    <w:p w:rsidR="00766487" w:rsidRPr="00075E8E" w:rsidRDefault="00766487" w:rsidP="001122A7">
      <w:pPr>
        <w:shd w:val="clear" w:color="auto" w:fill="FFFFFF" w:themeFill="background1"/>
      </w:pPr>
    </w:p>
    <w:p w:rsidR="00770FBB" w:rsidRPr="00075E8E" w:rsidRDefault="00E87603" w:rsidP="001122A7">
      <w:pPr>
        <w:shd w:val="clear" w:color="auto" w:fill="FFFFFF" w:themeFill="background1"/>
        <w:spacing w:line="310" w:lineRule="exact"/>
        <w:ind w:left="7" w:firstLine="713"/>
        <w:jc w:val="both"/>
        <w:rPr>
          <w:sz w:val="28"/>
          <w:szCs w:val="28"/>
        </w:rPr>
      </w:pPr>
      <w:r w:rsidRPr="00075E8E">
        <w:rPr>
          <w:spacing w:val="-3"/>
          <w:sz w:val="28"/>
          <w:szCs w:val="28"/>
        </w:rPr>
        <w:t>Расчёт прогнозного объёма поступлений  налога на добычу общераспространенных полезных ископаемых (</w:t>
      </w:r>
      <w:r w:rsidRPr="00075E8E">
        <w:rPr>
          <w:b/>
          <w:i/>
          <w:sz w:val="28"/>
          <w:szCs w:val="28"/>
        </w:rPr>
        <w:t>НДПИ</w:t>
      </w:r>
      <w:r w:rsidRPr="00075E8E">
        <w:rPr>
          <w:b/>
          <w:i/>
          <w:sz w:val="28"/>
          <w:szCs w:val="28"/>
          <w:vertAlign w:val="subscript"/>
        </w:rPr>
        <w:t>ОР</w:t>
      </w:r>
      <w:r w:rsidRPr="00075E8E">
        <w:rPr>
          <w:spacing w:val="-3"/>
          <w:sz w:val="28"/>
          <w:szCs w:val="28"/>
        </w:rPr>
        <w:t>)</w:t>
      </w:r>
      <w:r w:rsidR="00770FBB" w:rsidRPr="00075E8E">
        <w:rPr>
          <w:spacing w:val="-3"/>
          <w:sz w:val="28"/>
          <w:szCs w:val="28"/>
        </w:rPr>
        <w:t>,</w:t>
      </w:r>
      <w:r w:rsidRPr="00075E8E">
        <w:rPr>
          <w:spacing w:val="-3"/>
          <w:sz w:val="28"/>
          <w:szCs w:val="28"/>
        </w:rPr>
        <w:t xml:space="preserve"> </w:t>
      </w:r>
      <w:r w:rsidR="00770FBB" w:rsidRPr="00075E8E">
        <w:rPr>
          <w:spacing w:val="-2"/>
          <w:sz w:val="28"/>
          <w:szCs w:val="28"/>
        </w:rPr>
        <w:t xml:space="preserve">осуществляется </w:t>
      </w:r>
      <w:r w:rsidR="00770FBB" w:rsidRPr="00075E8E">
        <w:rPr>
          <w:sz w:val="28"/>
          <w:szCs w:val="28"/>
        </w:rPr>
        <w:t xml:space="preserve"> </w:t>
      </w:r>
      <w:r w:rsidR="000F7460" w:rsidRPr="00075E8E">
        <w:rPr>
          <w:sz w:val="28"/>
          <w:szCs w:val="28"/>
        </w:rPr>
        <w:t>по</w:t>
      </w:r>
      <w:r w:rsidR="00770FBB" w:rsidRPr="00075E8E">
        <w:rPr>
          <w:sz w:val="28"/>
          <w:szCs w:val="28"/>
        </w:rPr>
        <w:t xml:space="preserve"> метод</w:t>
      </w:r>
      <w:r w:rsidR="000F7460" w:rsidRPr="00075E8E">
        <w:rPr>
          <w:sz w:val="28"/>
          <w:szCs w:val="28"/>
        </w:rPr>
        <w:t>у</w:t>
      </w:r>
      <w:r w:rsidR="00770FBB" w:rsidRPr="00075E8E">
        <w:rPr>
          <w:sz w:val="28"/>
          <w:szCs w:val="28"/>
        </w:rPr>
        <w:t xml:space="preserve"> прямого счета, </w:t>
      </w:r>
      <w:r w:rsidR="00770FBB" w:rsidRPr="00075E8E">
        <w:rPr>
          <w:spacing w:val="-1"/>
          <w:sz w:val="28"/>
          <w:szCs w:val="28"/>
        </w:rPr>
        <w:t>основанно</w:t>
      </w:r>
      <w:r w:rsidR="000F7460" w:rsidRPr="00075E8E">
        <w:rPr>
          <w:spacing w:val="-1"/>
          <w:sz w:val="28"/>
          <w:szCs w:val="28"/>
        </w:rPr>
        <w:t>му</w:t>
      </w:r>
      <w:r w:rsidR="00770FBB"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w:t>
      </w:r>
      <w:r w:rsidR="00770FBB" w:rsidRPr="00075E8E">
        <w:rPr>
          <w:sz w:val="28"/>
          <w:szCs w:val="28"/>
        </w:rPr>
        <w:t xml:space="preserve">индекс промышленного </w:t>
      </w:r>
      <w:r w:rsidR="00770FBB" w:rsidRPr="00075E8E">
        <w:rPr>
          <w:sz w:val="28"/>
          <w:szCs w:val="28"/>
        </w:rPr>
        <w:lastRenderedPageBreak/>
        <w:t xml:space="preserve">производства </w:t>
      </w:r>
      <w:r w:rsidR="00A00078" w:rsidRPr="00075E8E">
        <w:rPr>
          <w:sz w:val="28"/>
          <w:szCs w:val="28"/>
        </w:rPr>
        <w:t xml:space="preserve">и индекс цен производителей </w:t>
      </w:r>
      <w:r w:rsidR="00770FBB" w:rsidRPr="00075E8E">
        <w:rPr>
          <w:sz w:val="28"/>
          <w:szCs w:val="28"/>
        </w:rPr>
        <w:t xml:space="preserve">по видам </w:t>
      </w:r>
      <w:r w:rsidR="00770FBB" w:rsidRPr="00075E8E">
        <w:rPr>
          <w:spacing w:val="-3"/>
          <w:sz w:val="28"/>
          <w:szCs w:val="28"/>
        </w:rPr>
        <w:t>экономической деятельности</w:t>
      </w:r>
      <w:r w:rsidR="00770FBB" w:rsidRPr="00075E8E">
        <w:rPr>
          <w:spacing w:val="-1"/>
          <w:sz w:val="28"/>
          <w:szCs w:val="28"/>
        </w:rPr>
        <w:t>), определяющих поступление налога по</w:t>
      </w:r>
      <w:r w:rsidR="00770FBB" w:rsidRPr="00075E8E">
        <w:rPr>
          <w:sz w:val="28"/>
          <w:szCs w:val="28"/>
        </w:rPr>
        <w:t xml:space="preserve"> следующей формуле:</w:t>
      </w:r>
    </w:p>
    <w:p w:rsidR="00770FBB" w:rsidRPr="00075E8E" w:rsidRDefault="00770FBB" w:rsidP="001122A7">
      <w:pPr>
        <w:shd w:val="clear" w:color="auto" w:fill="FFFFFF" w:themeFill="background1"/>
        <w:spacing w:line="310" w:lineRule="exact"/>
        <w:ind w:left="7" w:firstLine="713"/>
        <w:jc w:val="both"/>
        <w:rPr>
          <w:sz w:val="28"/>
          <w:szCs w:val="28"/>
        </w:rPr>
      </w:pPr>
    </w:p>
    <w:p w:rsidR="00770FBB" w:rsidRPr="00075E8E" w:rsidRDefault="00770FBB" w:rsidP="001122A7">
      <w:pPr>
        <w:shd w:val="clear" w:color="auto" w:fill="FFFFFF" w:themeFill="background1"/>
        <w:spacing w:line="302" w:lineRule="exact"/>
        <w:ind w:firstLine="709"/>
        <w:jc w:val="center"/>
        <w:rPr>
          <w:b/>
          <w:i/>
          <w:sz w:val="28"/>
          <w:szCs w:val="28"/>
        </w:rPr>
      </w:pPr>
      <w:r w:rsidRPr="00075E8E">
        <w:rPr>
          <w:b/>
          <w:i/>
          <w:sz w:val="28"/>
          <w:szCs w:val="28"/>
        </w:rPr>
        <w:t>НДПИ</w:t>
      </w:r>
      <w:r w:rsidRPr="00075E8E">
        <w:rPr>
          <w:b/>
          <w:i/>
          <w:sz w:val="28"/>
          <w:szCs w:val="28"/>
          <w:vertAlign w:val="subscript"/>
        </w:rPr>
        <w:t>ОР</w:t>
      </w:r>
      <w:r w:rsidRPr="00075E8E">
        <w:rPr>
          <w:b/>
          <w:i/>
          <w:sz w:val="28"/>
          <w:szCs w:val="28"/>
        </w:rPr>
        <w:t xml:space="preserve"> = НУ</w:t>
      </w:r>
      <w:r w:rsidR="008F744E" w:rsidRPr="00075E8E">
        <w:rPr>
          <w:b/>
          <w:i/>
          <w:sz w:val="28"/>
          <w:szCs w:val="28"/>
        </w:rPr>
        <w:t xml:space="preserve"> </w:t>
      </w:r>
      <w:r w:rsidR="008F744E" w:rsidRPr="00075E8E">
        <w:rPr>
          <w:b/>
          <w:i/>
          <w:sz w:val="28"/>
          <w:szCs w:val="28"/>
          <w:vertAlign w:val="subscript"/>
        </w:rPr>
        <w:t>предыдущ</w:t>
      </w:r>
      <w:r w:rsidRPr="00075E8E">
        <w:rPr>
          <w:b/>
          <w:i/>
          <w:sz w:val="28"/>
          <w:szCs w:val="28"/>
        </w:rPr>
        <w:t xml:space="preserve"> </w:t>
      </w:r>
      <w:r w:rsidRPr="00075E8E">
        <w:rPr>
          <w:b/>
          <w:i/>
          <w:sz w:val="28"/>
          <w:szCs w:val="28"/>
          <w:vertAlign w:val="subscript"/>
        </w:rPr>
        <w:t xml:space="preserve"> </w:t>
      </w:r>
      <w:r w:rsidRPr="00075E8E">
        <w:rPr>
          <w:b/>
          <w:i/>
          <w:sz w:val="28"/>
          <w:szCs w:val="28"/>
        </w:rPr>
        <w:t>× К</w:t>
      </w:r>
      <w:r w:rsidRPr="00075E8E">
        <w:rPr>
          <w:b/>
          <w:i/>
          <w:sz w:val="28"/>
          <w:szCs w:val="28"/>
          <w:vertAlign w:val="subscript"/>
        </w:rPr>
        <w:t xml:space="preserve">соб. </w:t>
      </w:r>
      <w:r w:rsidRPr="00075E8E">
        <w:rPr>
          <w:b/>
          <w:i/>
          <w:sz w:val="28"/>
          <w:szCs w:val="28"/>
        </w:rPr>
        <w:t xml:space="preserve"> × И</w:t>
      </w:r>
      <w:r w:rsidRPr="00075E8E">
        <w:rPr>
          <w:b/>
          <w:i/>
          <w:sz w:val="28"/>
          <w:szCs w:val="28"/>
          <w:vertAlign w:val="subscript"/>
        </w:rPr>
        <w:t>п</w:t>
      </w:r>
      <w:r w:rsidRPr="00075E8E">
        <w:rPr>
          <w:b/>
          <w:i/>
          <w:sz w:val="28"/>
          <w:szCs w:val="28"/>
        </w:rPr>
        <w:t xml:space="preserve"> ± </w:t>
      </w:r>
      <w:r w:rsidRPr="00075E8E">
        <w:rPr>
          <w:b/>
          <w:i/>
          <w:sz w:val="28"/>
          <w:szCs w:val="28"/>
          <w:lang w:val="en-US"/>
        </w:rPr>
        <w:t>F</w:t>
      </w:r>
    </w:p>
    <w:p w:rsidR="00770FBB" w:rsidRPr="00075E8E" w:rsidRDefault="00770FBB" w:rsidP="001122A7">
      <w:pPr>
        <w:shd w:val="clear" w:color="auto" w:fill="FFFFFF" w:themeFill="background1"/>
        <w:spacing w:line="310" w:lineRule="exact"/>
        <w:ind w:left="7" w:firstLine="713"/>
        <w:jc w:val="both"/>
        <w:rPr>
          <w:sz w:val="28"/>
          <w:szCs w:val="28"/>
        </w:rPr>
      </w:pPr>
      <w:r w:rsidRPr="00075E8E">
        <w:rPr>
          <w:sz w:val="28"/>
          <w:szCs w:val="28"/>
        </w:rPr>
        <w:t>где:</w:t>
      </w:r>
    </w:p>
    <w:p w:rsidR="00770FBB" w:rsidRPr="00075E8E" w:rsidRDefault="008F744E" w:rsidP="001122A7">
      <w:pPr>
        <w:shd w:val="clear" w:color="auto" w:fill="FFFFFF" w:themeFill="background1"/>
        <w:spacing w:line="310" w:lineRule="exact"/>
        <w:ind w:left="7" w:firstLine="713"/>
        <w:jc w:val="both"/>
        <w:rPr>
          <w:sz w:val="28"/>
          <w:szCs w:val="28"/>
        </w:rPr>
      </w:pPr>
      <w:r w:rsidRPr="00075E8E">
        <w:rPr>
          <w:b/>
          <w:i/>
          <w:sz w:val="28"/>
          <w:szCs w:val="28"/>
        </w:rPr>
        <w:t xml:space="preserve">НУ </w:t>
      </w:r>
      <w:r w:rsidRPr="00075E8E">
        <w:rPr>
          <w:b/>
          <w:i/>
          <w:sz w:val="28"/>
          <w:szCs w:val="28"/>
          <w:vertAlign w:val="subscript"/>
        </w:rPr>
        <w:t>предыдущ</w:t>
      </w:r>
      <w:r w:rsidRPr="00075E8E">
        <w:rPr>
          <w:b/>
          <w:i/>
          <w:sz w:val="28"/>
          <w:szCs w:val="28"/>
        </w:rPr>
        <w:t xml:space="preserve"> </w:t>
      </w:r>
      <w:r w:rsidRPr="00075E8E">
        <w:rPr>
          <w:b/>
          <w:i/>
          <w:sz w:val="28"/>
          <w:szCs w:val="28"/>
          <w:vertAlign w:val="subscript"/>
        </w:rPr>
        <w:t xml:space="preserve"> </w:t>
      </w:r>
      <w:r w:rsidR="00FE2911" w:rsidRPr="00075E8E">
        <w:rPr>
          <w:sz w:val="28"/>
          <w:szCs w:val="28"/>
        </w:rPr>
        <w:t>–</w:t>
      </w:r>
      <w:r w:rsidR="00770FBB" w:rsidRPr="00075E8E">
        <w:rPr>
          <w:sz w:val="28"/>
          <w:szCs w:val="28"/>
        </w:rPr>
        <w:t xml:space="preserve"> сумма </w:t>
      </w:r>
      <w:r w:rsidR="00770FBB" w:rsidRPr="00075E8E">
        <w:rPr>
          <w:spacing w:val="-3"/>
          <w:sz w:val="28"/>
          <w:szCs w:val="28"/>
        </w:rPr>
        <w:t>налога на добычу общераспространенных полезных ископаемых</w:t>
      </w:r>
      <w:r w:rsidR="00770FBB" w:rsidRPr="00075E8E">
        <w:rPr>
          <w:sz w:val="28"/>
          <w:szCs w:val="28"/>
        </w:rPr>
        <w:t xml:space="preserve">, подлежащая уплате </w:t>
      </w:r>
      <w:r w:rsidRPr="00075E8E">
        <w:rPr>
          <w:sz w:val="28"/>
          <w:szCs w:val="28"/>
        </w:rPr>
        <w:t>за год, предшествующий текущему</w:t>
      </w:r>
      <w:r w:rsidR="00770FBB" w:rsidRPr="00075E8E">
        <w:rPr>
          <w:sz w:val="28"/>
          <w:szCs w:val="28"/>
        </w:rPr>
        <w:t>, тыс. руб.;</w:t>
      </w:r>
    </w:p>
    <w:p w:rsidR="00770FBB" w:rsidRPr="00075E8E" w:rsidRDefault="00770FBB"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770FBB" w:rsidRPr="00075E8E" w:rsidRDefault="008F744E"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И</w:t>
      </w:r>
      <w:r w:rsidRPr="00075E8E">
        <w:rPr>
          <w:b/>
          <w:i/>
          <w:sz w:val="28"/>
          <w:szCs w:val="28"/>
          <w:vertAlign w:val="subscript"/>
        </w:rPr>
        <w:t>п</w:t>
      </w:r>
      <w:r w:rsidR="00770FBB" w:rsidRPr="00075E8E">
        <w:rPr>
          <w:sz w:val="28"/>
          <w:szCs w:val="28"/>
        </w:rPr>
        <w:t xml:space="preserve"> </w:t>
      </w:r>
      <w:r w:rsidRPr="00075E8E">
        <w:rPr>
          <w:sz w:val="28"/>
          <w:szCs w:val="28"/>
        </w:rPr>
        <w:t>–</w:t>
      </w:r>
      <w:r w:rsidR="00770FBB" w:rsidRPr="00075E8E">
        <w:rPr>
          <w:sz w:val="28"/>
          <w:szCs w:val="28"/>
        </w:rPr>
        <w:t xml:space="preserve"> </w:t>
      </w:r>
      <w:r w:rsidR="00A00078" w:rsidRPr="00075E8E">
        <w:rPr>
          <w:sz w:val="28"/>
          <w:szCs w:val="28"/>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w:t>
      </w:r>
      <w:r w:rsidR="00770FBB" w:rsidRPr="00075E8E">
        <w:rPr>
          <w:sz w:val="28"/>
          <w:szCs w:val="28"/>
        </w:rPr>
        <w:t>;</w:t>
      </w:r>
    </w:p>
    <w:p w:rsidR="00BA0F9F" w:rsidRPr="00075E8E" w:rsidRDefault="00BA0F9F" w:rsidP="00BA0F9F">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70FBB" w:rsidRPr="00075E8E" w:rsidRDefault="00770FBB"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Коэффициент собираемости определяется согласно данным отчета по форме </w:t>
      </w:r>
      <w:r w:rsidR="00963437" w:rsidRPr="00075E8E">
        <w:rPr>
          <w:spacing w:val="-5"/>
          <w:sz w:val="28"/>
          <w:szCs w:val="28"/>
        </w:rPr>
        <w:t xml:space="preserve"> </w:t>
      </w:r>
      <w:r w:rsidRPr="00075E8E">
        <w:rPr>
          <w:spacing w:val="-5"/>
          <w:sz w:val="28"/>
          <w:szCs w:val="28"/>
        </w:rPr>
        <w:t>№</w:t>
      </w:r>
      <w:r w:rsidR="00963437" w:rsidRPr="00075E8E">
        <w:rPr>
          <w:spacing w:val="-5"/>
          <w:sz w:val="28"/>
          <w:szCs w:val="28"/>
        </w:rPr>
        <w:t> </w:t>
      </w:r>
      <w:r w:rsidRPr="00075E8E">
        <w:rPr>
          <w:spacing w:val="-5"/>
          <w:sz w:val="28"/>
          <w:szCs w:val="28"/>
        </w:rPr>
        <w:t xml:space="preserve">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4F4006" w:rsidRPr="00075E8E" w:rsidRDefault="004F4006" w:rsidP="001122A7">
      <w:pPr>
        <w:shd w:val="clear" w:color="auto" w:fill="FFFFFF" w:themeFill="background1"/>
        <w:spacing w:line="302" w:lineRule="exact"/>
        <w:ind w:firstLine="709"/>
        <w:jc w:val="both"/>
        <w:rPr>
          <w:spacing w:val="-5"/>
          <w:sz w:val="28"/>
          <w:szCs w:val="28"/>
        </w:rPr>
      </w:pPr>
      <w:r w:rsidRPr="00075E8E">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объёма поступлений учитываются:</w:t>
      </w:r>
    </w:p>
    <w:p w:rsidR="004F4006" w:rsidRPr="00075E8E" w:rsidRDefault="004F4006"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 в налогооблагаемой базе в виде исключения объёмных и стоимостных показателей, </w:t>
      </w:r>
      <w:r w:rsidR="00670545" w:rsidRPr="00075E8E">
        <w:rPr>
          <w:spacing w:val="-5"/>
          <w:sz w:val="28"/>
          <w:szCs w:val="28"/>
        </w:rPr>
        <w:t xml:space="preserve">по операциям, </w:t>
      </w:r>
      <w:r w:rsidRPr="00075E8E">
        <w:rPr>
          <w:spacing w:val="-5"/>
          <w:sz w:val="28"/>
          <w:szCs w:val="28"/>
        </w:rPr>
        <w:t>н</w:t>
      </w:r>
      <w:r w:rsidR="0066431F" w:rsidRPr="00075E8E">
        <w:rPr>
          <w:spacing w:val="-5"/>
          <w:sz w:val="28"/>
          <w:szCs w:val="28"/>
        </w:rPr>
        <w:t>е</w:t>
      </w:r>
      <w:r w:rsidR="00670545" w:rsidRPr="00075E8E">
        <w:rPr>
          <w:spacing w:val="-5"/>
          <w:sz w:val="28"/>
          <w:szCs w:val="28"/>
        </w:rPr>
        <w:t xml:space="preserve"> </w:t>
      </w:r>
      <w:r w:rsidRPr="00075E8E">
        <w:rPr>
          <w:spacing w:val="-5"/>
          <w:sz w:val="28"/>
          <w:szCs w:val="28"/>
        </w:rPr>
        <w:t>подлежащи</w:t>
      </w:r>
      <w:r w:rsidR="00670545" w:rsidRPr="00075E8E">
        <w:rPr>
          <w:spacing w:val="-5"/>
          <w:sz w:val="28"/>
          <w:szCs w:val="28"/>
        </w:rPr>
        <w:t>м</w:t>
      </w:r>
      <w:r w:rsidRPr="00075E8E">
        <w:rPr>
          <w:spacing w:val="-5"/>
          <w:sz w:val="28"/>
          <w:szCs w:val="28"/>
        </w:rPr>
        <w:t xml:space="preserve"> налогообложению, либо облагаемы</w:t>
      </w:r>
      <w:r w:rsidR="00670545" w:rsidRPr="00075E8E">
        <w:rPr>
          <w:spacing w:val="-5"/>
          <w:sz w:val="28"/>
          <w:szCs w:val="28"/>
        </w:rPr>
        <w:t>м</w:t>
      </w:r>
      <w:r w:rsidRPr="00075E8E">
        <w:rPr>
          <w:spacing w:val="-5"/>
          <w:sz w:val="28"/>
          <w:szCs w:val="28"/>
        </w:rPr>
        <w:t xml:space="preserve"> по ставке 0;</w:t>
      </w:r>
    </w:p>
    <w:p w:rsidR="004F4006" w:rsidRPr="00075E8E" w:rsidRDefault="004F4006" w:rsidP="001122A7">
      <w:pPr>
        <w:shd w:val="clear" w:color="auto" w:fill="FFFFFF" w:themeFill="background1"/>
        <w:spacing w:line="302" w:lineRule="exact"/>
        <w:ind w:firstLine="709"/>
        <w:jc w:val="both"/>
        <w:rPr>
          <w:spacing w:val="-5"/>
          <w:sz w:val="28"/>
          <w:szCs w:val="28"/>
        </w:rPr>
      </w:pPr>
      <w:r w:rsidRPr="00075E8E">
        <w:rPr>
          <w:spacing w:val="-5"/>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4F4006" w:rsidRPr="00075E8E" w:rsidRDefault="004F4006" w:rsidP="001122A7">
      <w:pPr>
        <w:shd w:val="clear" w:color="auto" w:fill="FFFFFF" w:themeFill="background1"/>
        <w:spacing w:line="302" w:lineRule="exact"/>
        <w:ind w:firstLine="709"/>
        <w:jc w:val="both"/>
        <w:rPr>
          <w:spacing w:val="-5"/>
          <w:sz w:val="28"/>
          <w:szCs w:val="28"/>
        </w:rPr>
      </w:pPr>
      <w:r w:rsidRPr="00075E8E">
        <w:rPr>
          <w:spacing w:val="-5"/>
          <w:sz w:val="28"/>
          <w:szCs w:val="28"/>
        </w:rPr>
        <w:t>Объём выпадающих доходов определяется в рамках прописанного алгоритма расчёта прогнозного объёма поступлений налога.</w:t>
      </w:r>
    </w:p>
    <w:p w:rsidR="00AD0A6B" w:rsidRPr="00075E8E" w:rsidRDefault="00AD0A6B" w:rsidP="001122A7">
      <w:pPr>
        <w:shd w:val="clear" w:color="auto" w:fill="FFFFFF" w:themeFill="background1"/>
        <w:ind w:firstLine="709"/>
        <w:jc w:val="both"/>
        <w:rPr>
          <w:sz w:val="28"/>
          <w:szCs w:val="28"/>
        </w:rPr>
      </w:pPr>
    </w:p>
    <w:p w:rsidR="00817D35" w:rsidRPr="00075E8E" w:rsidRDefault="00817D35" w:rsidP="001122A7">
      <w:pPr>
        <w:pStyle w:val="3"/>
        <w:shd w:val="clear" w:color="auto" w:fill="FFFFFF" w:themeFill="background1"/>
        <w:spacing w:before="0" w:after="0"/>
        <w:jc w:val="center"/>
        <w:rPr>
          <w:rFonts w:ascii="Times New Roman" w:hAnsi="Times New Roman"/>
          <w:i/>
          <w:sz w:val="28"/>
          <w:szCs w:val="28"/>
        </w:rPr>
      </w:pPr>
      <w:bookmarkStart w:id="82" w:name="_Toc460592387"/>
      <w:bookmarkStart w:id="83" w:name="_Toc78200703"/>
      <w:r w:rsidRPr="00075E8E">
        <w:rPr>
          <w:rFonts w:ascii="Times New Roman" w:hAnsi="Times New Roman"/>
          <w:i/>
          <w:sz w:val="28"/>
          <w:szCs w:val="28"/>
        </w:rPr>
        <w:t>2.</w:t>
      </w:r>
      <w:r w:rsidR="00A064F4" w:rsidRPr="00075E8E">
        <w:rPr>
          <w:rFonts w:ascii="Times New Roman" w:hAnsi="Times New Roman"/>
          <w:i/>
          <w:sz w:val="28"/>
          <w:szCs w:val="28"/>
        </w:rPr>
        <w:t>1</w:t>
      </w:r>
      <w:r w:rsidR="00E10CE0" w:rsidRPr="00075E8E">
        <w:rPr>
          <w:rFonts w:ascii="Times New Roman" w:hAnsi="Times New Roman"/>
          <w:i/>
          <w:sz w:val="28"/>
          <w:szCs w:val="28"/>
        </w:rPr>
        <w:t>1</w:t>
      </w:r>
      <w:r w:rsidRPr="00075E8E">
        <w:rPr>
          <w:rFonts w:ascii="Times New Roman" w:hAnsi="Times New Roman"/>
          <w:i/>
          <w:sz w:val="28"/>
          <w:szCs w:val="28"/>
        </w:rPr>
        <w:t>.</w:t>
      </w:r>
      <w:r w:rsidR="00D26290" w:rsidRPr="00075E8E">
        <w:rPr>
          <w:rFonts w:ascii="Times New Roman" w:hAnsi="Times New Roman"/>
          <w:i/>
          <w:sz w:val="28"/>
          <w:szCs w:val="28"/>
        </w:rPr>
        <w:t>2</w:t>
      </w:r>
      <w:r w:rsidRPr="00075E8E">
        <w:rPr>
          <w:rFonts w:ascii="Times New Roman" w:hAnsi="Times New Roman"/>
          <w:i/>
          <w:sz w:val="28"/>
          <w:szCs w:val="28"/>
        </w:rPr>
        <w:t>. Налог на добычу прочих полезных ископаемых</w:t>
      </w:r>
      <w:r w:rsidR="00C93799" w:rsidRPr="00075E8E">
        <w:rPr>
          <w:rFonts w:ascii="Times New Roman" w:hAnsi="Times New Roman"/>
          <w:i/>
          <w:sz w:val="28"/>
          <w:szCs w:val="28"/>
        </w:rPr>
        <w:t xml:space="preserve"> </w:t>
      </w:r>
      <w:r w:rsidRPr="00075E8E">
        <w:rPr>
          <w:rFonts w:ascii="Times New Roman" w:hAnsi="Times New Roman"/>
          <w:i/>
          <w:sz w:val="28"/>
          <w:szCs w:val="28"/>
        </w:rPr>
        <w:t>(за исключением полезных ископаемых в виде</w:t>
      </w:r>
      <w:r w:rsidR="00C93799" w:rsidRPr="00075E8E">
        <w:rPr>
          <w:rFonts w:ascii="Times New Roman" w:hAnsi="Times New Roman"/>
          <w:i/>
          <w:sz w:val="28"/>
          <w:szCs w:val="28"/>
        </w:rPr>
        <w:t xml:space="preserve"> </w:t>
      </w:r>
      <w:r w:rsidRPr="00075E8E">
        <w:rPr>
          <w:rFonts w:ascii="Times New Roman" w:hAnsi="Times New Roman"/>
          <w:i/>
          <w:sz w:val="28"/>
          <w:szCs w:val="28"/>
        </w:rPr>
        <w:t>природных алмазов)</w:t>
      </w:r>
      <w:r w:rsidR="001A18E5" w:rsidRPr="00075E8E">
        <w:rPr>
          <w:rFonts w:ascii="Times New Roman" w:hAnsi="Times New Roman"/>
          <w:i/>
          <w:sz w:val="28"/>
          <w:szCs w:val="28"/>
        </w:rPr>
        <w:t xml:space="preserve"> </w:t>
      </w:r>
      <w:r w:rsidRPr="00075E8E">
        <w:rPr>
          <w:rFonts w:ascii="Times New Roman" w:hAnsi="Times New Roman"/>
          <w:i/>
          <w:sz w:val="28"/>
          <w:szCs w:val="28"/>
        </w:rPr>
        <w:t>182 1 07 01030 01 0000110</w:t>
      </w:r>
      <w:bookmarkEnd w:id="82"/>
      <w:bookmarkEnd w:id="83"/>
    </w:p>
    <w:p w:rsidR="00766487" w:rsidRPr="00075E8E" w:rsidRDefault="00766487" w:rsidP="001122A7">
      <w:pPr>
        <w:shd w:val="clear" w:color="auto" w:fill="FFFFFF" w:themeFill="background1"/>
      </w:pPr>
    </w:p>
    <w:p w:rsidR="008F744E" w:rsidRPr="00075E8E" w:rsidRDefault="00A45AD4" w:rsidP="001122A7">
      <w:pPr>
        <w:shd w:val="clear" w:color="auto" w:fill="FFFFFF" w:themeFill="background1"/>
        <w:spacing w:line="310" w:lineRule="exact"/>
        <w:ind w:left="7" w:firstLine="713"/>
        <w:jc w:val="both"/>
        <w:rPr>
          <w:sz w:val="28"/>
          <w:szCs w:val="28"/>
        </w:rPr>
      </w:pPr>
      <w:r w:rsidRPr="00075E8E">
        <w:rPr>
          <w:spacing w:val="-3"/>
          <w:sz w:val="28"/>
          <w:szCs w:val="28"/>
        </w:rPr>
        <w:t>Расчёт прогнозного объёма поступлений  налога на добычу прочих полезных ископаемых (за исключением полезных ископаемых в виде природных алмазов) (</w:t>
      </w:r>
      <w:r w:rsidRPr="00075E8E">
        <w:rPr>
          <w:b/>
          <w:i/>
          <w:sz w:val="28"/>
          <w:szCs w:val="28"/>
        </w:rPr>
        <w:t>НДПИ</w:t>
      </w:r>
      <w:r w:rsidRPr="00075E8E">
        <w:rPr>
          <w:b/>
          <w:i/>
          <w:sz w:val="28"/>
          <w:szCs w:val="28"/>
          <w:vertAlign w:val="subscript"/>
        </w:rPr>
        <w:t>П</w:t>
      </w:r>
      <w:r w:rsidRPr="00075E8E">
        <w:rPr>
          <w:spacing w:val="-3"/>
          <w:sz w:val="28"/>
          <w:szCs w:val="28"/>
        </w:rPr>
        <w:t>)</w:t>
      </w:r>
      <w:r w:rsidR="008F744E" w:rsidRPr="00075E8E">
        <w:rPr>
          <w:spacing w:val="-3"/>
          <w:sz w:val="28"/>
          <w:szCs w:val="28"/>
        </w:rPr>
        <w:t>,</w:t>
      </w:r>
      <w:r w:rsidRPr="00075E8E">
        <w:rPr>
          <w:spacing w:val="-3"/>
          <w:sz w:val="28"/>
          <w:szCs w:val="28"/>
        </w:rPr>
        <w:t xml:space="preserve"> </w:t>
      </w:r>
      <w:r w:rsidR="000F7460" w:rsidRPr="00075E8E">
        <w:rPr>
          <w:spacing w:val="-2"/>
          <w:sz w:val="28"/>
          <w:szCs w:val="28"/>
        </w:rPr>
        <w:t xml:space="preserve">осуществляется </w:t>
      </w:r>
      <w:r w:rsidR="000F7460" w:rsidRPr="00075E8E">
        <w:rPr>
          <w:sz w:val="28"/>
          <w:szCs w:val="28"/>
        </w:rPr>
        <w:t>по</w:t>
      </w:r>
      <w:r w:rsidR="008F744E" w:rsidRPr="00075E8E">
        <w:rPr>
          <w:sz w:val="28"/>
          <w:szCs w:val="28"/>
        </w:rPr>
        <w:t xml:space="preserve"> метод</w:t>
      </w:r>
      <w:r w:rsidR="000F7460" w:rsidRPr="00075E8E">
        <w:rPr>
          <w:sz w:val="28"/>
          <w:szCs w:val="28"/>
        </w:rPr>
        <w:t>у</w:t>
      </w:r>
      <w:r w:rsidR="008F744E" w:rsidRPr="00075E8E">
        <w:rPr>
          <w:sz w:val="28"/>
          <w:szCs w:val="28"/>
        </w:rPr>
        <w:t xml:space="preserve"> прямого счета, </w:t>
      </w:r>
      <w:r w:rsidR="008F744E" w:rsidRPr="00075E8E">
        <w:rPr>
          <w:spacing w:val="-1"/>
          <w:sz w:val="28"/>
          <w:szCs w:val="28"/>
        </w:rPr>
        <w:t>основанно</w:t>
      </w:r>
      <w:r w:rsidR="000F7460" w:rsidRPr="00075E8E">
        <w:rPr>
          <w:spacing w:val="-1"/>
          <w:sz w:val="28"/>
          <w:szCs w:val="28"/>
        </w:rPr>
        <w:t>му</w:t>
      </w:r>
      <w:r w:rsidR="008F744E"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w:t>
      </w:r>
      <w:r w:rsidR="008F744E" w:rsidRPr="00075E8E">
        <w:rPr>
          <w:sz w:val="28"/>
          <w:szCs w:val="28"/>
        </w:rPr>
        <w:t xml:space="preserve">индекс промышленного производства по видам </w:t>
      </w:r>
      <w:r w:rsidR="008F744E" w:rsidRPr="00075E8E">
        <w:rPr>
          <w:spacing w:val="-3"/>
          <w:sz w:val="28"/>
          <w:szCs w:val="28"/>
        </w:rPr>
        <w:t>экономической деятельности</w:t>
      </w:r>
      <w:r w:rsidR="008F744E" w:rsidRPr="00075E8E">
        <w:rPr>
          <w:spacing w:val="-1"/>
          <w:sz w:val="28"/>
          <w:szCs w:val="28"/>
        </w:rPr>
        <w:t>), определяющих поступление налога по</w:t>
      </w:r>
      <w:r w:rsidR="008F744E" w:rsidRPr="00075E8E">
        <w:rPr>
          <w:sz w:val="28"/>
          <w:szCs w:val="28"/>
        </w:rPr>
        <w:t xml:space="preserve"> следующей формуле:</w:t>
      </w:r>
    </w:p>
    <w:p w:rsidR="008F744E" w:rsidRPr="00075E8E" w:rsidRDefault="008F744E" w:rsidP="001122A7">
      <w:pPr>
        <w:shd w:val="clear" w:color="auto" w:fill="FFFFFF" w:themeFill="background1"/>
        <w:spacing w:line="302" w:lineRule="exact"/>
        <w:ind w:firstLine="709"/>
        <w:jc w:val="center"/>
        <w:rPr>
          <w:b/>
          <w:i/>
          <w:sz w:val="28"/>
          <w:szCs w:val="28"/>
        </w:rPr>
      </w:pPr>
      <w:r w:rsidRPr="00075E8E">
        <w:rPr>
          <w:b/>
          <w:i/>
          <w:sz w:val="28"/>
          <w:szCs w:val="28"/>
        </w:rPr>
        <w:t>НДПИ</w:t>
      </w:r>
      <w:r w:rsidRPr="00075E8E">
        <w:rPr>
          <w:b/>
          <w:i/>
          <w:sz w:val="28"/>
          <w:szCs w:val="28"/>
          <w:vertAlign w:val="subscript"/>
        </w:rPr>
        <w:t>П</w:t>
      </w:r>
      <w:r w:rsidRPr="00075E8E">
        <w:rPr>
          <w:b/>
          <w:i/>
          <w:sz w:val="28"/>
          <w:szCs w:val="28"/>
        </w:rPr>
        <w:t xml:space="preserve"> = НУ </w:t>
      </w:r>
      <w:r w:rsidRPr="00075E8E">
        <w:rPr>
          <w:b/>
          <w:i/>
          <w:sz w:val="28"/>
          <w:szCs w:val="28"/>
          <w:vertAlign w:val="subscript"/>
        </w:rPr>
        <w:t>предыдущ</w:t>
      </w:r>
      <w:r w:rsidRPr="00075E8E">
        <w:rPr>
          <w:b/>
          <w:i/>
          <w:sz w:val="28"/>
          <w:szCs w:val="28"/>
        </w:rPr>
        <w:t xml:space="preserve"> </w:t>
      </w:r>
      <w:r w:rsidRPr="00075E8E">
        <w:rPr>
          <w:b/>
          <w:i/>
          <w:sz w:val="28"/>
          <w:szCs w:val="28"/>
          <w:vertAlign w:val="subscript"/>
        </w:rPr>
        <w:t xml:space="preserve"> </w:t>
      </w:r>
      <w:r w:rsidRPr="00075E8E">
        <w:rPr>
          <w:b/>
          <w:i/>
          <w:sz w:val="28"/>
          <w:szCs w:val="28"/>
        </w:rPr>
        <w:t>× К</w:t>
      </w:r>
      <w:r w:rsidRPr="00075E8E">
        <w:rPr>
          <w:b/>
          <w:i/>
          <w:sz w:val="28"/>
          <w:szCs w:val="28"/>
          <w:vertAlign w:val="subscript"/>
        </w:rPr>
        <w:t xml:space="preserve">соб. </w:t>
      </w:r>
      <w:r w:rsidRPr="00075E8E">
        <w:rPr>
          <w:b/>
          <w:i/>
          <w:sz w:val="28"/>
          <w:szCs w:val="28"/>
        </w:rPr>
        <w:t xml:space="preserve"> × И</w:t>
      </w:r>
      <w:r w:rsidRPr="00075E8E">
        <w:rPr>
          <w:b/>
          <w:i/>
          <w:sz w:val="28"/>
          <w:szCs w:val="28"/>
          <w:vertAlign w:val="subscript"/>
        </w:rPr>
        <w:t>п</w:t>
      </w:r>
      <w:r w:rsidRPr="00075E8E">
        <w:rPr>
          <w:b/>
          <w:i/>
          <w:sz w:val="28"/>
          <w:szCs w:val="28"/>
        </w:rPr>
        <w:t xml:space="preserve"> </w:t>
      </w:r>
      <w:r w:rsidR="00413A2E" w:rsidRPr="00075E8E">
        <w:rPr>
          <w:b/>
          <w:i/>
          <w:sz w:val="28"/>
          <w:szCs w:val="28"/>
        </w:rPr>
        <w:t xml:space="preserve">× </w:t>
      </w:r>
      <w:r w:rsidR="00FC4C13" w:rsidRPr="00075E8E">
        <w:rPr>
          <w:b/>
          <w:i/>
          <w:sz w:val="28"/>
          <w:szCs w:val="28"/>
        </w:rPr>
        <w:t xml:space="preserve">Н </w:t>
      </w:r>
      <w:r w:rsidRPr="00075E8E">
        <w:rPr>
          <w:b/>
          <w:i/>
          <w:sz w:val="28"/>
          <w:szCs w:val="28"/>
        </w:rPr>
        <w:t xml:space="preserve">± </w:t>
      </w:r>
      <w:r w:rsidRPr="00075E8E">
        <w:rPr>
          <w:b/>
          <w:i/>
          <w:sz w:val="28"/>
          <w:szCs w:val="28"/>
          <w:lang w:val="en-US"/>
        </w:rPr>
        <w:t>F</w:t>
      </w:r>
    </w:p>
    <w:p w:rsidR="008F744E" w:rsidRPr="00075E8E" w:rsidRDefault="008F744E" w:rsidP="001122A7">
      <w:pPr>
        <w:shd w:val="clear" w:color="auto" w:fill="FFFFFF" w:themeFill="background1"/>
        <w:spacing w:line="310" w:lineRule="exact"/>
        <w:ind w:left="7" w:firstLine="713"/>
        <w:jc w:val="both"/>
        <w:rPr>
          <w:sz w:val="28"/>
          <w:szCs w:val="28"/>
        </w:rPr>
      </w:pPr>
      <w:r w:rsidRPr="00075E8E">
        <w:rPr>
          <w:sz w:val="28"/>
          <w:szCs w:val="28"/>
        </w:rPr>
        <w:t>где:</w:t>
      </w:r>
    </w:p>
    <w:p w:rsidR="008F744E" w:rsidRPr="00075E8E" w:rsidRDefault="008F744E" w:rsidP="001122A7">
      <w:pPr>
        <w:shd w:val="clear" w:color="auto" w:fill="FFFFFF" w:themeFill="background1"/>
        <w:spacing w:line="310" w:lineRule="exact"/>
        <w:ind w:left="7" w:firstLine="713"/>
        <w:jc w:val="both"/>
        <w:rPr>
          <w:sz w:val="28"/>
          <w:szCs w:val="28"/>
        </w:rPr>
      </w:pPr>
      <w:r w:rsidRPr="00075E8E">
        <w:rPr>
          <w:b/>
          <w:i/>
          <w:sz w:val="28"/>
          <w:szCs w:val="28"/>
        </w:rPr>
        <w:t xml:space="preserve">НУ </w:t>
      </w:r>
      <w:r w:rsidRPr="00075E8E">
        <w:rPr>
          <w:b/>
          <w:i/>
          <w:sz w:val="28"/>
          <w:szCs w:val="28"/>
          <w:vertAlign w:val="subscript"/>
        </w:rPr>
        <w:t>предыдущ</w:t>
      </w:r>
      <w:r w:rsidRPr="00075E8E">
        <w:rPr>
          <w:b/>
          <w:i/>
          <w:sz w:val="28"/>
          <w:szCs w:val="28"/>
        </w:rPr>
        <w:t xml:space="preserve"> </w:t>
      </w:r>
      <w:r w:rsidRPr="00075E8E">
        <w:rPr>
          <w:b/>
          <w:i/>
          <w:sz w:val="28"/>
          <w:szCs w:val="28"/>
          <w:vertAlign w:val="subscript"/>
        </w:rPr>
        <w:t xml:space="preserve"> </w:t>
      </w:r>
      <w:r w:rsidR="00FE2911" w:rsidRPr="00075E8E">
        <w:rPr>
          <w:sz w:val="28"/>
          <w:szCs w:val="28"/>
        </w:rPr>
        <w:t>–</w:t>
      </w:r>
      <w:r w:rsidRPr="00075E8E">
        <w:rPr>
          <w:sz w:val="28"/>
          <w:szCs w:val="28"/>
        </w:rPr>
        <w:t xml:space="preserve"> сумма </w:t>
      </w:r>
      <w:r w:rsidRPr="00075E8E">
        <w:rPr>
          <w:spacing w:val="-3"/>
          <w:sz w:val="28"/>
          <w:szCs w:val="28"/>
        </w:rPr>
        <w:t>налога на добычу прочих полезных ископаемых (за исключением полезных ископаемых в виде природных алмазов)</w:t>
      </w:r>
      <w:r w:rsidRPr="00075E8E">
        <w:rPr>
          <w:sz w:val="28"/>
          <w:szCs w:val="28"/>
        </w:rPr>
        <w:t>, подлежащая уплате за год, предшествующий текущему, тыс. руб.;</w:t>
      </w:r>
    </w:p>
    <w:p w:rsidR="008F744E" w:rsidRPr="00075E8E" w:rsidRDefault="008F744E"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lastRenderedPageBreak/>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8F744E" w:rsidRPr="00075E8E" w:rsidRDefault="008F744E"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И</w:t>
      </w:r>
      <w:r w:rsidRPr="00075E8E">
        <w:rPr>
          <w:b/>
          <w:i/>
          <w:sz w:val="28"/>
          <w:szCs w:val="28"/>
          <w:vertAlign w:val="subscript"/>
        </w:rPr>
        <w:t>п</w:t>
      </w:r>
      <w:r w:rsidRPr="00075E8E">
        <w:rPr>
          <w:sz w:val="28"/>
          <w:szCs w:val="28"/>
        </w:rPr>
        <w:t xml:space="preserve"> – </w:t>
      </w:r>
      <w:r w:rsidR="00A00078" w:rsidRPr="00075E8E">
        <w:rPr>
          <w:sz w:val="28"/>
          <w:szCs w:val="28"/>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w:t>
      </w:r>
      <w:r w:rsidRPr="00075E8E">
        <w:rPr>
          <w:sz w:val="28"/>
          <w:szCs w:val="28"/>
        </w:rPr>
        <w:t>;</w:t>
      </w:r>
    </w:p>
    <w:p w:rsidR="00FC4C13" w:rsidRPr="00075E8E" w:rsidRDefault="00FE2911"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Н</w:t>
      </w:r>
      <w:r w:rsidRPr="00075E8E">
        <w:rPr>
          <w:sz w:val="28"/>
          <w:szCs w:val="28"/>
        </w:rPr>
        <w:t xml:space="preserve"> –</w:t>
      </w:r>
      <w:r w:rsidR="00FC4C13" w:rsidRPr="00075E8E">
        <w:rPr>
          <w:sz w:val="28"/>
          <w:szCs w:val="28"/>
        </w:rPr>
        <w:t xml:space="preserve"> норматив зачисления доходов от </w:t>
      </w:r>
      <w:r w:rsidR="00FC4C13" w:rsidRPr="00075E8E">
        <w:rPr>
          <w:spacing w:val="-3"/>
          <w:sz w:val="28"/>
          <w:szCs w:val="28"/>
        </w:rPr>
        <w:t>налога на добычу прочих полезных ископаемых (за исключением полезных ископаемых в виде природных алмазов)</w:t>
      </w:r>
      <w:r w:rsidR="00FC4C13" w:rsidRPr="00075E8E">
        <w:rPr>
          <w:sz w:val="28"/>
          <w:szCs w:val="28"/>
        </w:rPr>
        <w:t xml:space="preserve">, в областной бюджет в соответствии со статьями </w:t>
      </w:r>
      <w:r w:rsidR="00A30C71" w:rsidRPr="00075E8E">
        <w:rPr>
          <w:sz w:val="28"/>
          <w:szCs w:val="28"/>
        </w:rPr>
        <w:t>БК РФ</w:t>
      </w:r>
      <w:r w:rsidR="00FC4C13" w:rsidRPr="00075E8E">
        <w:rPr>
          <w:sz w:val="28"/>
          <w:szCs w:val="28"/>
        </w:rPr>
        <w:t>, %;</w:t>
      </w:r>
    </w:p>
    <w:p w:rsidR="00BA0F9F" w:rsidRPr="00075E8E" w:rsidRDefault="00BA0F9F" w:rsidP="00BA0F9F">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F744E" w:rsidRPr="00075E8E" w:rsidRDefault="008F744E" w:rsidP="001122A7">
      <w:pPr>
        <w:shd w:val="clear" w:color="auto" w:fill="FFFFFF" w:themeFill="background1"/>
        <w:spacing w:line="302" w:lineRule="exact"/>
        <w:ind w:firstLine="709"/>
        <w:jc w:val="both"/>
        <w:rPr>
          <w:spacing w:val="-5"/>
          <w:sz w:val="28"/>
          <w:szCs w:val="28"/>
        </w:rPr>
      </w:pPr>
      <w:r w:rsidRPr="00075E8E">
        <w:rPr>
          <w:spacing w:val="-5"/>
          <w:sz w:val="28"/>
          <w:szCs w:val="28"/>
        </w:rPr>
        <w:t>Коэффициент собираемости определяется согласно данным отчета по форме</w:t>
      </w:r>
      <w:r w:rsidR="00963437" w:rsidRPr="00075E8E">
        <w:rPr>
          <w:spacing w:val="-5"/>
          <w:sz w:val="28"/>
          <w:szCs w:val="28"/>
        </w:rPr>
        <w:t xml:space="preserve"> </w:t>
      </w:r>
      <w:r w:rsidRPr="00075E8E">
        <w:rPr>
          <w:spacing w:val="-5"/>
          <w:sz w:val="28"/>
          <w:szCs w:val="28"/>
        </w:rPr>
        <w:t xml:space="preserve"> №</w:t>
      </w:r>
      <w:r w:rsidR="00963437" w:rsidRPr="00075E8E">
        <w:rPr>
          <w:spacing w:val="-5"/>
          <w:sz w:val="28"/>
          <w:szCs w:val="28"/>
        </w:rPr>
        <w:t> </w:t>
      </w:r>
      <w:r w:rsidRPr="00075E8E">
        <w:rPr>
          <w:spacing w:val="-5"/>
          <w:sz w:val="28"/>
          <w:szCs w:val="28"/>
        </w:rPr>
        <w:t xml:space="preserve">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4F4006" w:rsidRPr="00075E8E" w:rsidRDefault="004F4006" w:rsidP="001122A7">
      <w:pPr>
        <w:shd w:val="clear" w:color="auto" w:fill="FFFFFF" w:themeFill="background1"/>
        <w:spacing w:line="302" w:lineRule="exact"/>
        <w:ind w:firstLine="709"/>
        <w:jc w:val="both"/>
        <w:rPr>
          <w:spacing w:val="-5"/>
          <w:sz w:val="28"/>
          <w:szCs w:val="28"/>
        </w:rPr>
      </w:pPr>
      <w:r w:rsidRPr="00075E8E">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объёма поступлений учитываются:</w:t>
      </w:r>
    </w:p>
    <w:p w:rsidR="004F4006" w:rsidRPr="00075E8E" w:rsidRDefault="004F4006"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 в налогооблагаемой базе в виде исключения объёмных и стоимостных показателей, </w:t>
      </w:r>
      <w:r w:rsidR="00670545" w:rsidRPr="00075E8E">
        <w:rPr>
          <w:spacing w:val="-5"/>
          <w:sz w:val="28"/>
          <w:szCs w:val="28"/>
        </w:rPr>
        <w:t xml:space="preserve">по операциям, </w:t>
      </w:r>
      <w:r w:rsidRPr="00075E8E">
        <w:rPr>
          <w:spacing w:val="-5"/>
          <w:sz w:val="28"/>
          <w:szCs w:val="28"/>
        </w:rPr>
        <w:t>неподлежащи</w:t>
      </w:r>
      <w:r w:rsidR="00670545" w:rsidRPr="00075E8E">
        <w:rPr>
          <w:spacing w:val="-5"/>
          <w:sz w:val="28"/>
          <w:szCs w:val="28"/>
        </w:rPr>
        <w:t>м</w:t>
      </w:r>
      <w:r w:rsidRPr="00075E8E">
        <w:rPr>
          <w:spacing w:val="-5"/>
          <w:sz w:val="28"/>
          <w:szCs w:val="28"/>
        </w:rPr>
        <w:t xml:space="preserve"> налогообложению, либо облагаемы</w:t>
      </w:r>
      <w:r w:rsidR="00670545" w:rsidRPr="00075E8E">
        <w:rPr>
          <w:spacing w:val="-5"/>
          <w:sz w:val="28"/>
          <w:szCs w:val="28"/>
        </w:rPr>
        <w:t>м</w:t>
      </w:r>
      <w:r w:rsidRPr="00075E8E">
        <w:rPr>
          <w:spacing w:val="-5"/>
          <w:sz w:val="28"/>
          <w:szCs w:val="28"/>
        </w:rPr>
        <w:t xml:space="preserve"> по ставке 0;</w:t>
      </w:r>
    </w:p>
    <w:p w:rsidR="004F4006" w:rsidRPr="00075E8E" w:rsidRDefault="004F4006" w:rsidP="001122A7">
      <w:pPr>
        <w:shd w:val="clear" w:color="auto" w:fill="FFFFFF" w:themeFill="background1"/>
        <w:spacing w:line="302" w:lineRule="exact"/>
        <w:ind w:firstLine="709"/>
        <w:jc w:val="both"/>
        <w:rPr>
          <w:spacing w:val="-5"/>
          <w:sz w:val="28"/>
          <w:szCs w:val="28"/>
        </w:rPr>
      </w:pPr>
      <w:r w:rsidRPr="00075E8E">
        <w:rPr>
          <w:spacing w:val="-5"/>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4F4006" w:rsidRPr="00075E8E" w:rsidRDefault="004F4006" w:rsidP="001122A7">
      <w:pPr>
        <w:shd w:val="clear" w:color="auto" w:fill="FFFFFF" w:themeFill="background1"/>
        <w:spacing w:line="302" w:lineRule="exact"/>
        <w:ind w:firstLine="709"/>
        <w:jc w:val="both"/>
        <w:rPr>
          <w:spacing w:val="-5"/>
          <w:sz w:val="28"/>
          <w:szCs w:val="28"/>
        </w:rPr>
      </w:pPr>
      <w:r w:rsidRPr="00075E8E">
        <w:rPr>
          <w:spacing w:val="-5"/>
          <w:sz w:val="28"/>
          <w:szCs w:val="28"/>
        </w:rPr>
        <w:t>Объём выпадающих доходов определяется в рамках прописанного алгоритма расчёта прогнозного объёма поступлений налога.</w:t>
      </w:r>
    </w:p>
    <w:p w:rsidR="00AD0A6B" w:rsidRPr="00075E8E" w:rsidRDefault="00AD0A6B" w:rsidP="001122A7">
      <w:pPr>
        <w:shd w:val="clear" w:color="auto" w:fill="FFFFFF" w:themeFill="background1"/>
        <w:spacing w:line="302" w:lineRule="exact"/>
        <w:ind w:firstLine="709"/>
        <w:jc w:val="both"/>
        <w:rPr>
          <w:spacing w:val="-5"/>
          <w:sz w:val="28"/>
          <w:szCs w:val="28"/>
        </w:rPr>
      </w:pPr>
    </w:p>
    <w:p w:rsidR="006D5821" w:rsidRPr="00075E8E" w:rsidRDefault="006D5821" w:rsidP="001122A7">
      <w:pPr>
        <w:pStyle w:val="3"/>
        <w:shd w:val="clear" w:color="auto" w:fill="FFFFFF" w:themeFill="background1"/>
        <w:spacing w:before="0" w:after="0"/>
        <w:jc w:val="center"/>
        <w:rPr>
          <w:rFonts w:ascii="Times New Roman" w:hAnsi="Times New Roman"/>
          <w:i/>
          <w:sz w:val="28"/>
          <w:szCs w:val="28"/>
        </w:rPr>
      </w:pPr>
      <w:bookmarkStart w:id="84" w:name="_Toc78200704"/>
      <w:r w:rsidRPr="00075E8E">
        <w:rPr>
          <w:rFonts w:ascii="Times New Roman" w:hAnsi="Times New Roman"/>
          <w:i/>
          <w:sz w:val="28"/>
          <w:szCs w:val="28"/>
        </w:rPr>
        <w:t>2.1</w:t>
      </w:r>
      <w:r w:rsidR="00E10CE0" w:rsidRPr="00075E8E">
        <w:rPr>
          <w:rFonts w:ascii="Times New Roman" w:hAnsi="Times New Roman"/>
          <w:i/>
          <w:sz w:val="28"/>
          <w:szCs w:val="28"/>
        </w:rPr>
        <w:t>1</w:t>
      </w:r>
      <w:r w:rsidRPr="00075E8E">
        <w:rPr>
          <w:rFonts w:ascii="Times New Roman" w:hAnsi="Times New Roman"/>
          <w:i/>
          <w:sz w:val="28"/>
          <w:szCs w:val="28"/>
        </w:rPr>
        <w:t>.3. Налог на добычу полезных ископаемых в виде природных алмазов</w:t>
      </w:r>
      <w:r w:rsidRPr="00075E8E">
        <w:rPr>
          <w:rFonts w:ascii="Times New Roman" w:hAnsi="Times New Roman"/>
          <w:i/>
          <w:sz w:val="28"/>
          <w:szCs w:val="28"/>
        </w:rPr>
        <w:br/>
        <w:t>182 1 07 01050 01 0000 110</w:t>
      </w:r>
      <w:bookmarkEnd w:id="84"/>
    </w:p>
    <w:p w:rsidR="006D5821" w:rsidRPr="00075E8E" w:rsidRDefault="006D5821" w:rsidP="001122A7">
      <w:pPr>
        <w:shd w:val="clear" w:color="auto" w:fill="FFFFFF" w:themeFill="background1"/>
        <w:spacing w:line="302" w:lineRule="exact"/>
        <w:ind w:firstLine="709"/>
        <w:jc w:val="both"/>
        <w:rPr>
          <w:spacing w:val="-5"/>
          <w:sz w:val="28"/>
          <w:szCs w:val="28"/>
        </w:rPr>
      </w:pPr>
    </w:p>
    <w:p w:rsidR="006D5821" w:rsidRPr="00075E8E" w:rsidRDefault="006D5821" w:rsidP="001122A7">
      <w:pPr>
        <w:shd w:val="clear" w:color="auto" w:fill="FFFFFF" w:themeFill="background1"/>
        <w:spacing w:line="302" w:lineRule="exact"/>
        <w:ind w:firstLine="709"/>
        <w:jc w:val="both"/>
        <w:rPr>
          <w:spacing w:val="-5"/>
          <w:sz w:val="28"/>
          <w:szCs w:val="28"/>
        </w:rPr>
      </w:pPr>
      <w:r w:rsidRPr="00075E8E">
        <w:rPr>
          <w:spacing w:val="-5"/>
          <w:sz w:val="28"/>
          <w:szCs w:val="28"/>
        </w:rPr>
        <w:t>Расчет прогнозного объема поступлений налога на добычу полезных ископаемых в виде природных алмазов осуществляется по методу прямого расчета, основанного на непосредственном использовании прогнозных стоимостных показателей, уровней ставок и других показателей, определяющих прогнозный объем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6D5821" w:rsidRPr="00075E8E" w:rsidRDefault="006D5821" w:rsidP="001122A7">
      <w:pPr>
        <w:shd w:val="clear" w:color="auto" w:fill="FFFFFF" w:themeFill="background1"/>
        <w:spacing w:line="302" w:lineRule="exact"/>
        <w:ind w:firstLine="709"/>
        <w:jc w:val="both"/>
        <w:rPr>
          <w:spacing w:val="-5"/>
          <w:sz w:val="28"/>
          <w:szCs w:val="28"/>
        </w:rPr>
      </w:pPr>
      <w:r w:rsidRPr="00075E8E">
        <w:rPr>
          <w:spacing w:val="-5"/>
          <w:sz w:val="28"/>
          <w:szCs w:val="28"/>
        </w:rPr>
        <w:t>Прогнозный объем поступлений налога на добычу полезных ископаемых в виде природных алмазов (НДПИ</w:t>
      </w:r>
      <w:r w:rsidRPr="00075E8E">
        <w:rPr>
          <w:spacing w:val="-5"/>
          <w:sz w:val="28"/>
          <w:szCs w:val="28"/>
          <w:vertAlign w:val="subscript"/>
        </w:rPr>
        <w:t>ПИ алмазы</w:t>
      </w:r>
      <w:r w:rsidRPr="00075E8E">
        <w:rPr>
          <w:spacing w:val="-5"/>
          <w:sz w:val="28"/>
          <w:szCs w:val="28"/>
        </w:rPr>
        <w:t>) определяется исходя из следующего алгоритма расчета:</w:t>
      </w:r>
    </w:p>
    <w:p w:rsidR="00DF4D37" w:rsidRPr="00075E8E" w:rsidRDefault="00DF4D37" w:rsidP="001122A7">
      <w:pPr>
        <w:shd w:val="clear" w:color="auto" w:fill="FFFFFF" w:themeFill="background1"/>
        <w:spacing w:line="302" w:lineRule="exact"/>
        <w:ind w:firstLine="709"/>
        <w:jc w:val="both"/>
        <w:rPr>
          <w:spacing w:val="-5"/>
          <w:sz w:val="28"/>
          <w:szCs w:val="28"/>
        </w:rPr>
      </w:pPr>
    </w:p>
    <w:p w:rsidR="00DF4D37" w:rsidRPr="00075E8E" w:rsidRDefault="00DF4D37" w:rsidP="001122A7">
      <w:pPr>
        <w:shd w:val="clear" w:color="auto" w:fill="FFFFFF" w:themeFill="background1"/>
        <w:spacing w:line="302" w:lineRule="exact"/>
        <w:jc w:val="center"/>
        <w:rPr>
          <w:b/>
          <w:i/>
          <w:spacing w:val="-5"/>
          <w:sz w:val="28"/>
          <w:szCs w:val="28"/>
        </w:rPr>
      </w:pPr>
      <w:r w:rsidRPr="00075E8E">
        <w:rPr>
          <w:b/>
          <w:i/>
          <w:spacing w:val="-5"/>
          <w:sz w:val="28"/>
          <w:szCs w:val="28"/>
        </w:rPr>
        <w:t>НДПИ</w:t>
      </w:r>
      <w:r w:rsidRPr="00075E8E">
        <w:rPr>
          <w:b/>
          <w:i/>
          <w:spacing w:val="-5"/>
          <w:sz w:val="28"/>
          <w:szCs w:val="28"/>
          <w:vertAlign w:val="subscript"/>
        </w:rPr>
        <w:t>ПИ алмазы</w:t>
      </w:r>
      <w:r w:rsidRPr="00075E8E">
        <w:rPr>
          <w:b/>
          <w:i/>
          <w:spacing w:val="-5"/>
          <w:sz w:val="28"/>
          <w:szCs w:val="28"/>
        </w:rPr>
        <w:t xml:space="preserve"> = </w:t>
      </w:r>
      <w:r w:rsidRPr="00075E8E">
        <w:rPr>
          <w:b/>
          <w:i/>
          <w:spacing w:val="-5"/>
          <w:sz w:val="28"/>
          <w:szCs w:val="28"/>
          <w:lang w:val="en-US"/>
        </w:rPr>
        <w:t>V</w:t>
      </w:r>
      <w:r w:rsidRPr="00075E8E">
        <w:rPr>
          <w:b/>
          <w:i/>
          <w:spacing w:val="-5"/>
          <w:sz w:val="28"/>
          <w:szCs w:val="28"/>
          <w:vertAlign w:val="subscript"/>
        </w:rPr>
        <w:t>ПИ алмазы</w:t>
      </w:r>
      <w:r w:rsidRPr="00075E8E">
        <w:rPr>
          <w:b/>
          <w:i/>
          <w:spacing w:val="-5"/>
          <w:sz w:val="28"/>
          <w:szCs w:val="28"/>
        </w:rPr>
        <w:t xml:space="preserve"> × </w:t>
      </w:r>
      <w:r w:rsidRPr="00075E8E">
        <w:rPr>
          <w:b/>
          <w:i/>
          <w:spacing w:val="-5"/>
          <w:sz w:val="28"/>
          <w:szCs w:val="28"/>
          <w:lang w:val="en-US"/>
        </w:rPr>
        <w:t>J</w:t>
      </w:r>
      <w:r w:rsidRPr="00075E8E">
        <w:rPr>
          <w:b/>
          <w:i/>
          <w:spacing w:val="-5"/>
          <w:sz w:val="28"/>
          <w:szCs w:val="28"/>
          <w:vertAlign w:val="subscript"/>
        </w:rPr>
        <w:t>алмазы</w:t>
      </w:r>
      <w:r w:rsidRPr="00075E8E">
        <w:rPr>
          <w:b/>
          <w:i/>
          <w:spacing w:val="-5"/>
          <w:sz w:val="28"/>
          <w:szCs w:val="28"/>
        </w:rPr>
        <w:t xml:space="preserve"> × </w:t>
      </w:r>
      <w:r w:rsidRPr="00075E8E">
        <w:rPr>
          <w:b/>
          <w:i/>
          <w:spacing w:val="-5"/>
          <w:sz w:val="28"/>
          <w:szCs w:val="28"/>
          <w:lang w:val="en-US"/>
        </w:rPr>
        <w:t>S</w:t>
      </w:r>
      <w:r w:rsidRPr="00075E8E">
        <w:rPr>
          <w:b/>
          <w:i/>
          <w:spacing w:val="-5"/>
          <w:sz w:val="28"/>
          <w:szCs w:val="28"/>
        </w:rPr>
        <w:t xml:space="preserve"> × </w:t>
      </w:r>
      <w:r w:rsidRPr="00075E8E">
        <w:rPr>
          <w:b/>
          <w:i/>
          <w:spacing w:val="-5"/>
          <w:sz w:val="28"/>
          <w:szCs w:val="28"/>
          <w:lang w:val="en-US"/>
        </w:rPr>
        <w:t>K</w:t>
      </w:r>
      <w:r w:rsidRPr="00075E8E">
        <w:rPr>
          <w:b/>
          <w:i/>
          <w:spacing w:val="-5"/>
          <w:sz w:val="28"/>
          <w:szCs w:val="28"/>
          <w:vertAlign w:val="subscript"/>
        </w:rPr>
        <w:t>соб.</w:t>
      </w:r>
      <w:r w:rsidRPr="00075E8E">
        <w:rPr>
          <w:b/>
          <w:i/>
          <w:spacing w:val="-5"/>
          <w:sz w:val="28"/>
          <w:szCs w:val="28"/>
        </w:rPr>
        <w:t xml:space="preserve"> </w:t>
      </w:r>
      <w:r w:rsidR="00F56452" w:rsidRPr="00075E8E">
        <w:rPr>
          <w:b/>
          <w:i/>
          <w:sz w:val="28"/>
          <w:szCs w:val="28"/>
        </w:rPr>
        <w:t>× Н</w:t>
      </w:r>
      <w:r w:rsidRPr="00075E8E">
        <w:rPr>
          <w:b/>
          <w:i/>
          <w:spacing w:val="-5"/>
          <w:sz w:val="28"/>
          <w:szCs w:val="28"/>
        </w:rPr>
        <w:t>(+/-)</w:t>
      </w:r>
      <w:r w:rsidRPr="00075E8E">
        <w:rPr>
          <w:b/>
          <w:i/>
          <w:spacing w:val="-5"/>
          <w:sz w:val="28"/>
          <w:szCs w:val="28"/>
          <w:lang w:val="en-US"/>
        </w:rPr>
        <w:t>F</w:t>
      </w:r>
    </w:p>
    <w:p w:rsidR="006D5821" w:rsidRPr="00075E8E" w:rsidRDefault="006D5821" w:rsidP="001122A7">
      <w:pPr>
        <w:shd w:val="clear" w:color="auto" w:fill="FFFFFF" w:themeFill="background1"/>
        <w:spacing w:line="302" w:lineRule="exact"/>
        <w:ind w:firstLine="709"/>
        <w:jc w:val="both"/>
        <w:rPr>
          <w:spacing w:val="-5"/>
          <w:sz w:val="28"/>
          <w:szCs w:val="28"/>
        </w:rPr>
      </w:pPr>
      <w:r w:rsidRPr="00075E8E">
        <w:rPr>
          <w:spacing w:val="-5"/>
          <w:sz w:val="28"/>
          <w:szCs w:val="28"/>
        </w:rPr>
        <w:t>где:</w:t>
      </w:r>
    </w:p>
    <w:p w:rsidR="006D5821" w:rsidRPr="00075E8E" w:rsidRDefault="006D5821" w:rsidP="001122A7">
      <w:pPr>
        <w:shd w:val="clear" w:color="auto" w:fill="FFFFFF" w:themeFill="background1"/>
        <w:spacing w:line="302" w:lineRule="exact"/>
        <w:ind w:firstLine="709"/>
        <w:jc w:val="both"/>
        <w:rPr>
          <w:spacing w:val="-5"/>
          <w:sz w:val="28"/>
          <w:szCs w:val="28"/>
        </w:rPr>
      </w:pPr>
      <w:r w:rsidRPr="00075E8E">
        <w:rPr>
          <w:b/>
          <w:i/>
          <w:spacing w:val="-5"/>
          <w:sz w:val="28"/>
          <w:szCs w:val="28"/>
        </w:rPr>
        <w:t>V</w:t>
      </w:r>
      <w:r w:rsidRPr="00075E8E">
        <w:rPr>
          <w:b/>
          <w:i/>
          <w:spacing w:val="-5"/>
          <w:sz w:val="28"/>
          <w:szCs w:val="28"/>
          <w:vertAlign w:val="subscript"/>
        </w:rPr>
        <w:t>ПИ алмазы</w:t>
      </w:r>
      <w:r w:rsidRPr="00075E8E">
        <w:rPr>
          <w:spacing w:val="-5"/>
          <w:sz w:val="28"/>
          <w:szCs w:val="28"/>
        </w:rPr>
        <w:t xml:space="preserve"> </w:t>
      </w:r>
      <w:r w:rsidR="00DF4D37" w:rsidRPr="00075E8E">
        <w:rPr>
          <w:spacing w:val="-5"/>
          <w:sz w:val="28"/>
          <w:szCs w:val="28"/>
        </w:rPr>
        <w:t>–</w:t>
      </w:r>
      <w:r w:rsidRPr="00075E8E">
        <w:rPr>
          <w:spacing w:val="-5"/>
          <w:sz w:val="28"/>
          <w:szCs w:val="28"/>
        </w:rPr>
        <w:t xml:space="preserve"> фактическая стоимость добытых полезных ископаемых в виде </w:t>
      </w:r>
      <w:r w:rsidRPr="00075E8E">
        <w:rPr>
          <w:spacing w:val="-5"/>
          <w:sz w:val="28"/>
          <w:szCs w:val="28"/>
        </w:rPr>
        <w:lastRenderedPageBreak/>
        <w:t xml:space="preserve">природных алмазов, за последний годовой период, с учетом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отчета по </w:t>
      </w:r>
      <w:r w:rsidR="00DF4D37" w:rsidRPr="00075E8E">
        <w:rPr>
          <w:spacing w:val="-5"/>
          <w:sz w:val="28"/>
          <w:szCs w:val="28"/>
        </w:rPr>
        <w:t>форме №</w:t>
      </w:r>
      <w:r w:rsidRPr="00075E8E">
        <w:rPr>
          <w:spacing w:val="-5"/>
          <w:sz w:val="28"/>
          <w:szCs w:val="28"/>
        </w:rPr>
        <w:t xml:space="preserve"> 5-НДПИ;</w:t>
      </w:r>
    </w:p>
    <w:p w:rsidR="006D5821" w:rsidRPr="00075E8E" w:rsidRDefault="006D5821" w:rsidP="001122A7">
      <w:pPr>
        <w:shd w:val="clear" w:color="auto" w:fill="FFFFFF" w:themeFill="background1"/>
        <w:spacing w:line="302" w:lineRule="exact"/>
        <w:ind w:firstLine="709"/>
        <w:jc w:val="both"/>
        <w:rPr>
          <w:spacing w:val="-5"/>
          <w:sz w:val="28"/>
          <w:szCs w:val="28"/>
        </w:rPr>
      </w:pPr>
      <w:r w:rsidRPr="00075E8E">
        <w:rPr>
          <w:spacing w:val="-5"/>
          <w:sz w:val="28"/>
          <w:szCs w:val="28"/>
        </w:rPr>
        <w:t>J</w:t>
      </w:r>
      <w:r w:rsidRPr="00075E8E">
        <w:rPr>
          <w:spacing w:val="-5"/>
          <w:sz w:val="28"/>
          <w:szCs w:val="28"/>
          <w:vertAlign w:val="subscript"/>
        </w:rPr>
        <w:t>алмазы</w:t>
      </w:r>
      <w:r w:rsidRPr="00075E8E">
        <w:rPr>
          <w:spacing w:val="-5"/>
          <w:sz w:val="28"/>
          <w:szCs w:val="28"/>
        </w:rPr>
        <w:t xml:space="preserve"> </w:t>
      </w:r>
      <w:r w:rsidR="00DF4D37" w:rsidRPr="00075E8E">
        <w:rPr>
          <w:spacing w:val="-5"/>
          <w:sz w:val="28"/>
          <w:szCs w:val="28"/>
        </w:rPr>
        <w:t>–</w:t>
      </w:r>
      <w:r w:rsidRPr="00075E8E">
        <w:rPr>
          <w:spacing w:val="-5"/>
          <w:sz w:val="28"/>
          <w:szCs w:val="28"/>
        </w:rPr>
        <w:t xml:space="preserve">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6D5821" w:rsidRPr="00075E8E" w:rsidRDefault="006D5821" w:rsidP="001122A7">
      <w:pPr>
        <w:shd w:val="clear" w:color="auto" w:fill="FFFFFF" w:themeFill="background1"/>
        <w:spacing w:line="302" w:lineRule="exact"/>
        <w:ind w:firstLine="709"/>
        <w:jc w:val="both"/>
        <w:rPr>
          <w:spacing w:val="-5"/>
          <w:sz w:val="28"/>
          <w:szCs w:val="28"/>
        </w:rPr>
      </w:pPr>
      <w:r w:rsidRPr="00075E8E">
        <w:rPr>
          <w:spacing w:val="-5"/>
          <w:sz w:val="28"/>
          <w:szCs w:val="28"/>
        </w:rPr>
        <w:t>S</w:t>
      </w:r>
      <w:r w:rsidR="00DF4D37" w:rsidRPr="00075E8E">
        <w:rPr>
          <w:spacing w:val="-5"/>
          <w:sz w:val="28"/>
          <w:szCs w:val="28"/>
        </w:rPr>
        <w:t xml:space="preserve"> –</w:t>
      </w:r>
      <w:r w:rsidRPr="00075E8E">
        <w:rPr>
          <w:spacing w:val="-5"/>
          <w:sz w:val="28"/>
          <w:szCs w:val="28"/>
        </w:rPr>
        <w:t xml:space="preserve"> ставка налога на добычу полезных ископаемых в виде природных алмазов, установленная в соответствии с НК РФ, %;</w:t>
      </w:r>
    </w:p>
    <w:p w:rsidR="006D5821" w:rsidRPr="00075E8E" w:rsidRDefault="006D5821" w:rsidP="001122A7">
      <w:pPr>
        <w:shd w:val="clear" w:color="auto" w:fill="FFFFFF" w:themeFill="background1"/>
        <w:spacing w:line="302" w:lineRule="exact"/>
        <w:ind w:firstLine="709"/>
        <w:jc w:val="both"/>
        <w:rPr>
          <w:spacing w:val="-5"/>
          <w:sz w:val="28"/>
          <w:szCs w:val="28"/>
        </w:rPr>
      </w:pPr>
      <w:r w:rsidRPr="00075E8E">
        <w:rPr>
          <w:spacing w:val="-5"/>
          <w:sz w:val="28"/>
          <w:szCs w:val="28"/>
        </w:rPr>
        <w:t>K</w:t>
      </w:r>
      <w:r w:rsidRPr="00075E8E">
        <w:rPr>
          <w:spacing w:val="-5"/>
          <w:sz w:val="28"/>
          <w:szCs w:val="28"/>
          <w:vertAlign w:val="subscript"/>
        </w:rPr>
        <w:t>соб</w:t>
      </w:r>
      <w:r w:rsidRPr="00075E8E">
        <w:rPr>
          <w:spacing w:val="-5"/>
          <w:sz w:val="28"/>
          <w:szCs w:val="28"/>
        </w:rPr>
        <w:t xml:space="preserve">. </w:t>
      </w:r>
      <w:r w:rsidR="00DF4D37" w:rsidRPr="00075E8E">
        <w:rPr>
          <w:spacing w:val="-5"/>
          <w:sz w:val="28"/>
          <w:szCs w:val="28"/>
        </w:rPr>
        <w:t>–</w:t>
      </w:r>
      <w:r w:rsidRPr="00075E8E">
        <w:rPr>
          <w:spacing w:val="-5"/>
          <w:sz w:val="28"/>
          <w:szCs w:val="28"/>
        </w:rPr>
        <w:t xml:space="preserve"> расчетный уровень собираемости, с учетом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D5821" w:rsidRPr="00075E8E" w:rsidRDefault="006D5821"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Расчетный уровень собираемости определяется согласно данным отчета по форме </w:t>
      </w:r>
      <w:r w:rsidR="00DF4D37" w:rsidRPr="00075E8E">
        <w:rPr>
          <w:spacing w:val="-5"/>
          <w:sz w:val="28"/>
          <w:szCs w:val="28"/>
        </w:rPr>
        <w:t>№</w:t>
      </w:r>
      <w:r w:rsidRPr="00075E8E">
        <w:rPr>
          <w:spacing w:val="-5"/>
          <w:sz w:val="28"/>
          <w:szCs w:val="28"/>
        </w:rPr>
        <w:t xml:space="preserve"> 1-НМ как частное от деления суммы поступившего налога на сумму начисленного налога.</w:t>
      </w:r>
    </w:p>
    <w:p w:rsidR="00F56452" w:rsidRPr="00075E8E" w:rsidRDefault="00F56452"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Н</w:t>
      </w:r>
      <w:r w:rsidRPr="00075E8E">
        <w:rPr>
          <w:sz w:val="28"/>
          <w:szCs w:val="28"/>
        </w:rPr>
        <w:t xml:space="preserve"> – норматив зачисления доходов от </w:t>
      </w:r>
      <w:r w:rsidRPr="00075E8E">
        <w:rPr>
          <w:spacing w:val="-3"/>
          <w:sz w:val="28"/>
          <w:szCs w:val="28"/>
        </w:rPr>
        <w:t>налога на добычу полезных ископаемых в виде угля</w:t>
      </w:r>
      <w:r w:rsidRPr="00075E8E">
        <w:rPr>
          <w:sz w:val="28"/>
          <w:szCs w:val="28"/>
        </w:rPr>
        <w:t>, в областной бюджет в соответствии со статьями БК РФ, %.</w:t>
      </w:r>
    </w:p>
    <w:p w:rsidR="00BA0F9F" w:rsidRPr="00075E8E" w:rsidRDefault="00BA0F9F" w:rsidP="00BA0F9F">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6D5821" w:rsidRPr="00075E8E" w:rsidRDefault="006D5821" w:rsidP="001122A7">
      <w:pPr>
        <w:shd w:val="clear" w:color="auto" w:fill="FFFFFF" w:themeFill="background1"/>
        <w:spacing w:line="302" w:lineRule="exact"/>
        <w:ind w:firstLine="709"/>
        <w:jc w:val="both"/>
        <w:rPr>
          <w:spacing w:val="-5"/>
          <w:sz w:val="28"/>
          <w:szCs w:val="28"/>
        </w:rPr>
      </w:pPr>
      <w:r w:rsidRPr="00075E8E">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w:t>
      </w:r>
    </w:p>
    <w:p w:rsidR="006D5821" w:rsidRPr="00075E8E" w:rsidRDefault="006D5821" w:rsidP="001122A7">
      <w:pPr>
        <w:shd w:val="clear" w:color="auto" w:fill="FFFFFF" w:themeFill="background1"/>
        <w:spacing w:line="302" w:lineRule="exact"/>
        <w:ind w:firstLine="709"/>
        <w:jc w:val="both"/>
        <w:rPr>
          <w:spacing w:val="-5"/>
          <w:sz w:val="28"/>
          <w:szCs w:val="28"/>
        </w:rPr>
      </w:pPr>
      <w:r w:rsidRPr="00075E8E">
        <w:rPr>
          <w:spacing w:val="-5"/>
          <w:sz w:val="28"/>
          <w:szCs w:val="28"/>
        </w:rPr>
        <w:t>- в налогооблагаемой базе в виде исключения объемных и стоимостных показателей, облагаемых по ставке 0;</w:t>
      </w:r>
    </w:p>
    <w:p w:rsidR="006D5821" w:rsidRPr="00075E8E" w:rsidRDefault="006D5821" w:rsidP="001122A7">
      <w:pPr>
        <w:shd w:val="clear" w:color="auto" w:fill="FFFFFF" w:themeFill="background1"/>
        <w:spacing w:line="302" w:lineRule="exact"/>
        <w:ind w:firstLine="709"/>
        <w:jc w:val="both"/>
        <w:rPr>
          <w:spacing w:val="-5"/>
          <w:sz w:val="28"/>
          <w:szCs w:val="28"/>
        </w:rPr>
      </w:pPr>
      <w:r w:rsidRPr="00075E8E">
        <w:rPr>
          <w:spacing w:val="-5"/>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6D5821" w:rsidRPr="00075E8E" w:rsidRDefault="006D5821" w:rsidP="001122A7">
      <w:pPr>
        <w:shd w:val="clear" w:color="auto" w:fill="FFFFFF" w:themeFill="background1"/>
        <w:spacing w:line="302" w:lineRule="exact"/>
        <w:ind w:firstLine="709"/>
        <w:jc w:val="both"/>
        <w:rPr>
          <w:spacing w:val="-5"/>
          <w:sz w:val="28"/>
          <w:szCs w:val="28"/>
        </w:rPr>
      </w:pPr>
      <w:r w:rsidRPr="00075E8E">
        <w:rPr>
          <w:spacing w:val="-5"/>
          <w:sz w:val="28"/>
          <w:szCs w:val="28"/>
        </w:rPr>
        <w:t>Объем выпадающих доходов определяется в рамках прописанного алгоритма расчета прогнозного объема поступлений налога.</w:t>
      </w:r>
    </w:p>
    <w:p w:rsidR="000F7460" w:rsidRPr="00075E8E" w:rsidRDefault="000F7460" w:rsidP="001122A7">
      <w:pPr>
        <w:shd w:val="clear" w:color="auto" w:fill="FFFFFF" w:themeFill="background1"/>
        <w:spacing w:line="302" w:lineRule="exact"/>
        <w:ind w:firstLine="709"/>
        <w:jc w:val="both"/>
        <w:rPr>
          <w:spacing w:val="-5"/>
          <w:sz w:val="28"/>
          <w:szCs w:val="28"/>
        </w:rPr>
      </w:pPr>
    </w:p>
    <w:p w:rsidR="00817D35" w:rsidRPr="00075E8E" w:rsidRDefault="00817D35" w:rsidP="001122A7">
      <w:pPr>
        <w:pStyle w:val="3"/>
        <w:shd w:val="clear" w:color="auto" w:fill="FFFFFF" w:themeFill="background1"/>
        <w:spacing w:before="0" w:after="0"/>
        <w:jc w:val="center"/>
        <w:rPr>
          <w:rFonts w:ascii="Times New Roman" w:hAnsi="Times New Roman"/>
          <w:i/>
          <w:sz w:val="28"/>
          <w:szCs w:val="28"/>
        </w:rPr>
      </w:pPr>
      <w:bookmarkStart w:id="85" w:name="_Toc460592388"/>
      <w:bookmarkStart w:id="86" w:name="_Toc78200705"/>
      <w:r w:rsidRPr="00075E8E">
        <w:rPr>
          <w:rFonts w:ascii="Times New Roman" w:hAnsi="Times New Roman"/>
          <w:i/>
          <w:sz w:val="28"/>
          <w:szCs w:val="28"/>
        </w:rPr>
        <w:t>2.</w:t>
      </w:r>
      <w:r w:rsidR="00A064F4" w:rsidRPr="00075E8E">
        <w:rPr>
          <w:rFonts w:ascii="Times New Roman" w:hAnsi="Times New Roman"/>
          <w:i/>
          <w:sz w:val="28"/>
          <w:szCs w:val="28"/>
        </w:rPr>
        <w:t>1</w:t>
      </w:r>
      <w:r w:rsidR="00E10CE0" w:rsidRPr="00075E8E">
        <w:rPr>
          <w:rFonts w:ascii="Times New Roman" w:hAnsi="Times New Roman"/>
          <w:i/>
          <w:sz w:val="28"/>
          <w:szCs w:val="28"/>
        </w:rPr>
        <w:t>1</w:t>
      </w:r>
      <w:r w:rsidRPr="00075E8E">
        <w:rPr>
          <w:rFonts w:ascii="Times New Roman" w:hAnsi="Times New Roman"/>
          <w:i/>
          <w:sz w:val="28"/>
          <w:szCs w:val="28"/>
        </w:rPr>
        <w:t>.</w:t>
      </w:r>
      <w:r w:rsidR="00301788" w:rsidRPr="00075E8E">
        <w:rPr>
          <w:rFonts w:ascii="Times New Roman" w:hAnsi="Times New Roman"/>
          <w:i/>
          <w:sz w:val="28"/>
          <w:szCs w:val="28"/>
        </w:rPr>
        <w:t>4</w:t>
      </w:r>
      <w:r w:rsidRPr="00075E8E">
        <w:rPr>
          <w:rFonts w:ascii="Times New Roman" w:hAnsi="Times New Roman"/>
          <w:i/>
          <w:sz w:val="28"/>
          <w:szCs w:val="28"/>
        </w:rPr>
        <w:t>. Налог на добычу полезных ископаемых в виде</w:t>
      </w:r>
      <w:r w:rsidR="00541CF5" w:rsidRPr="00075E8E">
        <w:rPr>
          <w:rFonts w:ascii="Times New Roman" w:hAnsi="Times New Roman"/>
          <w:i/>
          <w:sz w:val="28"/>
          <w:szCs w:val="28"/>
        </w:rPr>
        <w:t xml:space="preserve"> </w:t>
      </w:r>
      <w:r w:rsidRPr="00075E8E">
        <w:rPr>
          <w:rFonts w:ascii="Times New Roman" w:hAnsi="Times New Roman"/>
          <w:i/>
          <w:sz w:val="28"/>
          <w:szCs w:val="28"/>
        </w:rPr>
        <w:t>угля</w:t>
      </w:r>
      <w:r w:rsidR="001A18E5" w:rsidRPr="00075E8E">
        <w:rPr>
          <w:rFonts w:ascii="Times New Roman" w:hAnsi="Times New Roman"/>
          <w:i/>
          <w:sz w:val="28"/>
          <w:szCs w:val="28"/>
        </w:rPr>
        <w:t xml:space="preserve"> </w:t>
      </w:r>
      <w:r w:rsidR="00A45AD4" w:rsidRPr="00075E8E">
        <w:rPr>
          <w:rFonts w:ascii="Times New Roman" w:hAnsi="Times New Roman"/>
          <w:i/>
          <w:sz w:val="28"/>
          <w:szCs w:val="28"/>
        </w:rPr>
        <w:t xml:space="preserve">                                              </w:t>
      </w:r>
      <w:r w:rsidRPr="00075E8E">
        <w:rPr>
          <w:rFonts w:ascii="Times New Roman" w:hAnsi="Times New Roman"/>
          <w:i/>
          <w:sz w:val="28"/>
          <w:szCs w:val="28"/>
        </w:rPr>
        <w:t>182 1 07 01060 01 0000110</w:t>
      </w:r>
      <w:bookmarkEnd w:id="85"/>
      <w:bookmarkEnd w:id="86"/>
    </w:p>
    <w:p w:rsidR="009A21FD" w:rsidRPr="00075E8E" w:rsidRDefault="009A21FD" w:rsidP="001122A7">
      <w:pPr>
        <w:shd w:val="clear" w:color="auto" w:fill="FFFFFF" w:themeFill="background1"/>
        <w:spacing w:line="310" w:lineRule="exact"/>
        <w:ind w:left="7" w:firstLine="713"/>
        <w:jc w:val="both"/>
        <w:rPr>
          <w:spacing w:val="-3"/>
        </w:rPr>
      </w:pPr>
    </w:p>
    <w:p w:rsidR="008F744E" w:rsidRPr="00075E8E" w:rsidRDefault="00A45AD4" w:rsidP="001122A7">
      <w:pPr>
        <w:shd w:val="clear" w:color="auto" w:fill="FFFFFF" w:themeFill="background1"/>
        <w:spacing w:line="310" w:lineRule="exact"/>
        <w:ind w:left="7" w:firstLine="713"/>
        <w:jc w:val="both"/>
        <w:rPr>
          <w:sz w:val="28"/>
          <w:szCs w:val="28"/>
        </w:rPr>
      </w:pPr>
      <w:r w:rsidRPr="00075E8E">
        <w:rPr>
          <w:spacing w:val="-3"/>
          <w:sz w:val="28"/>
          <w:szCs w:val="28"/>
        </w:rPr>
        <w:t xml:space="preserve">Расчёт </w:t>
      </w:r>
      <w:r w:rsidR="008F744E" w:rsidRPr="00075E8E">
        <w:rPr>
          <w:spacing w:val="-3"/>
          <w:sz w:val="28"/>
          <w:szCs w:val="28"/>
        </w:rPr>
        <w:t xml:space="preserve">прогнозного объёма поступлений </w:t>
      </w:r>
      <w:r w:rsidRPr="00075E8E">
        <w:rPr>
          <w:spacing w:val="-3"/>
          <w:sz w:val="28"/>
          <w:szCs w:val="28"/>
        </w:rPr>
        <w:t>налога на добычу полезных ископаемых в виде угля (</w:t>
      </w:r>
      <w:r w:rsidRPr="00075E8E">
        <w:rPr>
          <w:b/>
          <w:i/>
          <w:sz w:val="28"/>
          <w:szCs w:val="28"/>
        </w:rPr>
        <w:t>НДПИ</w:t>
      </w:r>
      <w:r w:rsidRPr="00075E8E">
        <w:rPr>
          <w:b/>
          <w:i/>
          <w:sz w:val="28"/>
          <w:szCs w:val="28"/>
          <w:vertAlign w:val="subscript"/>
        </w:rPr>
        <w:t>У</w:t>
      </w:r>
      <w:r w:rsidRPr="00075E8E">
        <w:rPr>
          <w:spacing w:val="-3"/>
          <w:sz w:val="28"/>
          <w:szCs w:val="28"/>
        </w:rPr>
        <w:t>)</w:t>
      </w:r>
      <w:r w:rsidR="008F744E" w:rsidRPr="00075E8E">
        <w:rPr>
          <w:spacing w:val="-3"/>
          <w:sz w:val="28"/>
          <w:szCs w:val="28"/>
        </w:rPr>
        <w:t>,</w:t>
      </w:r>
      <w:r w:rsidRPr="00075E8E">
        <w:rPr>
          <w:spacing w:val="-3"/>
          <w:sz w:val="28"/>
          <w:szCs w:val="28"/>
        </w:rPr>
        <w:t xml:space="preserve"> </w:t>
      </w:r>
      <w:r w:rsidR="008F744E" w:rsidRPr="00075E8E">
        <w:rPr>
          <w:spacing w:val="-2"/>
          <w:sz w:val="28"/>
          <w:szCs w:val="28"/>
        </w:rPr>
        <w:t>осуществляется</w:t>
      </w:r>
      <w:r w:rsidR="008F744E" w:rsidRPr="00075E8E">
        <w:rPr>
          <w:sz w:val="28"/>
          <w:szCs w:val="28"/>
        </w:rPr>
        <w:t xml:space="preserve"> </w:t>
      </w:r>
      <w:r w:rsidR="000F7460" w:rsidRPr="00075E8E">
        <w:rPr>
          <w:sz w:val="28"/>
          <w:szCs w:val="28"/>
        </w:rPr>
        <w:t>по</w:t>
      </w:r>
      <w:r w:rsidR="008F744E" w:rsidRPr="00075E8E">
        <w:rPr>
          <w:sz w:val="28"/>
          <w:szCs w:val="28"/>
        </w:rPr>
        <w:t xml:space="preserve"> метод</w:t>
      </w:r>
      <w:r w:rsidR="000F7460" w:rsidRPr="00075E8E">
        <w:rPr>
          <w:sz w:val="28"/>
          <w:szCs w:val="28"/>
        </w:rPr>
        <w:t>у</w:t>
      </w:r>
      <w:r w:rsidR="008F744E" w:rsidRPr="00075E8E">
        <w:rPr>
          <w:sz w:val="28"/>
          <w:szCs w:val="28"/>
        </w:rPr>
        <w:t xml:space="preserve"> прямого счета, </w:t>
      </w:r>
      <w:r w:rsidR="008F744E" w:rsidRPr="00075E8E">
        <w:rPr>
          <w:spacing w:val="-1"/>
          <w:sz w:val="28"/>
          <w:szCs w:val="28"/>
        </w:rPr>
        <w:t>основанно</w:t>
      </w:r>
      <w:r w:rsidR="000F7460" w:rsidRPr="00075E8E">
        <w:rPr>
          <w:spacing w:val="-1"/>
          <w:sz w:val="28"/>
          <w:szCs w:val="28"/>
        </w:rPr>
        <w:t>му</w:t>
      </w:r>
      <w:r w:rsidR="008F744E" w:rsidRPr="00075E8E">
        <w:rPr>
          <w:spacing w:val="-1"/>
          <w:sz w:val="28"/>
          <w:szCs w:val="28"/>
        </w:rPr>
        <w:t xml:space="preserve"> на непосредственном использовании прогнозных значений показателей, уровней ставок и других показателей (</w:t>
      </w:r>
      <w:r w:rsidR="008F744E" w:rsidRPr="00075E8E">
        <w:rPr>
          <w:sz w:val="28"/>
          <w:szCs w:val="28"/>
        </w:rPr>
        <w:t xml:space="preserve">индекс промышленного производства по видам </w:t>
      </w:r>
      <w:r w:rsidR="008F744E" w:rsidRPr="00075E8E">
        <w:rPr>
          <w:spacing w:val="-3"/>
          <w:sz w:val="28"/>
          <w:szCs w:val="28"/>
        </w:rPr>
        <w:t>экономической деятельности</w:t>
      </w:r>
      <w:r w:rsidR="008F744E" w:rsidRPr="00075E8E">
        <w:rPr>
          <w:spacing w:val="-1"/>
          <w:sz w:val="28"/>
          <w:szCs w:val="28"/>
        </w:rPr>
        <w:t>), определяющих поступление налога по</w:t>
      </w:r>
      <w:r w:rsidR="008F744E" w:rsidRPr="00075E8E">
        <w:rPr>
          <w:sz w:val="28"/>
          <w:szCs w:val="28"/>
        </w:rPr>
        <w:t xml:space="preserve"> следующей формуле:</w:t>
      </w:r>
    </w:p>
    <w:p w:rsidR="008F744E" w:rsidRPr="00075E8E" w:rsidRDefault="008F744E" w:rsidP="001122A7">
      <w:pPr>
        <w:shd w:val="clear" w:color="auto" w:fill="FFFFFF" w:themeFill="background1"/>
        <w:spacing w:line="310" w:lineRule="exact"/>
        <w:ind w:left="7" w:firstLine="713"/>
        <w:jc w:val="both"/>
        <w:rPr>
          <w:sz w:val="28"/>
          <w:szCs w:val="28"/>
        </w:rPr>
      </w:pPr>
    </w:p>
    <w:p w:rsidR="008F744E" w:rsidRPr="00075E8E" w:rsidRDefault="008F744E" w:rsidP="001122A7">
      <w:pPr>
        <w:shd w:val="clear" w:color="auto" w:fill="FFFFFF" w:themeFill="background1"/>
        <w:spacing w:line="302" w:lineRule="exact"/>
        <w:ind w:firstLine="709"/>
        <w:jc w:val="center"/>
        <w:rPr>
          <w:b/>
          <w:i/>
          <w:sz w:val="28"/>
          <w:szCs w:val="28"/>
        </w:rPr>
      </w:pPr>
      <w:r w:rsidRPr="00075E8E">
        <w:rPr>
          <w:b/>
          <w:i/>
          <w:sz w:val="28"/>
          <w:szCs w:val="28"/>
        </w:rPr>
        <w:t>НДПИ</w:t>
      </w:r>
      <w:r w:rsidRPr="00075E8E">
        <w:rPr>
          <w:b/>
          <w:i/>
          <w:sz w:val="28"/>
          <w:szCs w:val="28"/>
          <w:vertAlign w:val="subscript"/>
        </w:rPr>
        <w:t>У</w:t>
      </w:r>
      <w:r w:rsidRPr="00075E8E">
        <w:rPr>
          <w:b/>
          <w:i/>
          <w:sz w:val="28"/>
          <w:szCs w:val="28"/>
        </w:rPr>
        <w:t xml:space="preserve"> = НУ </w:t>
      </w:r>
      <w:r w:rsidRPr="00075E8E">
        <w:rPr>
          <w:b/>
          <w:i/>
          <w:sz w:val="28"/>
          <w:szCs w:val="28"/>
          <w:vertAlign w:val="subscript"/>
        </w:rPr>
        <w:t>предыдущ</w:t>
      </w:r>
      <w:r w:rsidRPr="00075E8E">
        <w:rPr>
          <w:b/>
          <w:i/>
          <w:sz w:val="28"/>
          <w:szCs w:val="28"/>
        </w:rPr>
        <w:t xml:space="preserve"> </w:t>
      </w:r>
      <w:r w:rsidRPr="00075E8E">
        <w:rPr>
          <w:b/>
          <w:i/>
          <w:sz w:val="28"/>
          <w:szCs w:val="28"/>
          <w:vertAlign w:val="subscript"/>
        </w:rPr>
        <w:t xml:space="preserve"> </w:t>
      </w:r>
      <w:r w:rsidRPr="00075E8E">
        <w:rPr>
          <w:b/>
          <w:i/>
          <w:sz w:val="28"/>
          <w:szCs w:val="28"/>
        </w:rPr>
        <w:t>× К</w:t>
      </w:r>
      <w:r w:rsidRPr="00075E8E">
        <w:rPr>
          <w:b/>
          <w:i/>
          <w:sz w:val="28"/>
          <w:szCs w:val="28"/>
          <w:vertAlign w:val="subscript"/>
        </w:rPr>
        <w:t xml:space="preserve">соб. </w:t>
      </w:r>
      <w:r w:rsidRPr="00075E8E">
        <w:rPr>
          <w:b/>
          <w:i/>
          <w:sz w:val="28"/>
          <w:szCs w:val="28"/>
        </w:rPr>
        <w:t xml:space="preserve"> × И</w:t>
      </w:r>
      <w:r w:rsidRPr="00075E8E">
        <w:rPr>
          <w:b/>
          <w:i/>
          <w:sz w:val="28"/>
          <w:szCs w:val="28"/>
          <w:vertAlign w:val="subscript"/>
        </w:rPr>
        <w:t>п</w:t>
      </w:r>
      <w:r w:rsidRPr="00075E8E">
        <w:rPr>
          <w:b/>
          <w:i/>
          <w:sz w:val="28"/>
          <w:szCs w:val="28"/>
        </w:rPr>
        <w:t xml:space="preserve"> </w:t>
      </w:r>
      <w:r w:rsidR="00FC4C13" w:rsidRPr="00075E8E">
        <w:rPr>
          <w:b/>
          <w:i/>
          <w:sz w:val="28"/>
          <w:szCs w:val="28"/>
        </w:rPr>
        <w:t xml:space="preserve">× Н </w:t>
      </w:r>
      <w:r w:rsidRPr="00075E8E">
        <w:rPr>
          <w:b/>
          <w:i/>
          <w:sz w:val="28"/>
          <w:szCs w:val="28"/>
        </w:rPr>
        <w:t xml:space="preserve">± </w:t>
      </w:r>
      <w:r w:rsidRPr="00075E8E">
        <w:rPr>
          <w:b/>
          <w:i/>
          <w:sz w:val="28"/>
          <w:szCs w:val="28"/>
          <w:lang w:val="en-US"/>
        </w:rPr>
        <w:t>F</w:t>
      </w:r>
    </w:p>
    <w:p w:rsidR="008F744E" w:rsidRPr="00075E8E" w:rsidRDefault="008F744E" w:rsidP="001122A7">
      <w:pPr>
        <w:shd w:val="clear" w:color="auto" w:fill="FFFFFF" w:themeFill="background1"/>
        <w:spacing w:line="310" w:lineRule="exact"/>
        <w:ind w:left="7" w:firstLine="713"/>
        <w:jc w:val="both"/>
        <w:rPr>
          <w:sz w:val="28"/>
          <w:szCs w:val="28"/>
        </w:rPr>
      </w:pPr>
      <w:r w:rsidRPr="00075E8E">
        <w:rPr>
          <w:sz w:val="28"/>
          <w:szCs w:val="28"/>
        </w:rPr>
        <w:lastRenderedPageBreak/>
        <w:t>где:</w:t>
      </w:r>
    </w:p>
    <w:p w:rsidR="008F744E" w:rsidRPr="00075E8E" w:rsidRDefault="008F744E" w:rsidP="001122A7">
      <w:pPr>
        <w:shd w:val="clear" w:color="auto" w:fill="FFFFFF" w:themeFill="background1"/>
        <w:spacing w:line="310" w:lineRule="exact"/>
        <w:ind w:left="7" w:firstLine="713"/>
        <w:jc w:val="both"/>
        <w:rPr>
          <w:sz w:val="28"/>
          <w:szCs w:val="28"/>
        </w:rPr>
      </w:pPr>
      <w:r w:rsidRPr="00075E8E">
        <w:rPr>
          <w:b/>
          <w:i/>
          <w:sz w:val="28"/>
          <w:szCs w:val="28"/>
        </w:rPr>
        <w:t xml:space="preserve">НУ </w:t>
      </w:r>
      <w:r w:rsidRPr="00075E8E">
        <w:rPr>
          <w:b/>
          <w:i/>
          <w:sz w:val="28"/>
          <w:szCs w:val="28"/>
          <w:vertAlign w:val="subscript"/>
        </w:rPr>
        <w:t>предыдущ</w:t>
      </w:r>
      <w:r w:rsidRPr="00075E8E">
        <w:rPr>
          <w:b/>
          <w:i/>
          <w:sz w:val="28"/>
          <w:szCs w:val="28"/>
        </w:rPr>
        <w:t xml:space="preserve"> </w:t>
      </w:r>
      <w:r w:rsidRPr="00075E8E">
        <w:rPr>
          <w:b/>
          <w:i/>
          <w:sz w:val="28"/>
          <w:szCs w:val="28"/>
          <w:vertAlign w:val="subscript"/>
        </w:rPr>
        <w:t xml:space="preserve"> </w:t>
      </w:r>
      <w:r w:rsidR="00FE2911" w:rsidRPr="00075E8E">
        <w:rPr>
          <w:sz w:val="28"/>
          <w:szCs w:val="28"/>
        </w:rPr>
        <w:t>–</w:t>
      </w:r>
      <w:r w:rsidRPr="00075E8E">
        <w:rPr>
          <w:sz w:val="28"/>
          <w:szCs w:val="28"/>
        </w:rPr>
        <w:t xml:space="preserve"> сумма </w:t>
      </w:r>
      <w:r w:rsidRPr="00075E8E">
        <w:rPr>
          <w:spacing w:val="-3"/>
          <w:sz w:val="28"/>
          <w:szCs w:val="28"/>
        </w:rPr>
        <w:t>налога на добычу полезных ископаемых в виде угля</w:t>
      </w:r>
      <w:r w:rsidRPr="00075E8E">
        <w:rPr>
          <w:sz w:val="28"/>
          <w:szCs w:val="28"/>
        </w:rPr>
        <w:t>, подлежащая уплате за год, предшествующий текущему, тыс. руб.;</w:t>
      </w:r>
    </w:p>
    <w:p w:rsidR="008F744E" w:rsidRPr="00075E8E" w:rsidRDefault="008F744E"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К</w:t>
      </w:r>
      <w:r w:rsidRPr="00075E8E">
        <w:rPr>
          <w:b/>
          <w:i/>
          <w:sz w:val="28"/>
          <w:szCs w:val="28"/>
          <w:vertAlign w:val="subscript"/>
        </w:rPr>
        <w:t xml:space="preserve">соб. </w:t>
      </w:r>
      <w:r w:rsidRPr="00075E8E">
        <w:rPr>
          <w:b/>
          <w:i/>
          <w:sz w:val="28"/>
          <w:szCs w:val="28"/>
        </w:rPr>
        <w:t xml:space="preserve">– </w:t>
      </w:r>
      <w:r w:rsidRPr="00075E8E">
        <w:rPr>
          <w:sz w:val="28"/>
          <w:szCs w:val="28"/>
        </w:rPr>
        <w:t>коэффициент собираемости, с учетом динамики показателя собираемости по данному виду налога, сложившейся в предыдущие периоды, %;</w:t>
      </w:r>
    </w:p>
    <w:p w:rsidR="008F744E" w:rsidRPr="00075E8E" w:rsidRDefault="008F744E"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И</w:t>
      </w:r>
      <w:r w:rsidRPr="00075E8E">
        <w:rPr>
          <w:b/>
          <w:i/>
          <w:sz w:val="28"/>
          <w:szCs w:val="28"/>
          <w:vertAlign w:val="subscript"/>
        </w:rPr>
        <w:t>п</w:t>
      </w:r>
      <w:r w:rsidRPr="00075E8E">
        <w:rPr>
          <w:sz w:val="28"/>
          <w:szCs w:val="28"/>
        </w:rPr>
        <w:t xml:space="preserve"> – </w:t>
      </w:r>
      <w:r w:rsidR="00A00078" w:rsidRPr="00075E8E">
        <w:rPr>
          <w:sz w:val="28"/>
          <w:szCs w:val="28"/>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w:t>
      </w:r>
      <w:r w:rsidRPr="00075E8E">
        <w:rPr>
          <w:sz w:val="28"/>
          <w:szCs w:val="28"/>
        </w:rPr>
        <w:t>;</w:t>
      </w:r>
    </w:p>
    <w:p w:rsidR="00FC4C13" w:rsidRPr="00075E8E" w:rsidRDefault="00FE2911" w:rsidP="001122A7">
      <w:pPr>
        <w:shd w:val="clear" w:color="auto" w:fill="FFFFFF" w:themeFill="background1"/>
        <w:tabs>
          <w:tab w:val="left" w:pos="900"/>
        </w:tabs>
        <w:spacing w:line="310" w:lineRule="exact"/>
        <w:ind w:left="7" w:firstLine="713"/>
        <w:jc w:val="both"/>
        <w:rPr>
          <w:sz w:val="28"/>
          <w:szCs w:val="28"/>
        </w:rPr>
      </w:pPr>
      <w:r w:rsidRPr="00075E8E">
        <w:rPr>
          <w:b/>
          <w:i/>
          <w:sz w:val="28"/>
          <w:szCs w:val="28"/>
        </w:rPr>
        <w:t>Н</w:t>
      </w:r>
      <w:r w:rsidR="00FC4C13" w:rsidRPr="00075E8E">
        <w:rPr>
          <w:sz w:val="28"/>
          <w:szCs w:val="28"/>
        </w:rPr>
        <w:t xml:space="preserve"> </w:t>
      </w:r>
      <w:r w:rsidRPr="00075E8E">
        <w:rPr>
          <w:sz w:val="28"/>
          <w:szCs w:val="28"/>
        </w:rPr>
        <w:t>–</w:t>
      </w:r>
      <w:r w:rsidR="00FC4C13" w:rsidRPr="00075E8E">
        <w:rPr>
          <w:sz w:val="28"/>
          <w:szCs w:val="28"/>
        </w:rPr>
        <w:t xml:space="preserve"> норматив зачисления доходов от </w:t>
      </w:r>
      <w:r w:rsidR="00FC4C13" w:rsidRPr="00075E8E">
        <w:rPr>
          <w:spacing w:val="-3"/>
          <w:sz w:val="28"/>
          <w:szCs w:val="28"/>
        </w:rPr>
        <w:t>налога на добычу полезных ископаемых в виде угля</w:t>
      </w:r>
      <w:r w:rsidR="00FC4C13" w:rsidRPr="00075E8E">
        <w:rPr>
          <w:sz w:val="28"/>
          <w:szCs w:val="28"/>
        </w:rPr>
        <w:t xml:space="preserve">, в областной бюджет в соответствии со статьями </w:t>
      </w:r>
      <w:r w:rsidR="00A30C71" w:rsidRPr="00075E8E">
        <w:rPr>
          <w:sz w:val="28"/>
          <w:szCs w:val="28"/>
        </w:rPr>
        <w:t>БК РФ,</w:t>
      </w:r>
      <w:r w:rsidR="00FC4C13" w:rsidRPr="00075E8E">
        <w:rPr>
          <w:sz w:val="28"/>
          <w:szCs w:val="28"/>
        </w:rPr>
        <w:t xml:space="preserve"> %;</w:t>
      </w:r>
    </w:p>
    <w:p w:rsidR="00BA0F9F" w:rsidRPr="00075E8E" w:rsidRDefault="00BA0F9F" w:rsidP="00BA0F9F">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F744E" w:rsidRPr="00075E8E" w:rsidRDefault="008F744E" w:rsidP="001122A7">
      <w:pPr>
        <w:shd w:val="clear" w:color="auto" w:fill="FFFFFF" w:themeFill="background1"/>
        <w:spacing w:line="302" w:lineRule="exact"/>
        <w:ind w:firstLine="709"/>
        <w:jc w:val="both"/>
        <w:rPr>
          <w:spacing w:val="-5"/>
          <w:sz w:val="28"/>
          <w:szCs w:val="28"/>
        </w:rPr>
      </w:pPr>
      <w:r w:rsidRPr="00075E8E">
        <w:rPr>
          <w:spacing w:val="-5"/>
          <w:sz w:val="28"/>
          <w:szCs w:val="28"/>
        </w:rPr>
        <w:t>Коэффициент собираемости определяется согласно данным отчета по форме  №</w:t>
      </w:r>
      <w:r w:rsidR="005D735F" w:rsidRPr="00075E8E">
        <w:t> </w:t>
      </w:r>
      <w:r w:rsidRPr="00075E8E">
        <w:rPr>
          <w:spacing w:val="-5"/>
          <w:sz w:val="28"/>
          <w:szCs w:val="28"/>
        </w:rPr>
        <w:t xml:space="preserve">1-НМ </w:t>
      </w:r>
      <w:r w:rsidRPr="00075E8E">
        <w:rPr>
          <w:sz w:val="28"/>
          <w:szCs w:val="28"/>
        </w:rPr>
        <w:t>«</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 xml:space="preserve">» </w:t>
      </w:r>
      <w:r w:rsidRPr="00075E8E">
        <w:rPr>
          <w:spacing w:val="-5"/>
          <w:sz w:val="28"/>
          <w:szCs w:val="28"/>
        </w:rPr>
        <w:t>как частное от деления суммы поступившего налога на сумму начисленного налога.</w:t>
      </w:r>
    </w:p>
    <w:p w:rsidR="004F4006" w:rsidRPr="00075E8E" w:rsidRDefault="004F4006" w:rsidP="001122A7">
      <w:pPr>
        <w:shd w:val="clear" w:color="auto" w:fill="FFFFFF" w:themeFill="background1"/>
        <w:spacing w:line="302" w:lineRule="exact"/>
        <w:ind w:firstLine="709"/>
        <w:jc w:val="both"/>
        <w:rPr>
          <w:spacing w:val="-5"/>
          <w:sz w:val="28"/>
          <w:szCs w:val="28"/>
        </w:rPr>
      </w:pPr>
      <w:r w:rsidRPr="00075E8E">
        <w:rPr>
          <w:spacing w:val="-5"/>
          <w:sz w:val="28"/>
          <w:szCs w:val="28"/>
        </w:rPr>
        <w:t>Выпадающие доходы в связи с применением льгот, освобождений и преференций, предоставляемых в рамках действующего законодательства РФ о налогах и сборах и (или) иных нормативных правовых актов РФ, при формировании прогнозного объёма поступлений учитываются:</w:t>
      </w:r>
    </w:p>
    <w:p w:rsidR="004F4006" w:rsidRPr="00075E8E" w:rsidRDefault="004F4006" w:rsidP="001122A7">
      <w:pPr>
        <w:shd w:val="clear" w:color="auto" w:fill="FFFFFF" w:themeFill="background1"/>
        <w:spacing w:line="302" w:lineRule="exact"/>
        <w:ind w:firstLine="709"/>
        <w:jc w:val="both"/>
        <w:rPr>
          <w:spacing w:val="-5"/>
          <w:sz w:val="28"/>
          <w:szCs w:val="28"/>
        </w:rPr>
      </w:pPr>
      <w:r w:rsidRPr="00075E8E">
        <w:rPr>
          <w:spacing w:val="-5"/>
          <w:sz w:val="28"/>
          <w:szCs w:val="28"/>
        </w:rPr>
        <w:t xml:space="preserve">- в налогооблагаемой базе в виде исключения объёмных и стоимостных показателей, </w:t>
      </w:r>
      <w:r w:rsidR="00670545" w:rsidRPr="00075E8E">
        <w:rPr>
          <w:spacing w:val="-5"/>
          <w:sz w:val="28"/>
          <w:szCs w:val="28"/>
        </w:rPr>
        <w:t xml:space="preserve">по операциям, </w:t>
      </w:r>
      <w:r w:rsidRPr="00075E8E">
        <w:rPr>
          <w:spacing w:val="-5"/>
          <w:sz w:val="28"/>
          <w:szCs w:val="28"/>
        </w:rPr>
        <w:t>не</w:t>
      </w:r>
      <w:r w:rsidR="00670545" w:rsidRPr="00075E8E">
        <w:rPr>
          <w:spacing w:val="-5"/>
          <w:sz w:val="28"/>
          <w:szCs w:val="28"/>
        </w:rPr>
        <w:t xml:space="preserve"> </w:t>
      </w:r>
      <w:r w:rsidRPr="00075E8E">
        <w:rPr>
          <w:spacing w:val="-5"/>
          <w:sz w:val="28"/>
          <w:szCs w:val="28"/>
        </w:rPr>
        <w:t>подлежащи</w:t>
      </w:r>
      <w:r w:rsidR="00670545" w:rsidRPr="00075E8E">
        <w:rPr>
          <w:spacing w:val="-5"/>
          <w:sz w:val="28"/>
          <w:szCs w:val="28"/>
        </w:rPr>
        <w:t>м</w:t>
      </w:r>
      <w:r w:rsidRPr="00075E8E">
        <w:rPr>
          <w:spacing w:val="-5"/>
          <w:sz w:val="28"/>
          <w:szCs w:val="28"/>
        </w:rPr>
        <w:t xml:space="preserve"> налогообложению, либо облагаемы</w:t>
      </w:r>
      <w:r w:rsidR="00670545" w:rsidRPr="00075E8E">
        <w:rPr>
          <w:spacing w:val="-5"/>
          <w:sz w:val="28"/>
          <w:szCs w:val="28"/>
        </w:rPr>
        <w:t>м</w:t>
      </w:r>
      <w:r w:rsidRPr="00075E8E">
        <w:rPr>
          <w:spacing w:val="-5"/>
          <w:sz w:val="28"/>
          <w:szCs w:val="28"/>
        </w:rPr>
        <w:t xml:space="preserve"> по ставке 0;</w:t>
      </w:r>
    </w:p>
    <w:p w:rsidR="004F4006" w:rsidRPr="00075E8E" w:rsidRDefault="004F4006" w:rsidP="001122A7">
      <w:pPr>
        <w:shd w:val="clear" w:color="auto" w:fill="FFFFFF" w:themeFill="background1"/>
        <w:spacing w:line="302" w:lineRule="exact"/>
        <w:ind w:firstLine="709"/>
        <w:jc w:val="both"/>
        <w:rPr>
          <w:spacing w:val="-5"/>
          <w:sz w:val="28"/>
          <w:szCs w:val="28"/>
        </w:rPr>
      </w:pPr>
      <w:r w:rsidRPr="00075E8E">
        <w:rPr>
          <w:spacing w:val="-5"/>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4F4006" w:rsidRPr="00075E8E" w:rsidRDefault="004F4006" w:rsidP="001122A7">
      <w:pPr>
        <w:shd w:val="clear" w:color="auto" w:fill="FFFFFF" w:themeFill="background1"/>
        <w:spacing w:line="302" w:lineRule="exact"/>
        <w:ind w:firstLine="709"/>
        <w:jc w:val="both"/>
        <w:rPr>
          <w:spacing w:val="-5"/>
          <w:sz w:val="28"/>
          <w:szCs w:val="28"/>
        </w:rPr>
      </w:pPr>
      <w:r w:rsidRPr="00075E8E">
        <w:rPr>
          <w:spacing w:val="-5"/>
          <w:sz w:val="28"/>
          <w:szCs w:val="28"/>
        </w:rPr>
        <w:t>Объём выпадающих доходов определяется в рамках прописанного алгоритма расчёта прогнозного объёма поступлений налога.</w:t>
      </w:r>
    </w:p>
    <w:p w:rsidR="00AD0A6B" w:rsidRPr="00075E8E" w:rsidRDefault="00AD0A6B" w:rsidP="001122A7">
      <w:pPr>
        <w:shd w:val="clear" w:color="auto" w:fill="FFFFFF" w:themeFill="background1"/>
        <w:spacing w:line="302" w:lineRule="exact"/>
        <w:ind w:firstLine="709"/>
        <w:jc w:val="both"/>
        <w:rPr>
          <w:spacing w:val="-5"/>
          <w:sz w:val="28"/>
          <w:szCs w:val="28"/>
        </w:rPr>
      </w:pPr>
    </w:p>
    <w:p w:rsidR="00360554" w:rsidRPr="00075E8E" w:rsidRDefault="00360554" w:rsidP="001122A7">
      <w:pPr>
        <w:pStyle w:val="3"/>
        <w:shd w:val="clear" w:color="auto" w:fill="FFFFFF" w:themeFill="background1"/>
        <w:spacing w:before="0" w:after="0"/>
        <w:jc w:val="center"/>
        <w:rPr>
          <w:rFonts w:ascii="Times New Roman" w:hAnsi="Times New Roman"/>
          <w:i/>
          <w:sz w:val="28"/>
          <w:szCs w:val="28"/>
        </w:rPr>
      </w:pPr>
      <w:bookmarkStart w:id="87" w:name="_Toc78200706"/>
      <w:r w:rsidRPr="00075E8E">
        <w:rPr>
          <w:rFonts w:ascii="Times New Roman" w:hAnsi="Times New Roman"/>
          <w:i/>
          <w:sz w:val="28"/>
          <w:szCs w:val="28"/>
        </w:rPr>
        <w:t>2.1</w:t>
      </w:r>
      <w:r w:rsidR="00E10CE0" w:rsidRPr="00075E8E">
        <w:rPr>
          <w:rFonts w:ascii="Times New Roman" w:hAnsi="Times New Roman"/>
          <w:i/>
          <w:sz w:val="28"/>
          <w:szCs w:val="28"/>
        </w:rPr>
        <w:t>1</w:t>
      </w:r>
      <w:r w:rsidRPr="00075E8E">
        <w:rPr>
          <w:rFonts w:ascii="Times New Roman" w:hAnsi="Times New Roman"/>
          <w:i/>
          <w:sz w:val="28"/>
          <w:szCs w:val="28"/>
        </w:rPr>
        <w:t xml:space="preserve">.5. </w:t>
      </w:r>
      <w:r w:rsidR="001C5B43" w:rsidRPr="00075E8E">
        <w:rPr>
          <w:rFonts w:ascii="Times New Roman" w:hAnsi="Times New Roman"/>
          <w:i/>
          <w:sz w:val="27"/>
          <w:szCs w:val="27"/>
        </w:rPr>
        <w:t>Налог на добычу прочих полезных ископаемых, в отношении которых при налогообложении установлен рентный коэффициент, отличный от 1</w:t>
      </w:r>
      <w:r w:rsidR="001C5B43" w:rsidRPr="00075E8E">
        <w:rPr>
          <w:rFonts w:ascii="Times New Roman" w:hAnsi="Times New Roman"/>
          <w:i/>
          <w:sz w:val="27"/>
          <w:szCs w:val="27"/>
        </w:rPr>
        <w:br/>
        <w:t>182 1 07 01080 01 0000 110</w:t>
      </w:r>
      <w:bookmarkEnd w:id="87"/>
    </w:p>
    <w:p w:rsidR="00360554" w:rsidRPr="00075E8E" w:rsidRDefault="00360554" w:rsidP="001122A7">
      <w:pPr>
        <w:shd w:val="clear" w:color="auto" w:fill="FFFFFF" w:themeFill="background1"/>
        <w:spacing w:line="302" w:lineRule="exact"/>
        <w:ind w:firstLine="709"/>
        <w:jc w:val="both"/>
        <w:rPr>
          <w:spacing w:val="-5"/>
        </w:rPr>
      </w:pPr>
    </w:p>
    <w:p w:rsidR="001C5B43" w:rsidRPr="00075E8E" w:rsidRDefault="001C5B43" w:rsidP="001C5B43">
      <w:pPr>
        <w:ind w:firstLine="709"/>
        <w:jc w:val="both"/>
        <w:rPr>
          <w:sz w:val="27"/>
          <w:szCs w:val="27"/>
        </w:rPr>
      </w:pPr>
      <w:r w:rsidRPr="00075E8E">
        <w:rPr>
          <w:sz w:val="27"/>
          <w:szCs w:val="27"/>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1C5B43" w:rsidRPr="00075E8E" w:rsidRDefault="001C5B43" w:rsidP="001C5B43">
      <w:pPr>
        <w:ind w:firstLine="709"/>
        <w:jc w:val="both"/>
        <w:rPr>
          <w:sz w:val="27"/>
          <w:szCs w:val="27"/>
        </w:rPr>
      </w:pPr>
      <w:r w:rsidRPr="00075E8E">
        <w:rPr>
          <w:sz w:val="27"/>
          <w:szCs w:val="27"/>
        </w:rPr>
        <w:t xml:space="preserve">- </w:t>
      </w:r>
      <w:r w:rsidRPr="00075E8E">
        <w:rPr>
          <w:sz w:val="28"/>
          <w:szCs w:val="28"/>
        </w:rPr>
        <w:t>прогнозные показатели социально-экономического развития субъекта РФ</w:t>
      </w:r>
      <w:r w:rsidRPr="00075E8E">
        <w:rPr>
          <w:sz w:val="27"/>
          <w:szCs w:val="27"/>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1C5B43" w:rsidRPr="00075E8E" w:rsidRDefault="001C5B43" w:rsidP="001C5B43">
      <w:pPr>
        <w:ind w:firstLine="709"/>
        <w:jc w:val="both"/>
        <w:rPr>
          <w:sz w:val="27"/>
          <w:szCs w:val="27"/>
        </w:rPr>
      </w:pPr>
      <w:r w:rsidRPr="00075E8E">
        <w:rPr>
          <w:sz w:val="27"/>
          <w:szCs w:val="27"/>
        </w:rPr>
        <w:t>- динамика налоговой базы по налогу согласно данным отчёта по форме          №</w:t>
      </w:r>
      <w:r w:rsidRPr="00075E8E">
        <w:t> </w:t>
      </w:r>
      <w:r w:rsidRPr="00075E8E">
        <w:rPr>
          <w:sz w:val="27"/>
          <w:szCs w:val="27"/>
        </w:rPr>
        <w:t>5-НДПИ «Отчёт о налоговой базе и структуре начислений по налогу на добычу полезных ископаемых», сложившаяся за предыдущие периоды;</w:t>
      </w:r>
    </w:p>
    <w:p w:rsidR="001C5B43" w:rsidRPr="00075E8E" w:rsidRDefault="001C5B43" w:rsidP="001C5B43">
      <w:pPr>
        <w:ind w:firstLine="709"/>
        <w:jc w:val="both"/>
        <w:rPr>
          <w:sz w:val="27"/>
          <w:szCs w:val="27"/>
        </w:rPr>
      </w:pPr>
      <w:r w:rsidRPr="00075E8E">
        <w:rPr>
          <w:sz w:val="27"/>
          <w:szCs w:val="27"/>
        </w:rPr>
        <w:t xml:space="preserve">- динамика фактических поступлений по налогу согласно данным отчёта по форме № 1-НМ «Отчет о начислении и поступлении налогов, сборов, страховых </w:t>
      </w:r>
      <w:r w:rsidRPr="00075E8E">
        <w:rPr>
          <w:sz w:val="27"/>
          <w:szCs w:val="27"/>
        </w:rPr>
        <w:lastRenderedPageBreak/>
        <w:t>взносов и иных обязательных платежей в бюджетную систему Российской Федерации»;</w:t>
      </w:r>
    </w:p>
    <w:p w:rsidR="001C5B43" w:rsidRPr="00075E8E" w:rsidRDefault="001C5B43" w:rsidP="001C5B43">
      <w:pPr>
        <w:ind w:firstLine="709"/>
        <w:jc w:val="both"/>
        <w:rPr>
          <w:sz w:val="27"/>
          <w:szCs w:val="27"/>
        </w:rPr>
      </w:pPr>
      <w:r w:rsidRPr="00075E8E">
        <w:rPr>
          <w:sz w:val="27"/>
          <w:szCs w:val="27"/>
        </w:rPr>
        <w:t>- налоговые ставки, льготы и преференции, предусмотренные главой 26 НК РФ «Налог на добычу полезных ископаемых» и др. источники.</w:t>
      </w:r>
    </w:p>
    <w:p w:rsidR="001C5B43" w:rsidRPr="00075E8E" w:rsidRDefault="001C5B43" w:rsidP="001C5B43">
      <w:pPr>
        <w:ind w:firstLine="709"/>
        <w:jc w:val="both"/>
        <w:rPr>
          <w:sz w:val="27"/>
          <w:szCs w:val="27"/>
        </w:rPr>
      </w:pPr>
    </w:p>
    <w:p w:rsidR="001C5B43" w:rsidRPr="00075E8E" w:rsidRDefault="001C5B43" w:rsidP="001C5B43">
      <w:pPr>
        <w:ind w:firstLine="709"/>
        <w:jc w:val="both"/>
        <w:rPr>
          <w:sz w:val="27"/>
          <w:szCs w:val="27"/>
        </w:rPr>
      </w:pPr>
      <w:r w:rsidRPr="00075E8E">
        <w:rPr>
          <w:sz w:val="27"/>
          <w:szCs w:val="27"/>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1C5B43" w:rsidRPr="00075E8E" w:rsidRDefault="001C5B43" w:rsidP="001C5B43">
      <w:pPr>
        <w:ind w:firstLine="709"/>
        <w:jc w:val="both"/>
        <w:rPr>
          <w:sz w:val="27"/>
          <w:szCs w:val="27"/>
        </w:rPr>
      </w:pPr>
    </w:p>
    <w:p w:rsidR="001C5B43" w:rsidRPr="00075E8E" w:rsidRDefault="001C5B43" w:rsidP="001C5B43">
      <w:pPr>
        <w:ind w:firstLine="709"/>
        <w:jc w:val="both"/>
        <w:rPr>
          <w:sz w:val="27"/>
          <w:szCs w:val="27"/>
        </w:rPr>
      </w:pPr>
      <w:r w:rsidRPr="00075E8E">
        <w:rPr>
          <w:sz w:val="27"/>
          <w:szCs w:val="27"/>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w:t>
      </w:r>
      <w:r w:rsidRPr="00075E8E">
        <w:rPr>
          <w:b/>
          <w:i/>
          <w:sz w:val="27"/>
          <w:szCs w:val="27"/>
        </w:rPr>
        <w:t>НДПИ</w:t>
      </w:r>
      <w:r w:rsidRPr="00075E8E">
        <w:rPr>
          <w:b/>
          <w:i/>
          <w:sz w:val="27"/>
          <w:szCs w:val="27"/>
          <w:vertAlign w:val="subscript"/>
        </w:rPr>
        <w:t>рент</w:t>
      </w:r>
      <w:r w:rsidRPr="00075E8E">
        <w:rPr>
          <w:i/>
          <w:sz w:val="27"/>
          <w:szCs w:val="27"/>
        </w:rPr>
        <w:t xml:space="preserve">) </w:t>
      </w:r>
      <w:r w:rsidRPr="00075E8E">
        <w:rPr>
          <w:sz w:val="27"/>
          <w:szCs w:val="27"/>
        </w:rPr>
        <w:t>определяется исходя из следующего алгоритма расчёта:</w:t>
      </w:r>
    </w:p>
    <w:p w:rsidR="001C5B43" w:rsidRPr="00075E8E" w:rsidRDefault="001C5B43" w:rsidP="001C5B43">
      <w:pPr>
        <w:spacing w:before="120" w:after="120"/>
        <w:ind w:firstLine="709"/>
        <w:jc w:val="center"/>
        <w:rPr>
          <w:b/>
          <w:i/>
          <w:sz w:val="27"/>
          <w:szCs w:val="27"/>
        </w:rPr>
      </w:pPr>
      <w:r w:rsidRPr="00075E8E">
        <w:rPr>
          <w:b/>
          <w:i/>
          <w:sz w:val="27"/>
          <w:szCs w:val="27"/>
        </w:rPr>
        <w:t xml:space="preserve">НДПИ </w:t>
      </w:r>
      <w:r w:rsidRPr="00075E8E">
        <w:rPr>
          <w:b/>
          <w:i/>
          <w:sz w:val="27"/>
          <w:szCs w:val="27"/>
          <w:vertAlign w:val="subscript"/>
        </w:rPr>
        <w:t>рент</w:t>
      </w:r>
      <w:r w:rsidRPr="00075E8E">
        <w:rPr>
          <w:b/>
          <w:i/>
          <w:sz w:val="27"/>
          <w:szCs w:val="27"/>
        </w:rPr>
        <w:t xml:space="preserve"> = </w:t>
      </w:r>
      <w:r w:rsidR="00C91A4C" w:rsidRPr="00075E8E">
        <w:rPr>
          <w:b/>
          <w:i/>
          <w:sz w:val="27"/>
          <w:szCs w:val="27"/>
        </w:rPr>
        <w:t>(</w:t>
      </w:r>
      <w:r w:rsidRPr="00075E8E">
        <w:rPr>
          <w:b/>
          <w:i/>
          <w:sz w:val="27"/>
          <w:szCs w:val="27"/>
          <w:lang w:val="en-US"/>
        </w:rPr>
        <w:t>U</w:t>
      </w:r>
      <w:r w:rsidRPr="00075E8E">
        <w:rPr>
          <w:b/>
          <w:i/>
          <w:sz w:val="27"/>
          <w:szCs w:val="27"/>
        </w:rPr>
        <w:t xml:space="preserve"> </w:t>
      </w:r>
      <w:r w:rsidRPr="00075E8E">
        <w:rPr>
          <w:b/>
          <w:i/>
          <w:sz w:val="27"/>
          <w:szCs w:val="27"/>
          <w:vertAlign w:val="subscript"/>
        </w:rPr>
        <w:t xml:space="preserve">рента </w:t>
      </w:r>
      <w:r w:rsidRPr="00075E8E">
        <w:rPr>
          <w:b/>
          <w:i/>
          <w:sz w:val="27"/>
          <w:szCs w:val="27"/>
        </w:rPr>
        <w:t>× S (</w:t>
      </w:r>
      <w:r w:rsidRPr="00075E8E">
        <w:rPr>
          <w:b/>
          <w:i/>
          <w:sz w:val="27"/>
          <w:szCs w:val="27"/>
          <w:vertAlign w:val="subscript"/>
        </w:rPr>
        <w:t>или</w:t>
      </w:r>
      <w:r w:rsidRPr="00075E8E">
        <w:rPr>
          <w:b/>
          <w:i/>
          <w:sz w:val="27"/>
          <w:szCs w:val="27"/>
        </w:rPr>
        <w:t xml:space="preserve"> S </w:t>
      </w:r>
      <w:r w:rsidRPr="00075E8E">
        <w:rPr>
          <w:b/>
          <w:i/>
          <w:sz w:val="27"/>
          <w:szCs w:val="27"/>
          <w:vertAlign w:val="subscript"/>
        </w:rPr>
        <w:t>расчет.</w:t>
      </w:r>
      <w:r w:rsidRPr="00075E8E">
        <w:rPr>
          <w:b/>
          <w:i/>
          <w:sz w:val="27"/>
          <w:szCs w:val="27"/>
        </w:rPr>
        <w:t>) × К</w:t>
      </w:r>
      <w:r w:rsidRPr="00075E8E">
        <w:rPr>
          <w:b/>
          <w:i/>
          <w:sz w:val="27"/>
          <w:szCs w:val="27"/>
          <w:vertAlign w:val="subscript"/>
        </w:rPr>
        <w:t>рента</w:t>
      </w:r>
      <w:r w:rsidRPr="00075E8E">
        <w:rPr>
          <w:b/>
          <w:i/>
          <w:sz w:val="27"/>
          <w:szCs w:val="27"/>
        </w:rPr>
        <w:t xml:space="preserve"> (+-) P</w:t>
      </w:r>
      <w:r w:rsidR="00C91A4C" w:rsidRPr="00075E8E">
        <w:rPr>
          <w:b/>
          <w:i/>
          <w:sz w:val="27"/>
          <w:szCs w:val="27"/>
        </w:rPr>
        <w:t>)</w:t>
      </w:r>
      <w:r w:rsidRPr="00075E8E">
        <w:rPr>
          <w:b/>
          <w:i/>
          <w:sz w:val="27"/>
          <w:szCs w:val="27"/>
        </w:rPr>
        <w:t xml:space="preserve"> × </w:t>
      </w:r>
      <w:r w:rsidRPr="00075E8E">
        <w:rPr>
          <w:b/>
          <w:i/>
          <w:sz w:val="27"/>
          <w:szCs w:val="27"/>
          <w:lang w:val="en-US"/>
        </w:rPr>
        <w:t>K</w:t>
      </w:r>
      <w:r w:rsidRPr="00075E8E">
        <w:rPr>
          <w:b/>
          <w:i/>
          <w:sz w:val="27"/>
          <w:szCs w:val="27"/>
        </w:rPr>
        <w:t xml:space="preserve"> </w:t>
      </w:r>
      <w:r w:rsidRPr="00075E8E">
        <w:rPr>
          <w:b/>
          <w:i/>
          <w:sz w:val="27"/>
          <w:szCs w:val="27"/>
          <w:vertAlign w:val="subscript"/>
        </w:rPr>
        <w:t>соб.</w:t>
      </w:r>
      <w:r w:rsidRPr="00075E8E">
        <w:rPr>
          <w:b/>
          <w:i/>
          <w:sz w:val="27"/>
          <w:szCs w:val="27"/>
        </w:rPr>
        <w:t xml:space="preserve"> (+-) F,</w:t>
      </w:r>
    </w:p>
    <w:p w:rsidR="001C5B43" w:rsidRPr="00075E8E" w:rsidRDefault="001C5B43" w:rsidP="001C5B43">
      <w:pPr>
        <w:ind w:firstLine="709"/>
        <w:jc w:val="both"/>
        <w:rPr>
          <w:sz w:val="27"/>
          <w:szCs w:val="27"/>
        </w:rPr>
      </w:pPr>
      <w:r w:rsidRPr="00075E8E">
        <w:rPr>
          <w:sz w:val="27"/>
          <w:szCs w:val="27"/>
        </w:rPr>
        <w:t>где,</w:t>
      </w:r>
    </w:p>
    <w:p w:rsidR="001C5B43" w:rsidRPr="00075E8E" w:rsidRDefault="001C5B43" w:rsidP="001C5B43">
      <w:pPr>
        <w:ind w:firstLine="709"/>
        <w:jc w:val="both"/>
        <w:rPr>
          <w:sz w:val="27"/>
          <w:szCs w:val="27"/>
        </w:rPr>
      </w:pPr>
      <w:r w:rsidRPr="00075E8E">
        <w:rPr>
          <w:b/>
          <w:i/>
          <w:sz w:val="27"/>
          <w:szCs w:val="27"/>
          <w:lang w:val="en-US"/>
        </w:rPr>
        <w:t>U</w:t>
      </w:r>
      <w:r w:rsidRPr="00075E8E">
        <w:rPr>
          <w:b/>
          <w:i/>
          <w:sz w:val="27"/>
          <w:szCs w:val="27"/>
        </w:rPr>
        <w:t xml:space="preserve"> </w:t>
      </w:r>
      <w:r w:rsidRPr="00075E8E">
        <w:rPr>
          <w:b/>
          <w:i/>
          <w:sz w:val="27"/>
          <w:szCs w:val="27"/>
          <w:vertAlign w:val="subscript"/>
        </w:rPr>
        <w:t xml:space="preserve">рента </w:t>
      </w:r>
      <w:r w:rsidRPr="00075E8E">
        <w:rPr>
          <w:sz w:val="27"/>
          <w:szCs w:val="27"/>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по видам полезных ископаемых;</w:t>
      </w:r>
    </w:p>
    <w:p w:rsidR="001C5B43" w:rsidRPr="00075E8E" w:rsidRDefault="001C5B43" w:rsidP="001C5B43">
      <w:pPr>
        <w:ind w:firstLine="709"/>
        <w:jc w:val="both"/>
        <w:rPr>
          <w:sz w:val="27"/>
          <w:szCs w:val="27"/>
        </w:rPr>
      </w:pPr>
      <w:r w:rsidRPr="00075E8E">
        <w:rPr>
          <w:b/>
          <w:i/>
          <w:sz w:val="27"/>
          <w:szCs w:val="27"/>
        </w:rPr>
        <w:t>S</w:t>
      </w:r>
      <w:r w:rsidRPr="00075E8E">
        <w:rPr>
          <w:sz w:val="27"/>
          <w:szCs w:val="27"/>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по видам полезных ископаемых, установленная в соответствии с НК РФ, %;</w:t>
      </w:r>
    </w:p>
    <w:p w:rsidR="001C5B43" w:rsidRPr="00075E8E" w:rsidRDefault="001C5B43" w:rsidP="001C5B43">
      <w:pPr>
        <w:ind w:firstLine="709"/>
        <w:jc w:val="both"/>
        <w:rPr>
          <w:sz w:val="27"/>
          <w:szCs w:val="27"/>
        </w:rPr>
      </w:pPr>
      <w:r w:rsidRPr="00075E8E">
        <w:rPr>
          <w:b/>
          <w:i/>
          <w:sz w:val="27"/>
          <w:szCs w:val="27"/>
        </w:rPr>
        <w:t>S</w:t>
      </w:r>
      <w:r w:rsidRPr="00075E8E">
        <w:rPr>
          <w:b/>
          <w:i/>
          <w:sz w:val="27"/>
          <w:szCs w:val="27"/>
          <w:vertAlign w:val="subscript"/>
        </w:rPr>
        <w:t>расчет.</w:t>
      </w:r>
      <w:r w:rsidRPr="00075E8E">
        <w:rPr>
          <w:sz w:val="27"/>
          <w:szCs w:val="27"/>
        </w:rPr>
        <w:t xml:space="preserve"> – расчётная ставка налога, сложившаяся за предыдущие периоды, по видам полезных ископаемых, %;</w:t>
      </w:r>
    </w:p>
    <w:p w:rsidR="001C5B43" w:rsidRPr="00075E8E" w:rsidRDefault="001C5B43" w:rsidP="001C5B43">
      <w:pPr>
        <w:ind w:firstLine="709"/>
        <w:jc w:val="both"/>
        <w:rPr>
          <w:sz w:val="27"/>
          <w:szCs w:val="27"/>
        </w:rPr>
      </w:pPr>
      <w:r w:rsidRPr="00075E8E">
        <w:rPr>
          <w:sz w:val="27"/>
          <w:szCs w:val="27"/>
        </w:rPr>
        <w:t>Расчетная ставка налога (</w:t>
      </w:r>
      <w:r w:rsidRPr="00075E8E">
        <w:rPr>
          <w:b/>
          <w:i/>
          <w:sz w:val="27"/>
          <w:szCs w:val="27"/>
        </w:rPr>
        <w:t>S</w:t>
      </w:r>
      <w:r w:rsidRPr="00075E8E">
        <w:rPr>
          <w:b/>
          <w:i/>
          <w:sz w:val="27"/>
          <w:szCs w:val="27"/>
          <w:vertAlign w:val="subscript"/>
        </w:rPr>
        <w:t>расчет.</w:t>
      </w:r>
      <w:r w:rsidRPr="00075E8E">
        <w:rPr>
          <w:sz w:val="27"/>
          <w:szCs w:val="27"/>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r w:rsidR="00C91A4C" w:rsidRPr="00075E8E">
        <w:rPr>
          <w:sz w:val="27"/>
          <w:szCs w:val="27"/>
        </w:rPr>
        <w:t>;</w:t>
      </w:r>
    </w:p>
    <w:p w:rsidR="001C5B43" w:rsidRPr="00075E8E" w:rsidRDefault="001C5B43" w:rsidP="001C5B43">
      <w:pPr>
        <w:ind w:firstLine="709"/>
        <w:jc w:val="both"/>
        <w:rPr>
          <w:b/>
          <w:i/>
          <w:sz w:val="27"/>
          <w:szCs w:val="27"/>
        </w:rPr>
      </w:pPr>
      <w:r w:rsidRPr="00075E8E">
        <w:rPr>
          <w:b/>
          <w:i/>
          <w:sz w:val="27"/>
          <w:szCs w:val="27"/>
        </w:rPr>
        <w:t>К</w:t>
      </w:r>
      <w:r w:rsidRPr="00075E8E">
        <w:rPr>
          <w:b/>
          <w:i/>
          <w:sz w:val="27"/>
          <w:szCs w:val="27"/>
          <w:vertAlign w:val="subscript"/>
        </w:rPr>
        <w:t xml:space="preserve">рента </w:t>
      </w:r>
      <w:r w:rsidRPr="00075E8E">
        <w:rPr>
          <w:sz w:val="27"/>
          <w:szCs w:val="27"/>
        </w:rPr>
        <w:t>– рентный коэффициент, установленный п.6 ст. 342 НК РФ;</w:t>
      </w:r>
    </w:p>
    <w:p w:rsidR="001C5B43" w:rsidRPr="00075E8E" w:rsidRDefault="001C5B43" w:rsidP="001C5B43">
      <w:pPr>
        <w:ind w:firstLine="709"/>
        <w:jc w:val="both"/>
        <w:rPr>
          <w:sz w:val="27"/>
          <w:szCs w:val="27"/>
        </w:rPr>
      </w:pPr>
      <w:r w:rsidRPr="00075E8E">
        <w:rPr>
          <w:b/>
          <w:i/>
          <w:sz w:val="27"/>
          <w:szCs w:val="27"/>
        </w:rPr>
        <w:t>P</w:t>
      </w:r>
      <w:r w:rsidRPr="00075E8E">
        <w:rPr>
          <w:sz w:val="27"/>
          <w:szCs w:val="27"/>
        </w:rPr>
        <w:t xml:space="preserve"> – переходящие платежи, тыс. рублей;</w:t>
      </w:r>
    </w:p>
    <w:p w:rsidR="001C5B43" w:rsidRPr="00075E8E" w:rsidRDefault="001C5B43" w:rsidP="001C5B43">
      <w:pPr>
        <w:ind w:firstLine="709"/>
        <w:jc w:val="both"/>
        <w:rPr>
          <w:sz w:val="27"/>
          <w:szCs w:val="27"/>
        </w:rPr>
      </w:pPr>
      <w:r w:rsidRPr="00075E8E">
        <w:rPr>
          <w:b/>
          <w:i/>
          <w:sz w:val="27"/>
          <w:szCs w:val="27"/>
          <w:lang w:val="en-US"/>
        </w:rPr>
        <w:t>K</w:t>
      </w:r>
      <w:r w:rsidRPr="00075E8E">
        <w:rPr>
          <w:b/>
          <w:i/>
          <w:sz w:val="27"/>
          <w:szCs w:val="27"/>
        </w:rPr>
        <w:t xml:space="preserve"> </w:t>
      </w:r>
      <w:r w:rsidRPr="00075E8E">
        <w:rPr>
          <w:b/>
          <w:i/>
          <w:sz w:val="27"/>
          <w:szCs w:val="27"/>
          <w:vertAlign w:val="subscript"/>
        </w:rPr>
        <w:t>соб.</w:t>
      </w:r>
      <w:r w:rsidRPr="00075E8E">
        <w:rPr>
          <w:sz w:val="27"/>
          <w:szCs w:val="27"/>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1C5B43" w:rsidRPr="00075E8E" w:rsidRDefault="001C5B43" w:rsidP="001C5B43">
      <w:pPr>
        <w:ind w:firstLine="709"/>
        <w:jc w:val="both"/>
        <w:rPr>
          <w:sz w:val="27"/>
          <w:szCs w:val="27"/>
        </w:rPr>
      </w:pPr>
      <w:r w:rsidRPr="00075E8E">
        <w:rPr>
          <w:sz w:val="27"/>
          <w:szCs w:val="27"/>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5B43" w:rsidRPr="00075E8E" w:rsidRDefault="001C5B43" w:rsidP="001C5B43">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1C5B43" w:rsidRPr="00075E8E" w:rsidRDefault="001C5B43" w:rsidP="001C5B43">
      <w:pPr>
        <w:ind w:firstLine="709"/>
        <w:jc w:val="both"/>
      </w:pPr>
    </w:p>
    <w:p w:rsidR="001C5B43" w:rsidRPr="00075E8E" w:rsidRDefault="001C5B43" w:rsidP="001C5B43">
      <w:pPr>
        <w:ind w:firstLine="709"/>
        <w:jc w:val="both"/>
        <w:rPr>
          <w:sz w:val="27"/>
          <w:szCs w:val="27"/>
        </w:rPr>
      </w:pPr>
      <w:r w:rsidRPr="00075E8E">
        <w:rPr>
          <w:sz w:val="27"/>
          <w:szCs w:val="27"/>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w:t>
      </w:r>
      <w:r w:rsidRPr="00075E8E">
        <w:rPr>
          <w:b/>
          <w:i/>
          <w:sz w:val="27"/>
          <w:szCs w:val="27"/>
          <w:lang w:val="en-US"/>
        </w:rPr>
        <w:t>U</w:t>
      </w:r>
      <w:r w:rsidRPr="00075E8E">
        <w:rPr>
          <w:b/>
          <w:i/>
          <w:sz w:val="27"/>
          <w:szCs w:val="27"/>
        </w:rPr>
        <w:t xml:space="preserve"> </w:t>
      </w:r>
      <w:r w:rsidRPr="00075E8E">
        <w:rPr>
          <w:b/>
          <w:i/>
          <w:sz w:val="27"/>
          <w:szCs w:val="27"/>
          <w:vertAlign w:val="subscript"/>
        </w:rPr>
        <w:t>рента</w:t>
      </w:r>
      <w:r w:rsidRPr="00075E8E">
        <w:rPr>
          <w:b/>
          <w:i/>
          <w:sz w:val="27"/>
          <w:szCs w:val="27"/>
        </w:rPr>
        <w:t>)</w:t>
      </w:r>
      <w:r w:rsidRPr="00075E8E">
        <w:rPr>
          <w:b/>
          <w:i/>
          <w:sz w:val="27"/>
          <w:szCs w:val="27"/>
          <w:vertAlign w:val="subscript"/>
        </w:rPr>
        <w:t xml:space="preserve"> </w:t>
      </w:r>
      <w:r w:rsidRPr="00075E8E">
        <w:rPr>
          <w:sz w:val="27"/>
          <w:szCs w:val="27"/>
        </w:rPr>
        <w:t>по видам полезных ископаемых, определяется по формуле:</w:t>
      </w:r>
    </w:p>
    <w:p w:rsidR="001C5B43" w:rsidRPr="00075E8E" w:rsidRDefault="001C5B43" w:rsidP="001C5B43">
      <w:pPr>
        <w:spacing w:before="120" w:after="120"/>
        <w:ind w:firstLine="709"/>
        <w:jc w:val="center"/>
        <w:rPr>
          <w:b/>
          <w:i/>
          <w:sz w:val="27"/>
          <w:szCs w:val="27"/>
        </w:rPr>
      </w:pPr>
      <w:r w:rsidRPr="00075E8E">
        <w:rPr>
          <w:b/>
          <w:i/>
          <w:sz w:val="27"/>
          <w:szCs w:val="27"/>
        </w:rPr>
        <w:t xml:space="preserve">U </w:t>
      </w:r>
      <w:r w:rsidRPr="00075E8E">
        <w:rPr>
          <w:b/>
          <w:i/>
          <w:sz w:val="27"/>
          <w:szCs w:val="27"/>
          <w:vertAlign w:val="subscript"/>
        </w:rPr>
        <w:t>рента</w:t>
      </w:r>
      <w:r w:rsidRPr="00075E8E">
        <w:rPr>
          <w:b/>
          <w:i/>
          <w:sz w:val="27"/>
          <w:szCs w:val="27"/>
        </w:rPr>
        <w:t xml:space="preserve"> = U </w:t>
      </w:r>
      <w:r w:rsidRPr="00075E8E">
        <w:rPr>
          <w:b/>
          <w:i/>
          <w:sz w:val="27"/>
          <w:szCs w:val="27"/>
          <w:vertAlign w:val="subscript"/>
        </w:rPr>
        <w:t>рента</w:t>
      </w:r>
      <w:r w:rsidRPr="00075E8E">
        <w:rPr>
          <w:b/>
          <w:i/>
          <w:sz w:val="27"/>
          <w:szCs w:val="27"/>
        </w:rPr>
        <w:t xml:space="preserve"> </w:t>
      </w:r>
      <w:r w:rsidRPr="00075E8E">
        <w:rPr>
          <w:b/>
          <w:i/>
          <w:sz w:val="27"/>
          <w:szCs w:val="27"/>
          <w:vertAlign w:val="subscript"/>
        </w:rPr>
        <w:t>факт</w:t>
      </w:r>
      <w:r w:rsidRPr="00075E8E">
        <w:rPr>
          <w:b/>
          <w:i/>
          <w:sz w:val="27"/>
          <w:szCs w:val="27"/>
        </w:rPr>
        <w:t xml:space="preserve"> × J </w:t>
      </w:r>
      <w:r w:rsidRPr="00075E8E">
        <w:rPr>
          <w:b/>
          <w:i/>
          <w:sz w:val="27"/>
          <w:szCs w:val="27"/>
          <w:vertAlign w:val="subscript"/>
        </w:rPr>
        <w:t>проч. ПИ</w:t>
      </w:r>
      <w:r w:rsidRPr="00075E8E">
        <w:rPr>
          <w:b/>
          <w:i/>
          <w:sz w:val="27"/>
          <w:szCs w:val="27"/>
        </w:rPr>
        <w:t>,</w:t>
      </w:r>
    </w:p>
    <w:p w:rsidR="001C5B43" w:rsidRPr="00075E8E" w:rsidRDefault="001C5B43" w:rsidP="001C5B43">
      <w:pPr>
        <w:ind w:firstLine="709"/>
        <w:jc w:val="both"/>
        <w:rPr>
          <w:sz w:val="27"/>
          <w:szCs w:val="27"/>
        </w:rPr>
      </w:pPr>
      <w:r w:rsidRPr="00075E8E">
        <w:rPr>
          <w:sz w:val="27"/>
          <w:szCs w:val="27"/>
        </w:rPr>
        <w:lastRenderedPageBreak/>
        <w:t>где,</w:t>
      </w:r>
    </w:p>
    <w:p w:rsidR="001C5B43" w:rsidRPr="00075E8E" w:rsidRDefault="001C5B43" w:rsidP="001C5B43">
      <w:pPr>
        <w:ind w:firstLine="709"/>
        <w:jc w:val="both"/>
        <w:rPr>
          <w:sz w:val="27"/>
          <w:szCs w:val="27"/>
        </w:rPr>
      </w:pPr>
      <w:r w:rsidRPr="00075E8E">
        <w:rPr>
          <w:b/>
          <w:i/>
          <w:sz w:val="27"/>
          <w:szCs w:val="27"/>
        </w:rPr>
        <w:t xml:space="preserve">U </w:t>
      </w:r>
      <w:r w:rsidRPr="00075E8E">
        <w:rPr>
          <w:b/>
          <w:i/>
          <w:sz w:val="27"/>
          <w:szCs w:val="27"/>
          <w:vertAlign w:val="subscript"/>
        </w:rPr>
        <w:t>проч. ПИ</w:t>
      </w:r>
      <w:r w:rsidRPr="00075E8E">
        <w:rPr>
          <w:b/>
          <w:i/>
          <w:sz w:val="27"/>
          <w:szCs w:val="27"/>
        </w:rPr>
        <w:t xml:space="preserve"> </w:t>
      </w:r>
      <w:r w:rsidRPr="00075E8E">
        <w:rPr>
          <w:b/>
          <w:i/>
          <w:sz w:val="27"/>
          <w:szCs w:val="27"/>
          <w:vertAlign w:val="subscript"/>
        </w:rPr>
        <w:t>факт</w:t>
      </w:r>
      <w:r w:rsidRPr="00075E8E">
        <w:rPr>
          <w:sz w:val="27"/>
          <w:szCs w:val="27"/>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по видам полезных ископаемых согласно данным отчёта по форме № 5-НДПИ;</w:t>
      </w:r>
    </w:p>
    <w:p w:rsidR="001C5B43" w:rsidRPr="00075E8E" w:rsidRDefault="001C5B43" w:rsidP="001C5B43">
      <w:pPr>
        <w:ind w:firstLine="709"/>
        <w:jc w:val="both"/>
        <w:rPr>
          <w:sz w:val="27"/>
          <w:szCs w:val="27"/>
        </w:rPr>
      </w:pPr>
    </w:p>
    <w:p w:rsidR="001C5B43" w:rsidRPr="00075E8E" w:rsidRDefault="001C5B43" w:rsidP="001C5B43">
      <w:pPr>
        <w:ind w:firstLine="709"/>
        <w:jc w:val="both"/>
        <w:rPr>
          <w:sz w:val="27"/>
          <w:szCs w:val="27"/>
        </w:rPr>
      </w:pPr>
      <w:r w:rsidRPr="00075E8E">
        <w:rPr>
          <w:b/>
          <w:i/>
          <w:sz w:val="27"/>
          <w:szCs w:val="27"/>
        </w:rPr>
        <w:t xml:space="preserve">J </w:t>
      </w:r>
      <w:r w:rsidRPr="00075E8E">
        <w:rPr>
          <w:b/>
          <w:i/>
          <w:sz w:val="27"/>
          <w:szCs w:val="27"/>
          <w:vertAlign w:val="subscript"/>
        </w:rPr>
        <w:t>проч. ПИ</w:t>
      </w:r>
      <w:r w:rsidRPr="00075E8E">
        <w:rPr>
          <w:sz w:val="27"/>
          <w:szCs w:val="27"/>
        </w:rPr>
        <w:t xml:space="preserve"> – индексы, характеризующие динамику цен и производства (индекс цен производителей, индекс промышленного производства по видам экономической деятельности, дефляторы), динамика объемов добычи полезных ископаемых и др.</w:t>
      </w:r>
    </w:p>
    <w:p w:rsidR="001C5B43" w:rsidRPr="00075E8E" w:rsidRDefault="001C5B43" w:rsidP="001C5B43">
      <w:pPr>
        <w:ind w:firstLine="709"/>
        <w:jc w:val="both"/>
        <w:rPr>
          <w:sz w:val="27"/>
          <w:szCs w:val="27"/>
        </w:rPr>
      </w:pPr>
      <w:r w:rsidRPr="00075E8E">
        <w:rPr>
          <w:sz w:val="27"/>
          <w:szCs w:val="27"/>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C5B43" w:rsidRPr="00075E8E" w:rsidRDefault="001C5B43" w:rsidP="001C5B43">
      <w:pPr>
        <w:ind w:firstLine="709"/>
        <w:jc w:val="both"/>
        <w:rPr>
          <w:sz w:val="27"/>
          <w:szCs w:val="27"/>
        </w:rPr>
      </w:pPr>
      <w:r w:rsidRPr="00075E8E">
        <w:rPr>
          <w:sz w:val="27"/>
          <w:szCs w:val="27"/>
        </w:rPr>
        <w:t>- в налогооблагаемой базе в виде исключения объёмных и стоимостных показателей, облагаемых по ставке 0;</w:t>
      </w:r>
    </w:p>
    <w:p w:rsidR="001C5B43" w:rsidRPr="00075E8E" w:rsidRDefault="001C5B43" w:rsidP="001C5B43">
      <w:pPr>
        <w:ind w:firstLine="709"/>
        <w:jc w:val="both"/>
        <w:rPr>
          <w:sz w:val="27"/>
          <w:szCs w:val="27"/>
        </w:rPr>
      </w:pPr>
      <w:r w:rsidRPr="00075E8E">
        <w:rPr>
          <w:sz w:val="27"/>
          <w:szCs w:val="27"/>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1C5B43" w:rsidRPr="00075E8E" w:rsidRDefault="001C5B43" w:rsidP="001C5B43">
      <w:pPr>
        <w:ind w:firstLine="709"/>
        <w:jc w:val="both"/>
        <w:rPr>
          <w:sz w:val="27"/>
          <w:szCs w:val="27"/>
        </w:rPr>
      </w:pPr>
      <w:r w:rsidRPr="00075E8E">
        <w:rPr>
          <w:sz w:val="27"/>
          <w:szCs w:val="27"/>
        </w:rPr>
        <w:t>Объём выпадающих доходов определяется в рамках прописанного алгоритма расчёта прогнозного объёма поступлений налога.</w:t>
      </w:r>
    </w:p>
    <w:p w:rsidR="00A36E2F" w:rsidRPr="00075E8E" w:rsidRDefault="00A36E2F" w:rsidP="001122A7">
      <w:pPr>
        <w:shd w:val="clear" w:color="auto" w:fill="FFFFFF" w:themeFill="background1"/>
        <w:spacing w:line="302" w:lineRule="exact"/>
        <w:ind w:firstLine="709"/>
        <w:jc w:val="both"/>
        <w:rPr>
          <w:spacing w:val="-5"/>
          <w:sz w:val="28"/>
          <w:szCs w:val="28"/>
        </w:rPr>
      </w:pPr>
    </w:p>
    <w:p w:rsidR="00301788" w:rsidRPr="00075E8E" w:rsidRDefault="00301788" w:rsidP="001122A7">
      <w:pPr>
        <w:pStyle w:val="2"/>
        <w:shd w:val="clear" w:color="auto" w:fill="FFFFFF" w:themeFill="background1"/>
        <w:spacing w:before="0" w:after="0"/>
        <w:jc w:val="center"/>
        <w:rPr>
          <w:rFonts w:ascii="Times New Roman" w:hAnsi="Times New Roman"/>
          <w:i w:val="0"/>
        </w:rPr>
      </w:pPr>
      <w:bookmarkStart w:id="88" w:name="_Toc78200707"/>
      <w:r w:rsidRPr="00075E8E">
        <w:rPr>
          <w:rFonts w:ascii="Times New Roman" w:hAnsi="Times New Roman"/>
        </w:rPr>
        <w:t>2.1</w:t>
      </w:r>
      <w:r w:rsidR="00E10CE0" w:rsidRPr="00075E8E">
        <w:rPr>
          <w:rFonts w:ascii="Times New Roman" w:hAnsi="Times New Roman"/>
        </w:rPr>
        <w:t>2</w:t>
      </w:r>
      <w:r w:rsidRPr="00075E8E">
        <w:rPr>
          <w:rFonts w:ascii="Times New Roman" w:hAnsi="Times New Roman"/>
        </w:rPr>
        <w:t>. Регулярные платежи за добычу</w:t>
      </w:r>
      <w:r w:rsidR="00B50E88" w:rsidRPr="00075E8E">
        <w:rPr>
          <w:rFonts w:ascii="Times New Roman" w:hAnsi="Times New Roman"/>
        </w:rPr>
        <w:t xml:space="preserve"> </w:t>
      </w:r>
      <w:r w:rsidRPr="00075E8E">
        <w:rPr>
          <w:rFonts w:ascii="Times New Roman" w:hAnsi="Times New Roman"/>
        </w:rPr>
        <w:t>полезных ископаемых (роялти) при выполнении соглашений</w:t>
      </w:r>
      <w:r w:rsidR="00B50E88" w:rsidRPr="00075E8E">
        <w:rPr>
          <w:rFonts w:ascii="Times New Roman" w:hAnsi="Times New Roman"/>
        </w:rPr>
        <w:t xml:space="preserve"> </w:t>
      </w:r>
      <w:r w:rsidRPr="00075E8E">
        <w:rPr>
          <w:rFonts w:ascii="Times New Roman" w:hAnsi="Times New Roman"/>
        </w:rPr>
        <w:t>о разделе продукции в виде углеводородного сырья,</w:t>
      </w:r>
      <w:r w:rsidR="00B50E88" w:rsidRPr="00075E8E">
        <w:rPr>
          <w:rFonts w:ascii="Times New Roman" w:hAnsi="Times New Roman"/>
        </w:rPr>
        <w:t xml:space="preserve"> </w:t>
      </w:r>
      <w:r w:rsidRPr="00075E8E">
        <w:rPr>
          <w:rFonts w:ascii="Times New Roman" w:hAnsi="Times New Roman"/>
        </w:rPr>
        <w:t>за исключением газа горючего природного</w:t>
      </w:r>
      <w:r w:rsidR="00B50E88" w:rsidRPr="00075E8E">
        <w:rPr>
          <w:rFonts w:ascii="Times New Roman" w:hAnsi="Times New Roman"/>
        </w:rPr>
        <w:t xml:space="preserve"> </w:t>
      </w:r>
      <w:r w:rsidRPr="00075E8E">
        <w:rPr>
          <w:rFonts w:ascii="Times New Roman" w:hAnsi="Times New Roman"/>
        </w:rPr>
        <w:t>182 1 07 02020 01 0000 110</w:t>
      </w:r>
      <w:bookmarkEnd w:id="88"/>
    </w:p>
    <w:p w:rsidR="00301788" w:rsidRPr="00075E8E" w:rsidRDefault="00301788" w:rsidP="001122A7">
      <w:pPr>
        <w:shd w:val="clear" w:color="auto" w:fill="FFFFFF" w:themeFill="background1"/>
        <w:ind w:firstLine="709"/>
        <w:jc w:val="both"/>
        <w:rPr>
          <w:bCs/>
          <w:iCs/>
        </w:rPr>
      </w:pPr>
    </w:p>
    <w:p w:rsidR="00B25463" w:rsidRPr="00075E8E" w:rsidRDefault="00B25463" w:rsidP="001122A7">
      <w:pPr>
        <w:shd w:val="clear" w:color="auto" w:fill="FFFFFF" w:themeFill="background1"/>
        <w:ind w:firstLine="709"/>
        <w:jc w:val="both"/>
        <w:rPr>
          <w:bCs/>
          <w:iCs/>
          <w:sz w:val="28"/>
          <w:szCs w:val="28"/>
        </w:rPr>
      </w:pPr>
      <w:r w:rsidRPr="00075E8E">
        <w:rPr>
          <w:bCs/>
          <w:iCs/>
          <w:sz w:val="28"/>
          <w:szCs w:val="28"/>
        </w:rPr>
        <w:t xml:space="preserve">В соответствии с действующим законодательством </w:t>
      </w:r>
      <w:r w:rsidR="00474CEE" w:rsidRPr="00075E8E">
        <w:rPr>
          <w:bCs/>
          <w:iCs/>
          <w:sz w:val="28"/>
          <w:szCs w:val="28"/>
        </w:rPr>
        <w:t xml:space="preserve">Российской Федерации </w:t>
      </w:r>
      <w:r w:rsidRPr="00075E8E">
        <w:rPr>
          <w:bCs/>
          <w:iCs/>
          <w:sz w:val="28"/>
          <w:szCs w:val="28"/>
        </w:rPr>
        <w:t xml:space="preserve">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зачисляются в бюджеты </w:t>
      </w:r>
      <w:r w:rsidR="00474CEE" w:rsidRPr="00075E8E">
        <w:rPr>
          <w:sz w:val="28"/>
          <w:szCs w:val="28"/>
        </w:rPr>
        <w:t>иных субъектов Российской Федерации.</w:t>
      </w:r>
    </w:p>
    <w:p w:rsidR="00474CEE" w:rsidRPr="00075E8E" w:rsidRDefault="00474CEE" w:rsidP="001122A7">
      <w:pPr>
        <w:pStyle w:val="ConsPlusNormal"/>
        <w:shd w:val="clear" w:color="auto" w:fill="FFFFFF" w:themeFill="background1"/>
        <w:ind w:firstLine="709"/>
        <w:jc w:val="both"/>
        <w:rPr>
          <w:rFonts w:ascii="Times New Roman" w:hAnsi="Times New Roman" w:cs="Times New Roman"/>
          <w:sz w:val="28"/>
          <w:szCs w:val="28"/>
        </w:rPr>
      </w:pPr>
      <w:r w:rsidRPr="00075E8E">
        <w:rPr>
          <w:rFonts w:ascii="Times New Roman" w:hAnsi="Times New Roman" w:cs="Times New Roman"/>
          <w:sz w:val="28"/>
          <w:szCs w:val="28"/>
        </w:rPr>
        <w:t>Расчет не производится.</w:t>
      </w:r>
    </w:p>
    <w:p w:rsidR="002D3A9A" w:rsidRPr="00075E8E" w:rsidRDefault="002D3A9A" w:rsidP="001122A7">
      <w:pPr>
        <w:shd w:val="clear" w:color="auto" w:fill="FFFFFF" w:themeFill="background1"/>
        <w:ind w:firstLine="709"/>
        <w:jc w:val="center"/>
        <w:rPr>
          <w:b/>
          <w:bCs/>
          <w:i/>
          <w:iCs/>
          <w:sz w:val="28"/>
          <w:szCs w:val="28"/>
        </w:rPr>
      </w:pPr>
    </w:p>
    <w:p w:rsidR="00817D35" w:rsidRPr="00075E8E" w:rsidRDefault="00817D35" w:rsidP="001122A7">
      <w:pPr>
        <w:pStyle w:val="2"/>
        <w:shd w:val="clear" w:color="auto" w:fill="FFFFFF" w:themeFill="background1"/>
        <w:spacing w:before="0" w:after="0"/>
        <w:jc w:val="center"/>
        <w:rPr>
          <w:rFonts w:ascii="Times New Roman" w:hAnsi="Times New Roman"/>
        </w:rPr>
      </w:pPr>
      <w:bookmarkStart w:id="89" w:name="_Toc460592390"/>
      <w:bookmarkStart w:id="90" w:name="_Toc78200708"/>
      <w:r w:rsidRPr="00075E8E">
        <w:rPr>
          <w:rFonts w:ascii="Times New Roman" w:hAnsi="Times New Roman"/>
        </w:rPr>
        <w:t>2.</w:t>
      </w:r>
      <w:r w:rsidR="00E7585E" w:rsidRPr="00075E8E">
        <w:rPr>
          <w:rFonts w:ascii="Times New Roman" w:hAnsi="Times New Roman"/>
        </w:rPr>
        <w:t>1</w:t>
      </w:r>
      <w:r w:rsidR="00E10CE0" w:rsidRPr="00075E8E">
        <w:rPr>
          <w:rFonts w:ascii="Times New Roman" w:hAnsi="Times New Roman"/>
        </w:rPr>
        <w:t>3</w:t>
      </w:r>
      <w:r w:rsidRPr="00075E8E">
        <w:rPr>
          <w:rFonts w:ascii="Times New Roman" w:hAnsi="Times New Roman"/>
        </w:rPr>
        <w:t>. Сборы за пользование объектами животного мира и за пользование объектами водных биологических ресурсов</w:t>
      </w:r>
      <w:r w:rsidR="001A18E5" w:rsidRPr="00075E8E">
        <w:rPr>
          <w:rFonts w:ascii="Times New Roman" w:hAnsi="Times New Roman"/>
        </w:rPr>
        <w:t xml:space="preserve"> </w:t>
      </w:r>
      <w:r w:rsidRPr="00075E8E">
        <w:rPr>
          <w:rFonts w:ascii="Times New Roman" w:hAnsi="Times New Roman"/>
        </w:rPr>
        <w:t xml:space="preserve"> 182 1 07 04000 01 0000 110</w:t>
      </w:r>
      <w:bookmarkEnd w:id="89"/>
      <w:bookmarkEnd w:id="90"/>
    </w:p>
    <w:p w:rsidR="00AD0A6B" w:rsidRPr="00075E8E" w:rsidRDefault="00AD0A6B" w:rsidP="001122A7">
      <w:pPr>
        <w:shd w:val="clear" w:color="auto" w:fill="FFFFFF" w:themeFill="background1"/>
        <w:spacing w:line="295" w:lineRule="exact"/>
        <w:ind w:left="14" w:firstLine="706"/>
        <w:jc w:val="both"/>
        <w:rPr>
          <w:spacing w:val="-1"/>
        </w:rPr>
      </w:pPr>
    </w:p>
    <w:p w:rsidR="00817D35" w:rsidRPr="00075E8E" w:rsidRDefault="00817D35" w:rsidP="001122A7">
      <w:pPr>
        <w:shd w:val="clear" w:color="auto" w:fill="FFFFFF" w:themeFill="background1"/>
        <w:spacing w:line="295" w:lineRule="exact"/>
        <w:ind w:left="14" w:firstLine="706"/>
        <w:jc w:val="both"/>
        <w:rPr>
          <w:sz w:val="28"/>
          <w:szCs w:val="28"/>
        </w:rPr>
      </w:pPr>
      <w:r w:rsidRPr="00075E8E">
        <w:rPr>
          <w:spacing w:val="-1"/>
          <w:sz w:val="28"/>
          <w:szCs w:val="28"/>
        </w:rPr>
        <w:t xml:space="preserve">Расчёт прогноза поступления доходов </w:t>
      </w:r>
      <w:r w:rsidR="00D26290" w:rsidRPr="00075E8E">
        <w:rPr>
          <w:sz w:val="28"/>
          <w:szCs w:val="28"/>
        </w:rPr>
        <w:t xml:space="preserve">в </w:t>
      </w:r>
      <w:r w:rsidR="00BC6593" w:rsidRPr="00075E8E">
        <w:rPr>
          <w:sz w:val="28"/>
          <w:szCs w:val="28"/>
        </w:rPr>
        <w:t xml:space="preserve">консолидированный  бюджет </w:t>
      </w:r>
      <w:r w:rsidR="00D26290" w:rsidRPr="00075E8E">
        <w:rPr>
          <w:sz w:val="28"/>
          <w:szCs w:val="28"/>
        </w:rPr>
        <w:t xml:space="preserve"> Иркутской области </w:t>
      </w:r>
      <w:r w:rsidRPr="00075E8E">
        <w:rPr>
          <w:sz w:val="28"/>
          <w:szCs w:val="28"/>
        </w:rPr>
        <w:t>от уплаты сбор</w:t>
      </w:r>
      <w:r w:rsidR="00F0756C" w:rsidRPr="00075E8E">
        <w:rPr>
          <w:sz w:val="28"/>
          <w:szCs w:val="28"/>
        </w:rPr>
        <w:t>ов</w:t>
      </w:r>
      <w:r w:rsidRPr="00075E8E">
        <w:rPr>
          <w:sz w:val="28"/>
          <w:szCs w:val="28"/>
        </w:rPr>
        <w:t xml:space="preserve"> за пользование объектами животного мира и за пользование </w:t>
      </w:r>
      <w:r w:rsidRPr="00075E8E">
        <w:rPr>
          <w:spacing w:val="-1"/>
          <w:sz w:val="28"/>
          <w:szCs w:val="28"/>
        </w:rPr>
        <w:t xml:space="preserve">объектами водных биологических ресурсов осуществляется в соответствии с действующим </w:t>
      </w:r>
      <w:r w:rsidRPr="00075E8E">
        <w:rPr>
          <w:sz w:val="28"/>
          <w:szCs w:val="28"/>
        </w:rPr>
        <w:t xml:space="preserve">законодательством </w:t>
      </w:r>
      <w:r w:rsidR="00044421" w:rsidRPr="00075E8E">
        <w:rPr>
          <w:sz w:val="28"/>
          <w:szCs w:val="28"/>
        </w:rPr>
        <w:t>РФ</w:t>
      </w:r>
      <w:r w:rsidRPr="00075E8E">
        <w:rPr>
          <w:sz w:val="28"/>
          <w:szCs w:val="28"/>
        </w:rPr>
        <w:t xml:space="preserve"> о налогах и сборах.</w:t>
      </w:r>
    </w:p>
    <w:p w:rsidR="00817D35" w:rsidRPr="00075E8E" w:rsidRDefault="00817D35" w:rsidP="001122A7">
      <w:pPr>
        <w:shd w:val="clear" w:color="auto" w:fill="FFFFFF" w:themeFill="background1"/>
        <w:spacing w:line="295" w:lineRule="exact"/>
        <w:ind w:left="14" w:firstLine="706"/>
        <w:jc w:val="both"/>
        <w:rPr>
          <w:sz w:val="28"/>
          <w:szCs w:val="28"/>
        </w:rPr>
      </w:pPr>
      <w:r w:rsidRPr="00075E8E">
        <w:rPr>
          <w:sz w:val="28"/>
          <w:szCs w:val="28"/>
        </w:rPr>
        <w:t>Сбор</w:t>
      </w:r>
      <w:r w:rsidR="00F0756C" w:rsidRPr="00075E8E">
        <w:rPr>
          <w:sz w:val="28"/>
          <w:szCs w:val="28"/>
        </w:rPr>
        <w:t>ы</w:t>
      </w:r>
      <w:r w:rsidRPr="00075E8E">
        <w:rPr>
          <w:sz w:val="28"/>
          <w:szCs w:val="28"/>
        </w:rPr>
        <w:t xml:space="preserve"> за пользование объектами животного мира и за пользование объектами водных биологических ресурсов взимаются на территории </w:t>
      </w:r>
      <w:r w:rsidR="00044421" w:rsidRPr="00075E8E">
        <w:rPr>
          <w:sz w:val="28"/>
          <w:szCs w:val="28"/>
        </w:rPr>
        <w:t>РФ</w:t>
      </w:r>
      <w:r w:rsidRPr="00075E8E">
        <w:rPr>
          <w:sz w:val="28"/>
          <w:szCs w:val="28"/>
        </w:rPr>
        <w:t xml:space="preserve"> в </w:t>
      </w:r>
      <w:r w:rsidRPr="00075E8E">
        <w:rPr>
          <w:spacing w:val="-1"/>
          <w:sz w:val="28"/>
          <w:szCs w:val="28"/>
        </w:rPr>
        <w:t xml:space="preserve">соответствии с положениями главы 25.1 части второй НК РФ и зачисляются в бюджеты </w:t>
      </w:r>
      <w:r w:rsidRPr="00075E8E">
        <w:rPr>
          <w:sz w:val="28"/>
          <w:szCs w:val="28"/>
        </w:rPr>
        <w:t xml:space="preserve">бюджетной системы </w:t>
      </w:r>
      <w:r w:rsidR="00044421" w:rsidRPr="00075E8E">
        <w:rPr>
          <w:sz w:val="28"/>
          <w:szCs w:val="28"/>
        </w:rPr>
        <w:t>РФ</w:t>
      </w:r>
      <w:r w:rsidRPr="00075E8E">
        <w:rPr>
          <w:sz w:val="28"/>
          <w:szCs w:val="28"/>
        </w:rPr>
        <w:t xml:space="preserve"> по нормативам, установленным в соответствии со статьями 50 и 56</w:t>
      </w:r>
      <w:r w:rsidR="00A30C71" w:rsidRPr="00075E8E">
        <w:rPr>
          <w:sz w:val="28"/>
          <w:szCs w:val="28"/>
        </w:rPr>
        <w:t> </w:t>
      </w:r>
      <w:r w:rsidRPr="00075E8E">
        <w:rPr>
          <w:sz w:val="28"/>
          <w:szCs w:val="28"/>
        </w:rPr>
        <w:t>БК</w:t>
      </w:r>
      <w:r w:rsidR="00A30C71" w:rsidRPr="00075E8E">
        <w:rPr>
          <w:sz w:val="28"/>
          <w:szCs w:val="28"/>
        </w:rPr>
        <w:t> </w:t>
      </w:r>
      <w:r w:rsidRPr="00075E8E">
        <w:rPr>
          <w:sz w:val="28"/>
          <w:szCs w:val="28"/>
        </w:rPr>
        <w:t>РФ.</w:t>
      </w:r>
    </w:p>
    <w:p w:rsidR="00817D35" w:rsidRPr="00075E8E" w:rsidRDefault="00817D35" w:rsidP="001122A7">
      <w:pPr>
        <w:shd w:val="clear" w:color="auto" w:fill="FFFFFF" w:themeFill="background1"/>
        <w:spacing w:line="295" w:lineRule="exact"/>
        <w:ind w:firstLine="720"/>
        <w:jc w:val="both"/>
        <w:rPr>
          <w:sz w:val="28"/>
          <w:szCs w:val="28"/>
        </w:rPr>
      </w:pPr>
      <w:r w:rsidRPr="00075E8E">
        <w:rPr>
          <w:sz w:val="28"/>
          <w:szCs w:val="28"/>
        </w:rPr>
        <w:t>При расчете поступлений сбор</w:t>
      </w:r>
      <w:r w:rsidR="00912EA7" w:rsidRPr="00075E8E">
        <w:rPr>
          <w:sz w:val="28"/>
          <w:szCs w:val="28"/>
        </w:rPr>
        <w:t>ов</w:t>
      </w:r>
      <w:r w:rsidRPr="00075E8E">
        <w:rPr>
          <w:sz w:val="28"/>
          <w:szCs w:val="28"/>
        </w:rPr>
        <w:t xml:space="preserve"> за пользование объектами животного мира и </w:t>
      </w:r>
      <w:r w:rsidRPr="00075E8E">
        <w:rPr>
          <w:sz w:val="28"/>
          <w:szCs w:val="28"/>
        </w:rPr>
        <w:lastRenderedPageBreak/>
        <w:t>за пользование объектами водных биологических ресурсов в разрезе видов учитываются следующие факторы:</w:t>
      </w:r>
    </w:p>
    <w:p w:rsidR="00817D35" w:rsidRPr="00075E8E" w:rsidRDefault="00727040" w:rsidP="001122A7">
      <w:pPr>
        <w:shd w:val="clear" w:color="auto" w:fill="FFFFFF" w:themeFill="background1"/>
        <w:tabs>
          <w:tab w:val="left" w:pos="871"/>
        </w:tabs>
        <w:spacing w:line="295" w:lineRule="exact"/>
        <w:ind w:left="713"/>
        <w:rPr>
          <w:spacing w:val="-1"/>
          <w:sz w:val="28"/>
          <w:szCs w:val="28"/>
        </w:rPr>
      </w:pPr>
      <w:r w:rsidRPr="00075E8E">
        <w:rPr>
          <w:sz w:val="28"/>
          <w:szCs w:val="28"/>
        </w:rPr>
        <w:t xml:space="preserve">- </w:t>
      </w:r>
      <w:r w:rsidR="00817D35" w:rsidRPr="00075E8E">
        <w:rPr>
          <w:spacing w:val="-1"/>
          <w:sz w:val="28"/>
          <w:szCs w:val="28"/>
        </w:rPr>
        <w:t>изменения в законодательстве;</w:t>
      </w:r>
    </w:p>
    <w:p w:rsidR="00CC7AD6" w:rsidRPr="00075E8E" w:rsidRDefault="00CC7AD6" w:rsidP="001122A7">
      <w:pPr>
        <w:shd w:val="clear" w:color="auto" w:fill="FFFFFF" w:themeFill="background1"/>
        <w:ind w:firstLine="709"/>
        <w:jc w:val="both"/>
        <w:rPr>
          <w:sz w:val="28"/>
          <w:szCs w:val="28"/>
        </w:rPr>
      </w:pPr>
      <w:r w:rsidRPr="00075E8E">
        <w:rPr>
          <w:spacing w:val="-3"/>
          <w:sz w:val="28"/>
          <w:szCs w:val="28"/>
        </w:rPr>
        <w:t xml:space="preserve">- </w:t>
      </w:r>
      <w:r w:rsidR="00533CBA" w:rsidRPr="00075E8E">
        <w:rPr>
          <w:spacing w:val="-3"/>
          <w:sz w:val="28"/>
          <w:szCs w:val="28"/>
        </w:rPr>
        <w:t xml:space="preserve">количество плательщиков сборов и выданных разрешений </w:t>
      </w:r>
      <w:r w:rsidRPr="00075E8E">
        <w:rPr>
          <w:spacing w:val="-3"/>
          <w:sz w:val="28"/>
          <w:szCs w:val="28"/>
        </w:rPr>
        <w:t>согласно данным отчётов по форме № 5-</w:t>
      </w:r>
      <w:r w:rsidRPr="00075E8E">
        <w:rPr>
          <w:spacing w:val="-5"/>
          <w:sz w:val="28"/>
          <w:szCs w:val="28"/>
        </w:rPr>
        <w:t>ЖМ «Отчёт о структуре начислений по сбору за пользование объектами животного мира</w:t>
      </w:r>
      <w:r w:rsidRPr="00075E8E">
        <w:rPr>
          <w:sz w:val="28"/>
          <w:szCs w:val="28"/>
        </w:rPr>
        <w:t>» и № 5-ВБР «Отчет о структуре начислений по сбору за пользование объектами водных биологических ресурсов», сложивш</w:t>
      </w:r>
      <w:r w:rsidR="00533CBA" w:rsidRPr="00075E8E">
        <w:rPr>
          <w:sz w:val="28"/>
          <w:szCs w:val="28"/>
        </w:rPr>
        <w:t>ее</w:t>
      </w:r>
      <w:r w:rsidRPr="00075E8E">
        <w:rPr>
          <w:sz w:val="28"/>
          <w:szCs w:val="28"/>
        </w:rPr>
        <w:t>ся за предыдущие периоды;</w:t>
      </w:r>
    </w:p>
    <w:p w:rsidR="00817D35" w:rsidRPr="00075E8E" w:rsidRDefault="00727040" w:rsidP="001122A7">
      <w:pPr>
        <w:shd w:val="clear" w:color="auto" w:fill="FFFFFF" w:themeFill="background1"/>
        <w:tabs>
          <w:tab w:val="left" w:pos="950"/>
        </w:tabs>
        <w:spacing w:before="7" w:line="295" w:lineRule="exact"/>
        <w:ind w:left="14" w:firstLine="706"/>
        <w:jc w:val="both"/>
        <w:rPr>
          <w:sz w:val="28"/>
          <w:szCs w:val="28"/>
        </w:rPr>
      </w:pPr>
      <w:r w:rsidRPr="00075E8E">
        <w:rPr>
          <w:sz w:val="28"/>
          <w:szCs w:val="28"/>
        </w:rPr>
        <w:t xml:space="preserve">- </w:t>
      </w:r>
      <w:r w:rsidR="00817D35" w:rsidRPr="00075E8E">
        <w:rPr>
          <w:sz w:val="28"/>
          <w:szCs w:val="28"/>
        </w:rPr>
        <w:t>динамика фактических поступлений по налогу согласно данным отчёта по</w:t>
      </w:r>
      <w:r w:rsidRPr="00075E8E">
        <w:rPr>
          <w:sz w:val="28"/>
          <w:szCs w:val="28"/>
        </w:rPr>
        <w:t xml:space="preserve"> </w:t>
      </w:r>
      <w:r w:rsidR="00817D35" w:rsidRPr="00075E8E">
        <w:rPr>
          <w:sz w:val="28"/>
          <w:szCs w:val="28"/>
        </w:rPr>
        <w:t>форме № 1-НМ «</w:t>
      </w:r>
      <w:r w:rsidR="004C24D0"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817D35" w:rsidRPr="00075E8E">
        <w:rPr>
          <w:sz w:val="28"/>
          <w:szCs w:val="28"/>
        </w:rPr>
        <w:t>».</w:t>
      </w:r>
    </w:p>
    <w:p w:rsidR="00817D35" w:rsidRPr="00075E8E" w:rsidRDefault="00727040" w:rsidP="001122A7">
      <w:pPr>
        <w:shd w:val="clear" w:color="auto" w:fill="FFFFFF" w:themeFill="background1"/>
        <w:tabs>
          <w:tab w:val="left" w:pos="871"/>
        </w:tabs>
        <w:spacing w:line="295" w:lineRule="exact"/>
        <w:ind w:left="720"/>
        <w:rPr>
          <w:spacing w:val="-1"/>
          <w:sz w:val="28"/>
          <w:szCs w:val="28"/>
        </w:rPr>
      </w:pPr>
      <w:r w:rsidRPr="00075E8E">
        <w:rPr>
          <w:sz w:val="28"/>
          <w:szCs w:val="28"/>
        </w:rPr>
        <w:t xml:space="preserve">- </w:t>
      </w:r>
      <w:r w:rsidR="00817D35" w:rsidRPr="00075E8E">
        <w:rPr>
          <w:spacing w:val="-1"/>
          <w:sz w:val="28"/>
          <w:szCs w:val="28"/>
        </w:rPr>
        <w:t>иные факторы.</w:t>
      </w:r>
    </w:p>
    <w:p w:rsidR="00763E10" w:rsidRPr="00075E8E" w:rsidRDefault="00763E10" w:rsidP="001122A7">
      <w:pPr>
        <w:shd w:val="clear" w:color="auto" w:fill="FFFFFF" w:themeFill="background1"/>
        <w:spacing w:before="7" w:line="295" w:lineRule="exact"/>
        <w:ind w:left="14" w:firstLine="706"/>
        <w:jc w:val="both"/>
        <w:rPr>
          <w:sz w:val="28"/>
          <w:szCs w:val="28"/>
        </w:rPr>
      </w:pPr>
      <w:r w:rsidRPr="00075E8E">
        <w:rPr>
          <w:sz w:val="28"/>
          <w:szCs w:val="28"/>
        </w:rPr>
        <w:t>Расчет прогнозного объёма поступлений по сборам осуществляется отдельно по каждому виду сбора.</w:t>
      </w:r>
    </w:p>
    <w:p w:rsidR="00763E10" w:rsidRPr="00075E8E" w:rsidRDefault="00763E10" w:rsidP="001122A7">
      <w:pPr>
        <w:shd w:val="clear" w:color="auto" w:fill="FFFFFF" w:themeFill="background1"/>
        <w:ind w:firstLine="709"/>
        <w:jc w:val="both"/>
        <w:rPr>
          <w:sz w:val="28"/>
          <w:szCs w:val="28"/>
        </w:rPr>
      </w:pPr>
      <w:r w:rsidRPr="00075E8E">
        <w:rPr>
          <w:spacing w:val="-4"/>
          <w:sz w:val="28"/>
          <w:szCs w:val="28"/>
        </w:rPr>
        <w:t xml:space="preserve">Прогнозный объём поступлений </w:t>
      </w:r>
      <w:r w:rsidRPr="00075E8E">
        <w:rPr>
          <w:spacing w:val="-5"/>
          <w:sz w:val="28"/>
          <w:szCs w:val="28"/>
        </w:rPr>
        <w:t xml:space="preserve">сборов </w:t>
      </w:r>
      <w:r w:rsidRPr="00075E8E">
        <w:rPr>
          <w:sz w:val="28"/>
          <w:szCs w:val="28"/>
        </w:rPr>
        <w:t xml:space="preserve"> (</w:t>
      </w:r>
      <w:r w:rsidRPr="00075E8E">
        <w:rPr>
          <w:b/>
          <w:i/>
          <w:sz w:val="28"/>
          <w:szCs w:val="28"/>
        </w:rPr>
        <w:t>СБОР</w:t>
      </w:r>
      <w:r w:rsidRPr="00075E8E">
        <w:rPr>
          <w:b/>
          <w:i/>
          <w:sz w:val="28"/>
          <w:szCs w:val="28"/>
          <w:vertAlign w:val="subscript"/>
        </w:rPr>
        <w:t>всего</w:t>
      </w:r>
      <w:r w:rsidRPr="00075E8E">
        <w:rPr>
          <w:spacing w:val="-3"/>
          <w:sz w:val="28"/>
          <w:szCs w:val="28"/>
        </w:rPr>
        <w:t>) определяется как сумма прогнозных поступлений каждого вида сбора</w:t>
      </w:r>
      <w:r w:rsidRPr="00075E8E">
        <w:rPr>
          <w:sz w:val="28"/>
          <w:szCs w:val="28"/>
        </w:rPr>
        <w:t>:</w:t>
      </w:r>
    </w:p>
    <w:p w:rsidR="00763E10" w:rsidRPr="00075E8E" w:rsidRDefault="00763E10" w:rsidP="001122A7">
      <w:pPr>
        <w:shd w:val="clear" w:color="auto" w:fill="FFFFFF" w:themeFill="background1"/>
        <w:ind w:left="709"/>
        <w:jc w:val="both"/>
        <w:rPr>
          <w:sz w:val="28"/>
          <w:szCs w:val="28"/>
        </w:rPr>
      </w:pPr>
    </w:p>
    <w:p w:rsidR="00763E10" w:rsidRPr="00075E8E" w:rsidRDefault="00763E10" w:rsidP="001122A7">
      <w:pPr>
        <w:shd w:val="clear" w:color="auto" w:fill="FFFFFF" w:themeFill="background1"/>
        <w:spacing w:line="302" w:lineRule="exact"/>
        <w:ind w:left="709"/>
        <w:jc w:val="center"/>
        <w:rPr>
          <w:b/>
          <w:i/>
          <w:sz w:val="28"/>
          <w:szCs w:val="28"/>
        </w:rPr>
      </w:pPr>
      <w:r w:rsidRPr="00075E8E">
        <w:rPr>
          <w:b/>
          <w:i/>
          <w:sz w:val="28"/>
          <w:szCs w:val="28"/>
        </w:rPr>
        <w:t>СБОР</w:t>
      </w:r>
      <w:r w:rsidRPr="00075E8E">
        <w:rPr>
          <w:b/>
          <w:i/>
          <w:sz w:val="28"/>
          <w:szCs w:val="28"/>
          <w:vertAlign w:val="subscript"/>
        </w:rPr>
        <w:t xml:space="preserve">всего </w:t>
      </w:r>
      <w:r w:rsidRPr="00075E8E">
        <w:rPr>
          <w:b/>
          <w:i/>
          <w:sz w:val="28"/>
          <w:szCs w:val="28"/>
        </w:rPr>
        <w:t>= СБОР</w:t>
      </w:r>
      <w:r w:rsidRPr="00075E8E">
        <w:rPr>
          <w:b/>
          <w:i/>
          <w:sz w:val="28"/>
          <w:szCs w:val="28"/>
          <w:vertAlign w:val="subscript"/>
        </w:rPr>
        <w:t xml:space="preserve">ОЖМ </w:t>
      </w:r>
      <w:r w:rsidRPr="00075E8E">
        <w:rPr>
          <w:b/>
          <w:i/>
          <w:sz w:val="28"/>
          <w:szCs w:val="28"/>
        </w:rPr>
        <w:t>+ СБОР</w:t>
      </w:r>
      <w:r w:rsidRPr="00075E8E">
        <w:rPr>
          <w:b/>
          <w:i/>
          <w:sz w:val="28"/>
          <w:szCs w:val="28"/>
          <w:vertAlign w:val="subscript"/>
        </w:rPr>
        <w:t>ВБР</w:t>
      </w:r>
      <w:r w:rsidR="00834B67" w:rsidRPr="00075E8E">
        <w:rPr>
          <w:b/>
          <w:i/>
          <w:sz w:val="28"/>
          <w:szCs w:val="28"/>
          <w:vertAlign w:val="subscript"/>
        </w:rPr>
        <w:t xml:space="preserve"> </w:t>
      </w:r>
    </w:p>
    <w:p w:rsidR="00763E10" w:rsidRPr="00075E8E" w:rsidRDefault="00763E10" w:rsidP="001122A7">
      <w:pPr>
        <w:shd w:val="clear" w:color="auto" w:fill="FFFFFF" w:themeFill="background1"/>
        <w:spacing w:before="7"/>
        <w:ind w:left="713"/>
        <w:rPr>
          <w:iCs/>
          <w:spacing w:val="-5"/>
          <w:sz w:val="28"/>
          <w:szCs w:val="28"/>
        </w:rPr>
      </w:pPr>
      <w:r w:rsidRPr="00075E8E">
        <w:rPr>
          <w:iCs/>
          <w:spacing w:val="-5"/>
          <w:sz w:val="28"/>
          <w:szCs w:val="28"/>
        </w:rPr>
        <w:t>где:</w:t>
      </w:r>
    </w:p>
    <w:p w:rsidR="00763E10" w:rsidRPr="00075E8E" w:rsidRDefault="00763E10" w:rsidP="001122A7">
      <w:pPr>
        <w:shd w:val="clear" w:color="auto" w:fill="FFFFFF" w:themeFill="background1"/>
        <w:spacing w:line="317" w:lineRule="exact"/>
        <w:ind w:firstLine="709"/>
        <w:jc w:val="both"/>
        <w:rPr>
          <w:sz w:val="28"/>
          <w:szCs w:val="28"/>
        </w:rPr>
      </w:pPr>
      <w:r w:rsidRPr="00075E8E">
        <w:rPr>
          <w:b/>
          <w:i/>
          <w:sz w:val="28"/>
          <w:szCs w:val="28"/>
        </w:rPr>
        <w:t>СБОР</w:t>
      </w:r>
      <w:r w:rsidRPr="00075E8E">
        <w:rPr>
          <w:b/>
          <w:i/>
          <w:sz w:val="28"/>
          <w:szCs w:val="28"/>
          <w:vertAlign w:val="subscript"/>
        </w:rPr>
        <w:t>ОЖМ</w:t>
      </w:r>
      <w:r w:rsidRPr="00075E8E">
        <w:rPr>
          <w:b/>
          <w:i/>
          <w:sz w:val="28"/>
          <w:szCs w:val="28"/>
        </w:rPr>
        <w:t xml:space="preserve"> – </w:t>
      </w:r>
      <w:r w:rsidRPr="00075E8E">
        <w:rPr>
          <w:spacing w:val="-5"/>
          <w:sz w:val="28"/>
          <w:szCs w:val="28"/>
        </w:rPr>
        <w:t>сбор за пользование объектами животного мира</w:t>
      </w:r>
      <w:r w:rsidRPr="00075E8E">
        <w:rPr>
          <w:sz w:val="28"/>
          <w:szCs w:val="28"/>
        </w:rPr>
        <w:t>;</w:t>
      </w:r>
    </w:p>
    <w:p w:rsidR="00E11073" w:rsidRPr="00075E8E" w:rsidRDefault="00763E10" w:rsidP="001122A7">
      <w:pPr>
        <w:shd w:val="clear" w:color="auto" w:fill="FFFFFF" w:themeFill="background1"/>
        <w:spacing w:line="317" w:lineRule="exact"/>
        <w:ind w:firstLine="709"/>
        <w:jc w:val="both"/>
        <w:rPr>
          <w:spacing w:val="-5"/>
          <w:sz w:val="28"/>
          <w:szCs w:val="28"/>
        </w:rPr>
      </w:pPr>
      <w:r w:rsidRPr="00075E8E">
        <w:rPr>
          <w:b/>
          <w:i/>
          <w:sz w:val="28"/>
          <w:szCs w:val="28"/>
        </w:rPr>
        <w:t>СБОР</w:t>
      </w:r>
      <w:r w:rsidRPr="00075E8E">
        <w:rPr>
          <w:b/>
          <w:i/>
          <w:sz w:val="28"/>
          <w:szCs w:val="28"/>
          <w:vertAlign w:val="subscript"/>
        </w:rPr>
        <w:t>ВБР</w:t>
      </w:r>
      <w:r w:rsidR="00FE2911" w:rsidRPr="00075E8E">
        <w:rPr>
          <w:b/>
          <w:i/>
          <w:sz w:val="28"/>
          <w:szCs w:val="28"/>
          <w:vertAlign w:val="subscript"/>
        </w:rPr>
        <w:t xml:space="preserve"> </w:t>
      </w:r>
      <w:r w:rsidRPr="00075E8E">
        <w:rPr>
          <w:b/>
          <w:i/>
          <w:sz w:val="28"/>
          <w:szCs w:val="28"/>
        </w:rPr>
        <w:t xml:space="preserve"> – </w:t>
      </w:r>
      <w:r w:rsidRPr="00075E8E">
        <w:rPr>
          <w:spacing w:val="-5"/>
          <w:sz w:val="28"/>
          <w:szCs w:val="28"/>
        </w:rPr>
        <w:t xml:space="preserve">сбор за пользование объектами водных биологических ресурсов </w:t>
      </w:r>
      <w:r w:rsidR="00834B67" w:rsidRPr="00075E8E">
        <w:rPr>
          <w:spacing w:val="-5"/>
          <w:sz w:val="28"/>
          <w:szCs w:val="28"/>
        </w:rPr>
        <w:t>(по внутренним водным объектам);</w:t>
      </w:r>
    </w:p>
    <w:p w:rsidR="00A36E2F" w:rsidRPr="00075E8E" w:rsidRDefault="00A36E2F" w:rsidP="001122A7">
      <w:pPr>
        <w:shd w:val="clear" w:color="auto" w:fill="FFFFFF" w:themeFill="background1"/>
        <w:spacing w:line="317" w:lineRule="exact"/>
        <w:ind w:firstLine="709"/>
        <w:jc w:val="both"/>
        <w:rPr>
          <w:spacing w:val="-5"/>
          <w:sz w:val="28"/>
          <w:szCs w:val="28"/>
        </w:rPr>
      </w:pPr>
    </w:p>
    <w:p w:rsidR="00817D35" w:rsidRPr="00075E8E" w:rsidRDefault="00817D35" w:rsidP="001122A7">
      <w:pPr>
        <w:pStyle w:val="3"/>
        <w:shd w:val="clear" w:color="auto" w:fill="FFFFFF" w:themeFill="background1"/>
        <w:spacing w:before="0" w:after="0"/>
        <w:jc w:val="center"/>
        <w:rPr>
          <w:rFonts w:ascii="Times New Roman" w:hAnsi="Times New Roman"/>
          <w:i/>
          <w:sz w:val="28"/>
          <w:szCs w:val="28"/>
        </w:rPr>
      </w:pPr>
      <w:bookmarkStart w:id="91" w:name="_Toc78200709"/>
      <w:r w:rsidRPr="00075E8E">
        <w:rPr>
          <w:rFonts w:ascii="Times New Roman" w:hAnsi="Times New Roman"/>
          <w:i/>
          <w:sz w:val="28"/>
          <w:szCs w:val="28"/>
        </w:rPr>
        <w:t>2.</w:t>
      </w:r>
      <w:r w:rsidR="00763E10" w:rsidRPr="00075E8E">
        <w:rPr>
          <w:rFonts w:ascii="Times New Roman" w:hAnsi="Times New Roman"/>
          <w:i/>
          <w:sz w:val="28"/>
          <w:szCs w:val="28"/>
        </w:rPr>
        <w:t>1</w:t>
      </w:r>
      <w:r w:rsidR="00E10CE0" w:rsidRPr="00075E8E">
        <w:rPr>
          <w:rFonts w:ascii="Times New Roman" w:hAnsi="Times New Roman"/>
          <w:i/>
          <w:sz w:val="28"/>
          <w:szCs w:val="28"/>
        </w:rPr>
        <w:t>3</w:t>
      </w:r>
      <w:r w:rsidRPr="00075E8E">
        <w:rPr>
          <w:rFonts w:ascii="Times New Roman" w:hAnsi="Times New Roman"/>
          <w:i/>
          <w:sz w:val="28"/>
          <w:szCs w:val="28"/>
        </w:rPr>
        <w:t>.1. Сбор за пользование объектами животного</w:t>
      </w:r>
      <w:r w:rsidR="00727040" w:rsidRPr="00075E8E">
        <w:rPr>
          <w:rFonts w:ascii="Times New Roman" w:hAnsi="Times New Roman"/>
          <w:i/>
          <w:sz w:val="28"/>
          <w:szCs w:val="28"/>
        </w:rPr>
        <w:t xml:space="preserve"> </w:t>
      </w:r>
      <w:r w:rsidRPr="00075E8E">
        <w:rPr>
          <w:rFonts w:ascii="Times New Roman" w:hAnsi="Times New Roman"/>
          <w:i/>
          <w:sz w:val="28"/>
          <w:szCs w:val="28"/>
        </w:rPr>
        <w:t xml:space="preserve">мира </w:t>
      </w:r>
      <w:r w:rsidR="001A18E5" w:rsidRPr="00075E8E">
        <w:rPr>
          <w:rFonts w:ascii="Times New Roman" w:hAnsi="Times New Roman"/>
          <w:i/>
          <w:sz w:val="28"/>
          <w:szCs w:val="28"/>
        </w:rPr>
        <w:t xml:space="preserve"> </w:t>
      </w:r>
      <w:r w:rsidR="00655094" w:rsidRPr="00075E8E">
        <w:rPr>
          <w:rFonts w:ascii="Times New Roman" w:hAnsi="Times New Roman"/>
          <w:i/>
          <w:sz w:val="28"/>
          <w:szCs w:val="28"/>
        </w:rPr>
        <w:t xml:space="preserve">                </w:t>
      </w:r>
      <w:r w:rsidR="001A18E5" w:rsidRPr="00075E8E">
        <w:rPr>
          <w:rFonts w:ascii="Times New Roman" w:hAnsi="Times New Roman"/>
          <w:i/>
          <w:sz w:val="28"/>
          <w:szCs w:val="28"/>
        </w:rPr>
        <w:t xml:space="preserve">                             </w:t>
      </w:r>
      <w:r w:rsidRPr="00075E8E">
        <w:rPr>
          <w:rFonts w:ascii="Times New Roman" w:hAnsi="Times New Roman"/>
          <w:i/>
          <w:sz w:val="28"/>
          <w:szCs w:val="28"/>
        </w:rPr>
        <w:t>182 1 07 04010 01 0000 110</w:t>
      </w:r>
      <w:bookmarkEnd w:id="91"/>
    </w:p>
    <w:p w:rsidR="00AD0A6B" w:rsidRPr="00075E8E" w:rsidRDefault="00AD0A6B" w:rsidP="001122A7">
      <w:pPr>
        <w:shd w:val="clear" w:color="auto" w:fill="FFFFFF" w:themeFill="background1"/>
      </w:pPr>
    </w:p>
    <w:p w:rsidR="00737898" w:rsidRPr="00075E8E" w:rsidRDefault="00817D35" w:rsidP="001122A7">
      <w:pPr>
        <w:shd w:val="clear" w:color="auto" w:fill="FFFFFF" w:themeFill="background1"/>
        <w:ind w:firstLine="709"/>
        <w:jc w:val="both"/>
        <w:rPr>
          <w:sz w:val="28"/>
          <w:szCs w:val="28"/>
        </w:rPr>
      </w:pPr>
      <w:r w:rsidRPr="00075E8E">
        <w:rPr>
          <w:spacing w:val="-1"/>
          <w:sz w:val="28"/>
          <w:szCs w:val="28"/>
        </w:rPr>
        <w:t xml:space="preserve">Расчёт прогноза поступления доходов </w:t>
      </w:r>
      <w:r w:rsidR="00D26290" w:rsidRPr="00075E8E">
        <w:rPr>
          <w:sz w:val="28"/>
          <w:szCs w:val="28"/>
        </w:rPr>
        <w:t xml:space="preserve">в </w:t>
      </w:r>
      <w:r w:rsidR="00461917" w:rsidRPr="00075E8E">
        <w:rPr>
          <w:sz w:val="28"/>
          <w:szCs w:val="28"/>
        </w:rPr>
        <w:t>консолидированный бюджет Иркутской</w:t>
      </w:r>
      <w:r w:rsidR="00D26290" w:rsidRPr="00075E8E">
        <w:rPr>
          <w:sz w:val="28"/>
          <w:szCs w:val="28"/>
        </w:rPr>
        <w:t xml:space="preserve"> области </w:t>
      </w:r>
      <w:r w:rsidRPr="00075E8E">
        <w:rPr>
          <w:sz w:val="28"/>
          <w:szCs w:val="28"/>
        </w:rPr>
        <w:t>от уплаты сбора за пользование объектами животного мира</w:t>
      </w:r>
      <w:r w:rsidR="00121274" w:rsidRPr="00075E8E">
        <w:rPr>
          <w:sz w:val="28"/>
          <w:szCs w:val="28"/>
        </w:rPr>
        <w:t xml:space="preserve"> (</w:t>
      </w:r>
      <w:r w:rsidR="00461917" w:rsidRPr="00075E8E">
        <w:rPr>
          <w:b/>
          <w:i/>
          <w:sz w:val="28"/>
          <w:szCs w:val="28"/>
        </w:rPr>
        <w:t>СБОР</w:t>
      </w:r>
      <w:r w:rsidR="00461917" w:rsidRPr="00075E8E">
        <w:rPr>
          <w:b/>
          <w:i/>
          <w:sz w:val="28"/>
          <w:szCs w:val="28"/>
          <w:vertAlign w:val="subscript"/>
        </w:rPr>
        <w:t>ОЖМ</w:t>
      </w:r>
      <w:r w:rsidR="00461917" w:rsidRPr="00075E8E">
        <w:rPr>
          <w:b/>
          <w:i/>
          <w:sz w:val="28"/>
          <w:szCs w:val="28"/>
        </w:rPr>
        <w:t>)</w:t>
      </w:r>
      <w:r w:rsidR="00461917" w:rsidRPr="00075E8E">
        <w:rPr>
          <w:sz w:val="28"/>
          <w:szCs w:val="28"/>
        </w:rPr>
        <w:t xml:space="preserve"> осуществляется</w:t>
      </w:r>
      <w:r w:rsidR="00763E10" w:rsidRPr="00075E8E">
        <w:rPr>
          <w:sz w:val="28"/>
          <w:szCs w:val="28"/>
        </w:rPr>
        <w:t xml:space="preserve"> с помощью</w:t>
      </w:r>
      <w:r w:rsidRPr="00075E8E">
        <w:rPr>
          <w:sz w:val="28"/>
          <w:szCs w:val="28"/>
        </w:rPr>
        <w:t xml:space="preserve"> метода экстраполяции,</w:t>
      </w:r>
      <w:r w:rsidR="00763E10" w:rsidRPr="00075E8E">
        <w:rPr>
          <w:sz w:val="28"/>
          <w:szCs w:val="28"/>
        </w:rPr>
        <w:t xml:space="preserve"> основанного </w:t>
      </w:r>
      <w:r w:rsidR="00763E10" w:rsidRPr="00075E8E">
        <w:rPr>
          <w:spacing w:val="-5"/>
          <w:sz w:val="28"/>
          <w:szCs w:val="28"/>
        </w:rPr>
        <w:t xml:space="preserve">на </w:t>
      </w:r>
      <w:r w:rsidR="00763E10" w:rsidRPr="00075E8E">
        <w:rPr>
          <w:sz w:val="28"/>
          <w:szCs w:val="28"/>
        </w:rPr>
        <w:t xml:space="preserve">фактических поступлениях за предшествующие прогнозируемому 3 года, фактических поступлениях текущего года, сложившегося по итогам текущего года темпа роста поступлений и </w:t>
      </w:r>
      <w:r w:rsidR="00763E10" w:rsidRPr="00075E8E">
        <w:rPr>
          <w:spacing w:val="-5"/>
          <w:sz w:val="28"/>
          <w:szCs w:val="28"/>
        </w:rPr>
        <w:t>корректирующей суммы поступлений, учитывающей изменения закон</w:t>
      </w:r>
      <w:r w:rsidR="00737898" w:rsidRPr="00075E8E">
        <w:rPr>
          <w:spacing w:val="-5"/>
          <w:sz w:val="28"/>
          <w:szCs w:val="28"/>
        </w:rPr>
        <w:t xml:space="preserve">одательства о налогах и сборах, а также </w:t>
      </w:r>
      <w:r w:rsidR="00737898" w:rsidRPr="00075E8E">
        <w:rPr>
          <w:sz w:val="28"/>
          <w:szCs w:val="28"/>
        </w:rPr>
        <w:t xml:space="preserve">«выпадающие»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AD0A6B" w:rsidRPr="00075E8E" w:rsidRDefault="00AD0A6B" w:rsidP="001122A7">
      <w:pPr>
        <w:shd w:val="clear" w:color="auto" w:fill="FFFFFF" w:themeFill="background1"/>
        <w:ind w:firstLine="709"/>
        <w:jc w:val="both"/>
        <w:rPr>
          <w:sz w:val="28"/>
          <w:szCs w:val="28"/>
        </w:rPr>
      </w:pPr>
    </w:p>
    <w:p w:rsidR="00817D35" w:rsidRPr="00075E8E" w:rsidRDefault="009C710A" w:rsidP="001122A7">
      <w:pPr>
        <w:pStyle w:val="3"/>
        <w:shd w:val="clear" w:color="auto" w:fill="FFFFFF" w:themeFill="background1"/>
        <w:spacing w:before="0" w:after="0"/>
        <w:jc w:val="center"/>
        <w:rPr>
          <w:rFonts w:ascii="Times New Roman" w:hAnsi="Times New Roman"/>
          <w:i/>
          <w:sz w:val="28"/>
          <w:szCs w:val="28"/>
        </w:rPr>
      </w:pPr>
      <w:bookmarkStart w:id="92" w:name="_Toc78200710"/>
      <w:r w:rsidRPr="00075E8E">
        <w:rPr>
          <w:rFonts w:ascii="Times New Roman" w:hAnsi="Times New Roman"/>
          <w:i/>
          <w:sz w:val="28"/>
          <w:szCs w:val="28"/>
        </w:rPr>
        <w:t>2.</w:t>
      </w:r>
      <w:r w:rsidR="009E6441" w:rsidRPr="00075E8E">
        <w:rPr>
          <w:rFonts w:ascii="Times New Roman" w:hAnsi="Times New Roman"/>
          <w:i/>
          <w:sz w:val="28"/>
          <w:szCs w:val="28"/>
        </w:rPr>
        <w:t>1</w:t>
      </w:r>
      <w:r w:rsidR="00E10CE0" w:rsidRPr="00075E8E">
        <w:rPr>
          <w:rFonts w:ascii="Times New Roman" w:hAnsi="Times New Roman"/>
          <w:i/>
          <w:sz w:val="28"/>
          <w:szCs w:val="28"/>
        </w:rPr>
        <w:t>3</w:t>
      </w:r>
      <w:r w:rsidRPr="00075E8E">
        <w:rPr>
          <w:rFonts w:ascii="Times New Roman" w:hAnsi="Times New Roman"/>
          <w:i/>
          <w:sz w:val="28"/>
          <w:szCs w:val="28"/>
        </w:rPr>
        <w:t>.</w:t>
      </w:r>
      <w:r w:rsidR="00D26290" w:rsidRPr="00075E8E">
        <w:rPr>
          <w:rFonts w:ascii="Times New Roman" w:hAnsi="Times New Roman"/>
          <w:i/>
          <w:sz w:val="28"/>
          <w:szCs w:val="28"/>
        </w:rPr>
        <w:t>2</w:t>
      </w:r>
      <w:r w:rsidRPr="00075E8E">
        <w:rPr>
          <w:rFonts w:ascii="Times New Roman" w:hAnsi="Times New Roman"/>
          <w:i/>
          <w:sz w:val="28"/>
          <w:szCs w:val="28"/>
        </w:rPr>
        <w:t xml:space="preserve">. </w:t>
      </w:r>
      <w:r w:rsidR="00817D35" w:rsidRPr="00075E8E">
        <w:rPr>
          <w:rFonts w:ascii="Times New Roman" w:hAnsi="Times New Roman"/>
          <w:i/>
          <w:sz w:val="28"/>
          <w:szCs w:val="28"/>
        </w:rPr>
        <w:t>Сбор за пользование объектами водных</w:t>
      </w:r>
      <w:r w:rsidRPr="00075E8E">
        <w:rPr>
          <w:rFonts w:ascii="Times New Roman" w:hAnsi="Times New Roman"/>
          <w:i/>
          <w:sz w:val="28"/>
          <w:szCs w:val="28"/>
        </w:rPr>
        <w:t xml:space="preserve"> </w:t>
      </w:r>
      <w:r w:rsidR="00817D35" w:rsidRPr="00075E8E">
        <w:rPr>
          <w:rFonts w:ascii="Times New Roman" w:hAnsi="Times New Roman"/>
          <w:i/>
          <w:sz w:val="28"/>
          <w:szCs w:val="28"/>
        </w:rPr>
        <w:t>биологических ресурсов (по внутренним водным</w:t>
      </w:r>
      <w:r w:rsidRPr="00075E8E">
        <w:rPr>
          <w:rFonts w:ascii="Times New Roman" w:hAnsi="Times New Roman"/>
          <w:i/>
          <w:sz w:val="28"/>
          <w:szCs w:val="28"/>
        </w:rPr>
        <w:t xml:space="preserve"> </w:t>
      </w:r>
      <w:r w:rsidR="00817D35" w:rsidRPr="00075E8E">
        <w:rPr>
          <w:rFonts w:ascii="Times New Roman" w:hAnsi="Times New Roman"/>
          <w:i/>
          <w:sz w:val="28"/>
          <w:szCs w:val="28"/>
        </w:rPr>
        <w:t>объектам) 182 1 07 04030 01 0000 110</w:t>
      </w:r>
      <w:bookmarkEnd w:id="92"/>
    </w:p>
    <w:p w:rsidR="00AD0A6B" w:rsidRPr="00075E8E" w:rsidRDefault="00AD0A6B" w:rsidP="001122A7">
      <w:pPr>
        <w:shd w:val="clear" w:color="auto" w:fill="FFFFFF" w:themeFill="background1"/>
      </w:pPr>
    </w:p>
    <w:p w:rsidR="00737898" w:rsidRPr="00075E8E" w:rsidRDefault="00817D35" w:rsidP="001122A7">
      <w:pPr>
        <w:shd w:val="clear" w:color="auto" w:fill="FFFFFF" w:themeFill="background1"/>
        <w:ind w:firstLine="709"/>
        <w:jc w:val="both"/>
        <w:rPr>
          <w:sz w:val="28"/>
          <w:szCs w:val="28"/>
        </w:rPr>
      </w:pPr>
      <w:r w:rsidRPr="00075E8E">
        <w:rPr>
          <w:spacing w:val="-1"/>
          <w:sz w:val="28"/>
          <w:szCs w:val="28"/>
        </w:rPr>
        <w:t xml:space="preserve">Расчёт прогноза поступления доходов </w:t>
      </w:r>
      <w:r w:rsidR="00D26290" w:rsidRPr="00075E8E">
        <w:rPr>
          <w:sz w:val="28"/>
          <w:szCs w:val="28"/>
        </w:rPr>
        <w:t xml:space="preserve">в </w:t>
      </w:r>
      <w:r w:rsidR="00BC6593" w:rsidRPr="00075E8E">
        <w:rPr>
          <w:sz w:val="28"/>
          <w:szCs w:val="28"/>
        </w:rPr>
        <w:t>консолидированный бюджет</w:t>
      </w:r>
      <w:r w:rsidR="00D26290" w:rsidRPr="00075E8E">
        <w:rPr>
          <w:sz w:val="28"/>
          <w:szCs w:val="28"/>
        </w:rPr>
        <w:t xml:space="preserve"> Иркутской области </w:t>
      </w:r>
      <w:r w:rsidRPr="00075E8E">
        <w:rPr>
          <w:sz w:val="28"/>
          <w:szCs w:val="28"/>
        </w:rPr>
        <w:t>от уплаты сбора за пользование объектами водных биологических ресурсов (по внутренним водным объектам)</w:t>
      </w:r>
      <w:r w:rsidR="00121274" w:rsidRPr="00075E8E">
        <w:rPr>
          <w:sz w:val="28"/>
          <w:szCs w:val="28"/>
        </w:rPr>
        <w:t xml:space="preserve"> </w:t>
      </w:r>
      <w:r w:rsidR="00121274" w:rsidRPr="00075E8E">
        <w:rPr>
          <w:b/>
          <w:i/>
          <w:sz w:val="28"/>
          <w:szCs w:val="28"/>
        </w:rPr>
        <w:t>(СБОР</w:t>
      </w:r>
      <w:r w:rsidR="00121274" w:rsidRPr="00075E8E">
        <w:rPr>
          <w:b/>
          <w:i/>
          <w:sz w:val="28"/>
          <w:szCs w:val="28"/>
          <w:vertAlign w:val="subscript"/>
        </w:rPr>
        <w:t>ВБР</w:t>
      </w:r>
      <w:r w:rsidR="00121274" w:rsidRPr="00075E8E">
        <w:rPr>
          <w:b/>
          <w:i/>
          <w:sz w:val="28"/>
          <w:szCs w:val="28"/>
        </w:rPr>
        <w:t>)</w:t>
      </w:r>
      <w:r w:rsidRPr="00075E8E">
        <w:rPr>
          <w:sz w:val="28"/>
          <w:szCs w:val="28"/>
        </w:rPr>
        <w:t xml:space="preserve"> </w:t>
      </w:r>
      <w:r w:rsidR="00763E10" w:rsidRPr="00075E8E">
        <w:rPr>
          <w:sz w:val="28"/>
          <w:szCs w:val="28"/>
        </w:rPr>
        <w:t xml:space="preserve">осуществляется с помощью метода экстраполяции, основанного </w:t>
      </w:r>
      <w:r w:rsidR="00763E10" w:rsidRPr="00075E8E">
        <w:rPr>
          <w:spacing w:val="-5"/>
          <w:sz w:val="28"/>
          <w:szCs w:val="28"/>
        </w:rPr>
        <w:t xml:space="preserve">на </w:t>
      </w:r>
      <w:r w:rsidR="00763E10" w:rsidRPr="00075E8E">
        <w:rPr>
          <w:sz w:val="28"/>
          <w:szCs w:val="28"/>
        </w:rPr>
        <w:t xml:space="preserve">фактических поступлениях за предшествующие прогнозируемому 3 года, фактических поступлениях текущего года, сложившегося по итогам текущего года темпа роста </w:t>
      </w:r>
      <w:r w:rsidR="00763E10" w:rsidRPr="00075E8E">
        <w:rPr>
          <w:sz w:val="28"/>
          <w:szCs w:val="28"/>
        </w:rPr>
        <w:lastRenderedPageBreak/>
        <w:t xml:space="preserve">поступлений и </w:t>
      </w:r>
      <w:r w:rsidR="00763E10" w:rsidRPr="00075E8E">
        <w:rPr>
          <w:spacing w:val="-5"/>
          <w:sz w:val="28"/>
          <w:szCs w:val="28"/>
        </w:rPr>
        <w:t xml:space="preserve">корректирующей суммы поступлений, учитывающей изменения законодательства о налогах и сборах, а также </w:t>
      </w:r>
      <w:r w:rsidR="00737898" w:rsidRPr="00075E8E">
        <w:rPr>
          <w:sz w:val="28"/>
          <w:szCs w:val="28"/>
        </w:rPr>
        <w:t xml:space="preserve">«выпадающие»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AD0A6B" w:rsidRPr="00075E8E" w:rsidRDefault="00AD0A6B" w:rsidP="001122A7">
      <w:pPr>
        <w:shd w:val="clear" w:color="auto" w:fill="FFFFFF" w:themeFill="background1"/>
        <w:ind w:firstLine="709"/>
        <w:jc w:val="both"/>
        <w:rPr>
          <w:sz w:val="28"/>
          <w:szCs w:val="28"/>
        </w:rPr>
      </w:pPr>
    </w:p>
    <w:p w:rsidR="002D3A9A" w:rsidRPr="00075E8E" w:rsidRDefault="002D3A9A" w:rsidP="001122A7">
      <w:pPr>
        <w:pStyle w:val="3"/>
        <w:shd w:val="clear" w:color="auto" w:fill="FFFFFF" w:themeFill="background1"/>
        <w:spacing w:before="0" w:after="0"/>
        <w:jc w:val="center"/>
        <w:rPr>
          <w:rFonts w:ascii="Times New Roman" w:hAnsi="Times New Roman"/>
          <w:i/>
          <w:sz w:val="28"/>
          <w:szCs w:val="28"/>
        </w:rPr>
      </w:pPr>
      <w:bookmarkStart w:id="93" w:name="_Toc78200711"/>
      <w:r w:rsidRPr="00075E8E">
        <w:rPr>
          <w:rFonts w:ascii="Times New Roman" w:hAnsi="Times New Roman"/>
          <w:i/>
          <w:sz w:val="28"/>
          <w:szCs w:val="28"/>
        </w:rPr>
        <w:t>2.1</w:t>
      </w:r>
      <w:r w:rsidR="00E10CE0" w:rsidRPr="00075E8E">
        <w:rPr>
          <w:rFonts w:ascii="Times New Roman" w:hAnsi="Times New Roman"/>
          <w:i/>
          <w:sz w:val="28"/>
          <w:szCs w:val="28"/>
        </w:rPr>
        <w:t>3</w:t>
      </w:r>
      <w:r w:rsidRPr="00075E8E">
        <w:rPr>
          <w:rFonts w:ascii="Times New Roman" w:hAnsi="Times New Roman"/>
          <w:i/>
          <w:sz w:val="28"/>
          <w:szCs w:val="28"/>
        </w:rPr>
        <w:t>.3. Сбор за пользование объектами водных биологических ресурсов (исключая внутренние водные объекты) 182 1 07 04020 01 0000 110</w:t>
      </w:r>
      <w:bookmarkEnd w:id="93"/>
    </w:p>
    <w:p w:rsidR="002D3A9A" w:rsidRPr="00075E8E" w:rsidRDefault="002D3A9A" w:rsidP="001122A7">
      <w:pPr>
        <w:shd w:val="clear" w:color="auto" w:fill="FFFFFF" w:themeFill="background1"/>
        <w:ind w:firstLine="709"/>
        <w:jc w:val="both"/>
      </w:pPr>
    </w:p>
    <w:p w:rsidR="00873683" w:rsidRPr="00075E8E" w:rsidRDefault="00474CEE" w:rsidP="001122A7">
      <w:pPr>
        <w:shd w:val="clear" w:color="auto" w:fill="FFFFFF" w:themeFill="background1"/>
        <w:ind w:firstLine="709"/>
        <w:jc w:val="both"/>
        <w:rPr>
          <w:sz w:val="28"/>
          <w:szCs w:val="28"/>
        </w:rPr>
      </w:pPr>
      <w:r w:rsidRPr="00075E8E">
        <w:rPr>
          <w:sz w:val="28"/>
          <w:szCs w:val="28"/>
        </w:rPr>
        <w:t>Иркутск</w:t>
      </w:r>
      <w:r w:rsidR="00873683" w:rsidRPr="00075E8E">
        <w:rPr>
          <w:sz w:val="28"/>
          <w:szCs w:val="28"/>
        </w:rPr>
        <w:t>ая</w:t>
      </w:r>
      <w:r w:rsidRPr="00075E8E">
        <w:rPr>
          <w:sz w:val="28"/>
          <w:szCs w:val="28"/>
        </w:rPr>
        <w:t xml:space="preserve"> област</w:t>
      </w:r>
      <w:r w:rsidR="00873683" w:rsidRPr="00075E8E">
        <w:rPr>
          <w:sz w:val="28"/>
          <w:szCs w:val="28"/>
        </w:rPr>
        <w:t>ь</w:t>
      </w:r>
      <w:r w:rsidRPr="00075E8E">
        <w:rPr>
          <w:sz w:val="28"/>
          <w:szCs w:val="28"/>
        </w:rPr>
        <w:t xml:space="preserve"> </w:t>
      </w:r>
      <w:r w:rsidR="00873683" w:rsidRPr="00075E8E">
        <w:rPr>
          <w:sz w:val="28"/>
          <w:szCs w:val="28"/>
        </w:rPr>
        <w:t>содержит только внутренние водные объекты.</w:t>
      </w:r>
    </w:p>
    <w:p w:rsidR="00873683" w:rsidRPr="00075E8E" w:rsidRDefault="00873683" w:rsidP="001122A7">
      <w:pPr>
        <w:shd w:val="clear" w:color="auto" w:fill="FFFFFF" w:themeFill="background1"/>
        <w:ind w:firstLine="709"/>
        <w:jc w:val="both"/>
        <w:rPr>
          <w:sz w:val="28"/>
          <w:szCs w:val="28"/>
        </w:rPr>
      </w:pPr>
      <w:r w:rsidRPr="00075E8E">
        <w:rPr>
          <w:sz w:val="28"/>
          <w:szCs w:val="28"/>
        </w:rPr>
        <w:t xml:space="preserve">В связи с отсутствием налогооблагаемых объектов, расчет не производится. </w:t>
      </w:r>
    </w:p>
    <w:p w:rsidR="00044421" w:rsidRPr="00075E8E" w:rsidRDefault="00044421" w:rsidP="001122A7">
      <w:pPr>
        <w:shd w:val="clear" w:color="auto" w:fill="FFFFFF" w:themeFill="background1"/>
        <w:spacing w:before="115" w:line="295" w:lineRule="exact"/>
        <w:ind w:left="14" w:firstLine="706"/>
        <w:jc w:val="both"/>
        <w:rPr>
          <w:b/>
          <w:bCs/>
          <w:sz w:val="28"/>
          <w:szCs w:val="28"/>
        </w:rPr>
      </w:pPr>
    </w:p>
    <w:p w:rsidR="00817D35" w:rsidRPr="00075E8E" w:rsidRDefault="00817D35" w:rsidP="001122A7">
      <w:pPr>
        <w:pStyle w:val="2"/>
        <w:shd w:val="clear" w:color="auto" w:fill="FFFFFF" w:themeFill="background1"/>
        <w:spacing w:before="0" w:after="0"/>
        <w:jc w:val="center"/>
        <w:rPr>
          <w:rFonts w:ascii="Times New Roman" w:hAnsi="Times New Roman"/>
        </w:rPr>
      </w:pPr>
      <w:bookmarkStart w:id="94" w:name="_Toc460592391"/>
      <w:bookmarkStart w:id="95" w:name="_Toc78200712"/>
      <w:r w:rsidRPr="00075E8E">
        <w:rPr>
          <w:rFonts w:ascii="Times New Roman" w:hAnsi="Times New Roman"/>
        </w:rPr>
        <w:t>2.1</w:t>
      </w:r>
      <w:r w:rsidR="00E10CE0" w:rsidRPr="00075E8E">
        <w:rPr>
          <w:rFonts w:ascii="Times New Roman" w:hAnsi="Times New Roman"/>
        </w:rPr>
        <w:t>4</w:t>
      </w:r>
      <w:r w:rsidRPr="00075E8E">
        <w:rPr>
          <w:rFonts w:ascii="Times New Roman" w:hAnsi="Times New Roman"/>
        </w:rPr>
        <w:t>. Государственная пошлина</w:t>
      </w:r>
      <w:r w:rsidR="001A18E5" w:rsidRPr="00075E8E">
        <w:rPr>
          <w:rFonts w:ascii="Times New Roman" w:hAnsi="Times New Roman"/>
        </w:rPr>
        <w:t xml:space="preserve"> </w:t>
      </w:r>
      <w:r w:rsidRPr="00075E8E">
        <w:rPr>
          <w:rFonts w:ascii="Times New Roman" w:hAnsi="Times New Roman"/>
        </w:rPr>
        <w:t>182 1 08 00000 01 0000 000</w:t>
      </w:r>
      <w:bookmarkEnd w:id="94"/>
      <w:bookmarkEnd w:id="95"/>
    </w:p>
    <w:p w:rsidR="00AD0A6B" w:rsidRPr="00075E8E" w:rsidRDefault="00AD0A6B" w:rsidP="001122A7">
      <w:pPr>
        <w:shd w:val="clear" w:color="auto" w:fill="FFFFFF" w:themeFill="background1"/>
      </w:pPr>
    </w:p>
    <w:p w:rsidR="00817D35" w:rsidRPr="00075E8E" w:rsidRDefault="00817D35" w:rsidP="001122A7">
      <w:pPr>
        <w:shd w:val="clear" w:color="auto" w:fill="FFFFFF" w:themeFill="background1"/>
        <w:spacing w:line="295" w:lineRule="exact"/>
        <w:ind w:left="14" w:firstLine="720"/>
        <w:jc w:val="both"/>
        <w:rPr>
          <w:sz w:val="28"/>
          <w:szCs w:val="28"/>
        </w:rPr>
      </w:pPr>
      <w:r w:rsidRPr="00075E8E">
        <w:rPr>
          <w:spacing w:val="-1"/>
          <w:sz w:val="28"/>
          <w:szCs w:val="28"/>
        </w:rPr>
        <w:t xml:space="preserve">Расчёт прогноза поступления доходов </w:t>
      </w:r>
      <w:r w:rsidR="00D26290" w:rsidRPr="00075E8E">
        <w:rPr>
          <w:sz w:val="28"/>
          <w:szCs w:val="28"/>
        </w:rPr>
        <w:t xml:space="preserve">в </w:t>
      </w:r>
      <w:r w:rsidR="00BC6593" w:rsidRPr="00075E8E">
        <w:rPr>
          <w:sz w:val="28"/>
          <w:szCs w:val="28"/>
        </w:rPr>
        <w:t xml:space="preserve">консолидированный  бюджет </w:t>
      </w:r>
      <w:r w:rsidR="00D26290" w:rsidRPr="00075E8E">
        <w:rPr>
          <w:sz w:val="28"/>
          <w:szCs w:val="28"/>
        </w:rPr>
        <w:t xml:space="preserve"> Иркутской области </w:t>
      </w:r>
      <w:r w:rsidRPr="00075E8E">
        <w:rPr>
          <w:sz w:val="28"/>
          <w:szCs w:val="28"/>
        </w:rPr>
        <w:t xml:space="preserve">от уплаты государственной пошлины осуществляется в соответствии с действующим законодательством </w:t>
      </w:r>
      <w:r w:rsidR="006E38C4" w:rsidRPr="00075E8E">
        <w:rPr>
          <w:sz w:val="28"/>
          <w:szCs w:val="28"/>
        </w:rPr>
        <w:t>РФ</w:t>
      </w:r>
      <w:r w:rsidRPr="00075E8E">
        <w:rPr>
          <w:sz w:val="28"/>
          <w:szCs w:val="28"/>
        </w:rPr>
        <w:t xml:space="preserve"> о налогах и сборах.</w:t>
      </w:r>
    </w:p>
    <w:p w:rsidR="00817D35" w:rsidRPr="00075E8E" w:rsidRDefault="00817D35" w:rsidP="001122A7">
      <w:pPr>
        <w:shd w:val="clear" w:color="auto" w:fill="FFFFFF" w:themeFill="background1"/>
        <w:spacing w:line="295" w:lineRule="exact"/>
        <w:ind w:left="14" w:firstLine="706"/>
        <w:jc w:val="both"/>
        <w:rPr>
          <w:sz w:val="28"/>
          <w:szCs w:val="28"/>
        </w:rPr>
      </w:pPr>
      <w:r w:rsidRPr="00075E8E">
        <w:rPr>
          <w:sz w:val="28"/>
          <w:szCs w:val="28"/>
        </w:rPr>
        <w:t xml:space="preserve">Государственная пошлина взимается на территории </w:t>
      </w:r>
      <w:r w:rsidR="006E38C4" w:rsidRPr="00075E8E">
        <w:rPr>
          <w:sz w:val="28"/>
          <w:szCs w:val="28"/>
        </w:rPr>
        <w:t>РФ</w:t>
      </w:r>
      <w:r w:rsidRPr="00075E8E">
        <w:rPr>
          <w:sz w:val="28"/>
          <w:szCs w:val="28"/>
        </w:rPr>
        <w:t xml:space="preserve"> в соответствии с положениями главы 25.3 части второй НК РФ и зачисляется в бюджеты бюджетной системы </w:t>
      </w:r>
      <w:r w:rsidR="006E38C4" w:rsidRPr="00075E8E">
        <w:rPr>
          <w:sz w:val="28"/>
          <w:szCs w:val="28"/>
        </w:rPr>
        <w:t>РФ</w:t>
      </w:r>
      <w:r w:rsidRPr="00075E8E">
        <w:rPr>
          <w:sz w:val="28"/>
          <w:szCs w:val="28"/>
        </w:rPr>
        <w:t xml:space="preserve"> по нормативам, установленным в соответствии со статьями 50 и 56</w:t>
      </w:r>
      <w:r w:rsidR="00A30C71" w:rsidRPr="00075E8E">
        <w:rPr>
          <w:sz w:val="28"/>
          <w:szCs w:val="28"/>
        </w:rPr>
        <w:t> </w:t>
      </w:r>
      <w:r w:rsidRPr="00075E8E">
        <w:rPr>
          <w:sz w:val="28"/>
          <w:szCs w:val="28"/>
        </w:rPr>
        <w:t>БК</w:t>
      </w:r>
      <w:r w:rsidR="00A30C71" w:rsidRPr="00075E8E">
        <w:rPr>
          <w:sz w:val="28"/>
          <w:szCs w:val="28"/>
        </w:rPr>
        <w:t> </w:t>
      </w:r>
      <w:r w:rsidRPr="00075E8E">
        <w:rPr>
          <w:sz w:val="28"/>
          <w:szCs w:val="28"/>
        </w:rPr>
        <w:t>РФ.</w:t>
      </w:r>
    </w:p>
    <w:p w:rsidR="00817D35" w:rsidRPr="00075E8E" w:rsidRDefault="00817D35" w:rsidP="001122A7">
      <w:pPr>
        <w:shd w:val="clear" w:color="auto" w:fill="FFFFFF" w:themeFill="background1"/>
        <w:spacing w:line="295" w:lineRule="exact"/>
        <w:ind w:left="14" w:firstLine="713"/>
        <w:jc w:val="both"/>
        <w:rPr>
          <w:sz w:val="28"/>
          <w:szCs w:val="28"/>
        </w:rPr>
      </w:pPr>
      <w:r w:rsidRPr="00075E8E">
        <w:rPr>
          <w:sz w:val="28"/>
          <w:szCs w:val="28"/>
        </w:rPr>
        <w:t>Прогноз поступлений по государственной пошлине производится отдельно по каждому виду государственной пошлины в разрезе бюджетов.</w:t>
      </w:r>
    </w:p>
    <w:p w:rsidR="00817D35" w:rsidRPr="00075E8E" w:rsidRDefault="00817D35" w:rsidP="001122A7">
      <w:pPr>
        <w:shd w:val="clear" w:color="auto" w:fill="FFFFFF" w:themeFill="background1"/>
        <w:spacing w:line="295" w:lineRule="exact"/>
        <w:ind w:left="22" w:firstLine="698"/>
        <w:jc w:val="both"/>
        <w:rPr>
          <w:sz w:val="28"/>
          <w:szCs w:val="28"/>
        </w:rPr>
      </w:pPr>
      <w:r w:rsidRPr="00075E8E">
        <w:rPr>
          <w:sz w:val="28"/>
          <w:szCs w:val="28"/>
        </w:rPr>
        <w:t>При расчете поступлений госпошлины в разрезе видов учитываются следующие факторы:</w:t>
      </w:r>
    </w:p>
    <w:p w:rsidR="00817D35" w:rsidRPr="00075E8E" w:rsidRDefault="009C710A" w:rsidP="001122A7">
      <w:pPr>
        <w:shd w:val="clear" w:color="auto" w:fill="FFFFFF" w:themeFill="background1"/>
        <w:tabs>
          <w:tab w:val="left" w:pos="878"/>
        </w:tabs>
        <w:ind w:firstLine="709"/>
        <w:rPr>
          <w:sz w:val="28"/>
          <w:szCs w:val="28"/>
        </w:rPr>
      </w:pPr>
      <w:r w:rsidRPr="00075E8E">
        <w:rPr>
          <w:sz w:val="28"/>
          <w:szCs w:val="28"/>
        </w:rPr>
        <w:t xml:space="preserve">- </w:t>
      </w:r>
      <w:r w:rsidR="00817D35" w:rsidRPr="00075E8E">
        <w:rPr>
          <w:spacing w:val="-1"/>
          <w:sz w:val="28"/>
          <w:szCs w:val="28"/>
        </w:rPr>
        <w:t>изменения в законодательстве;</w:t>
      </w:r>
    </w:p>
    <w:p w:rsidR="009C710A" w:rsidRPr="00075E8E" w:rsidRDefault="009C710A" w:rsidP="001122A7">
      <w:pPr>
        <w:shd w:val="clear" w:color="auto" w:fill="FFFFFF" w:themeFill="background1"/>
        <w:tabs>
          <w:tab w:val="left" w:pos="958"/>
        </w:tabs>
        <w:ind w:firstLine="709"/>
        <w:jc w:val="both"/>
        <w:rPr>
          <w:sz w:val="28"/>
          <w:szCs w:val="28"/>
        </w:rPr>
      </w:pPr>
      <w:r w:rsidRPr="00075E8E">
        <w:rPr>
          <w:sz w:val="28"/>
          <w:szCs w:val="28"/>
        </w:rPr>
        <w:t xml:space="preserve">- </w:t>
      </w:r>
      <w:r w:rsidR="00817D35" w:rsidRPr="00075E8E">
        <w:rPr>
          <w:sz w:val="28"/>
          <w:szCs w:val="28"/>
        </w:rPr>
        <w:t>прогноз количества совершаемых юридически значимых действий, размеры пошлины за соответствующие юридически з</w:t>
      </w:r>
      <w:r w:rsidRPr="00075E8E">
        <w:rPr>
          <w:sz w:val="28"/>
          <w:szCs w:val="28"/>
        </w:rPr>
        <w:t>начимые действия;</w:t>
      </w:r>
    </w:p>
    <w:p w:rsidR="009C710A" w:rsidRPr="00075E8E" w:rsidRDefault="009C710A" w:rsidP="001122A7">
      <w:pPr>
        <w:shd w:val="clear" w:color="auto" w:fill="FFFFFF" w:themeFill="background1"/>
        <w:tabs>
          <w:tab w:val="left" w:pos="958"/>
        </w:tabs>
        <w:ind w:firstLine="709"/>
        <w:jc w:val="both"/>
        <w:rPr>
          <w:sz w:val="28"/>
          <w:szCs w:val="28"/>
        </w:rPr>
      </w:pPr>
      <w:r w:rsidRPr="00075E8E">
        <w:rPr>
          <w:sz w:val="28"/>
          <w:szCs w:val="28"/>
        </w:rPr>
        <w:t xml:space="preserve">- </w:t>
      </w:r>
      <w:r w:rsidR="00817D35" w:rsidRPr="00075E8E">
        <w:rPr>
          <w:sz w:val="28"/>
          <w:szCs w:val="28"/>
        </w:rPr>
        <w:t>динамика фактических поступлений по налогу согласно данным отчёта по форме № 1-НМ «</w:t>
      </w:r>
      <w:r w:rsidR="008E252D"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817D35" w:rsidRPr="00075E8E">
        <w:rPr>
          <w:sz w:val="28"/>
          <w:szCs w:val="28"/>
        </w:rPr>
        <w:t>»;</w:t>
      </w:r>
    </w:p>
    <w:p w:rsidR="00817D35" w:rsidRPr="00075E8E" w:rsidRDefault="009C710A" w:rsidP="001122A7">
      <w:pPr>
        <w:shd w:val="clear" w:color="auto" w:fill="FFFFFF" w:themeFill="background1"/>
        <w:tabs>
          <w:tab w:val="left" w:pos="958"/>
        </w:tabs>
        <w:ind w:firstLine="709"/>
        <w:jc w:val="both"/>
        <w:rPr>
          <w:sz w:val="28"/>
          <w:szCs w:val="28"/>
        </w:rPr>
      </w:pPr>
      <w:r w:rsidRPr="00075E8E">
        <w:rPr>
          <w:sz w:val="28"/>
          <w:szCs w:val="28"/>
        </w:rPr>
        <w:t xml:space="preserve">- </w:t>
      </w:r>
      <w:r w:rsidR="00817D35" w:rsidRPr="00075E8E">
        <w:rPr>
          <w:sz w:val="28"/>
          <w:szCs w:val="28"/>
        </w:rPr>
        <w:t>иные факторы (в том числе возможная корректировка на поступления, имеющие нестабильный «разовый» характер и др.).</w:t>
      </w:r>
    </w:p>
    <w:p w:rsidR="00737898" w:rsidRPr="00075E8E" w:rsidRDefault="00737898" w:rsidP="001122A7">
      <w:pPr>
        <w:shd w:val="clear" w:color="auto" w:fill="FFFFFF" w:themeFill="background1"/>
        <w:tabs>
          <w:tab w:val="left" w:pos="958"/>
        </w:tabs>
        <w:ind w:firstLine="709"/>
        <w:jc w:val="both"/>
        <w:rPr>
          <w:sz w:val="28"/>
          <w:szCs w:val="28"/>
        </w:rPr>
      </w:pPr>
      <w:r w:rsidRPr="00075E8E">
        <w:rPr>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РФ о налогах и сборах и (или) иных нормативных правовых актов </w:t>
      </w:r>
      <w:r w:rsidR="003817CB" w:rsidRPr="00075E8E">
        <w:rPr>
          <w:sz w:val="28"/>
          <w:szCs w:val="28"/>
        </w:rPr>
        <w:t>РФ</w:t>
      </w:r>
      <w:r w:rsidRPr="00075E8E">
        <w:rPr>
          <w:sz w:val="28"/>
          <w:szCs w:val="28"/>
        </w:rPr>
        <w:t xml:space="preserve">. </w:t>
      </w:r>
    </w:p>
    <w:p w:rsidR="00737898" w:rsidRPr="00075E8E" w:rsidRDefault="00737898" w:rsidP="001122A7">
      <w:pPr>
        <w:shd w:val="clear" w:color="auto" w:fill="FFFFFF" w:themeFill="background1"/>
        <w:tabs>
          <w:tab w:val="left" w:pos="958"/>
        </w:tabs>
        <w:ind w:firstLine="709"/>
        <w:jc w:val="both"/>
        <w:rPr>
          <w:sz w:val="28"/>
          <w:szCs w:val="28"/>
        </w:rPr>
      </w:pPr>
      <w:r w:rsidRPr="00075E8E">
        <w:rPr>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A50BF0" w:rsidRPr="00075E8E" w:rsidRDefault="00A50BF0" w:rsidP="001122A7">
      <w:pPr>
        <w:shd w:val="clear" w:color="auto" w:fill="FFFFFF" w:themeFill="background1"/>
        <w:tabs>
          <w:tab w:val="left" w:pos="958"/>
        </w:tabs>
        <w:ind w:firstLine="709"/>
        <w:jc w:val="both"/>
        <w:rPr>
          <w:sz w:val="28"/>
          <w:szCs w:val="28"/>
        </w:rPr>
      </w:pPr>
    </w:p>
    <w:p w:rsidR="00171CBD" w:rsidRPr="00075E8E" w:rsidRDefault="00171CBD" w:rsidP="001122A7">
      <w:pPr>
        <w:pStyle w:val="3"/>
        <w:shd w:val="clear" w:color="auto" w:fill="FFFFFF" w:themeFill="background1"/>
        <w:spacing w:before="0" w:after="0"/>
        <w:jc w:val="center"/>
        <w:rPr>
          <w:rFonts w:ascii="Times New Roman" w:hAnsi="Times New Roman"/>
          <w:i/>
          <w:sz w:val="28"/>
          <w:szCs w:val="28"/>
        </w:rPr>
      </w:pPr>
      <w:bookmarkStart w:id="96" w:name="_Toc78200713"/>
      <w:r w:rsidRPr="00075E8E">
        <w:rPr>
          <w:rFonts w:ascii="Times New Roman" w:hAnsi="Times New Roman"/>
          <w:i/>
          <w:sz w:val="28"/>
          <w:szCs w:val="28"/>
        </w:rPr>
        <w:t>2.1</w:t>
      </w:r>
      <w:r w:rsidR="00E10CE0" w:rsidRPr="00075E8E">
        <w:rPr>
          <w:rFonts w:ascii="Times New Roman" w:hAnsi="Times New Roman"/>
          <w:i/>
          <w:sz w:val="28"/>
          <w:szCs w:val="28"/>
        </w:rPr>
        <w:t>4</w:t>
      </w:r>
      <w:r w:rsidRPr="00075E8E">
        <w:rPr>
          <w:rFonts w:ascii="Times New Roman" w:hAnsi="Times New Roman"/>
          <w:i/>
          <w:sz w:val="28"/>
          <w:szCs w:val="28"/>
        </w:rPr>
        <w:t>.1. Государственная пошлина по делам, рассматриваемым конституционными (уставными) судами субъектов Российской Федерации               182 1 08 02020 01 0000110</w:t>
      </w:r>
      <w:bookmarkEnd w:id="96"/>
    </w:p>
    <w:p w:rsidR="009A21FD" w:rsidRPr="00075E8E" w:rsidRDefault="009A21FD" w:rsidP="001122A7">
      <w:pPr>
        <w:shd w:val="clear" w:color="auto" w:fill="FFFFFF" w:themeFill="background1"/>
        <w:tabs>
          <w:tab w:val="left" w:pos="958"/>
        </w:tabs>
        <w:ind w:firstLine="709"/>
        <w:jc w:val="both"/>
        <w:rPr>
          <w:spacing w:val="-10"/>
        </w:rPr>
      </w:pPr>
    </w:p>
    <w:p w:rsidR="00171CBD" w:rsidRPr="00075E8E" w:rsidRDefault="00171CBD" w:rsidP="001122A7">
      <w:pPr>
        <w:shd w:val="clear" w:color="auto" w:fill="FFFFFF" w:themeFill="background1"/>
        <w:tabs>
          <w:tab w:val="left" w:pos="958"/>
        </w:tabs>
        <w:ind w:firstLine="709"/>
        <w:jc w:val="both"/>
        <w:rPr>
          <w:sz w:val="28"/>
          <w:szCs w:val="28"/>
        </w:rPr>
      </w:pPr>
      <w:r w:rsidRPr="00075E8E">
        <w:rPr>
          <w:sz w:val="28"/>
          <w:szCs w:val="28"/>
        </w:rPr>
        <w:t xml:space="preserve">Расчёт прогноза поступлений по государственной пошлине по делам, </w:t>
      </w:r>
      <w:r w:rsidRPr="00075E8E">
        <w:rPr>
          <w:sz w:val="28"/>
          <w:szCs w:val="28"/>
        </w:rPr>
        <w:lastRenderedPageBreak/>
        <w:t>рассматриваемым конституционными (уставными) судами субъектов Российской Федерации, учитывая их заявительный и (или) нерегулярный характер, осуществляется с помощью применения метода экстраполяции, основанного на фактических поступлениях за предшествующие прогнозируемому 3 года, фактических поступлениях текущего года, сложившегося по итогам текущего года темпа роста поступлений и корректирующей суммы поступлений, учитывающей изменения законодательства о налогах и сборах, а также другие факторы.</w:t>
      </w:r>
    </w:p>
    <w:p w:rsidR="00AD0A6B" w:rsidRPr="00075E8E" w:rsidRDefault="00AD0A6B" w:rsidP="001122A7">
      <w:pPr>
        <w:shd w:val="clear" w:color="auto" w:fill="FFFFFF" w:themeFill="background1"/>
        <w:tabs>
          <w:tab w:val="left" w:pos="958"/>
        </w:tabs>
        <w:ind w:firstLine="709"/>
        <w:jc w:val="both"/>
        <w:rPr>
          <w:sz w:val="28"/>
          <w:szCs w:val="28"/>
        </w:rPr>
      </w:pPr>
    </w:p>
    <w:p w:rsidR="00763E10" w:rsidRPr="00075E8E" w:rsidRDefault="00763E10" w:rsidP="001122A7">
      <w:pPr>
        <w:pStyle w:val="3"/>
        <w:shd w:val="clear" w:color="auto" w:fill="FFFFFF" w:themeFill="background1"/>
        <w:spacing w:before="0" w:after="0"/>
        <w:jc w:val="center"/>
        <w:rPr>
          <w:rFonts w:ascii="Times New Roman" w:hAnsi="Times New Roman"/>
          <w:i/>
          <w:sz w:val="28"/>
          <w:szCs w:val="28"/>
        </w:rPr>
      </w:pPr>
      <w:bookmarkStart w:id="97" w:name="_Toc78200714"/>
      <w:r w:rsidRPr="00075E8E">
        <w:rPr>
          <w:rFonts w:ascii="Times New Roman" w:hAnsi="Times New Roman"/>
          <w:i/>
          <w:sz w:val="28"/>
          <w:szCs w:val="28"/>
        </w:rPr>
        <w:t>2.1</w:t>
      </w:r>
      <w:r w:rsidR="00E10CE0" w:rsidRPr="00075E8E">
        <w:rPr>
          <w:rFonts w:ascii="Times New Roman" w:hAnsi="Times New Roman"/>
          <w:i/>
          <w:sz w:val="28"/>
          <w:szCs w:val="28"/>
        </w:rPr>
        <w:t>4</w:t>
      </w:r>
      <w:r w:rsidRPr="00075E8E">
        <w:rPr>
          <w:rFonts w:ascii="Times New Roman" w:hAnsi="Times New Roman"/>
          <w:i/>
          <w:sz w:val="28"/>
          <w:szCs w:val="28"/>
        </w:rPr>
        <w:t>.</w:t>
      </w:r>
      <w:r w:rsidR="00171CBD" w:rsidRPr="00075E8E">
        <w:rPr>
          <w:rFonts w:ascii="Times New Roman" w:hAnsi="Times New Roman"/>
          <w:i/>
          <w:sz w:val="28"/>
          <w:szCs w:val="28"/>
        </w:rPr>
        <w:t>2</w:t>
      </w:r>
      <w:r w:rsidRPr="00075E8E">
        <w:rPr>
          <w:rFonts w:ascii="Times New Roman" w:hAnsi="Times New Roman"/>
          <w:i/>
          <w:sz w:val="28"/>
          <w:szCs w:val="28"/>
        </w:rPr>
        <w:t>. Государственная пошлина по делам, рассматриваемым в судах общей юрисдикции, мировыми судьями (за исключением Верховного Суда РФ)               182 1 08 03010 01 0000110</w:t>
      </w:r>
      <w:bookmarkEnd w:id="97"/>
    </w:p>
    <w:p w:rsidR="009A21FD" w:rsidRPr="00075E8E" w:rsidRDefault="009A21FD" w:rsidP="001122A7">
      <w:pPr>
        <w:shd w:val="clear" w:color="auto" w:fill="FFFFFF" w:themeFill="background1"/>
        <w:tabs>
          <w:tab w:val="left" w:pos="958"/>
        </w:tabs>
        <w:ind w:firstLine="709"/>
        <w:jc w:val="both"/>
        <w:rPr>
          <w:spacing w:val="-10"/>
        </w:rPr>
      </w:pPr>
    </w:p>
    <w:p w:rsidR="002A73C3" w:rsidRPr="00075E8E" w:rsidRDefault="00763E10" w:rsidP="001122A7">
      <w:pPr>
        <w:shd w:val="clear" w:color="auto" w:fill="FFFFFF" w:themeFill="background1"/>
        <w:tabs>
          <w:tab w:val="left" w:pos="958"/>
        </w:tabs>
        <w:ind w:firstLine="709"/>
        <w:jc w:val="both"/>
        <w:rPr>
          <w:sz w:val="28"/>
          <w:szCs w:val="28"/>
        </w:rPr>
      </w:pPr>
      <w:r w:rsidRPr="00075E8E">
        <w:rPr>
          <w:sz w:val="28"/>
          <w:szCs w:val="28"/>
        </w:rPr>
        <w:t xml:space="preserve">Расчёт прогноза поступлений по государственной пошлине </w:t>
      </w:r>
      <w:r w:rsidR="002A73C3" w:rsidRPr="00075E8E">
        <w:rPr>
          <w:sz w:val="28"/>
          <w:szCs w:val="28"/>
        </w:rPr>
        <w:t>по делам, рассматриваемым в судах общей юрисдикции, мировыми судьями (за исключением Верховного Суда РФ)</w:t>
      </w:r>
      <w:r w:rsidRPr="00075E8E">
        <w:rPr>
          <w:sz w:val="28"/>
          <w:szCs w:val="28"/>
        </w:rPr>
        <w:t xml:space="preserve">, учитывая их заявительный и (или) нерегулярный характер, осуществляется с помощью применения метода экстраполяции, </w:t>
      </w:r>
      <w:r w:rsidR="002A73C3" w:rsidRPr="00075E8E">
        <w:rPr>
          <w:sz w:val="28"/>
          <w:szCs w:val="28"/>
        </w:rPr>
        <w:t>основанного на фактических поступлениях за предшествующие прогнозируемому 3 года, фактических поступлениях текущего года, сложившегося по итогам текущего года темпа роста поступлений и корректирующей суммы поступлений, учитывающей изменения законодательства о налогах и сборах, а также другие факторы.</w:t>
      </w:r>
    </w:p>
    <w:p w:rsidR="00EF5ECF" w:rsidRPr="00075E8E" w:rsidRDefault="00EF5ECF" w:rsidP="001122A7">
      <w:pPr>
        <w:shd w:val="clear" w:color="auto" w:fill="FFFFFF" w:themeFill="background1"/>
        <w:tabs>
          <w:tab w:val="left" w:pos="3593"/>
        </w:tabs>
        <w:ind w:firstLine="709"/>
        <w:jc w:val="center"/>
        <w:rPr>
          <w:i/>
          <w:iCs/>
          <w:sz w:val="26"/>
          <w:szCs w:val="26"/>
        </w:rPr>
      </w:pPr>
    </w:p>
    <w:p w:rsidR="00FC3F30" w:rsidRPr="00075E8E" w:rsidRDefault="00FC3F30" w:rsidP="001122A7">
      <w:pPr>
        <w:shd w:val="clear" w:color="auto" w:fill="FFFFFF" w:themeFill="background1"/>
        <w:tabs>
          <w:tab w:val="left" w:pos="3593"/>
        </w:tabs>
        <w:ind w:firstLine="709"/>
        <w:jc w:val="center"/>
        <w:rPr>
          <w:i/>
          <w:iCs/>
          <w:sz w:val="26"/>
          <w:szCs w:val="26"/>
        </w:rPr>
      </w:pPr>
    </w:p>
    <w:p w:rsidR="00817D35" w:rsidRPr="00075E8E" w:rsidRDefault="00817D35" w:rsidP="001122A7">
      <w:pPr>
        <w:pStyle w:val="3"/>
        <w:shd w:val="clear" w:color="auto" w:fill="FFFFFF" w:themeFill="background1"/>
        <w:spacing w:before="0" w:after="0"/>
        <w:jc w:val="center"/>
        <w:rPr>
          <w:rFonts w:ascii="Times New Roman" w:hAnsi="Times New Roman"/>
          <w:i/>
          <w:sz w:val="28"/>
          <w:szCs w:val="28"/>
        </w:rPr>
      </w:pPr>
      <w:bookmarkStart w:id="98" w:name="_Toc460592394"/>
      <w:bookmarkStart w:id="99" w:name="_Toc78200715"/>
      <w:r w:rsidRPr="00075E8E">
        <w:rPr>
          <w:rFonts w:ascii="Times New Roman" w:hAnsi="Times New Roman"/>
          <w:i/>
          <w:sz w:val="28"/>
          <w:szCs w:val="28"/>
        </w:rPr>
        <w:t>2.</w:t>
      </w:r>
      <w:r w:rsidR="00F12D90" w:rsidRPr="00075E8E">
        <w:rPr>
          <w:rFonts w:ascii="Times New Roman" w:hAnsi="Times New Roman"/>
          <w:i/>
          <w:sz w:val="28"/>
          <w:szCs w:val="28"/>
        </w:rPr>
        <w:t>1</w:t>
      </w:r>
      <w:r w:rsidR="00E10CE0" w:rsidRPr="00075E8E">
        <w:rPr>
          <w:rFonts w:ascii="Times New Roman" w:hAnsi="Times New Roman"/>
          <w:i/>
          <w:sz w:val="28"/>
          <w:szCs w:val="28"/>
        </w:rPr>
        <w:t>4</w:t>
      </w:r>
      <w:r w:rsidR="00F12D90" w:rsidRPr="00075E8E">
        <w:rPr>
          <w:rFonts w:ascii="Times New Roman" w:hAnsi="Times New Roman"/>
          <w:i/>
          <w:sz w:val="28"/>
          <w:szCs w:val="28"/>
        </w:rPr>
        <w:t>.</w:t>
      </w:r>
      <w:r w:rsidR="00047B87" w:rsidRPr="00075E8E">
        <w:rPr>
          <w:rFonts w:ascii="Times New Roman" w:hAnsi="Times New Roman"/>
          <w:i/>
          <w:sz w:val="28"/>
          <w:szCs w:val="28"/>
        </w:rPr>
        <w:t>3</w:t>
      </w:r>
      <w:r w:rsidRPr="00075E8E">
        <w:rPr>
          <w:rFonts w:ascii="Times New Roman" w:hAnsi="Times New Roman"/>
          <w:i/>
          <w:sz w:val="28"/>
          <w:szCs w:val="28"/>
        </w:rPr>
        <w:t>. Государственная пошлина за государственную регистрацию юридического лица, физических лиц в</w:t>
      </w:r>
      <w:r w:rsidR="009C710A" w:rsidRPr="00075E8E">
        <w:rPr>
          <w:rFonts w:ascii="Times New Roman" w:hAnsi="Times New Roman"/>
          <w:i/>
          <w:sz w:val="28"/>
          <w:szCs w:val="28"/>
        </w:rPr>
        <w:t xml:space="preserve"> </w:t>
      </w:r>
      <w:r w:rsidRPr="00075E8E">
        <w:rPr>
          <w:rFonts w:ascii="Times New Roman" w:hAnsi="Times New Roman"/>
          <w:i/>
          <w:sz w:val="28"/>
          <w:szCs w:val="28"/>
        </w:rPr>
        <w:t>качестве индивидуальных предпринимателей,</w:t>
      </w:r>
      <w:r w:rsidR="009C710A" w:rsidRPr="00075E8E">
        <w:rPr>
          <w:rFonts w:ascii="Times New Roman" w:hAnsi="Times New Roman"/>
          <w:i/>
          <w:sz w:val="28"/>
          <w:szCs w:val="28"/>
        </w:rPr>
        <w:t xml:space="preserve"> </w:t>
      </w:r>
      <w:r w:rsidRPr="00075E8E">
        <w:rPr>
          <w:rFonts w:ascii="Times New Roman" w:hAnsi="Times New Roman"/>
          <w:i/>
          <w:sz w:val="28"/>
          <w:szCs w:val="28"/>
        </w:rPr>
        <w:t>изменений, вносимых в учредительные документы</w:t>
      </w:r>
      <w:r w:rsidR="009C710A" w:rsidRPr="00075E8E">
        <w:rPr>
          <w:rFonts w:ascii="Times New Roman" w:hAnsi="Times New Roman"/>
          <w:i/>
          <w:sz w:val="28"/>
          <w:szCs w:val="28"/>
        </w:rPr>
        <w:t xml:space="preserve"> </w:t>
      </w:r>
      <w:r w:rsidRPr="00075E8E">
        <w:rPr>
          <w:rFonts w:ascii="Times New Roman" w:hAnsi="Times New Roman"/>
          <w:i/>
          <w:sz w:val="28"/>
          <w:szCs w:val="28"/>
        </w:rPr>
        <w:t>юридического лица, за государственную регистрацию</w:t>
      </w:r>
      <w:r w:rsidR="009C710A" w:rsidRPr="00075E8E">
        <w:rPr>
          <w:rFonts w:ascii="Times New Roman" w:hAnsi="Times New Roman"/>
          <w:i/>
          <w:sz w:val="28"/>
          <w:szCs w:val="28"/>
        </w:rPr>
        <w:t xml:space="preserve">  </w:t>
      </w:r>
      <w:r w:rsidRPr="00075E8E">
        <w:rPr>
          <w:rFonts w:ascii="Times New Roman" w:hAnsi="Times New Roman"/>
          <w:i/>
          <w:sz w:val="28"/>
          <w:szCs w:val="28"/>
        </w:rPr>
        <w:t>ликвидации юридического лица и другие юридически</w:t>
      </w:r>
      <w:r w:rsidR="009C710A" w:rsidRPr="00075E8E">
        <w:rPr>
          <w:rFonts w:ascii="Times New Roman" w:hAnsi="Times New Roman"/>
          <w:i/>
          <w:sz w:val="28"/>
          <w:szCs w:val="28"/>
        </w:rPr>
        <w:t xml:space="preserve"> </w:t>
      </w:r>
      <w:r w:rsidRPr="00075E8E">
        <w:rPr>
          <w:rFonts w:ascii="Times New Roman" w:hAnsi="Times New Roman"/>
          <w:i/>
          <w:sz w:val="28"/>
          <w:szCs w:val="28"/>
        </w:rPr>
        <w:t>значимые действия</w:t>
      </w:r>
      <w:r w:rsidR="001A18E5" w:rsidRPr="00075E8E">
        <w:rPr>
          <w:rFonts w:ascii="Times New Roman" w:hAnsi="Times New Roman"/>
          <w:i/>
          <w:sz w:val="28"/>
          <w:szCs w:val="28"/>
        </w:rPr>
        <w:t xml:space="preserve"> </w:t>
      </w:r>
      <w:r w:rsidRPr="00075E8E">
        <w:rPr>
          <w:rFonts w:ascii="Times New Roman" w:hAnsi="Times New Roman"/>
          <w:i/>
          <w:sz w:val="28"/>
          <w:szCs w:val="28"/>
        </w:rPr>
        <w:t>182 1 08 07010 01 0000110</w:t>
      </w:r>
      <w:bookmarkEnd w:id="98"/>
      <w:bookmarkEnd w:id="99"/>
    </w:p>
    <w:p w:rsidR="00901545" w:rsidRPr="00075E8E" w:rsidRDefault="00901545" w:rsidP="001122A7">
      <w:pPr>
        <w:shd w:val="clear" w:color="auto" w:fill="FFFFFF" w:themeFill="background1"/>
        <w:spacing w:line="295" w:lineRule="exact"/>
        <w:ind w:left="22" w:firstLine="698"/>
        <w:jc w:val="both"/>
      </w:pPr>
    </w:p>
    <w:p w:rsidR="00817D35" w:rsidRPr="00075E8E" w:rsidRDefault="00817D35" w:rsidP="001122A7">
      <w:pPr>
        <w:shd w:val="clear" w:color="auto" w:fill="FFFFFF" w:themeFill="background1"/>
        <w:tabs>
          <w:tab w:val="left" w:pos="958"/>
        </w:tabs>
        <w:ind w:firstLine="709"/>
        <w:jc w:val="both"/>
        <w:rPr>
          <w:sz w:val="28"/>
          <w:szCs w:val="28"/>
        </w:rPr>
      </w:pPr>
      <w:r w:rsidRPr="00075E8E">
        <w:rPr>
          <w:sz w:val="28"/>
          <w:szCs w:val="28"/>
        </w:rPr>
        <w:t>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учитывая их заявительный и (или) нерегулярный характер, осуществляется с помощью применения метода экстраполяции, с учётом корректирующей</w:t>
      </w:r>
      <w:r w:rsidR="009C710A" w:rsidRPr="00075E8E">
        <w:rPr>
          <w:sz w:val="28"/>
          <w:szCs w:val="28"/>
        </w:rPr>
        <w:t xml:space="preserve"> </w:t>
      </w:r>
      <w:r w:rsidRPr="00075E8E">
        <w:rPr>
          <w:sz w:val="28"/>
          <w:szCs w:val="28"/>
        </w:rPr>
        <w:t>суммы поступлений, учитывающей изменения законодательства о налогах и сборах, а также другие факторы.</w:t>
      </w:r>
    </w:p>
    <w:p w:rsidR="007118D3" w:rsidRPr="00075E8E" w:rsidRDefault="007118D3" w:rsidP="001122A7">
      <w:pPr>
        <w:shd w:val="clear" w:color="auto" w:fill="FFFFFF" w:themeFill="background1"/>
        <w:tabs>
          <w:tab w:val="left" w:pos="958"/>
        </w:tabs>
        <w:ind w:firstLine="709"/>
        <w:jc w:val="both"/>
        <w:rPr>
          <w:sz w:val="28"/>
          <w:szCs w:val="28"/>
        </w:rPr>
      </w:pPr>
    </w:p>
    <w:p w:rsidR="00817D35" w:rsidRPr="00075E8E" w:rsidRDefault="00817D35" w:rsidP="001122A7">
      <w:pPr>
        <w:pStyle w:val="2"/>
        <w:shd w:val="clear" w:color="auto" w:fill="FFFFFF" w:themeFill="background1"/>
        <w:spacing w:before="0" w:after="0"/>
        <w:jc w:val="center"/>
        <w:rPr>
          <w:rFonts w:ascii="Times New Roman" w:hAnsi="Times New Roman"/>
        </w:rPr>
      </w:pPr>
      <w:bookmarkStart w:id="100" w:name="_Toc460592400"/>
      <w:bookmarkStart w:id="101" w:name="_Toc78200716"/>
      <w:r w:rsidRPr="00075E8E">
        <w:rPr>
          <w:rFonts w:ascii="Times New Roman" w:hAnsi="Times New Roman"/>
        </w:rPr>
        <w:t>2.1</w:t>
      </w:r>
      <w:r w:rsidR="00E10CE0" w:rsidRPr="00075E8E">
        <w:rPr>
          <w:rFonts w:ascii="Times New Roman" w:hAnsi="Times New Roman"/>
        </w:rPr>
        <w:t>5</w:t>
      </w:r>
      <w:r w:rsidRPr="00075E8E">
        <w:rPr>
          <w:rFonts w:ascii="Times New Roman" w:hAnsi="Times New Roman"/>
        </w:rPr>
        <w:t>. Задолженность и перерасчеты по отмененным налогам, сборам и иным обязательным платежам</w:t>
      </w:r>
      <w:r w:rsidR="001A18E5" w:rsidRPr="00075E8E">
        <w:rPr>
          <w:rFonts w:ascii="Times New Roman" w:hAnsi="Times New Roman"/>
        </w:rPr>
        <w:t xml:space="preserve"> </w:t>
      </w:r>
      <w:r w:rsidRPr="00075E8E">
        <w:rPr>
          <w:rFonts w:ascii="Times New Roman" w:hAnsi="Times New Roman"/>
        </w:rPr>
        <w:t>182 1 09 00000 00 0000 000</w:t>
      </w:r>
      <w:bookmarkEnd w:id="100"/>
      <w:bookmarkEnd w:id="101"/>
    </w:p>
    <w:p w:rsidR="002E4962" w:rsidRPr="00075E8E" w:rsidRDefault="002E4962" w:rsidP="001122A7">
      <w:pPr>
        <w:shd w:val="clear" w:color="auto" w:fill="FFFFFF" w:themeFill="background1"/>
        <w:ind w:left="11" w:firstLine="709"/>
        <w:jc w:val="both"/>
        <w:rPr>
          <w:spacing w:val="-2"/>
        </w:rPr>
      </w:pPr>
    </w:p>
    <w:p w:rsidR="002A73C3" w:rsidRPr="00075E8E" w:rsidRDefault="002A73C3" w:rsidP="001122A7">
      <w:pPr>
        <w:shd w:val="clear" w:color="auto" w:fill="FFFFFF" w:themeFill="background1"/>
        <w:ind w:left="11" w:firstLine="709"/>
        <w:jc w:val="both"/>
        <w:rPr>
          <w:spacing w:val="-2"/>
          <w:sz w:val="28"/>
          <w:szCs w:val="28"/>
        </w:rPr>
      </w:pPr>
      <w:r w:rsidRPr="00075E8E">
        <w:rPr>
          <w:spacing w:val="-2"/>
          <w:sz w:val="28"/>
          <w:szCs w:val="28"/>
        </w:rPr>
        <w:t xml:space="preserve">При прогнозировании используются показатели отчета по форме </w:t>
      </w:r>
      <w:r w:rsidR="00533CBA" w:rsidRPr="00075E8E">
        <w:rPr>
          <w:spacing w:val="-2"/>
          <w:sz w:val="28"/>
          <w:szCs w:val="28"/>
        </w:rPr>
        <w:t xml:space="preserve">                            </w:t>
      </w:r>
      <w:r w:rsidRPr="00075E8E">
        <w:rPr>
          <w:spacing w:val="-2"/>
          <w:sz w:val="28"/>
          <w:szCs w:val="28"/>
        </w:rPr>
        <w:t>№ 4-НМ</w:t>
      </w:r>
      <w:r w:rsidR="00533CBA" w:rsidRPr="00075E8E">
        <w:rPr>
          <w:spacing w:val="-2"/>
          <w:sz w:val="28"/>
          <w:szCs w:val="28"/>
        </w:rPr>
        <w:t> </w:t>
      </w:r>
      <w:r w:rsidRPr="00075E8E">
        <w:rPr>
          <w:spacing w:val="-2"/>
          <w:sz w:val="28"/>
          <w:szCs w:val="28"/>
        </w:rPr>
        <w:t>«Задолженность по налогам и сборам, пеням и налоговым санкциям в бюджетную систему Российской Федерации»</w:t>
      </w:r>
      <w:r w:rsidR="00901545" w:rsidRPr="00075E8E">
        <w:rPr>
          <w:spacing w:val="-2"/>
          <w:sz w:val="28"/>
          <w:szCs w:val="28"/>
        </w:rPr>
        <w:t xml:space="preserve"> и динамика фактических поступлений согласно данным отчёта по форме № 1-НМ «</w:t>
      </w:r>
      <w:r w:rsidR="004C24D0" w:rsidRPr="00075E8E">
        <w:rPr>
          <w:spacing w:val="-2"/>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00901545" w:rsidRPr="00075E8E">
        <w:rPr>
          <w:spacing w:val="-2"/>
          <w:sz w:val="28"/>
          <w:szCs w:val="28"/>
        </w:rPr>
        <w:t>»</w:t>
      </w:r>
      <w:r w:rsidRPr="00075E8E">
        <w:rPr>
          <w:spacing w:val="-2"/>
          <w:sz w:val="28"/>
          <w:szCs w:val="28"/>
        </w:rPr>
        <w:t>.</w:t>
      </w:r>
    </w:p>
    <w:p w:rsidR="00817D35" w:rsidRPr="00075E8E" w:rsidRDefault="00817D35" w:rsidP="001122A7">
      <w:pPr>
        <w:shd w:val="clear" w:color="auto" w:fill="FFFFFF" w:themeFill="background1"/>
        <w:ind w:left="11" w:firstLine="709"/>
        <w:jc w:val="both"/>
        <w:rPr>
          <w:spacing w:val="-2"/>
          <w:sz w:val="28"/>
          <w:szCs w:val="28"/>
        </w:rPr>
      </w:pPr>
      <w:r w:rsidRPr="00075E8E">
        <w:rPr>
          <w:spacing w:val="-2"/>
          <w:sz w:val="28"/>
          <w:szCs w:val="28"/>
        </w:rPr>
        <w:lastRenderedPageBreak/>
        <w:t xml:space="preserve">Расчёт прогноза поступления доходов </w:t>
      </w:r>
      <w:r w:rsidR="00D26290" w:rsidRPr="00075E8E">
        <w:rPr>
          <w:spacing w:val="-2"/>
          <w:sz w:val="28"/>
          <w:szCs w:val="28"/>
        </w:rPr>
        <w:t xml:space="preserve">в </w:t>
      </w:r>
      <w:r w:rsidR="00BC6593" w:rsidRPr="00075E8E">
        <w:rPr>
          <w:spacing w:val="-2"/>
          <w:sz w:val="28"/>
          <w:szCs w:val="28"/>
        </w:rPr>
        <w:t xml:space="preserve">консолидированный  бюджет </w:t>
      </w:r>
      <w:r w:rsidR="00D26290" w:rsidRPr="00075E8E">
        <w:rPr>
          <w:spacing w:val="-2"/>
          <w:sz w:val="28"/>
          <w:szCs w:val="28"/>
        </w:rPr>
        <w:t xml:space="preserve"> Иркутской области </w:t>
      </w:r>
      <w:r w:rsidRPr="00075E8E">
        <w:rPr>
          <w:spacing w:val="-2"/>
          <w:sz w:val="28"/>
          <w:szCs w:val="28"/>
        </w:rPr>
        <w:t>от уплаты задолженности и перерасчетов по отменённым налогам, сборам и иным обязательным платежам, осуществляется с помощью применения метода экстраполяции</w:t>
      </w:r>
      <w:r w:rsidR="002A73C3" w:rsidRPr="00075E8E">
        <w:rPr>
          <w:spacing w:val="-2"/>
          <w:sz w:val="28"/>
          <w:szCs w:val="28"/>
        </w:rPr>
        <w:t xml:space="preserve"> основанного на фактических поступлениях за предшествующие прогнозируемому 3 года, фактических поступлениях текущего года, сложившегося по итогам текущего года темпа роста поступлений и корректирующей суммы поступлений, учитывающей изменения законодательства о налогах и сборах, а также другие факторы. </w:t>
      </w:r>
      <w:r w:rsidRPr="00075E8E">
        <w:rPr>
          <w:spacing w:val="-2"/>
          <w:sz w:val="28"/>
          <w:szCs w:val="28"/>
        </w:rPr>
        <w:t xml:space="preserve"> </w:t>
      </w:r>
    </w:p>
    <w:p w:rsidR="00AD0A6B" w:rsidRPr="00075E8E" w:rsidRDefault="00AD0A6B" w:rsidP="001122A7">
      <w:pPr>
        <w:shd w:val="clear" w:color="auto" w:fill="FFFFFF" w:themeFill="background1"/>
        <w:ind w:firstLine="709"/>
        <w:jc w:val="center"/>
        <w:rPr>
          <w:b/>
          <w:bCs/>
          <w:sz w:val="28"/>
          <w:szCs w:val="28"/>
        </w:rPr>
      </w:pPr>
    </w:p>
    <w:p w:rsidR="00817D35" w:rsidRPr="00075E8E" w:rsidRDefault="00817D35" w:rsidP="001122A7">
      <w:pPr>
        <w:pStyle w:val="2"/>
        <w:shd w:val="clear" w:color="auto" w:fill="FFFFFF" w:themeFill="background1"/>
        <w:spacing w:before="0" w:after="0"/>
        <w:jc w:val="center"/>
        <w:rPr>
          <w:rFonts w:ascii="Times New Roman" w:hAnsi="Times New Roman"/>
        </w:rPr>
      </w:pPr>
      <w:bookmarkStart w:id="102" w:name="_Toc460592405"/>
      <w:bookmarkStart w:id="103" w:name="_Toc78200717"/>
      <w:r w:rsidRPr="00075E8E">
        <w:rPr>
          <w:rFonts w:ascii="Times New Roman" w:hAnsi="Times New Roman"/>
        </w:rPr>
        <w:t>2.</w:t>
      </w:r>
      <w:r w:rsidR="00F12D90" w:rsidRPr="00075E8E">
        <w:rPr>
          <w:rFonts w:ascii="Times New Roman" w:hAnsi="Times New Roman"/>
        </w:rPr>
        <w:t>1</w:t>
      </w:r>
      <w:r w:rsidR="00E10CE0" w:rsidRPr="00075E8E">
        <w:rPr>
          <w:rFonts w:ascii="Times New Roman" w:hAnsi="Times New Roman"/>
        </w:rPr>
        <w:t>6</w:t>
      </w:r>
      <w:r w:rsidRPr="00075E8E">
        <w:rPr>
          <w:rFonts w:ascii="Times New Roman" w:hAnsi="Times New Roman"/>
        </w:rPr>
        <w:t xml:space="preserve">. </w:t>
      </w:r>
      <w:r w:rsidR="002A73C3" w:rsidRPr="00075E8E">
        <w:rPr>
          <w:rFonts w:ascii="Times New Roman" w:hAnsi="Times New Roman"/>
        </w:rPr>
        <w:t>Регулярные платежи за пользование недрами при пользовании недрами на территории Российской Федерации</w:t>
      </w:r>
      <w:r w:rsidR="001A18E5" w:rsidRPr="00075E8E">
        <w:rPr>
          <w:rFonts w:ascii="Times New Roman" w:hAnsi="Times New Roman"/>
        </w:rPr>
        <w:t xml:space="preserve"> </w:t>
      </w:r>
      <w:r w:rsidRPr="00075E8E">
        <w:rPr>
          <w:rFonts w:ascii="Times New Roman" w:hAnsi="Times New Roman"/>
        </w:rPr>
        <w:t xml:space="preserve">182 112 </w:t>
      </w:r>
      <w:r w:rsidR="002A73C3" w:rsidRPr="00075E8E">
        <w:rPr>
          <w:rFonts w:ascii="Times New Roman" w:hAnsi="Times New Roman"/>
        </w:rPr>
        <w:t>0203</w:t>
      </w:r>
      <w:r w:rsidRPr="00075E8E">
        <w:rPr>
          <w:rFonts w:ascii="Times New Roman" w:hAnsi="Times New Roman"/>
        </w:rPr>
        <w:t>0 0</w:t>
      </w:r>
      <w:r w:rsidR="002A73C3" w:rsidRPr="00075E8E">
        <w:rPr>
          <w:rFonts w:ascii="Times New Roman" w:hAnsi="Times New Roman"/>
        </w:rPr>
        <w:t>1</w:t>
      </w:r>
      <w:r w:rsidRPr="00075E8E">
        <w:rPr>
          <w:rFonts w:ascii="Times New Roman" w:hAnsi="Times New Roman"/>
        </w:rPr>
        <w:t xml:space="preserve"> 0000 </w:t>
      </w:r>
      <w:r w:rsidR="002A73C3" w:rsidRPr="00075E8E">
        <w:rPr>
          <w:rFonts w:ascii="Times New Roman" w:hAnsi="Times New Roman"/>
        </w:rPr>
        <w:t>12</w:t>
      </w:r>
      <w:r w:rsidRPr="00075E8E">
        <w:rPr>
          <w:rFonts w:ascii="Times New Roman" w:hAnsi="Times New Roman"/>
        </w:rPr>
        <w:t>0</w:t>
      </w:r>
      <w:bookmarkEnd w:id="102"/>
      <w:bookmarkEnd w:id="103"/>
    </w:p>
    <w:p w:rsidR="004864CE" w:rsidRPr="00075E8E" w:rsidRDefault="00817D35" w:rsidP="001122A7">
      <w:pPr>
        <w:shd w:val="clear" w:color="auto" w:fill="FFFFFF" w:themeFill="background1"/>
        <w:spacing w:before="230" w:line="295" w:lineRule="exact"/>
        <w:ind w:left="14" w:firstLine="698"/>
        <w:jc w:val="both"/>
        <w:rPr>
          <w:sz w:val="28"/>
          <w:szCs w:val="28"/>
        </w:rPr>
      </w:pPr>
      <w:r w:rsidRPr="00075E8E">
        <w:rPr>
          <w:sz w:val="28"/>
          <w:szCs w:val="28"/>
        </w:rPr>
        <w:t xml:space="preserve">Расчёт прогноза поступлений доходов от уплаты регулярных платежей за </w:t>
      </w:r>
      <w:r w:rsidRPr="00075E8E">
        <w:rPr>
          <w:spacing w:val="-1"/>
          <w:sz w:val="28"/>
          <w:szCs w:val="28"/>
        </w:rPr>
        <w:t>пользование недрами осуществляется в соответствии с законом РФ от 21.02.1992</w:t>
      </w:r>
      <w:r w:rsidR="00651E3B" w:rsidRPr="00075E8E">
        <w:rPr>
          <w:spacing w:val="-1"/>
          <w:sz w:val="28"/>
          <w:szCs w:val="28"/>
        </w:rPr>
        <w:t xml:space="preserve"> </w:t>
      </w:r>
      <w:r w:rsidRPr="00075E8E">
        <w:rPr>
          <w:spacing w:val="-1"/>
          <w:sz w:val="28"/>
          <w:szCs w:val="28"/>
        </w:rPr>
        <w:t>№</w:t>
      </w:r>
      <w:r w:rsidR="0022106C" w:rsidRPr="00075E8E">
        <w:rPr>
          <w:spacing w:val="-1"/>
          <w:sz w:val="28"/>
          <w:szCs w:val="28"/>
          <w:lang w:val="en-US"/>
        </w:rPr>
        <w:t> </w:t>
      </w:r>
      <w:r w:rsidRPr="00075E8E">
        <w:rPr>
          <w:spacing w:val="-1"/>
          <w:sz w:val="28"/>
          <w:szCs w:val="28"/>
        </w:rPr>
        <w:t xml:space="preserve">2395-1 </w:t>
      </w:r>
      <w:r w:rsidRPr="00075E8E">
        <w:rPr>
          <w:sz w:val="28"/>
          <w:szCs w:val="28"/>
        </w:rPr>
        <w:t>«О недрах».</w:t>
      </w:r>
    </w:p>
    <w:p w:rsidR="004864CE" w:rsidRPr="00075E8E" w:rsidRDefault="004864CE" w:rsidP="001122A7">
      <w:pPr>
        <w:shd w:val="clear" w:color="auto" w:fill="FFFFFF" w:themeFill="background1"/>
        <w:ind w:firstLine="709"/>
        <w:jc w:val="both"/>
        <w:rPr>
          <w:sz w:val="28"/>
          <w:szCs w:val="28"/>
        </w:rPr>
      </w:pPr>
      <w:r w:rsidRPr="00075E8E">
        <w:rPr>
          <w:sz w:val="28"/>
          <w:szCs w:val="28"/>
        </w:rPr>
        <w:t>Пи расчете регулярных платежей за пользование недрами на территории РФ используется:</w:t>
      </w:r>
    </w:p>
    <w:p w:rsidR="004864CE" w:rsidRPr="00075E8E" w:rsidRDefault="004864CE" w:rsidP="001122A7">
      <w:pPr>
        <w:shd w:val="clear" w:color="auto" w:fill="FFFFFF" w:themeFill="background1"/>
        <w:ind w:firstLine="709"/>
        <w:jc w:val="both"/>
        <w:rPr>
          <w:sz w:val="28"/>
          <w:szCs w:val="28"/>
        </w:rPr>
      </w:pPr>
      <w:r w:rsidRPr="00075E8E">
        <w:rPr>
          <w:sz w:val="28"/>
          <w:szCs w:val="28"/>
        </w:rPr>
        <w:t>- информация о начисленных суммах регулярных платежей за пользование недрами при предоставлении пользователям недр исключительных прав на поиск и оценку месторождений полезных ископаемых, разведку полезных ископаемых, геологическое изучение и оценку пригодности участков недр для строительства и эксплуатации сооружений, не связанных с добычей полезных ископаемых, согласно данным налоговой отчетности за предшествующий год;</w:t>
      </w:r>
    </w:p>
    <w:p w:rsidR="002A73C3" w:rsidRPr="00075E8E" w:rsidRDefault="004864CE" w:rsidP="001122A7">
      <w:pPr>
        <w:shd w:val="clear" w:color="auto" w:fill="FFFFFF" w:themeFill="background1"/>
        <w:ind w:left="11" w:firstLine="709"/>
        <w:jc w:val="both"/>
        <w:rPr>
          <w:sz w:val="28"/>
          <w:szCs w:val="28"/>
        </w:rPr>
      </w:pPr>
      <w:r w:rsidRPr="00075E8E">
        <w:rPr>
          <w:sz w:val="28"/>
          <w:szCs w:val="28"/>
        </w:rPr>
        <w:t>- информация о прогнозируемых объемах поступлений о</w:t>
      </w:r>
      <w:r w:rsidR="002A73C3" w:rsidRPr="00075E8E">
        <w:rPr>
          <w:sz w:val="28"/>
          <w:szCs w:val="28"/>
        </w:rPr>
        <w:t>т крупнейших налогоплательщиков;</w:t>
      </w:r>
    </w:p>
    <w:p w:rsidR="002A73C3" w:rsidRPr="00075E8E" w:rsidRDefault="002A73C3" w:rsidP="001122A7">
      <w:pPr>
        <w:shd w:val="clear" w:color="auto" w:fill="FFFFFF" w:themeFill="background1"/>
        <w:tabs>
          <w:tab w:val="left" w:pos="958"/>
        </w:tabs>
        <w:ind w:firstLine="709"/>
        <w:jc w:val="both"/>
        <w:rPr>
          <w:sz w:val="28"/>
          <w:szCs w:val="28"/>
        </w:rPr>
      </w:pPr>
      <w:r w:rsidRPr="00075E8E">
        <w:rPr>
          <w:sz w:val="28"/>
          <w:szCs w:val="28"/>
        </w:rPr>
        <w:t>- динамика фактических поступлений по налогу согласно данным отчёта по форме № 1-НМ «</w:t>
      </w:r>
      <w:r w:rsidR="008E252D"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z w:val="28"/>
          <w:szCs w:val="28"/>
        </w:rPr>
        <w:t>»;</w:t>
      </w:r>
    </w:p>
    <w:p w:rsidR="002A73C3" w:rsidRPr="00075E8E" w:rsidRDefault="002A73C3" w:rsidP="001122A7">
      <w:pPr>
        <w:shd w:val="clear" w:color="auto" w:fill="FFFFFF" w:themeFill="background1"/>
        <w:ind w:left="11" w:firstLine="709"/>
        <w:jc w:val="both"/>
        <w:rPr>
          <w:sz w:val="28"/>
          <w:szCs w:val="28"/>
        </w:rPr>
      </w:pPr>
      <w:r w:rsidRPr="00075E8E">
        <w:rPr>
          <w:sz w:val="28"/>
          <w:szCs w:val="28"/>
        </w:rPr>
        <w:t>- динамика поступлений регулярных платежей в разрезе крупнейших налогоплательщиков;</w:t>
      </w:r>
    </w:p>
    <w:p w:rsidR="00171CBD" w:rsidRPr="00075E8E" w:rsidRDefault="00171CBD" w:rsidP="001122A7">
      <w:pPr>
        <w:shd w:val="clear" w:color="auto" w:fill="FFFFFF" w:themeFill="background1"/>
        <w:tabs>
          <w:tab w:val="left" w:pos="900"/>
        </w:tabs>
        <w:spacing w:line="310" w:lineRule="exact"/>
        <w:ind w:left="7" w:firstLine="713"/>
        <w:jc w:val="both"/>
        <w:rPr>
          <w:sz w:val="28"/>
          <w:szCs w:val="28"/>
        </w:rPr>
      </w:pPr>
      <w:r w:rsidRPr="00075E8E">
        <w:rPr>
          <w:sz w:val="28"/>
          <w:szCs w:val="28"/>
        </w:rPr>
        <w:t>- норматив зачисления доходов от уплаты регулярных платежей за пользование недрами на территории РФ, в областной бюджет в соответствии со статьями БК РФ</w:t>
      </w:r>
      <w:r w:rsidR="00063C4B" w:rsidRPr="00075E8E">
        <w:rPr>
          <w:sz w:val="28"/>
          <w:szCs w:val="28"/>
        </w:rPr>
        <w:t>.</w:t>
      </w:r>
    </w:p>
    <w:p w:rsidR="003817CB" w:rsidRPr="00075E8E" w:rsidRDefault="002A73C3" w:rsidP="001122A7">
      <w:pPr>
        <w:shd w:val="clear" w:color="auto" w:fill="FFFFFF" w:themeFill="background1"/>
        <w:ind w:firstLine="709"/>
        <w:jc w:val="both"/>
        <w:rPr>
          <w:sz w:val="28"/>
          <w:szCs w:val="28"/>
        </w:rPr>
      </w:pPr>
      <w:r w:rsidRPr="00075E8E">
        <w:rPr>
          <w:sz w:val="28"/>
          <w:szCs w:val="28"/>
        </w:rPr>
        <w:t xml:space="preserve">Прогнозный объем поступлений доходов от регулярных платежей за пользование недрами при пользовании недрами на территории РФ, осуществляется с помощью применения метода экстраполяции, основанного </w:t>
      </w:r>
      <w:r w:rsidRPr="00075E8E">
        <w:rPr>
          <w:spacing w:val="-5"/>
          <w:sz w:val="28"/>
          <w:szCs w:val="28"/>
        </w:rPr>
        <w:t xml:space="preserve">на </w:t>
      </w:r>
      <w:r w:rsidRPr="00075E8E">
        <w:rPr>
          <w:sz w:val="28"/>
          <w:szCs w:val="28"/>
        </w:rPr>
        <w:t xml:space="preserve">фактических поступлениях за предшествующие прогнозируемому 3 года и поступлениях текущего года (без учета разовых поступлений в счет погашения задолженности), сложившегося по итогам текущего года темпа роста поступлений и </w:t>
      </w:r>
      <w:r w:rsidRPr="00075E8E">
        <w:rPr>
          <w:spacing w:val="-5"/>
          <w:sz w:val="28"/>
          <w:szCs w:val="28"/>
        </w:rPr>
        <w:t xml:space="preserve">корректирующей суммы поступлений, учитывающей изменения законодательства о налогах и сборах, а также </w:t>
      </w:r>
      <w:r w:rsidR="003817CB" w:rsidRPr="00075E8E">
        <w:rPr>
          <w:sz w:val="28"/>
          <w:szCs w:val="28"/>
        </w:rPr>
        <w:t xml:space="preserve">выпадающие доходы в связи с применением льгот, освобождений и иных преференций, предоставляемых в рамках действующего законодательства РФ и (или) иных нормативных правовых актов РФ. </w:t>
      </w:r>
    </w:p>
    <w:p w:rsidR="003817CB" w:rsidRPr="00075E8E" w:rsidRDefault="003817CB" w:rsidP="001122A7">
      <w:pPr>
        <w:shd w:val="clear" w:color="auto" w:fill="FFFFFF" w:themeFill="background1"/>
        <w:ind w:firstLine="709"/>
        <w:jc w:val="both"/>
        <w:rPr>
          <w:sz w:val="28"/>
          <w:szCs w:val="28"/>
        </w:rPr>
      </w:pPr>
      <w:r w:rsidRPr="00075E8E">
        <w:rPr>
          <w:sz w:val="28"/>
          <w:szCs w:val="28"/>
        </w:rPr>
        <w:t>Объём выпадающих доходов определяется в рамках прописанного алгоритма расчёта прогнозного объёма поступлений платежей.</w:t>
      </w:r>
    </w:p>
    <w:p w:rsidR="00AD0A6B" w:rsidRPr="00075E8E" w:rsidRDefault="00AD0A6B" w:rsidP="001122A7">
      <w:pPr>
        <w:shd w:val="clear" w:color="auto" w:fill="FFFFFF" w:themeFill="background1"/>
        <w:ind w:left="11" w:firstLine="709"/>
        <w:jc w:val="both"/>
        <w:rPr>
          <w:spacing w:val="-2"/>
          <w:sz w:val="28"/>
          <w:szCs w:val="28"/>
        </w:rPr>
      </w:pPr>
    </w:p>
    <w:p w:rsidR="00BB4F44" w:rsidRPr="00075E8E" w:rsidRDefault="00BB4F44" w:rsidP="001122A7">
      <w:pPr>
        <w:pStyle w:val="2"/>
        <w:shd w:val="clear" w:color="auto" w:fill="FFFFFF" w:themeFill="background1"/>
        <w:spacing w:before="0" w:after="0"/>
        <w:jc w:val="center"/>
        <w:rPr>
          <w:rFonts w:ascii="Times New Roman" w:hAnsi="Times New Roman"/>
        </w:rPr>
      </w:pPr>
      <w:bookmarkStart w:id="104" w:name="_Toc78200718"/>
      <w:r w:rsidRPr="00075E8E">
        <w:rPr>
          <w:rFonts w:ascii="Times New Roman" w:hAnsi="Times New Roman"/>
        </w:rPr>
        <w:t>2.1</w:t>
      </w:r>
      <w:r w:rsidR="00E10CE0" w:rsidRPr="00075E8E">
        <w:rPr>
          <w:rFonts w:ascii="Times New Roman" w:hAnsi="Times New Roman"/>
        </w:rPr>
        <w:t>7</w:t>
      </w:r>
      <w:r w:rsidRPr="00075E8E">
        <w:rPr>
          <w:rFonts w:ascii="Times New Roman" w:hAnsi="Times New Roman"/>
        </w:rPr>
        <w:t>. Доходы от оказания платных услуг (работ) и компенсации затрат государства 182 1 13 00000 00 0000 000</w:t>
      </w:r>
      <w:bookmarkEnd w:id="104"/>
    </w:p>
    <w:p w:rsidR="00BB4F44" w:rsidRPr="00075E8E" w:rsidRDefault="00BB4F44" w:rsidP="001122A7">
      <w:pPr>
        <w:shd w:val="clear" w:color="auto" w:fill="FFFFFF" w:themeFill="background1"/>
        <w:tabs>
          <w:tab w:val="left" w:pos="958"/>
        </w:tabs>
        <w:ind w:firstLine="709"/>
        <w:jc w:val="both"/>
        <w:rPr>
          <w:spacing w:val="-1"/>
        </w:rPr>
      </w:pP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spacing w:val="-1"/>
          <w:sz w:val="28"/>
          <w:szCs w:val="28"/>
        </w:rPr>
        <w:t>Расчет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F92FA7" w:rsidRPr="00075E8E" w:rsidRDefault="00F92FA7" w:rsidP="001122A7">
      <w:pPr>
        <w:shd w:val="clear" w:color="auto" w:fill="FFFFFF" w:themeFill="background1"/>
        <w:tabs>
          <w:tab w:val="left" w:pos="958"/>
        </w:tabs>
        <w:ind w:firstLine="709"/>
        <w:jc w:val="both"/>
        <w:rPr>
          <w:spacing w:val="-1"/>
          <w:sz w:val="28"/>
          <w:szCs w:val="28"/>
        </w:rPr>
      </w:pPr>
      <w:r w:rsidRPr="00075E8E">
        <w:rPr>
          <w:spacing w:val="-1"/>
          <w:sz w:val="28"/>
          <w:szCs w:val="28"/>
          <w:shd w:val="clear" w:color="auto" w:fill="FFFFFF" w:themeFill="background1"/>
        </w:rPr>
        <w:t>Доходы от оказания платных услуг (работ) и компенсации затрат государства зачисляются в бюджеты бюджетной системы РФ по нормативам, установленным в соответствии со статьями 51 и 57 БК РФ.</w:t>
      </w: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spacing w:val="-1"/>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w:t>
      </w:r>
      <w:r w:rsidR="00F92FA7" w:rsidRPr="00075E8E">
        <w:rPr>
          <w:spacing w:val="-1"/>
          <w:sz w:val="28"/>
          <w:szCs w:val="28"/>
        </w:rPr>
        <w:t>виду</w:t>
      </w:r>
      <w:r w:rsidRPr="00075E8E">
        <w:rPr>
          <w:spacing w:val="-1"/>
          <w:sz w:val="28"/>
          <w:szCs w:val="28"/>
        </w:rPr>
        <w:t xml:space="preserve"> код</w:t>
      </w:r>
      <w:r w:rsidR="00F92FA7" w:rsidRPr="00075E8E">
        <w:rPr>
          <w:spacing w:val="-1"/>
          <w:sz w:val="28"/>
          <w:szCs w:val="28"/>
        </w:rPr>
        <w:t>а</w:t>
      </w:r>
      <w:r w:rsidRPr="00075E8E">
        <w:rPr>
          <w:spacing w:val="-1"/>
          <w:sz w:val="28"/>
          <w:szCs w:val="28"/>
        </w:rPr>
        <w:t xml:space="preserve"> бюджетной классификации с учетом следующих факторов:</w:t>
      </w: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spacing w:val="-1"/>
          <w:sz w:val="28"/>
          <w:szCs w:val="28"/>
        </w:rPr>
        <w:t>- изменений в законодательстве;</w:t>
      </w: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spacing w:val="-1"/>
          <w:sz w:val="28"/>
          <w:szCs w:val="28"/>
        </w:rPr>
        <w:t>- динамики поступления за периоды, предшествующие прогнозируемому, динамики текущих поступлений;</w:t>
      </w: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spacing w:val="-1"/>
          <w:sz w:val="28"/>
          <w:szCs w:val="28"/>
        </w:rPr>
        <w:t>- данные форм статистической налоговой отчетности и сведений;</w:t>
      </w: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spacing w:val="-1"/>
          <w:sz w:val="28"/>
          <w:szCs w:val="28"/>
        </w:rPr>
        <w:t>- иных факторов (в том числе поступления, имеющие нестабильный "разовый" характер и др.).</w:t>
      </w:r>
    </w:p>
    <w:p w:rsidR="00AD0A6B" w:rsidRPr="00075E8E" w:rsidRDefault="00AD0A6B" w:rsidP="001122A7">
      <w:pPr>
        <w:shd w:val="clear" w:color="auto" w:fill="FFFFFF" w:themeFill="background1"/>
        <w:tabs>
          <w:tab w:val="left" w:pos="958"/>
        </w:tabs>
        <w:ind w:firstLine="709"/>
        <w:jc w:val="both"/>
        <w:rPr>
          <w:sz w:val="28"/>
          <w:szCs w:val="28"/>
        </w:rPr>
      </w:pPr>
    </w:p>
    <w:p w:rsidR="00BB4F44" w:rsidRPr="00075E8E" w:rsidRDefault="00BB4F44" w:rsidP="001122A7">
      <w:pPr>
        <w:pStyle w:val="3"/>
        <w:shd w:val="clear" w:color="auto" w:fill="FFFFFF" w:themeFill="background1"/>
        <w:spacing w:before="0" w:after="0"/>
        <w:jc w:val="center"/>
        <w:rPr>
          <w:spacing w:val="-10"/>
          <w:sz w:val="28"/>
          <w:szCs w:val="28"/>
        </w:rPr>
      </w:pPr>
      <w:bookmarkStart w:id="105" w:name="_Toc78200719"/>
      <w:r w:rsidRPr="00075E8E">
        <w:rPr>
          <w:rFonts w:ascii="Times New Roman" w:hAnsi="Times New Roman"/>
          <w:i/>
          <w:sz w:val="28"/>
          <w:szCs w:val="28"/>
        </w:rPr>
        <w:t>2.1</w:t>
      </w:r>
      <w:r w:rsidR="00E10CE0" w:rsidRPr="00075E8E">
        <w:rPr>
          <w:rFonts w:ascii="Times New Roman" w:hAnsi="Times New Roman"/>
          <w:i/>
          <w:sz w:val="28"/>
          <w:szCs w:val="28"/>
        </w:rPr>
        <w:t>7</w:t>
      </w:r>
      <w:r w:rsidRPr="00075E8E">
        <w:rPr>
          <w:rFonts w:ascii="Times New Roman" w:hAnsi="Times New Roman"/>
          <w:i/>
          <w:sz w:val="28"/>
          <w:szCs w:val="28"/>
        </w:rPr>
        <w:t>.1. 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w:t>
      </w:r>
      <w:bookmarkEnd w:id="105"/>
    </w:p>
    <w:p w:rsidR="00BB4F44" w:rsidRPr="00075E8E" w:rsidRDefault="00BB4F44" w:rsidP="001122A7">
      <w:pPr>
        <w:shd w:val="clear" w:color="auto" w:fill="FFFFFF" w:themeFill="background1"/>
        <w:tabs>
          <w:tab w:val="left" w:pos="958"/>
        </w:tabs>
        <w:ind w:firstLine="709"/>
        <w:jc w:val="both"/>
        <w:rPr>
          <w:spacing w:val="-10"/>
        </w:rPr>
      </w:pP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spacing w:val="-1"/>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spacing w:val="-1"/>
          <w:sz w:val="28"/>
          <w:szCs w:val="28"/>
        </w:rPr>
        <w:t>Прогнозный объем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(ПЕГРН) определяется исходя из следующего алгоритма расчета:</w:t>
      </w:r>
    </w:p>
    <w:p w:rsidR="00BB4F44" w:rsidRPr="00075E8E" w:rsidRDefault="00BB4F44" w:rsidP="001122A7">
      <w:pPr>
        <w:shd w:val="clear" w:color="auto" w:fill="FFFFFF" w:themeFill="background1"/>
        <w:tabs>
          <w:tab w:val="left" w:pos="958"/>
        </w:tabs>
        <w:ind w:firstLine="709"/>
        <w:jc w:val="both"/>
        <w:rPr>
          <w:spacing w:val="-10"/>
          <w:sz w:val="10"/>
          <w:szCs w:val="10"/>
        </w:rPr>
      </w:pPr>
    </w:p>
    <w:p w:rsidR="00BB4F44" w:rsidRPr="00075E8E" w:rsidRDefault="00BB4F44" w:rsidP="001122A7">
      <w:pPr>
        <w:shd w:val="clear" w:color="auto" w:fill="FFFFFF" w:themeFill="background1"/>
        <w:tabs>
          <w:tab w:val="left" w:pos="958"/>
        </w:tabs>
        <w:ind w:firstLine="709"/>
        <w:jc w:val="center"/>
        <w:rPr>
          <w:spacing w:val="-10"/>
          <w:sz w:val="28"/>
          <w:szCs w:val="28"/>
        </w:rPr>
      </w:pPr>
      <w:r w:rsidRPr="00075E8E">
        <w:rPr>
          <w:b/>
          <w:i/>
          <w:spacing w:val="-10"/>
          <w:sz w:val="28"/>
          <w:szCs w:val="28"/>
        </w:rPr>
        <w:t>ПЕГРН = КЕГРН * СрЕГРН (+/-) F</w:t>
      </w:r>
      <w:r w:rsidRPr="00075E8E">
        <w:rPr>
          <w:spacing w:val="-10"/>
          <w:sz w:val="28"/>
          <w:szCs w:val="28"/>
        </w:rPr>
        <w:t>,</w:t>
      </w: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spacing w:val="-1"/>
          <w:sz w:val="28"/>
          <w:szCs w:val="28"/>
        </w:rPr>
        <w:t>где:</w:t>
      </w: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b/>
          <w:i/>
          <w:spacing w:val="-1"/>
          <w:sz w:val="28"/>
          <w:szCs w:val="28"/>
        </w:rPr>
        <w:t>КЕГРН</w:t>
      </w:r>
      <w:r w:rsidRPr="00075E8E">
        <w:rPr>
          <w:spacing w:val="-1"/>
          <w:sz w:val="28"/>
          <w:szCs w:val="28"/>
        </w:rPr>
        <w:t xml:space="preserve"> </w:t>
      </w:r>
      <w:r w:rsidR="00FE2911" w:rsidRPr="00075E8E">
        <w:rPr>
          <w:spacing w:val="-1"/>
          <w:sz w:val="28"/>
          <w:szCs w:val="28"/>
        </w:rPr>
        <w:t>–</w:t>
      </w:r>
      <w:r w:rsidRPr="00075E8E">
        <w:rPr>
          <w:spacing w:val="-1"/>
          <w:sz w:val="28"/>
          <w:szCs w:val="28"/>
        </w:rPr>
        <w:t xml:space="preserve"> прогнозируемое (расчетное)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spacing w:val="-1"/>
          <w:sz w:val="28"/>
          <w:szCs w:val="28"/>
        </w:rPr>
        <w:t>При этом расчет количества обращений производится методом экстраполяции или методом усреднения.</w:t>
      </w: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b/>
          <w:i/>
          <w:spacing w:val="-1"/>
          <w:sz w:val="28"/>
          <w:szCs w:val="28"/>
        </w:rPr>
        <w:t>СрЕГРН</w:t>
      </w:r>
      <w:r w:rsidRPr="00075E8E">
        <w:rPr>
          <w:spacing w:val="-1"/>
          <w:sz w:val="28"/>
          <w:szCs w:val="28"/>
        </w:rPr>
        <w:t xml:space="preserve"> </w:t>
      </w:r>
      <w:r w:rsidR="00FE2911" w:rsidRPr="00075E8E">
        <w:rPr>
          <w:spacing w:val="-1"/>
          <w:sz w:val="28"/>
          <w:szCs w:val="28"/>
        </w:rPr>
        <w:t>–</w:t>
      </w:r>
      <w:r w:rsidRPr="00075E8E">
        <w:rPr>
          <w:spacing w:val="-1"/>
          <w:sz w:val="28"/>
          <w:szCs w:val="28"/>
        </w:rPr>
        <w:t xml:space="preserve"> средний (расчетный)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DA4882" w:rsidRPr="00075E8E" w:rsidRDefault="00DA4882" w:rsidP="00DA4882">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w:t>
      </w:r>
      <w:r w:rsidRPr="00075E8E">
        <w:rPr>
          <w:sz w:val="27"/>
          <w:szCs w:val="27"/>
        </w:rPr>
        <w:lastRenderedPageBreak/>
        <w:t xml:space="preserve">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spacing w:val="-1"/>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AD0A6B" w:rsidRPr="00075E8E" w:rsidRDefault="00AD0A6B" w:rsidP="001122A7">
      <w:pPr>
        <w:shd w:val="clear" w:color="auto" w:fill="FFFFFF" w:themeFill="background1"/>
        <w:tabs>
          <w:tab w:val="left" w:pos="958"/>
        </w:tabs>
        <w:ind w:firstLine="709"/>
        <w:jc w:val="both"/>
        <w:rPr>
          <w:sz w:val="28"/>
          <w:szCs w:val="28"/>
        </w:rPr>
      </w:pPr>
    </w:p>
    <w:p w:rsidR="00BB4F44" w:rsidRPr="00075E8E" w:rsidRDefault="00BB4F44" w:rsidP="001122A7">
      <w:pPr>
        <w:pStyle w:val="3"/>
        <w:shd w:val="clear" w:color="auto" w:fill="FFFFFF" w:themeFill="background1"/>
        <w:spacing w:before="0" w:after="0"/>
        <w:jc w:val="center"/>
        <w:rPr>
          <w:rFonts w:ascii="Times New Roman" w:hAnsi="Times New Roman"/>
          <w:i/>
          <w:sz w:val="28"/>
          <w:szCs w:val="28"/>
        </w:rPr>
      </w:pPr>
      <w:bookmarkStart w:id="106" w:name="_Toc78200720"/>
      <w:r w:rsidRPr="00075E8E">
        <w:rPr>
          <w:rFonts w:ascii="Times New Roman" w:hAnsi="Times New Roman"/>
          <w:i/>
          <w:sz w:val="28"/>
          <w:szCs w:val="28"/>
        </w:rPr>
        <w:t>2.1</w:t>
      </w:r>
      <w:r w:rsidR="00E10CE0" w:rsidRPr="00075E8E">
        <w:rPr>
          <w:rFonts w:ascii="Times New Roman" w:hAnsi="Times New Roman"/>
          <w:i/>
          <w:sz w:val="28"/>
          <w:szCs w:val="28"/>
        </w:rPr>
        <w:t>7</w:t>
      </w:r>
      <w:r w:rsidRPr="00075E8E">
        <w:rPr>
          <w:rFonts w:ascii="Times New Roman" w:hAnsi="Times New Roman"/>
          <w:i/>
          <w:sz w:val="28"/>
          <w:szCs w:val="28"/>
        </w:rPr>
        <w:t>.2. Плата за предоставление сведений, содержащихся в государственном адресном реестре 182 1 13 01060 01 0000 130</w:t>
      </w:r>
      <w:bookmarkEnd w:id="106"/>
    </w:p>
    <w:p w:rsidR="00BB4F44" w:rsidRPr="00075E8E" w:rsidRDefault="00BB4F44" w:rsidP="001122A7">
      <w:pPr>
        <w:shd w:val="clear" w:color="auto" w:fill="FFFFFF" w:themeFill="background1"/>
        <w:tabs>
          <w:tab w:val="left" w:pos="958"/>
        </w:tabs>
        <w:ind w:firstLine="709"/>
        <w:jc w:val="both"/>
        <w:rPr>
          <w:spacing w:val="-10"/>
        </w:rPr>
      </w:pP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spacing w:val="-1"/>
          <w:sz w:val="28"/>
          <w:szCs w:val="28"/>
        </w:rPr>
        <w:t xml:space="preserve">Расчет поступлений платы за предоставление сведений, содержащихся в государственном адресном реестре, основывается </w:t>
      </w:r>
      <w:r w:rsidR="00F92FA7" w:rsidRPr="00075E8E">
        <w:rPr>
          <w:spacing w:val="-1"/>
          <w:sz w:val="28"/>
          <w:szCs w:val="28"/>
        </w:rPr>
        <w:t>на методе прямого расчета.</w:t>
      </w: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spacing w:val="-1"/>
          <w:sz w:val="28"/>
          <w:szCs w:val="28"/>
        </w:rPr>
        <w:t>Прогнозный объем поступлений платы за предоставление сведений, содержащихся в государственном адресном реестре (ПГАР) определяется исходя из следующего алгоритма расчета:</w:t>
      </w:r>
    </w:p>
    <w:p w:rsidR="00BB4F44" w:rsidRPr="00075E8E" w:rsidRDefault="00BB4F44" w:rsidP="001122A7">
      <w:pPr>
        <w:shd w:val="clear" w:color="auto" w:fill="FFFFFF" w:themeFill="background1"/>
        <w:tabs>
          <w:tab w:val="left" w:pos="958"/>
        </w:tabs>
        <w:ind w:firstLine="709"/>
        <w:jc w:val="both"/>
        <w:rPr>
          <w:spacing w:val="-1"/>
          <w:sz w:val="28"/>
          <w:szCs w:val="28"/>
        </w:rPr>
      </w:pPr>
    </w:p>
    <w:p w:rsidR="00BB4F44" w:rsidRPr="00075E8E" w:rsidRDefault="00BB4F44" w:rsidP="001122A7">
      <w:pPr>
        <w:shd w:val="clear" w:color="auto" w:fill="FFFFFF" w:themeFill="background1"/>
        <w:tabs>
          <w:tab w:val="left" w:pos="958"/>
        </w:tabs>
        <w:ind w:firstLine="709"/>
        <w:jc w:val="center"/>
        <w:rPr>
          <w:spacing w:val="-1"/>
          <w:sz w:val="28"/>
          <w:szCs w:val="28"/>
        </w:rPr>
      </w:pPr>
      <w:r w:rsidRPr="00075E8E">
        <w:rPr>
          <w:b/>
          <w:i/>
          <w:spacing w:val="-1"/>
          <w:sz w:val="28"/>
          <w:szCs w:val="28"/>
        </w:rPr>
        <w:t>ПГАР = КГАР * СрГАР (+/-) F</w:t>
      </w:r>
      <w:r w:rsidRPr="00075E8E">
        <w:rPr>
          <w:spacing w:val="-1"/>
          <w:sz w:val="28"/>
          <w:szCs w:val="28"/>
        </w:rPr>
        <w:t>,</w:t>
      </w: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spacing w:val="-1"/>
          <w:sz w:val="28"/>
          <w:szCs w:val="28"/>
        </w:rPr>
        <w:t>где:</w:t>
      </w: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b/>
          <w:i/>
          <w:spacing w:val="-1"/>
          <w:sz w:val="28"/>
          <w:szCs w:val="28"/>
        </w:rPr>
        <w:t>КГАР</w:t>
      </w:r>
      <w:r w:rsidRPr="00075E8E">
        <w:rPr>
          <w:spacing w:val="-1"/>
          <w:sz w:val="28"/>
          <w:szCs w:val="28"/>
        </w:rPr>
        <w:t xml:space="preserve"> </w:t>
      </w:r>
      <w:r w:rsidR="00FE2911" w:rsidRPr="00075E8E">
        <w:rPr>
          <w:spacing w:val="-1"/>
          <w:sz w:val="28"/>
          <w:szCs w:val="28"/>
        </w:rPr>
        <w:t>–</w:t>
      </w:r>
      <w:r w:rsidRPr="00075E8E">
        <w:rPr>
          <w:spacing w:val="-1"/>
          <w:sz w:val="28"/>
          <w:szCs w:val="28"/>
        </w:rPr>
        <w:t xml:space="preserve"> прогнозируемое (расчетное) количество обращений за предоставлением сведений, содержащихся в государственном адресном реестре, единиц;</w:t>
      </w: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spacing w:val="-1"/>
          <w:sz w:val="28"/>
          <w:szCs w:val="28"/>
        </w:rPr>
        <w:t>При этом расчет количества обращений производится методом экстраполяции или методом усреднения.</w:t>
      </w: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b/>
          <w:i/>
          <w:spacing w:val="-1"/>
          <w:sz w:val="28"/>
          <w:szCs w:val="28"/>
        </w:rPr>
        <w:t>СрГАР</w:t>
      </w:r>
      <w:r w:rsidRPr="00075E8E">
        <w:rPr>
          <w:spacing w:val="-1"/>
          <w:sz w:val="28"/>
          <w:szCs w:val="28"/>
        </w:rPr>
        <w:t xml:space="preserve"> </w:t>
      </w:r>
      <w:r w:rsidR="00FE2911" w:rsidRPr="00075E8E">
        <w:rPr>
          <w:spacing w:val="-1"/>
          <w:sz w:val="28"/>
          <w:szCs w:val="28"/>
        </w:rPr>
        <w:t>–</w:t>
      </w:r>
      <w:r w:rsidRPr="00075E8E">
        <w:rPr>
          <w:spacing w:val="-1"/>
          <w:sz w:val="28"/>
          <w:szCs w:val="28"/>
        </w:rPr>
        <w:t xml:space="preserve"> средний (расчетный) размер платы за предоставление сведений, содержащихся в государственном адресном реестре, рублей;</w:t>
      </w:r>
    </w:p>
    <w:p w:rsidR="00DA4882" w:rsidRPr="00075E8E" w:rsidRDefault="00DA4882" w:rsidP="00DA4882">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4F44" w:rsidRPr="00075E8E" w:rsidRDefault="00BB4F44" w:rsidP="001122A7">
      <w:pPr>
        <w:shd w:val="clear" w:color="auto" w:fill="FFFFFF" w:themeFill="background1"/>
        <w:tabs>
          <w:tab w:val="left" w:pos="958"/>
        </w:tabs>
        <w:ind w:firstLine="709"/>
        <w:jc w:val="both"/>
        <w:rPr>
          <w:spacing w:val="-1"/>
          <w:sz w:val="28"/>
          <w:szCs w:val="28"/>
        </w:rPr>
      </w:pPr>
      <w:r w:rsidRPr="00075E8E">
        <w:rPr>
          <w:spacing w:val="-1"/>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AD0A6B" w:rsidRPr="00075E8E" w:rsidRDefault="00AD0A6B" w:rsidP="001122A7">
      <w:pPr>
        <w:shd w:val="clear" w:color="auto" w:fill="FFFFFF" w:themeFill="background1"/>
        <w:tabs>
          <w:tab w:val="left" w:pos="3593"/>
        </w:tabs>
        <w:ind w:firstLine="709"/>
        <w:jc w:val="center"/>
        <w:rPr>
          <w:i/>
          <w:iCs/>
          <w:sz w:val="26"/>
          <w:szCs w:val="26"/>
        </w:rPr>
      </w:pPr>
    </w:p>
    <w:p w:rsidR="00BB4F44" w:rsidRPr="00075E8E" w:rsidRDefault="00BB4F44" w:rsidP="001122A7">
      <w:pPr>
        <w:pStyle w:val="3"/>
        <w:shd w:val="clear" w:color="auto" w:fill="FFFFFF" w:themeFill="background1"/>
        <w:spacing w:before="0" w:after="0"/>
        <w:jc w:val="center"/>
        <w:rPr>
          <w:sz w:val="28"/>
          <w:szCs w:val="28"/>
        </w:rPr>
      </w:pPr>
      <w:bookmarkStart w:id="107" w:name="_Toc78200721"/>
      <w:r w:rsidRPr="00075E8E">
        <w:rPr>
          <w:rFonts w:ascii="Times New Roman" w:hAnsi="Times New Roman"/>
          <w:i/>
          <w:sz w:val="28"/>
          <w:szCs w:val="28"/>
        </w:rPr>
        <w:t>2.1</w:t>
      </w:r>
      <w:r w:rsidR="00E10CE0" w:rsidRPr="00075E8E">
        <w:rPr>
          <w:rFonts w:ascii="Times New Roman" w:hAnsi="Times New Roman"/>
          <w:i/>
          <w:sz w:val="28"/>
          <w:szCs w:val="28"/>
        </w:rPr>
        <w:t>7</w:t>
      </w:r>
      <w:r w:rsidRPr="00075E8E">
        <w:rPr>
          <w:rFonts w:ascii="Times New Roman" w:hAnsi="Times New Roman"/>
          <w:i/>
          <w:sz w:val="28"/>
          <w:szCs w:val="28"/>
        </w:rPr>
        <w:t xml:space="preserve">.3. </w:t>
      </w:r>
      <w:r w:rsidR="00565A6A" w:rsidRPr="00075E8E">
        <w:rPr>
          <w:rFonts w:ascii="Times New Roman" w:hAnsi="Times New Roman"/>
          <w:i/>
          <w:sz w:val="28"/>
          <w:szCs w:val="28"/>
        </w:rPr>
        <w:t>Плата за предоставление информации из реестра дисквалифицированных лиц 182 1 13 01190 01 0000 130</w:t>
      </w:r>
      <w:bookmarkEnd w:id="107"/>
    </w:p>
    <w:p w:rsidR="00565A6A" w:rsidRPr="00075E8E" w:rsidRDefault="00565A6A" w:rsidP="001122A7">
      <w:pPr>
        <w:shd w:val="clear" w:color="auto" w:fill="FFFFFF" w:themeFill="background1"/>
        <w:tabs>
          <w:tab w:val="left" w:pos="958"/>
        </w:tabs>
        <w:ind w:firstLine="709"/>
        <w:jc w:val="both"/>
        <w:rPr>
          <w:spacing w:val="-10"/>
        </w:rPr>
      </w:pPr>
    </w:p>
    <w:p w:rsidR="00565A6A" w:rsidRPr="00075E8E" w:rsidRDefault="00565A6A" w:rsidP="001122A7">
      <w:pPr>
        <w:shd w:val="clear" w:color="auto" w:fill="FFFFFF" w:themeFill="background1"/>
        <w:ind w:left="11" w:firstLine="709"/>
        <w:jc w:val="both"/>
        <w:rPr>
          <w:spacing w:val="-1"/>
          <w:sz w:val="28"/>
          <w:szCs w:val="28"/>
        </w:rPr>
      </w:pPr>
      <w:r w:rsidRPr="00075E8E">
        <w:rPr>
          <w:spacing w:val="-1"/>
          <w:sz w:val="28"/>
          <w:szCs w:val="28"/>
        </w:rPr>
        <w:t xml:space="preserve">Расчет поступлений платы за предоставление информации из реестра дисквалифицированных лиц основывается </w:t>
      </w:r>
      <w:r w:rsidR="00F92FA7" w:rsidRPr="00075E8E">
        <w:rPr>
          <w:spacing w:val="-1"/>
          <w:sz w:val="28"/>
          <w:szCs w:val="28"/>
        </w:rPr>
        <w:t>на методе прямого расчета</w:t>
      </w:r>
      <w:r w:rsidRPr="00075E8E">
        <w:rPr>
          <w:spacing w:val="-1"/>
          <w:sz w:val="28"/>
          <w:szCs w:val="28"/>
        </w:rPr>
        <w:t>.</w:t>
      </w:r>
    </w:p>
    <w:p w:rsidR="00565A6A" w:rsidRPr="00075E8E" w:rsidRDefault="00565A6A" w:rsidP="001122A7">
      <w:pPr>
        <w:shd w:val="clear" w:color="auto" w:fill="FFFFFF" w:themeFill="background1"/>
        <w:ind w:left="11" w:firstLine="709"/>
        <w:jc w:val="both"/>
        <w:rPr>
          <w:spacing w:val="-1"/>
          <w:sz w:val="28"/>
          <w:szCs w:val="28"/>
        </w:rPr>
      </w:pPr>
      <w:r w:rsidRPr="00075E8E">
        <w:rPr>
          <w:spacing w:val="-1"/>
          <w:sz w:val="28"/>
          <w:szCs w:val="28"/>
        </w:rPr>
        <w:t>Прогнозный объем поступлений платы за предоставление информации из реестра дисквалифицированных лиц (ПДЛ) определяется исходя из следующего алгоритма расчета:</w:t>
      </w:r>
    </w:p>
    <w:p w:rsidR="00565A6A" w:rsidRPr="00075E8E" w:rsidRDefault="00565A6A" w:rsidP="001122A7">
      <w:pPr>
        <w:shd w:val="clear" w:color="auto" w:fill="FFFFFF" w:themeFill="background1"/>
        <w:ind w:left="11" w:firstLine="709"/>
        <w:jc w:val="both"/>
        <w:rPr>
          <w:spacing w:val="-1"/>
          <w:sz w:val="28"/>
          <w:szCs w:val="28"/>
        </w:rPr>
      </w:pPr>
    </w:p>
    <w:p w:rsidR="00565A6A" w:rsidRPr="00075E8E" w:rsidRDefault="00565A6A" w:rsidP="001122A7">
      <w:pPr>
        <w:shd w:val="clear" w:color="auto" w:fill="FFFFFF" w:themeFill="background1"/>
        <w:ind w:left="11" w:firstLine="709"/>
        <w:jc w:val="center"/>
        <w:rPr>
          <w:spacing w:val="-1"/>
          <w:sz w:val="28"/>
          <w:szCs w:val="28"/>
        </w:rPr>
      </w:pPr>
      <w:r w:rsidRPr="00075E8E">
        <w:rPr>
          <w:b/>
          <w:i/>
          <w:spacing w:val="-1"/>
          <w:sz w:val="28"/>
          <w:szCs w:val="28"/>
        </w:rPr>
        <w:t>ПДЛ = КДЛ * СрДЛ (+/-) F</w:t>
      </w:r>
      <w:r w:rsidRPr="00075E8E">
        <w:rPr>
          <w:spacing w:val="-1"/>
          <w:sz w:val="28"/>
          <w:szCs w:val="28"/>
        </w:rPr>
        <w:t>,</w:t>
      </w:r>
    </w:p>
    <w:p w:rsidR="00565A6A" w:rsidRPr="00075E8E" w:rsidRDefault="00565A6A" w:rsidP="001122A7">
      <w:pPr>
        <w:shd w:val="clear" w:color="auto" w:fill="FFFFFF" w:themeFill="background1"/>
        <w:ind w:left="11" w:firstLine="709"/>
        <w:jc w:val="both"/>
        <w:rPr>
          <w:spacing w:val="-1"/>
          <w:sz w:val="28"/>
          <w:szCs w:val="28"/>
        </w:rPr>
      </w:pPr>
      <w:r w:rsidRPr="00075E8E">
        <w:rPr>
          <w:spacing w:val="-1"/>
          <w:sz w:val="28"/>
          <w:szCs w:val="28"/>
        </w:rPr>
        <w:lastRenderedPageBreak/>
        <w:t>где:</w:t>
      </w:r>
    </w:p>
    <w:p w:rsidR="00565A6A" w:rsidRPr="00075E8E" w:rsidRDefault="00565A6A" w:rsidP="001122A7">
      <w:pPr>
        <w:shd w:val="clear" w:color="auto" w:fill="FFFFFF" w:themeFill="background1"/>
        <w:ind w:left="11" w:firstLine="709"/>
        <w:jc w:val="both"/>
        <w:rPr>
          <w:spacing w:val="-1"/>
          <w:sz w:val="28"/>
          <w:szCs w:val="28"/>
        </w:rPr>
      </w:pPr>
      <w:r w:rsidRPr="00075E8E">
        <w:rPr>
          <w:b/>
          <w:i/>
          <w:spacing w:val="-1"/>
          <w:sz w:val="28"/>
          <w:szCs w:val="28"/>
        </w:rPr>
        <w:t>КДЛ</w:t>
      </w:r>
      <w:r w:rsidRPr="00075E8E">
        <w:rPr>
          <w:spacing w:val="-1"/>
          <w:sz w:val="28"/>
          <w:szCs w:val="28"/>
        </w:rPr>
        <w:t xml:space="preserve"> </w:t>
      </w:r>
      <w:r w:rsidR="00FE2911" w:rsidRPr="00075E8E">
        <w:rPr>
          <w:spacing w:val="-1"/>
          <w:sz w:val="28"/>
          <w:szCs w:val="28"/>
        </w:rPr>
        <w:t>–</w:t>
      </w:r>
      <w:r w:rsidRPr="00075E8E">
        <w:rPr>
          <w:spacing w:val="-1"/>
          <w:sz w:val="28"/>
          <w:szCs w:val="28"/>
        </w:rPr>
        <w:t xml:space="preserve"> прогнозируемое (расчетное) количество обращений за информацией из реестра дисквалифицированных лиц, единиц;</w:t>
      </w:r>
    </w:p>
    <w:p w:rsidR="00565A6A" w:rsidRPr="00075E8E" w:rsidRDefault="00565A6A" w:rsidP="001122A7">
      <w:pPr>
        <w:shd w:val="clear" w:color="auto" w:fill="FFFFFF" w:themeFill="background1"/>
        <w:ind w:left="11" w:firstLine="709"/>
        <w:jc w:val="both"/>
        <w:rPr>
          <w:spacing w:val="-1"/>
          <w:sz w:val="28"/>
          <w:szCs w:val="28"/>
        </w:rPr>
      </w:pPr>
      <w:r w:rsidRPr="00075E8E">
        <w:rPr>
          <w:spacing w:val="-1"/>
          <w:sz w:val="28"/>
          <w:szCs w:val="28"/>
        </w:rPr>
        <w:t>При этом расчет количества обращений производится методом экстраполяции или методом усреднения.</w:t>
      </w:r>
    </w:p>
    <w:p w:rsidR="00565A6A" w:rsidRPr="00075E8E" w:rsidRDefault="00565A6A" w:rsidP="001122A7">
      <w:pPr>
        <w:shd w:val="clear" w:color="auto" w:fill="FFFFFF" w:themeFill="background1"/>
        <w:ind w:left="11" w:firstLine="709"/>
        <w:jc w:val="both"/>
        <w:rPr>
          <w:spacing w:val="-1"/>
          <w:sz w:val="28"/>
          <w:szCs w:val="28"/>
        </w:rPr>
      </w:pPr>
      <w:r w:rsidRPr="00075E8E">
        <w:rPr>
          <w:b/>
          <w:i/>
          <w:spacing w:val="-1"/>
          <w:sz w:val="28"/>
          <w:szCs w:val="28"/>
        </w:rPr>
        <w:t>СрДЛ</w:t>
      </w:r>
      <w:r w:rsidRPr="00075E8E">
        <w:rPr>
          <w:spacing w:val="-1"/>
          <w:sz w:val="28"/>
          <w:szCs w:val="28"/>
        </w:rPr>
        <w:t xml:space="preserve"> </w:t>
      </w:r>
      <w:r w:rsidR="00FE2911" w:rsidRPr="00075E8E">
        <w:rPr>
          <w:spacing w:val="-1"/>
          <w:sz w:val="28"/>
          <w:szCs w:val="28"/>
        </w:rPr>
        <w:t>–</w:t>
      </w:r>
      <w:r w:rsidRPr="00075E8E">
        <w:rPr>
          <w:spacing w:val="-1"/>
          <w:sz w:val="28"/>
          <w:szCs w:val="28"/>
        </w:rPr>
        <w:t xml:space="preserve"> размер платы за предоставление информации из реестра дисквалифицированных лиц, рублей;</w:t>
      </w:r>
    </w:p>
    <w:p w:rsidR="00DA4882" w:rsidRPr="00075E8E" w:rsidRDefault="00DA4882" w:rsidP="00DA4882">
      <w:pPr>
        <w:ind w:firstLine="709"/>
        <w:jc w:val="both"/>
        <w:rPr>
          <w:sz w:val="27"/>
          <w:szCs w:val="27"/>
        </w:rPr>
      </w:pPr>
      <w:r w:rsidRPr="00075E8E">
        <w:rPr>
          <w:b/>
          <w:i/>
          <w:sz w:val="27"/>
          <w:szCs w:val="27"/>
        </w:rPr>
        <w:t xml:space="preserve">F – </w:t>
      </w:r>
      <w:r w:rsidRPr="00075E8E">
        <w:rPr>
          <w:sz w:val="27"/>
          <w:szCs w:val="27"/>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B4F44" w:rsidRPr="00075E8E" w:rsidRDefault="00565A6A" w:rsidP="001122A7">
      <w:pPr>
        <w:shd w:val="clear" w:color="auto" w:fill="FFFFFF" w:themeFill="background1"/>
        <w:ind w:left="11" w:firstLine="709"/>
        <w:jc w:val="both"/>
        <w:rPr>
          <w:spacing w:val="-1"/>
          <w:sz w:val="28"/>
          <w:szCs w:val="28"/>
        </w:rPr>
      </w:pPr>
      <w:r w:rsidRPr="00075E8E">
        <w:rPr>
          <w:spacing w:val="-1"/>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AD0A6B" w:rsidRPr="00075E8E" w:rsidRDefault="00AD0A6B" w:rsidP="001122A7">
      <w:pPr>
        <w:shd w:val="clear" w:color="auto" w:fill="FFFFFF" w:themeFill="background1"/>
        <w:ind w:left="11" w:firstLine="709"/>
        <w:jc w:val="both"/>
        <w:rPr>
          <w:spacing w:val="-2"/>
          <w:sz w:val="28"/>
          <w:szCs w:val="28"/>
        </w:rPr>
      </w:pPr>
    </w:p>
    <w:p w:rsidR="00470B40" w:rsidRPr="00075E8E" w:rsidRDefault="00470B40" w:rsidP="001122A7">
      <w:pPr>
        <w:pStyle w:val="2"/>
        <w:shd w:val="clear" w:color="auto" w:fill="FFFFFF" w:themeFill="background1"/>
        <w:spacing w:before="0" w:after="0"/>
        <w:jc w:val="center"/>
        <w:rPr>
          <w:rFonts w:ascii="Times New Roman" w:hAnsi="Times New Roman"/>
        </w:rPr>
      </w:pPr>
      <w:bookmarkStart w:id="108" w:name="_Toc78200722"/>
      <w:r w:rsidRPr="00075E8E">
        <w:rPr>
          <w:rFonts w:ascii="Times New Roman" w:hAnsi="Times New Roman"/>
        </w:rPr>
        <w:t>2.1</w:t>
      </w:r>
      <w:r w:rsidR="00E10CE0" w:rsidRPr="00075E8E">
        <w:rPr>
          <w:rFonts w:ascii="Times New Roman" w:hAnsi="Times New Roman"/>
        </w:rPr>
        <w:t>8</w:t>
      </w:r>
      <w:r w:rsidRPr="00075E8E">
        <w:rPr>
          <w:rFonts w:ascii="Times New Roman" w:hAnsi="Times New Roman"/>
        </w:rPr>
        <w:t xml:space="preserve">. </w:t>
      </w:r>
      <w:r w:rsidR="004B13D6" w:rsidRPr="00075E8E">
        <w:rPr>
          <w:rFonts w:ascii="Times New Roman" w:hAnsi="Times New Roman"/>
        </w:rPr>
        <w:t>Штрафы, санкции, возмещение ущерба 182 1 16 00000 00 0000 000</w:t>
      </w:r>
      <w:bookmarkEnd w:id="108"/>
    </w:p>
    <w:p w:rsidR="00470B40" w:rsidRPr="00075E8E" w:rsidRDefault="00470B40" w:rsidP="001122A7">
      <w:pPr>
        <w:shd w:val="clear" w:color="auto" w:fill="FFFFFF" w:themeFill="background1"/>
        <w:tabs>
          <w:tab w:val="left" w:pos="958"/>
        </w:tabs>
        <w:ind w:firstLine="709"/>
        <w:jc w:val="both"/>
        <w:rPr>
          <w:spacing w:val="-1"/>
          <w:sz w:val="28"/>
          <w:szCs w:val="28"/>
        </w:rPr>
      </w:pPr>
    </w:p>
    <w:p w:rsidR="004B13D6" w:rsidRPr="00075E8E" w:rsidRDefault="004B13D6" w:rsidP="001122A7">
      <w:pPr>
        <w:shd w:val="clear" w:color="auto" w:fill="FFFFFF" w:themeFill="background1"/>
        <w:tabs>
          <w:tab w:val="left" w:pos="958"/>
        </w:tabs>
        <w:ind w:firstLine="709"/>
        <w:jc w:val="both"/>
        <w:rPr>
          <w:spacing w:val="-1"/>
          <w:sz w:val="28"/>
          <w:szCs w:val="28"/>
        </w:rPr>
      </w:pPr>
      <w:r w:rsidRPr="00075E8E">
        <w:rPr>
          <w:spacing w:val="-1"/>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4B13D6" w:rsidRPr="00075E8E" w:rsidRDefault="004B13D6" w:rsidP="001122A7">
      <w:pPr>
        <w:shd w:val="clear" w:color="auto" w:fill="FFFFFF" w:themeFill="background1"/>
        <w:tabs>
          <w:tab w:val="left" w:pos="958"/>
        </w:tabs>
        <w:ind w:firstLine="709"/>
        <w:jc w:val="both"/>
        <w:rPr>
          <w:spacing w:val="-1"/>
          <w:sz w:val="28"/>
          <w:szCs w:val="28"/>
        </w:rPr>
      </w:pPr>
      <w:r w:rsidRPr="00075E8E">
        <w:rPr>
          <w:spacing w:val="-1"/>
          <w:sz w:val="28"/>
          <w:szCs w:val="28"/>
        </w:rPr>
        <w:t>- Бюджетный кодекс Российской Федерации;</w:t>
      </w:r>
    </w:p>
    <w:p w:rsidR="004B13D6" w:rsidRPr="00075E8E" w:rsidRDefault="004B13D6" w:rsidP="001122A7">
      <w:pPr>
        <w:shd w:val="clear" w:color="auto" w:fill="FFFFFF" w:themeFill="background1"/>
        <w:tabs>
          <w:tab w:val="left" w:pos="958"/>
        </w:tabs>
        <w:ind w:firstLine="709"/>
        <w:jc w:val="both"/>
        <w:rPr>
          <w:spacing w:val="-1"/>
          <w:sz w:val="28"/>
          <w:szCs w:val="28"/>
        </w:rPr>
      </w:pPr>
      <w:r w:rsidRPr="00075E8E">
        <w:rPr>
          <w:spacing w:val="-1"/>
          <w:sz w:val="28"/>
          <w:szCs w:val="28"/>
        </w:rPr>
        <w:t>- законодательство Российской Федерации, том числе Кодекс Российской Федерации об административных правонарушениях.</w:t>
      </w:r>
    </w:p>
    <w:p w:rsidR="004B13D6" w:rsidRPr="00075E8E" w:rsidRDefault="004B13D6" w:rsidP="001122A7">
      <w:pPr>
        <w:shd w:val="clear" w:color="auto" w:fill="FFFFFF" w:themeFill="background1"/>
        <w:tabs>
          <w:tab w:val="left" w:pos="958"/>
        </w:tabs>
        <w:ind w:firstLine="709"/>
        <w:jc w:val="both"/>
        <w:rPr>
          <w:spacing w:val="-1"/>
          <w:sz w:val="28"/>
          <w:szCs w:val="28"/>
        </w:rPr>
      </w:pPr>
      <w:r w:rsidRPr="00075E8E">
        <w:rPr>
          <w:spacing w:val="-1"/>
          <w:sz w:val="28"/>
          <w:szCs w:val="28"/>
        </w:rPr>
        <w:t>Прогноз поступления штрафов, санкций, возмещение ущерба осуществляется в разрезе по каждому коду бюджетной</w:t>
      </w:r>
      <w:r w:rsidR="00867120" w:rsidRPr="00075E8E">
        <w:rPr>
          <w:spacing w:val="-1"/>
          <w:sz w:val="28"/>
          <w:szCs w:val="28"/>
        </w:rPr>
        <w:t xml:space="preserve"> классификации</w:t>
      </w:r>
      <w:r w:rsidRPr="00075E8E">
        <w:rPr>
          <w:spacing w:val="-1"/>
          <w:sz w:val="28"/>
          <w:szCs w:val="28"/>
        </w:rPr>
        <w:t>.</w:t>
      </w:r>
    </w:p>
    <w:p w:rsidR="004B13D6" w:rsidRPr="00075E8E" w:rsidRDefault="004B13D6" w:rsidP="001122A7">
      <w:pPr>
        <w:shd w:val="clear" w:color="auto" w:fill="FFFFFF" w:themeFill="background1"/>
        <w:tabs>
          <w:tab w:val="left" w:pos="958"/>
        </w:tabs>
        <w:ind w:firstLine="709"/>
        <w:jc w:val="both"/>
        <w:rPr>
          <w:spacing w:val="-1"/>
          <w:sz w:val="28"/>
          <w:szCs w:val="28"/>
        </w:rPr>
      </w:pPr>
      <w:r w:rsidRPr="00075E8E">
        <w:rPr>
          <w:spacing w:val="-1"/>
          <w:sz w:val="28"/>
          <w:szCs w:val="28"/>
        </w:rPr>
        <w:t>При расчете учитываются следующие факторы:</w:t>
      </w:r>
    </w:p>
    <w:p w:rsidR="004B13D6" w:rsidRPr="00075E8E" w:rsidRDefault="004B13D6" w:rsidP="001122A7">
      <w:pPr>
        <w:shd w:val="clear" w:color="auto" w:fill="FFFFFF" w:themeFill="background1"/>
        <w:tabs>
          <w:tab w:val="left" w:pos="958"/>
        </w:tabs>
        <w:ind w:firstLine="709"/>
        <w:jc w:val="both"/>
        <w:rPr>
          <w:spacing w:val="-1"/>
          <w:sz w:val="28"/>
          <w:szCs w:val="28"/>
        </w:rPr>
      </w:pPr>
      <w:r w:rsidRPr="00075E8E">
        <w:rPr>
          <w:spacing w:val="-1"/>
          <w:sz w:val="28"/>
          <w:szCs w:val="28"/>
        </w:rPr>
        <w:t>- изменения в законодательстве;</w:t>
      </w:r>
    </w:p>
    <w:p w:rsidR="004B13D6" w:rsidRPr="00075E8E" w:rsidRDefault="004B13D6" w:rsidP="001122A7">
      <w:pPr>
        <w:shd w:val="clear" w:color="auto" w:fill="FFFFFF" w:themeFill="background1"/>
        <w:tabs>
          <w:tab w:val="left" w:pos="958"/>
        </w:tabs>
        <w:ind w:firstLine="709"/>
        <w:jc w:val="both"/>
        <w:rPr>
          <w:spacing w:val="-1"/>
          <w:sz w:val="28"/>
          <w:szCs w:val="28"/>
        </w:rPr>
      </w:pPr>
      <w:r w:rsidRPr="00075E8E">
        <w:rPr>
          <w:spacing w:val="-1"/>
          <w:sz w:val="28"/>
          <w:szCs w:val="28"/>
        </w:rPr>
        <w:t xml:space="preserve">- динамика фактических поступлений по налогу согласно данным отчета по форме № 1-НМ </w:t>
      </w:r>
      <w:r w:rsidR="008E252D" w:rsidRPr="00075E8E">
        <w:rPr>
          <w:spacing w:val="-1"/>
          <w:sz w:val="28"/>
          <w:szCs w:val="28"/>
        </w:rPr>
        <w:t>«</w:t>
      </w:r>
      <w:r w:rsidR="008E252D" w:rsidRPr="00075E8E">
        <w:rPr>
          <w:sz w:val="28"/>
          <w:szCs w:val="28"/>
        </w:rPr>
        <w:t>Отчет о начислении и поступлении налогов, сборов, страховых взносов и иных обязательных платежей в бюджетную систему Российской Федерации»</w:t>
      </w:r>
      <w:r w:rsidRPr="00075E8E">
        <w:rPr>
          <w:spacing w:val="-1"/>
          <w:sz w:val="28"/>
          <w:szCs w:val="28"/>
        </w:rPr>
        <w:t>;</w:t>
      </w:r>
    </w:p>
    <w:p w:rsidR="004B13D6" w:rsidRPr="00075E8E" w:rsidRDefault="004B13D6" w:rsidP="001122A7">
      <w:pPr>
        <w:shd w:val="clear" w:color="auto" w:fill="FFFFFF" w:themeFill="background1"/>
        <w:tabs>
          <w:tab w:val="left" w:pos="958"/>
        </w:tabs>
        <w:ind w:firstLine="709"/>
        <w:jc w:val="both"/>
        <w:rPr>
          <w:spacing w:val="-1"/>
          <w:sz w:val="28"/>
          <w:szCs w:val="28"/>
        </w:rPr>
      </w:pPr>
      <w:r w:rsidRPr="00075E8E">
        <w:rPr>
          <w:spacing w:val="-1"/>
          <w:sz w:val="28"/>
          <w:szCs w:val="28"/>
        </w:rPr>
        <w:t>- данные форм статистической налоговой отчетности;</w:t>
      </w:r>
    </w:p>
    <w:p w:rsidR="00470B40" w:rsidRPr="00075E8E" w:rsidRDefault="004B13D6" w:rsidP="001122A7">
      <w:pPr>
        <w:shd w:val="clear" w:color="auto" w:fill="FFFFFF" w:themeFill="background1"/>
        <w:tabs>
          <w:tab w:val="left" w:pos="958"/>
        </w:tabs>
        <w:ind w:firstLine="709"/>
        <w:jc w:val="both"/>
        <w:rPr>
          <w:spacing w:val="-1"/>
          <w:sz w:val="28"/>
          <w:szCs w:val="28"/>
        </w:rPr>
      </w:pPr>
      <w:r w:rsidRPr="00075E8E">
        <w:rPr>
          <w:spacing w:val="-1"/>
          <w:sz w:val="28"/>
          <w:szCs w:val="28"/>
        </w:rPr>
        <w:t>- иные факторы.</w:t>
      </w:r>
    </w:p>
    <w:p w:rsidR="00AD0A6B" w:rsidRPr="00075E8E" w:rsidRDefault="00AD0A6B" w:rsidP="001122A7">
      <w:pPr>
        <w:shd w:val="clear" w:color="auto" w:fill="FFFFFF" w:themeFill="background1"/>
        <w:tabs>
          <w:tab w:val="left" w:pos="958"/>
        </w:tabs>
        <w:ind w:firstLine="709"/>
        <w:jc w:val="both"/>
        <w:rPr>
          <w:spacing w:val="-1"/>
          <w:sz w:val="28"/>
          <w:szCs w:val="28"/>
        </w:rPr>
      </w:pPr>
    </w:p>
    <w:p w:rsidR="00867120" w:rsidRPr="00075E8E" w:rsidRDefault="00470B40" w:rsidP="001122A7">
      <w:pPr>
        <w:pStyle w:val="3"/>
        <w:shd w:val="clear" w:color="auto" w:fill="FFFFFF" w:themeFill="background1"/>
        <w:spacing w:before="0" w:after="0"/>
        <w:jc w:val="center"/>
        <w:rPr>
          <w:rFonts w:ascii="Times New Roman" w:hAnsi="Times New Roman"/>
          <w:i/>
          <w:sz w:val="28"/>
          <w:szCs w:val="28"/>
        </w:rPr>
      </w:pPr>
      <w:bookmarkStart w:id="109" w:name="_Toc78200723"/>
      <w:r w:rsidRPr="00075E8E">
        <w:rPr>
          <w:rFonts w:ascii="Times New Roman" w:hAnsi="Times New Roman"/>
          <w:i/>
          <w:sz w:val="28"/>
          <w:szCs w:val="28"/>
        </w:rPr>
        <w:t>2.</w:t>
      </w:r>
      <w:r w:rsidR="00544D2C" w:rsidRPr="00075E8E">
        <w:rPr>
          <w:rFonts w:ascii="Times New Roman" w:hAnsi="Times New Roman"/>
          <w:i/>
          <w:sz w:val="28"/>
          <w:szCs w:val="28"/>
        </w:rPr>
        <w:t>1</w:t>
      </w:r>
      <w:r w:rsidR="00E10CE0" w:rsidRPr="00075E8E">
        <w:rPr>
          <w:rFonts w:ascii="Times New Roman" w:hAnsi="Times New Roman"/>
          <w:i/>
          <w:sz w:val="28"/>
          <w:szCs w:val="28"/>
        </w:rPr>
        <w:t>8</w:t>
      </w:r>
      <w:r w:rsidRPr="00075E8E">
        <w:rPr>
          <w:rFonts w:ascii="Times New Roman" w:hAnsi="Times New Roman"/>
          <w:i/>
          <w:sz w:val="28"/>
          <w:szCs w:val="28"/>
        </w:rPr>
        <w:t xml:space="preserve">.1. </w:t>
      </w:r>
      <w:r w:rsidR="00867120" w:rsidRPr="00075E8E">
        <w:rPr>
          <w:rFonts w:ascii="Times New Roman" w:hAnsi="Times New Roman"/>
          <w:i/>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182 1 16 10122 01 0000 140</w:t>
      </w:r>
      <w:bookmarkEnd w:id="109"/>
    </w:p>
    <w:p w:rsidR="00470B40" w:rsidRPr="00075E8E" w:rsidRDefault="00470B40" w:rsidP="001122A7">
      <w:pPr>
        <w:shd w:val="clear" w:color="auto" w:fill="FFFFFF" w:themeFill="background1"/>
        <w:tabs>
          <w:tab w:val="left" w:pos="958"/>
        </w:tabs>
        <w:ind w:firstLine="709"/>
        <w:jc w:val="both"/>
        <w:rPr>
          <w:spacing w:val="-10"/>
        </w:rPr>
      </w:pPr>
    </w:p>
    <w:p w:rsidR="00867120" w:rsidRPr="00075E8E" w:rsidRDefault="00867120" w:rsidP="001122A7">
      <w:pPr>
        <w:shd w:val="clear" w:color="auto" w:fill="FFFFFF" w:themeFill="background1"/>
        <w:tabs>
          <w:tab w:val="left" w:pos="958"/>
        </w:tabs>
        <w:ind w:firstLine="709"/>
        <w:jc w:val="both"/>
        <w:rPr>
          <w:spacing w:val="-1"/>
          <w:sz w:val="28"/>
          <w:szCs w:val="28"/>
        </w:rPr>
      </w:pPr>
      <w:r w:rsidRPr="00075E8E">
        <w:rPr>
          <w:spacing w:val="-1"/>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353C" w:rsidRPr="00075E8E" w:rsidRDefault="00867120" w:rsidP="001122A7">
      <w:pPr>
        <w:shd w:val="clear" w:color="auto" w:fill="FFFFFF" w:themeFill="background1"/>
        <w:tabs>
          <w:tab w:val="left" w:pos="958"/>
        </w:tabs>
        <w:ind w:firstLine="709"/>
        <w:jc w:val="both"/>
        <w:rPr>
          <w:spacing w:val="-1"/>
          <w:sz w:val="28"/>
          <w:szCs w:val="28"/>
        </w:rPr>
      </w:pPr>
      <w:r w:rsidRPr="00075E8E">
        <w:rPr>
          <w:spacing w:val="-1"/>
          <w:sz w:val="28"/>
          <w:szCs w:val="28"/>
        </w:rPr>
        <w:t>При формировании в текущем финансовом году оценки поступлений доходов в бюджет субъекта РФ учитывается фактическое поступление доходов текущего финансового года.</w:t>
      </w:r>
    </w:p>
    <w:p w:rsidR="007F1EF8" w:rsidRPr="00075E8E" w:rsidRDefault="007F1EF8" w:rsidP="001122A7">
      <w:pPr>
        <w:shd w:val="clear" w:color="auto" w:fill="FFFFFF" w:themeFill="background1"/>
        <w:tabs>
          <w:tab w:val="left" w:pos="958"/>
        </w:tabs>
        <w:ind w:firstLine="709"/>
        <w:jc w:val="both"/>
        <w:rPr>
          <w:spacing w:val="-10"/>
          <w:sz w:val="28"/>
          <w:szCs w:val="28"/>
        </w:rPr>
      </w:pPr>
    </w:p>
    <w:p w:rsidR="00867120" w:rsidRPr="00075E8E" w:rsidRDefault="00544D2C" w:rsidP="001122A7">
      <w:pPr>
        <w:pStyle w:val="3"/>
        <w:shd w:val="clear" w:color="auto" w:fill="FFFFFF" w:themeFill="background1"/>
        <w:spacing w:before="0" w:after="0"/>
        <w:jc w:val="center"/>
        <w:rPr>
          <w:rFonts w:ascii="Times New Roman" w:hAnsi="Times New Roman"/>
          <w:i/>
          <w:sz w:val="28"/>
          <w:szCs w:val="28"/>
        </w:rPr>
      </w:pPr>
      <w:bookmarkStart w:id="110" w:name="_Toc78200724"/>
      <w:r w:rsidRPr="00075E8E">
        <w:rPr>
          <w:rFonts w:ascii="Times New Roman" w:hAnsi="Times New Roman"/>
          <w:i/>
          <w:sz w:val="28"/>
          <w:szCs w:val="28"/>
        </w:rPr>
        <w:lastRenderedPageBreak/>
        <w:t>2.1</w:t>
      </w:r>
      <w:r w:rsidR="00E10CE0" w:rsidRPr="00075E8E">
        <w:rPr>
          <w:rFonts w:ascii="Times New Roman" w:hAnsi="Times New Roman"/>
          <w:i/>
          <w:sz w:val="28"/>
          <w:szCs w:val="28"/>
        </w:rPr>
        <w:t>8</w:t>
      </w:r>
      <w:r w:rsidRPr="00075E8E">
        <w:rPr>
          <w:rFonts w:ascii="Times New Roman" w:hAnsi="Times New Roman"/>
          <w:i/>
          <w:sz w:val="28"/>
          <w:szCs w:val="28"/>
        </w:rPr>
        <w:t xml:space="preserve">.2. </w:t>
      </w:r>
      <w:r w:rsidR="00867120" w:rsidRPr="00075E8E">
        <w:rPr>
          <w:rFonts w:ascii="Times New Roman" w:hAnsi="Times New Roman"/>
          <w:i/>
          <w:sz w:val="28"/>
          <w:szCs w:val="28"/>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182 1 16 10123 01 0000 140</w:t>
      </w:r>
      <w:bookmarkEnd w:id="110"/>
    </w:p>
    <w:p w:rsidR="00544D2C" w:rsidRPr="00075E8E" w:rsidRDefault="00544D2C" w:rsidP="001122A7">
      <w:pPr>
        <w:shd w:val="clear" w:color="auto" w:fill="FFFFFF" w:themeFill="background1"/>
        <w:tabs>
          <w:tab w:val="left" w:pos="958"/>
        </w:tabs>
        <w:ind w:firstLine="709"/>
        <w:jc w:val="both"/>
        <w:rPr>
          <w:spacing w:val="-10"/>
        </w:rPr>
      </w:pPr>
    </w:p>
    <w:p w:rsidR="00867120" w:rsidRPr="00075E8E" w:rsidRDefault="00867120" w:rsidP="001122A7">
      <w:pPr>
        <w:shd w:val="clear" w:color="auto" w:fill="FFFFFF" w:themeFill="background1"/>
        <w:tabs>
          <w:tab w:val="left" w:pos="958"/>
        </w:tabs>
        <w:ind w:firstLine="709"/>
        <w:jc w:val="both"/>
        <w:rPr>
          <w:spacing w:val="-1"/>
          <w:sz w:val="28"/>
          <w:szCs w:val="28"/>
        </w:rPr>
      </w:pPr>
      <w:r w:rsidRPr="00075E8E">
        <w:rPr>
          <w:spacing w:val="-1"/>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7353C" w:rsidRPr="00075E8E" w:rsidRDefault="00867120" w:rsidP="001122A7">
      <w:pPr>
        <w:shd w:val="clear" w:color="auto" w:fill="FFFFFF" w:themeFill="background1"/>
        <w:tabs>
          <w:tab w:val="left" w:pos="958"/>
        </w:tabs>
        <w:ind w:firstLine="709"/>
        <w:jc w:val="both"/>
        <w:rPr>
          <w:spacing w:val="-1"/>
          <w:sz w:val="28"/>
          <w:szCs w:val="28"/>
        </w:rPr>
      </w:pPr>
      <w:r w:rsidRPr="00075E8E">
        <w:rPr>
          <w:spacing w:val="-1"/>
          <w:sz w:val="28"/>
          <w:szCs w:val="28"/>
        </w:rPr>
        <w:t>При формировании в текущем финансовом году оценки поступлений доходов в бюджет субъекта РФ учитывается фактическое поступление доходов текущего финансового года.</w:t>
      </w:r>
    </w:p>
    <w:p w:rsidR="00867120" w:rsidRPr="00075E8E" w:rsidRDefault="00867120" w:rsidP="001122A7">
      <w:pPr>
        <w:shd w:val="clear" w:color="auto" w:fill="FFFFFF" w:themeFill="background1"/>
        <w:tabs>
          <w:tab w:val="left" w:pos="958"/>
        </w:tabs>
        <w:ind w:firstLine="709"/>
        <w:jc w:val="both"/>
        <w:rPr>
          <w:spacing w:val="-1"/>
          <w:sz w:val="28"/>
          <w:szCs w:val="28"/>
        </w:rPr>
      </w:pPr>
    </w:p>
    <w:p w:rsidR="00867120" w:rsidRPr="00075E8E" w:rsidRDefault="00867120" w:rsidP="001122A7">
      <w:pPr>
        <w:pStyle w:val="3"/>
        <w:shd w:val="clear" w:color="auto" w:fill="FFFFFF" w:themeFill="background1"/>
        <w:spacing w:before="0" w:after="0"/>
        <w:jc w:val="center"/>
        <w:rPr>
          <w:rFonts w:ascii="Times New Roman" w:hAnsi="Times New Roman"/>
          <w:i/>
          <w:sz w:val="28"/>
          <w:szCs w:val="28"/>
        </w:rPr>
      </w:pPr>
      <w:bookmarkStart w:id="111" w:name="_Toc78200725"/>
      <w:r w:rsidRPr="00075E8E">
        <w:rPr>
          <w:rFonts w:ascii="Times New Roman" w:hAnsi="Times New Roman"/>
          <w:i/>
          <w:sz w:val="28"/>
          <w:szCs w:val="28"/>
        </w:rPr>
        <w:t>2.18.3.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182 1 16 10129 01 0000 140</w:t>
      </w:r>
      <w:bookmarkEnd w:id="111"/>
    </w:p>
    <w:p w:rsidR="00867120" w:rsidRPr="00075E8E" w:rsidRDefault="00867120" w:rsidP="001122A7">
      <w:pPr>
        <w:shd w:val="clear" w:color="auto" w:fill="FFFFFF" w:themeFill="background1"/>
        <w:tabs>
          <w:tab w:val="left" w:pos="958"/>
        </w:tabs>
        <w:ind w:firstLine="709"/>
        <w:jc w:val="both"/>
        <w:rPr>
          <w:spacing w:val="-1"/>
          <w:sz w:val="28"/>
          <w:szCs w:val="28"/>
        </w:rPr>
      </w:pPr>
    </w:p>
    <w:p w:rsidR="00867120" w:rsidRPr="00075E8E" w:rsidRDefault="00867120" w:rsidP="001122A7">
      <w:pPr>
        <w:shd w:val="clear" w:color="auto" w:fill="FFFFFF" w:themeFill="background1"/>
        <w:tabs>
          <w:tab w:val="left" w:pos="958"/>
        </w:tabs>
        <w:ind w:firstLine="709"/>
        <w:jc w:val="both"/>
        <w:rPr>
          <w:spacing w:val="-1"/>
          <w:sz w:val="28"/>
          <w:szCs w:val="28"/>
        </w:rPr>
      </w:pPr>
      <w:r w:rsidRPr="00075E8E">
        <w:rPr>
          <w:spacing w:val="-1"/>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867120" w:rsidRPr="00075E8E" w:rsidRDefault="00867120" w:rsidP="001122A7">
      <w:pPr>
        <w:shd w:val="clear" w:color="auto" w:fill="FFFFFF" w:themeFill="background1"/>
        <w:tabs>
          <w:tab w:val="left" w:pos="958"/>
        </w:tabs>
        <w:ind w:firstLine="709"/>
        <w:jc w:val="both"/>
        <w:rPr>
          <w:spacing w:val="-1"/>
          <w:sz w:val="28"/>
          <w:szCs w:val="28"/>
        </w:rPr>
      </w:pPr>
      <w:r w:rsidRPr="00075E8E">
        <w:rPr>
          <w:spacing w:val="-1"/>
          <w:sz w:val="28"/>
          <w:szCs w:val="28"/>
        </w:rPr>
        <w:t>При формировании в текущем финансовом году оценки поступлений доходов в бюджет субъекта РФ учитывается фактическое поступление доходов текущего финансового года.</w:t>
      </w:r>
    </w:p>
    <w:p w:rsidR="00867120" w:rsidRPr="00075E8E" w:rsidRDefault="00867120" w:rsidP="001122A7">
      <w:pPr>
        <w:shd w:val="clear" w:color="auto" w:fill="FFFFFF" w:themeFill="background1"/>
        <w:tabs>
          <w:tab w:val="left" w:pos="958"/>
        </w:tabs>
        <w:ind w:firstLine="709"/>
        <w:jc w:val="both"/>
        <w:rPr>
          <w:spacing w:val="-1"/>
          <w:sz w:val="28"/>
          <w:szCs w:val="28"/>
        </w:rPr>
      </w:pPr>
    </w:p>
    <w:sectPr w:rsidR="00867120" w:rsidRPr="00075E8E" w:rsidSect="008C5073">
      <w:headerReference w:type="default" r:id="rId10"/>
      <w:footerReference w:type="default" r:id="rId11"/>
      <w:headerReference w:type="first" r:id="rId12"/>
      <w:pgSz w:w="11909" w:h="16834"/>
      <w:pgMar w:top="481" w:right="529" w:bottom="720" w:left="1142" w:header="284" w:footer="720" w:gutter="0"/>
      <w:pgNumType w:start="1"/>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86C" w:rsidRDefault="0007086C" w:rsidP="001A18E5">
      <w:r>
        <w:separator/>
      </w:r>
    </w:p>
  </w:endnote>
  <w:endnote w:type="continuationSeparator" w:id="0">
    <w:p w:rsidR="0007086C" w:rsidRDefault="0007086C" w:rsidP="001A1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93" w:rsidRDefault="005F6293">
    <w:pPr>
      <w:pStyle w:val="a7"/>
      <w:jc w:val="center"/>
    </w:pPr>
  </w:p>
  <w:p w:rsidR="005F6293" w:rsidRDefault="005F62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86C" w:rsidRDefault="0007086C" w:rsidP="001A18E5">
      <w:r>
        <w:separator/>
      </w:r>
    </w:p>
  </w:footnote>
  <w:footnote w:type="continuationSeparator" w:id="0">
    <w:p w:rsidR="0007086C" w:rsidRDefault="0007086C" w:rsidP="001A18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1001808"/>
      <w:docPartObj>
        <w:docPartGallery w:val="Page Numbers (Top of Page)"/>
        <w:docPartUnique/>
      </w:docPartObj>
    </w:sdtPr>
    <w:sdtEndPr/>
    <w:sdtContent>
      <w:p w:rsidR="005F6293" w:rsidRDefault="005F6293">
        <w:pPr>
          <w:pStyle w:val="a5"/>
          <w:jc w:val="center"/>
        </w:pPr>
        <w:r>
          <w:fldChar w:fldCharType="begin"/>
        </w:r>
        <w:r>
          <w:instrText>PAGE   \* MERGEFORMAT</w:instrText>
        </w:r>
        <w:r>
          <w:fldChar w:fldCharType="separate"/>
        </w:r>
        <w:r w:rsidR="003A67D7">
          <w:rPr>
            <w:noProof/>
          </w:rPr>
          <w:t>83</w:t>
        </w:r>
        <w:r>
          <w:fldChar w:fldCharType="end"/>
        </w:r>
      </w:p>
    </w:sdtContent>
  </w:sdt>
  <w:p w:rsidR="005F6293" w:rsidRDefault="005F6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93" w:rsidRDefault="005F6293">
    <w:pPr>
      <w:pStyle w:val="a5"/>
      <w:jc w:val="center"/>
    </w:pPr>
  </w:p>
  <w:p w:rsidR="005F6293" w:rsidRDefault="005F629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6.8pt;height:16.8pt" o:bullet="t">
        <v:imagedata r:id="rId1" o:title=""/>
      </v:shape>
    </w:pict>
  </w:numPicBullet>
  <w:numPicBullet w:numPicBulletId="1">
    <w:pict>
      <v:shape id="_x0000_i1077" type="#_x0000_t75" style="width:15.6pt;height:15pt" o:bullet="t">
        <v:imagedata r:id="rId2" o:title=""/>
      </v:shape>
    </w:pict>
  </w:numPicBullet>
  <w:numPicBullet w:numPicBulletId="2">
    <w:pict>
      <v:shape id="_x0000_i1078" type="#_x0000_t75" style="width:20.4pt;height:15.6pt" o:bullet="t">
        <v:imagedata r:id="rId3" o:title=""/>
      </v:shape>
    </w:pict>
  </w:numPicBullet>
  <w:numPicBullet w:numPicBulletId="3">
    <w:pict>
      <v:shape id="_x0000_i1079" type="#_x0000_t75" style="width:22.8pt;height:15.6pt" o:bullet="t">
        <v:imagedata r:id="rId4" o:title=""/>
      </v:shape>
    </w:pict>
  </w:numPicBullet>
  <w:numPicBullet w:numPicBulletId="4">
    <w:pict>
      <v:shape id="_x0000_i1080" type="#_x0000_t75" style="width:30pt;height:18pt" o:bullet="t">
        <v:imagedata r:id="rId5" o:title=""/>
      </v:shape>
    </w:pict>
  </w:numPicBullet>
  <w:numPicBullet w:numPicBulletId="5">
    <w:pict>
      <v:shape id="_x0000_i1081" type="#_x0000_t75" style="width:13.8pt;height:15pt" o:bullet="t">
        <v:imagedata r:id="rId6" o:title=""/>
      </v:shape>
    </w:pict>
  </w:numPicBullet>
  <w:numPicBullet w:numPicBulletId="6">
    <w:pict>
      <v:shape id="_x0000_i1082" type="#_x0000_t75" style="width:36pt;height:17.4pt" o:bullet="t">
        <v:imagedata r:id="rId7" o:title=""/>
      </v:shape>
    </w:pict>
  </w:numPicBullet>
  <w:numPicBullet w:numPicBulletId="7">
    <w:pict>
      <v:shape id="_x0000_i1083" type="#_x0000_t75" style="width:14.4pt;height:19.8pt" o:bullet="t">
        <v:imagedata r:id="rId8" o:title=""/>
      </v:shape>
    </w:pict>
  </w:numPicBullet>
  <w:numPicBullet w:numPicBulletId="8">
    <w:pict>
      <v:shape id="_x0000_i1084" type="#_x0000_t75" style="width:30pt;height:16.8pt" o:bullet="t">
        <v:imagedata r:id="rId9" o:title=""/>
      </v:shape>
    </w:pict>
  </w:numPicBullet>
  <w:numPicBullet w:numPicBulletId="9">
    <w:pict>
      <v:shape id="_x0000_i1085" type="#_x0000_t75" style="width:19.2pt;height:15.6pt" o:bullet="t">
        <v:imagedata r:id="rId10" o:title=""/>
      </v:shape>
    </w:pict>
  </w:numPicBullet>
  <w:numPicBullet w:numPicBulletId="10">
    <w:pict>
      <v:shape id="_x0000_i1086" type="#_x0000_t75" style="width:16.8pt;height:16.8pt" o:bullet="t">
        <v:imagedata r:id="rId11" o:title=""/>
      </v:shape>
    </w:pict>
  </w:numPicBullet>
  <w:numPicBullet w:numPicBulletId="11">
    <w:pict>
      <v:shape id="_x0000_i1087" type="#_x0000_t75" style="width:29.4pt;height:16.8pt" o:bullet="t">
        <v:imagedata r:id="rId12" o:title=""/>
      </v:shape>
    </w:pict>
  </w:numPicBullet>
  <w:numPicBullet w:numPicBulletId="12">
    <w:pict>
      <v:shape id="_x0000_i1088" type="#_x0000_t75" style="width:20.4pt;height:13.2pt" o:bullet="t">
        <v:imagedata r:id="rId13" o:title=""/>
      </v:shape>
    </w:pict>
  </w:numPicBullet>
  <w:numPicBullet w:numPicBulletId="13">
    <w:pict>
      <v:shape id="_x0000_i1089" type="#_x0000_t75" style="width:34.8pt;height:16.2pt" o:bullet="t">
        <v:imagedata r:id="rId14" o:title=""/>
      </v:shape>
    </w:pict>
  </w:numPicBullet>
  <w:numPicBullet w:numPicBulletId="14">
    <w:pict>
      <v:shape id="_x0000_i1090" type="#_x0000_t75" style="width:38.4pt;height:16.8pt" o:bullet="t">
        <v:imagedata r:id="rId15" o:title=""/>
      </v:shape>
    </w:pict>
  </w:numPicBullet>
  <w:numPicBullet w:numPicBulletId="15">
    <w:pict>
      <v:shape id="_x0000_i1091" type="#_x0000_t75" style="width:31.2pt;height:14.4pt" o:bullet="t">
        <v:imagedata r:id="rId16" o:title=""/>
      </v:shape>
    </w:pict>
  </w:numPicBullet>
  <w:numPicBullet w:numPicBulletId="16">
    <w:pict>
      <v:shape id="_x0000_i1092" type="#_x0000_t75" style="width:24.6pt;height:13.8pt" o:bullet="t">
        <v:imagedata r:id="rId17" o:title=""/>
      </v:shape>
    </w:pict>
  </w:numPicBullet>
  <w:numPicBullet w:numPicBulletId="17">
    <w:pict>
      <v:shape id="_x0000_i1093" type="#_x0000_t75" style="width:36pt;height:15pt" o:bullet="t">
        <v:imagedata r:id="rId18" o:title=""/>
      </v:shape>
    </w:pict>
  </w:numPicBullet>
  <w:numPicBullet w:numPicBulletId="18">
    <w:pict>
      <v:shape id="_x0000_i1094" type="#_x0000_t75" style="width:24.6pt;height:17.4pt" o:bullet="t">
        <v:imagedata r:id="rId19" o:title=""/>
      </v:shape>
    </w:pict>
  </w:numPicBullet>
  <w:numPicBullet w:numPicBulletId="19">
    <w:pict>
      <v:shape id="_x0000_i1095" type="#_x0000_t75" style="width:36.6pt;height:15.6pt" o:bullet="t">
        <v:imagedata r:id="rId20" o:title=""/>
      </v:shape>
    </w:pict>
  </w:numPicBullet>
  <w:numPicBullet w:numPicBulletId="20">
    <w:pict>
      <v:shape id="_x0000_i1096" type="#_x0000_t75" style="width:37.2pt;height:18pt" o:bullet="t">
        <v:imagedata r:id="rId21" o:title=""/>
      </v:shape>
    </w:pict>
  </w:numPicBullet>
  <w:numPicBullet w:numPicBulletId="21">
    <w:pict>
      <v:shape id="_x0000_i1097" type="#_x0000_t75" style="width:19.8pt;height:14.4pt" o:bullet="t">
        <v:imagedata r:id="rId22" o:title=""/>
      </v:shape>
    </w:pict>
  </w:numPicBullet>
  <w:numPicBullet w:numPicBulletId="22">
    <w:pict>
      <v:shape id="_x0000_i1098" type="#_x0000_t75" style="width:15pt;height:18pt" o:bullet="t">
        <v:imagedata r:id="rId23" o:title=""/>
      </v:shape>
    </w:pict>
  </w:numPicBullet>
  <w:numPicBullet w:numPicBulletId="23">
    <w:pict>
      <v:shape id="_x0000_i1099" type="#_x0000_t75" style="width:15.6pt;height:14.4pt" o:bullet="t">
        <v:imagedata r:id="rId24" o:title=""/>
      </v:shape>
    </w:pict>
  </w:numPicBullet>
  <w:numPicBullet w:numPicBulletId="24">
    <w:pict>
      <v:shape id="_x0000_i1100" type="#_x0000_t75" style="width:18pt;height:17.4pt" o:bullet="t">
        <v:imagedata r:id="rId25" o:title=""/>
      </v:shape>
    </w:pict>
  </w:numPicBullet>
  <w:abstractNum w:abstractNumId="0">
    <w:nsid w:val="FFFFFFFE"/>
    <w:multiLevelType w:val="singleLevel"/>
    <w:tmpl w:val="41B418DE"/>
    <w:lvl w:ilvl="0">
      <w:numFmt w:val="bullet"/>
      <w:lvlText w:val="*"/>
      <w:lvlJc w:val="left"/>
    </w:lvl>
  </w:abstractNum>
  <w:abstractNum w:abstractNumId="1">
    <w:nsid w:val="031575C6"/>
    <w:multiLevelType w:val="singleLevel"/>
    <w:tmpl w:val="1ACC7754"/>
    <w:lvl w:ilvl="0">
      <w:start w:val="1"/>
      <w:numFmt w:val="decimal"/>
      <w:lvlText w:val="2.%1."/>
      <w:legacy w:legacy="1" w:legacySpace="0" w:legacyIndent="375"/>
      <w:lvlJc w:val="left"/>
      <w:rPr>
        <w:rFonts w:ascii="Times New Roman" w:hAnsi="Times New Roman" w:cs="Times New Roman" w:hint="default"/>
      </w:rPr>
    </w:lvl>
  </w:abstractNum>
  <w:abstractNum w:abstractNumId="2">
    <w:nsid w:val="048E635D"/>
    <w:multiLevelType w:val="singleLevel"/>
    <w:tmpl w:val="79C296D8"/>
    <w:lvl w:ilvl="0">
      <w:start w:val="10"/>
      <w:numFmt w:val="decimal"/>
      <w:lvlText w:val="2.25.%1."/>
      <w:legacy w:legacy="1" w:legacySpace="0" w:legacyIndent="777"/>
      <w:lvlJc w:val="left"/>
      <w:rPr>
        <w:rFonts w:ascii="Times New Roman" w:hAnsi="Times New Roman" w:cs="Times New Roman" w:hint="default"/>
      </w:rPr>
    </w:lvl>
  </w:abstractNum>
  <w:abstractNum w:abstractNumId="3">
    <w:nsid w:val="09263725"/>
    <w:multiLevelType w:val="hybridMultilevel"/>
    <w:tmpl w:val="A2701180"/>
    <w:lvl w:ilvl="0" w:tplc="D4D22398">
      <w:start w:val="1"/>
      <w:numFmt w:val="bullet"/>
      <w:lvlText w:val=""/>
      <w:lvlPicBulletId w:val="1"/>
      <w:lvlJc w:val="left"/>
      <w:pPr>
        <w:tabs>
          <w:tab w:val="num" w:pos="720"/>
        </w:tabs>
        <w:ind w:left="720" w:hanging="360"/>
      </w:pPr>
      <w:rPr>
        <w:rFonts w:ascii="Symbol" w:hAnsi="Symbol" w:hint="default"/>
      </w:rPr>
    </w:lvl>
    <w:lvl w:ilvl="1" w:tplc="08E8EEE0" w:tentative="1">
      <w:start w:val="1"/>
      <w:numFmt w:val="bullet"/>
      <w:lvlText w:val=""/>
      <w:lvlJc w:val="left"/>
      <w:pPr>
        <w:tabs>
          <w:tab w:val="num" w:pos="1440"/>
        </w:tabs>
        <w:ind w:left="1440" w:hanging="360"/>
      </w:pPr>
      <w:rPr>
        <w:rFonts w:ascii="Symbol" w:hAnsi="Symbol" w:hint="default"/>
      </w:rPr>
    </w:lvl>
    <w:lvl w:ilvl="2" w:tplc="9BDE3CAA" w:tentative="1">
      <w:start w:val="1"/>
      <w:numFmt w:val="bullet"/>
      <w:lvlText w:val=""/>
      <w:lvlJc w:val="left"/>
      <w:pPr>
        <w:tabs>
          <w:tab w:val="num" w:pos="2160"/>
        </w:tabs>
        <w:ind w:left="2160" w:hanging="360"/>
      </w:pPr>
      <w:rPr>
        <w:rFonts w:ascii="Symbol" w:hAnsi="Symbol" w:hint="default"/>
      </w:rPr>
    </w:lvl>
    <w:lvl w:ilvl="3" w:tplc="A6408DF8" w:tentative="1">
      <w:start w:val="1"/>
      <w:numFmt w:val="bullet"/>
      <w:lvlText w:val=""/>
      <w:lvlJc w:val="left"/>
      <w:pPr>
        <w:tabs>
          <w:tab w:val="num" w:pos="2880"/>
        </w:tabs>
        <w:ind w:left="2880" w:hanging="360"/>
      </w:pPr>
      <w:rPr>
        <w:rFonts w:ascii="Symbol" w:hAnsi="Symbol" w:hint="default"/>
      </w:rPr>
    </w:lvl>
    <w:lvl w:ilvl="4" w:tplc="DEEA4A7C" w:tentative="1">
      <w:start w:val="1"/>
      <w:numFmt w:val="bullet"/>
      <w:lvlText w:val=""/>
      <w:lvlJc w:val="left"/>
      <w:pPr>
        <w:tabs>
          <w:tab w:val="num" w:pos="3600"/>
        </w:tabs>
        <w:ind w:left="3600" w:hanging="360"/>
      </w:pPr>
      <w:rPr>
        <w:rFonts w:ascii="Symbol" w:hAnsi="Symbol" w:hint="default"/>
      </w:rPr>
    </w:lvl>
    <w:lvl w:ilvl="5" w:tplc="DB90CA68" w:tentative="1">
      <w:start w:val="1"/>
      <w:numFmt w:val="bullet"/>
      <w:lvlText w:val=""/>
      <w:lvlJc w:val="left"/>
      <w:pPr>
        <w:tabs>
          <w:tab w:val="num" w:pos="4320"/>
        </w:tabs>
        <w:ind w:left="4320" w:hanging="360"/>
      </w:pPr>
      <w:rPr>
        <w:rFonts w:ascii="Symbol" w:hAnsi="Symbol" w:hint="default"/>
      </w:rPr>
    </w:lvl>
    <w:lvl w:ilvl="6" w:tplc="9BCC72E2" w:tentative="1">
      <w:start w:val="1"/>
      <w:numFmt w:val="bullet"/>
      <w:lvlText w:val=""/>
      <w:lvlJc w:val="left"/>
      <w:pPr>
        <w:tabs>
          <w:tab w:val="num" w:pos="5040"/>
        </w:tabs>
        <w:ind w:left="5040" w:hanging="360"/>
      </w:pPr>
      <w:rPr>
        <w:rFonts w:ascii="Symbol" w:hAnsi="Symbol" w:hint="default"/>
      </w:rPr>
    </w:lvl>
    <w:lvl w:ilvl="7" w:tplc="B9767FAC" w:tentative="1">
      <w:start w:val="1"/>
      <w:numFmt w:val="bullet"/>
      <w:lvlText w:val=""/>
      <w:lvlJc w:val="left"/>
      <w:pPr>
        <w:tabs>
          <w:tab w:val="num" w:pos="5760"/>
        </w:tabs>
        <w:ind w:left="5760" w:hanging="360"/>
      </w:pPr>
      <w:rPr>
        <w:rFonts w:ascii="Symbol" w:hAnsi="Symbol" w:hint="default"/>
      </w:rPr>
    </w:lvl>
    <w:lvl w:ilvl="8" w:tplc="517C8D2A" w:tentative="1">
      <w:start w:val="1"/>
      <w:numFmt w:val="bullet"/>
      <w:lvlText w:val=""/>
      <w:lvlJc w:val="left"/>
      <w:pPr>
        <w:tabs>
          <w:tab w:val="num" w:pos="6480"/>
        </w:tabs>
        <w:ind w:left="6480" w:hanging="360"/>
      </w:pPr>
      <w:rPr>
        <w:rFonts w:ascii="Symbol" w:hAnsi="Symbol" w:hint="default"/>
      </w:rPr>
    </w:lvl>
  </w:abstractNum>
  <w:abstractNum w:abstractNumId="4">
    <w:nsid w:val="0C914496"/>
    <w:multiLevelType w:val="singleLevel"/>
    <w:tmpl w:val="C2664B18"/>
    <w:lvl w:ilvl="0">
      <w:start w:val="1"/>
      <w:numFmt w:val="decimal"/>
      <w:lvlText w:val="2.23.%1."/>
      <w:legacy w:legacy="1" w:legacySpace="0" w:legacyIndent="648"/>
      <w:lvlJc w:val="left"/>
      <w:rPr>
        <w:rFonts w:ascii="Times New Roman" w:hAnsi="Times New Roman" w:cs="Times New Roman" w:hint="default"/>
      </w:rPr>
    </w:lvl>
  </w:abstractNum>
  <w:abstractNum w:abstractNumId="5">
    <w:nsid w:val="0DA824FB"/>
    <w:multiLevelType w:val="hybridMultilevel"/>
    <w:tmpl w:val="F030ED44"/>
    <w:lvl w:ilvl="0" w:tplc="02E8D64A">
      <w:start w:val="1"/>
      <w:numFmt w:val="bullet"/>
      <w:lvlText w:val=""/>
      <w:lvlPicBulletId w:val="12"/>
      <w:lvlJc w:val="left"/>
      <w:pPr>
        <w:tabs>
          <w:tab w:val="num" w:pos="720"/>
        </w:tabs>
        <w:ind w:left="720" w:hanging="360"/>
      </w:pPr>
      <w:rPr>
        <w:rFonts w:ascii="Symbol" w:hAnsi="Symbol" w:hint="default"/>
      </w:rPr>
    </w:lvl>
    <w:lvl w:ilvl="1" w:tplc="64F8DC00" w:tentative="1">
      <w:start w:val="1"/>
      <w:numFmt w:val="bullet"/>
      <w:lvlText w:val=""/>
      <w:lvlJc w:val="left"/>
      <w:pPr>
        <w:tabs>
          <w:tab w:val="num" w:pos="1440"/>
        </w:tabs>
        <w:ind w:left="1440" w:hanging="360"/>
      </w:pPr>
      <w:rPr>
        <w:rFonts w:ascii="Symbol" w:hAnsi="Symbol" w:hint="default"/>
      </w:rPr>
    </w:lvl>
    <w:lvl w:ilvl="2" w:tplc="7848E348" w:tentative="1">
      <w:start w:val="1"/>
      <w:numFmt w:val="bullet"/>
      <w:lvlText w:val=""/>
      <w:lvlJc w:val="left"/>
      <w:pPr>
        <w:tabs>
          <w:tab w:val="num" w:pos="2160"/>
        </w:tabs>
        <w:ind w:left="2160" w:hanging="360"/>
      </w:pPr>
      <w:rPr>
        <w:rFonts w:ascii="Symbol" w:hAnsi="Symbol" w:hint="default"/>
      </w:rPr>
    </w:lvl>
    <w:lvl w:ilvl="3" w:tplc="DE7E355C" w:tentative="1">
      <w:start w:val="1"/>
      <w:numFmt w:val="bullet"/>
      <w:lvlText w:val=""/>
      <w:lvlJc w:val="left"/>
      <w:pPr>
        <w:tabs>
          <w:tab w:val="num" w:pos="2880"/>
        </w:tabs>
        <w:ind w:left="2880" w:hanging="360"/>
      </w:pPr>
      <w:rPr>
        <w:rFonts w:ascii="Symbol" w:hAnsi="Symbol" w:hint="default"/>
      </w:rPr>
    </w:lvl>
    <w:lvl w:ilvl="4" w:tplc="538A366C" w:tentative="1">
      <w:start w:val="1"/>
      <w:numFmt w:val="bullet"/>
      <w:lvlText w:val=""/>
      <w:lvlJc w:val="left"/>
      <w:pPr>
        <w:tabs>
          <w:tab w:val="num" w:pos="3600"/>
        </w:tabs>
        <w:ind w:left="3600" w:hanging="360"/>
      </w:pPr>
      <w:rPr>
        <w:rFonts w:ascii="Symbol" w:hAnsi="Symbol" w:hint="default"/>
      </w:rPr>
    </w:lvl>
    <w:lvl w:ilvl="5" w:tplc="4224D078" w:tentative="1">
      <w:start w:val="1"/>
      <w:numFmt w:val="bullet"/>
      <w:lvlText w:val=""/>
      <w:lvlJc w:val="left"/>
      <w:pPr>
        <w:tabs>
          <w:tab w:val="num" w:pos="4320"/>
        </w:tabs>
        <w:ind w:left="4320" w:hanging="360"/>
      </w:pPr>
      <w:rPr>
        <w:rFonts w:ascii="Symbol" w:hAnsi="Symbol" w:hint="default"/>
      </w:rPr>
    </w:lvl>
    <w:lvl w:ilvl="6" w:tplc="0E9E40C4" w:tentative="1">
      <w:start w:val="1"/>
      <w:numFmt w:val="bullet"/>
      <w:lvlText w:val=""/>
      <w:lvlJc w:val="left"/>
      <w:pPr>
        <w:tabs>
          <w:tab w:val="num" w:pos="5040"/>
        </w:tabs>
        <w:ind w:left="5040" w:hanging="360"/>
      </w:pPr>
      <w:rPr>
        <w:rFonts w:ascii="Symbol" w:hAnsi="Symbol" w:hint="default"/>
      </w:rPr>
    </w:lvl>
    <w:lvl w:ilvl="7" w:tplc="04161542" w:tentative="1">
      <w:start w:val="1"/>
      <w:numFmt w:val="bullet"/>
      <w:lvlText w:val=""/>
      <w:lvlJc w:val="left"/>
      <w:pPr>
        <w:tabs>
          <w:tab w:val="num" w:pos="5760"/>
        </w:tabs>
        <w:ind w:left="5760" w:hanging="360"/>
      </w:pPr>
      <w:rPr>
        <w:rFonts w:ascii="Symbol" w:hAnsi="Symbol" w:hint="default"/>
      </w:rPr>
    </w:lvl>
    <w:lvl w:ilvl="8" w:tplc="C6B82888" w:tentative="1">
      <w:start w:val="1"/>
      <w:numFmt w:val="bullet"/>
      <w:lvlText w:val=""/>
      <w:lvlJc w:val="left"/>
      <w:pPr>
        <w:tabs>
          <w:tab w:val="num" w:pos="6480"/>
        </w:tabs>
        <w:ind w:left="6480" w:hanging="360"/>
      </w:pPr>
      <w:rPr>
        <w:rFonts w:ascii="Symbol" w:hAnsi="Symbol" w:hint="default"/>
      </w:rPr>
    </w:lvl>
  </w:abstractNum>
  <w:abstractNum w:abstractNumId="6">
    <w:nsid w:val="0DE070F3"/>
    <w:multiLevelType w:val="singleLevel"/>
    <w:tmpl w:val="DFC64826"/>
    <w:lvl w:ilvl="0">
      <w:start w:val="1"/>
      <w:numFmt w:val="decimal"/>
      <w:lvlText w:val="2.4.%1."/>
      <w:legacy w:legacy="1" w:legacySpace="0" w:legacyIndent="511"/>
      <w:lvlJc w:val="left"/>
      <w:rPr>
        <w:rFonts w:ascii="Times New Roman" w:hAnsi="Times New Roman" w:cs="Times New Roman" w:hint="default"/>
      </w:rPr>
    </w:lvl>
  </w:abstractNum>
  <w:abstractNum w:abstractNumId="7">
    <w:nsid w:val="0F125D09"/>
    <w:multiLevelType w:val="singleLevel"/>
    <w:tmpl w:val="C0C87218"/>
    <w:lvl w:ilvl="0">
      <w:start w:val="1"/>
      <w:numFmt w:val="decimal"/>
      <w:lvlText w:val="2.15.%1."/>
      <w:legacy w:legacy="1" w:legacySpace="0" w:legacyIndent="648"/>
      <w:lvlJc w:val="left"/>
      <w:rPr>
        <w:rFonts w:ascii="Times New Roman" w:hAnsi="Times New Roman" w:cs="Times New Roman" w:hint="default"/>
      </w:rPr>
    </w:lvl>
  </w:abstractNum>
  <w:abstractNum w:abstractNumId="8">
    <w:nsid w:val="0FB42AA6"/>
    <w:multiLevelType w:val="singleLevel"/>
    <w:tmpl w:val="C5025A74"/>
    <w:lvl w:ilvl="0">
      <w:start w:val="7"/>
      <w:numFmt w:val="decimal"/>
      <w:lvlText w:val="2.18.%1."/>
      <w:legacy w:legacy="1" w:legacySpace="0" w:legacyIndent="648"/>
      <w:lvlJc w:val="left"/>
      <w:rPr>
        <w:rFonts w:ascii="Times New Roman" w:hAnsi="Times New Roman" w:cs="Times New Roman" w:hint="default"/>
      </w:rPr>
    </w:lvl>
  </w:abstractNum>
  <w:abstractNum w:abstractNumId="9">
    <w:nsid w:val="11D3796A"/>
    <w:multiLevelType w:val="singleLevel"/>
    <w:tmpl w:val="4864AFBC"/>
    <w:lvl w:ilvl="0">
      <w:start w:val="17"/>
      <w:numFmt w:val="decimal"/>
      <w:lvlText w:val="2.4.%1."/>
      <w:legacy w:legacy="1" w:legacySpace="0" w:legacyIndent="633"/>
      <w:lvlJc w:val="left"/>
      <w:rPr>
        <w:rFonts w:ascii="Times New Roman" w:hAnsi="Times New Roman" w:cs="Times New Roman" w:hint="default"/>
      </w:rPr>
    </w:lvl>
  </w:abstractNum>
  <w:abstractNum w:abstractNumId="10">
    <w:nsid w:val="1B0C575F"/>
    <w:multiLevelType w:val="singleLevel"/>
    <w:tmpl w:val="34867BBE"/>
    <w:lvl w:ilvl="0">
      <w:start w:val="5"/>
      <w:numFmt w:val="decimal"/>
      <w:lvlText w:val="2.14.%1."/>
      <w:legacy w:legacy="1" w:legacySpace="0" w:legacyIndent="648"/>
      <w:lvlJc w:val="left"/>
      <w:rPr>
        <w:rFonts w:ascii="Times New Roman" w:hAnsi="Times New Roman" w:cs="Times New Roman" w:hint="default"/>
      </w:rPr>
    </w:lvl>
  </w:abstractNum>
  <w:abstractNum w:abstractNumId="11">
    <w:nsid w:val="1EF72775"/>
    <w:multiLevelType w:val="hybridMultilevel"/>
    <w:tmpl w:val="94F4F118"/>
    <w:lvl w:ilvl="0" w:tplc="2D5812E8">
      <w:start w:val="182"/>
      <w:numFmt w:val="bullet"/>
      <w:lvlText w:val="-"/>
      <w:lvlJc w:val="left"/>
      <w:pPr>
        <w:ind w:left="1072" w:hanging="360"/>
      </w:pPr>
      <w:rPr>
        <w:rFonts w:ascii="Times New Roman" w:eastAsia="Times New Roman" w:hAnsi="Times New Roman" w:cs="Times New Roman" w:hint="default"/>
        <w:sz w:val="28"/>
      </w:rPr>
    </w:lvl>
    <w:lvl w:ilvl="1" w:tplc="04190003" w:tentative="1">
      <w:start w:val="1"/>
      <w:numFmt w:val="bullet"/>
      <w:lvlText w:val="o"/>
      <w:lvlJc w:val="left"/>
      <w:pPr>
        <w:ind w:left="1792" w:hanging="360"/>
      </w:pPr>
      <w:rPr>
        <w:rFonts w:ascii="Courier New" w:hAnsi="Courier New" w:cs="Courier New" w:hint="default"/>
      </w:rPr>
    </w:lvl>
    <w:lvl w:ilvl="2" w:tplc="04190005" w:tentative="1">
      <w:start w:val="1"/>
      <w:numFmt w:val="bullet"/>
      <w:lvlText w:val=""/>
      <w:lvlJc w:val="left"/>
      <w:pPr>
        <w:ind w:left="2512" w:hanging="360"/>
      </w:pPr>
      <w:rPr>
        <w:rFonts w:ascii="Wingdings" w:hAnsi="Wingdings" w:hint="default"/>
      </w:rPr>
    </w:lvl>
    <w:lvl w:ilvl="3" w:tplc="04190001" w:tentative="1">
      <w:start w:val="1"/>
      <w:numFmt w:val="bullet"/>
      <w:lvlText w:val=""/>
      <w:lvlJc w:val="left"/>
      <w:pPr>
        <w:ind w:left="3232" w:hanging="360"/>
      </w:pPr>
      <w:rPr>
        <w:rFonts w:ascii="Symbol" w:hAnsi="Symbol" w:hint="default"/>
      </w:rPr>
    </w:lvl>
    <w:lvl w:ilvl="4" w:tplc="04190003" w:tentative="1">
      <w:start w:val="1"/>
      <w:numFmt w:val="bullet"/>
      <w:lvlText w:val="o"/>
      <w:lvlJc w:val="left"/>
      <w:pPr>
        <w:ind w:left="3952" w:hanging="360"/>
      </w:pPr>
      <w:rPr>
        <w:rFonts w:ascii="Courier New" w:hAnsi="Courier New" w:cs="Courier New" w:hint="default"/>
      </w:rPr>
    </w:lvl>
    <w:lvl w:ilvl="5" w:tplc="04190005" w:tentative="1">
      <w:start w:val="1"/>
      <w:numFmt w:val="bullet"/>
      <w:lvlText w:val=""/>
      <w:lvlJc w:val="left"/>
      <w:pPr>
        <w:ind w:left="4672" w:hanging="360"/>
      </w:pPr>
      <w:rPr>
        <w:rFonts w:ascii="Wingdings" w:hAnsi="Wingdings" w:hint="default"/>
      </w:rPr>
    </w:lvl>
    <w:lvl w:ilvl="6" w:tplc="04190001" w:tentative="1">
      <w:start w:val="1"/>
      <w:numFmt w:val="bullet"/>
      <w:lvlText w:val=""/>
      <w:lvlJc w:val="left"/>
      <w:pPr>
        <w:ind w:left="5392" w:hanging="360"/>
      </w:pPr>
      <w:rPr>
        <w:rFonts w:ascii="Symbol" w:hAnsi="Symbol" w:hint="default"/>
      </w:rPr>
    </w:lvl>
    <w:lvl w:ilvl="7" w:tplc="04190003" w:tentative="1">
      <w:start w:val="1"/>
      <w:numFmt w:val="bullet"/>
      <w:lvlText w:val="o"/>
      <w:lvlJc w:val="left"/>
      <w:pPr>
        <w:ind w:left="6112" w:hanging="360"/>
      </w:pPr>
      <w:rPr>
        <w:rFonts w:ascii="Courier New" w:hAnsi="Courier New" w:cs="Courier New" w:hint="default"/>
      </w:rPr>
    </w:lvl>
    <w:lvl w:ilvl="8" w:tplc="04190005" w:tentative="1">
      <w:start w:val="1"/>
      <w:numFmt w:val="bullet"/>
      <w:lvlText w:val=""/>
      <w:lvlJc w:val="left"/>
      <w:pPr>
        <w:ind w:left="6832" w:hanging="360"/>
      </w:pPr>
      <w:rPr>
        <w:rFonts w:ascii="Wingdings" w:hAnsi="Wingdings" w:hint="default"/>
      </w:rPr>
    </w:lvl>
  </w:abstractNum>
  <w:abstractNum w:abstractNumId="12">
    <w:nsid w:val="1F716442"/>
    <w:multiLevelType w:val="singleLevel"/>
    <w:tmpl w:val="1250D830"/>
    <w:lvl w:ilvl="0">
      <w:start w:val="10"/>
      <w:numFmt w:val="decimal"/>
      <w:lvlText w:val="2.4.%1."/>
      <w:legacy w:legacy="1" w:legacySpace="0" w:legacyIndent="633"/>
      <w:lvlJc w:val="left"/>
      <w:rPr>
        <w:rFonts w:ascii="Times New Roman" w:hAnsi="Times New Roman" w:cs="Times New Roman" w:hint="default"/>
      </w:rPr>
    </w:lvl>
  </w:abstractNum>
  <w:abstractNum w:abstractNumId="13">
    <w:nsid w:val="20581075"/>
    <w:multiLevelType w:val="singleLevel"/>
    <w:tmpl w:val="0CBE2DD0"/>
    <w:lvl w:ilvl="0">
      <w:start w:val="1"/>
      <w:numFmt w:val="decimal"/>
      <w:lvlText w:val="2.21.%1."/>
      <w:legacy w:legacy="1" w:legacySpace="0" w:legacyIndent="662"/>
      <w:lvlJc w:val="left"/>
      <w:rPr>
        <w:rFonts w:ascii="Times New Roman" w:hAnsi="Times New Roman" w:cs="Times New Roman" w:hint="default"/>
      </w:rPr>
    </w:lvl>
  </w:abstractNum>
  <w:abstractNum w:abstractNumId="14">
    <w:nsid w:val="23BD40B7"/>
    <w:multiLevelType w:val="singleLevel"/>
    <w:tmpl w:val="B7908BB4"/>
    <w:lvl w:ilvl="0">
      <w:start w:val="1"/>
      <w:numFmt w:val="decimal"/>
      <w:lvlText w:val="2.18.%1."/>
      <w:legacy w:legacy="1" w:legacySpace="0" w:legacyIndent="656"/>
      <w:lvlJc w:val="left"/>
      <w:rPr>
        <w:rFonts w:ascii="Times New Roman" w:hAnsi="Times New Roman" w:cs="Times New Roman" w:hint="default"/>
      </w:rPr>
    </w:lvl>
  </w:abstractNum>
  <w:abstractNum w:abstractNumId="15">
    <w:nsid w:val="24F04F47"/>
    <w:multiLevelType w:val="singleLevel"/>
    <w:tmpl w:val="3BA221DC"/>
    <w:lvl w:ilvl="0">
      <w:start w:val="1"/>
      <w:numFmt w:val="decimal"/>
      <w:lvlText w:val="2.17.%1."/>
      <w:legacy w:legacy="1" w:legacySpace="0" w:legacyIndent="648"/>
      <w:lvlJc w:val="left"/>
      <w:rPr>
        <w:rFonts w:ascii="Times New Roman" w:hAnsi="Times New Roman" w:cs="Times New Roman" w:hint="default"/>
      </w:rPr>
    </w:lvl>
  </w:abstractNum>
  <w:abstractNum w:abstractNumId="16">
    <w:nsid w:val="279D7D29"/>
    <w:multiLevelType w:val="hybridMultilevel"/>
    <w:tmpl w:val="C0F03384"/>
    <w:lvl w:ilvl="0" w:tplc="AA54DF5A">
      <w:start w:val="1"/>
      <w:numFmt w:val="bullet"/>
      <w:lvlText w:val=""/>
      <w:lvlPicBulletId w:val="20"/>
      <w:lvlJc w:val="left"/>
      <w:pPr>
        <w:tabs>
          <w:tab w:val="num" w:pos="720"/>
        </w:tabs>
        <w:ind w:left="720" w:hanging="360"/>
      </w:pPr>
      <w:rPr>
        <w:rFonts w:ascii="Symbol" w:hAnsi="Symbol" w:hint="default"/>
      </w:rPr>
    </w:lvl>
    <w:lvl w:ilvl="1" w:tplc="FE84BA4C" w:tentative="1">
      <w:start w:val="1"/>
      <w:numFmt w:val="bullet"/>
      <w:lvlText w:val=""/>
      <w:lvlJc w:val="left"/>
      <w:pPr>
        <w:tabs>
          <w:tab w:val="num" w:pos="1440"/>
        </w:tabs>
        <w:ind w:left="1440" w:hanging="360"/>
      </w:pPr>
      <w:rPr>
        <w:rFonts w:ascii="Symbol" w:hAnsi="Symbol" w:hint="default"/>
      </w:rPr>
    </w:lvl>
    <w:lvl w:ilvl="2" w:tplc="79760DC0" w:tentative="1">
      <w:start w:val="1"/>
      <w:numFmt w:val="bullet"/>
      <w:lvlText w:val=""/>
      <w:lvlJc w:val="left"/>
      <w:pPr>
        <w:tabs>
          <w:tab w:val="num" w:pos="2160"/>
        </w:tabs>
        <w:ind w:left="2160" w:hanging="360"/>
      </w:pPr>
      <w:rPr>
        <w:rFonts w:ascii="Symbol" w:hAnsi="Symbol" w:hint="default"/>
      </w:rPr>
    </w:lvl>
    <w:lvl w:ilvl="3" w:tplc="E24E78C0" w:tentative="1">
      <w:start w:val="1"/>
      <w:numFmt w:val="bullet"/>
      <w:lvlText w:val=""/>
      <w:lvlJc w:val="left"/>
      <w:pPr>
        <w:tabs>
          <w:tab w:val="num" w:pos="2880"/>
        </w:tabs>
        <w:ind w:left="2880" w:hanging="360"/>
      </w:pPr>
      <w:rPr>
        <w:rFonts w:ascii="Symbol" w:hAnsi="Symbol" w:hint="default"/>
      </w:rPr>
    </w:lvl>
    <w:lvl w:ilvl="4" w:tplc="E598807C" w:tentative="1">
      <w:start w:val="1"/>
      <w:numFmt w:val="bullet"/>
      <w:lvlText w:val=""/>
      <w:lvlJc w:val="left"/>
      <w:pPr>
        <w:tabs>
          <w:tab w:val="num" w:pos="3600"/>
        </w:tabs>
        <w:ind w:left="3600" w:hanging="360"/>
      </w:pPr>
      <w:rPr>
        <w:rFonts w:ascii="Symbol" w:hAnsi="Symbol" w:hint="default"/>
      </w:rPr>
    </w:lvl>
    <w:lvl w:ilvl="5" w:tplc="B8809B5A" w:tentative="1">
      <w:start w:val="1"/>
      <w:numFmt w:val="bullet"/>
      <w:lvlText w:val=""/>
      <w:lvlJc w:val="left"/>
      <w:pPr>
        <w:tabs>
          <w:tab w:val="num" w:pos="4320"/>
        </w:tabs>
        <w:ind w:left="4320" w:hanging="360"/>
      </w:pPr>
      <w:rPr>
        <w:rFonts w:ascii="Symbol" w:hAnsi="Symbol" w:hint="default"/>
      </w:rPr>
    </w:lvl>
    <w:lvl w:ilvl="6" w:tplc="5FC4520C" w:tentative="1">
      <w:start w:val="1"/>
      <w:numFmt w:val="bullet"/>
      <w:lvlText w:val=""/>
      <w:lvlJc w:val="left"/>
      <w:pPr>
        <w:tabs>
          <w:tab w:val="num" w:pos="5040"/>
        </w:tabs>
        <w:ind w:left="5040" w:hanging="360"/>
      </w:pPr>
      <w:rPr>
        <w:rFonts w:ascii="Symbol" w:hAnsi="Symbol" w:hint="default"/>
      </w:rPr>
    </w:lvl>
    <w:lvl w:ilvl="7" w:tplc="2F983108" w:tentative="1">
      <w:start w:val="1"/>
      <w:numFmt w:val="bullet"/>
      <w:lvlText w:val=""/>
      <w:lvlJc w:val="left"/>
      <w:pPr>
        <w:tabs>
          <w:tab w:val="num" w:pos="5760"/>
        </w:tabs>
        <w:ind w:left="5760" w:hanging="360"/>
      </w:pPr>
      <w:rPr>
        <w:rFonts w:ascii="Symbol" w:hAnsi="Symbol" w:hint="default"/>
      </w:rPr>
    </w:lvl>
    <w:lvl w:ilvl="8" w:tplc="6D6C5E24" w:tentative="1">
      <w:start w:val="1"/>
      <w:numFmt w:val="bullet"/>
      <w:lvlText w:val=""/>
      <w:lvlJc w:val="left"/>
      <w:pPr>
        <w:tabs>
          <w:tab w:val="num" w:pos="6480"/>
        </w:tabs>
        <w:ind w:left="6480" w:hanging="360"/>
      </w:pPr>
      <w:rPr>
        <w:rFonts w:ascii="Symbol" w:hAnsi="Symbol" w:hint="default"/>
      </w:rPr>
    </w:lvl>
  </w:abstractNum>
  <w:abstractNum w:abstractNumId="17">
    <w:nsid w:val="291F53B7"/>
    <w:multiLevelType w:val="singleLevel"/>
    <w:tmpl w:val="9738DB90"/>
    <w:lvl w:ilvl="0">
      <w:start w:val="1"/>
      <w:numFmt w:val="decimal"/>
      <w:lvlText w:val="2.24.%1."/>
      <w:legacy w:legacy="1" w:legacySpace="0" w:legacyIndent="662"/>
      <w:lvlJc w:val="left"/>
      <w:rPr>
        <w:rFonts w:ascii="Times New Roman" w:hAnsi="Times New Roman" w:cs="Times New Roman" w:hint="default"/>
      </w:rPr>
    </w:lvl>
  </w:abstractNum>
  <w:abstractNum w:abstractNumId="18">
    <w:nsid w:val="29D174F6"/>
    <w:multiLevelType w:val="singleLevel"/>
    <w:tmpl w:val="87BEF950"/>
    <w:lvl w:ilvl="0">
      <w:start w:val="7"/>
      <w:numFmt w:val="decimal"/>
      <w:lvlText w:val="2.25.%1."/>
      <w:legacy w:legacy="1" w:legacySpace="0" w:legacyIndent="633"/>
      <w:lvlJc w:val="left"/>
      <w:rPr>
        <w:rFonts w:ascii="Times New Roman" w:hAnsi="Times New Roman" w:cs="Times New Roman" w:hint="default"/>
      </w:rPr>
    </w:lvl>
  </w:abstractNum>
  <w:abstractNum w:abstractNumId="19">
    <w:nsid w:val="2A3B51B3"/>
    <w:multiLevelType w:val="hybridMultilevel"/>
    <w:tmpl w:val="15EC6D92"/>
    <w:lvl w:ilvl="0" w:tplc="E6AE20CE">
      <w:start w:val="1"/>
      <w:numFmt w:val="bullet"/>
      <w:lvlText w:val=""/>
      <w:lvlPicBulletId w:val="0"/>
      <w:lvlJc w:val="left"/>
      <w:pPr>
        <w:tabs>
          <w:tab w:val="num" w:pos="720"/>
        </w:tabs>
        <w:ind w:left="720" w:hanging="360"/>
      </w:pPr>
      <w:rPr>
        <w:rFonts w:ascii="Symbol" w:hAnsi="Symbol" w:hint="default"/>
      </w:rPr>
    </w:lvl>
    <w:lvl w:ilvl="1" w:tplc="C14E6E9A" w:tentative="1">
      <w:start w:val="1"/>
      <w:numFmt w:val="bullet"/>
      <w:lvlText w:val=""/>
      <w:lvlJc w:val="left"/>
      <w:pPr>
        <w:tabs>
          <w:tab w:val="num" w:pos="1440"/>
        </w:tabs>
        <w:ind w:left="1440" w:hanging="360"/>
      </w:pPr>
      <w:rPr>
        <w:rFonts w:ascii="Symbol" w:hAnsi="Symbol" w:hint="default"/>
      </w:rPr>
    </w:lvl>
    <w:lvl w:ilvl="2" w:tplc="890AD080" w:tentative="1">
      <w:start w:val="1"/>
      <w:numFmt w:val="bullet"/>
      <w:lvlText w:val=""/>
      <w:lvlJc w:val="left"/>
      <w:pPr>
        <w:tabs>
          <w:tab w:val="num" w:pos="2160"/>
        </w:tabs>
        <w:ind w:left="2160" w:hanging="360"/>
      </w:pPr>
      <w:rPr>
        <w:rFonts w:ascii="Symbol" w:hAnsi="Symbol" w:hint="default"/>
      </w:rPr>
    </w:lvl>
    <w:lvl w:ilvl="3" w:tplc="648CAAC6" w:tentative="1">
      <w:start w:val="1"/>
      <w:numFmt w:val="bullet"/>
      <w:lvlText w:val=""/>
      <w:lvlJc w:val="left"/>
      <w:pPr>
        <w:tabs>
          <w:tab w:val="num" w:pos="2880"/>
        </w:tabs>
        <w:ind w:left="2880" w:hanging="360"/>
      </w:pPr>
      <w:rPr>
        <w:rFonts w:ascii="Symbol" w:hAnsi="Symbol" w:hint="default"/>
      </w:rPr>
    </w:lvl>
    <w:lvl w:ilvl="4" w:tplc="15360B72" w:tentative="1">
      <w:start w:val="1"/>
      <w:numFmt w:val="bullet"/>
      <w:lvlText w:val=""/>
      <w:lvlJc w:val="left"/>
      <w:pPr>
        <w:tabs>
          <w:tab w:val="num" w:pos="3600"/>
        </w:tabs>
        <w:ind w:left="3600" w:hanging="360"/>
      </w:pPr>
      <w:rPr>
        <w:rFonts w:ascii="Symbol" w:hAnsi="Symbol" w:hint="default"/>
      </w:rPr>
    </w:lvl>
    <w:lvl w:ilvl="5" w:tplc="81F0444E" w:tentative="1">
      <w:start w:val="1"/>
      <w:numFmt w:val="bullet"/>
      <w:lvlText w:val=""/>
      <w:lvlJc w:val="left"/>
      <w:pPr>
        <w:tabs>
          <w:tab w:val="num" w:pos="4320"/>
        </w:tabs>
        <w:ind w:left="4320" w:hanging="360"/>
      </w:pPr>
      <w:rPr>
        <w:rFonts w:ascii="Symbol" w:hAnsi="Symbol" w:hint="default"/>
      </w:rPr>
    </w:lvl>
    <w:lvl w:ilvl="6" w:tplc="EE967B42" w:tentative="1">
      <w:start w:val="1"/>
      <w:numFmt w:val="bullet"/>
      <w:lvlText w:val=""/>
      <w:lvlJc w:val="left"/>
      <w:pPr>
        <w:tabs>
          <w:tab w:val="num" w:pos="5040"/>
        </w:tabs>
        <w:ind w:left="5040" w:hanging="360"/>
      </w:pPr>
      <w:rPr>
        <w:rFonts w:ascii="Symbol" w:hAnsi="Symbol" w:hint="default"/>
      </w:rPr>
    </w:lvl>
    <w:lvl w:ilvl="7" w:tplc="039818F2" w:tentative="1">
      <w:start w:val="1"/>
      <w:numFmt w:val="bullet"/>
      <w:lvlText w:val=""/>
      <w:lvlJc w:val="left"/>
      <w:pPr>
        <w:tabs>
          <w:tab w:val="num" w:pos="5760"/>
        </w:tabs>
        <w:ind w:left="5760" w:hanging="360"/>
      </w:pPr>
      <w:rPr>
        <w:rFonts w:ascii="Symbol" w:hAnsi="Symbol" w:hint="default"/>
      </w:rPr>
    </w:lvl>
    <w:lvl w:ilvl="8" w:tplc="49547228" w:tentative="1">
      <w:start w:val="1"/>
      <w:numFmt w:val="bullet"/>
      <w:lvlText w:val=""/>
      <w:lvlJc w:val="left"/>
      <w:pPr>
        <w:tabs>
          <w:tab w:val="num" w:pos="6480"/>
        </w:tabs>
        <w:ind w:left="6480" w:hanging="360"/>
      </w:pPr>
      <w:rPr>
        <w:rFonts w:ascii="Symbol" w:hAnsi="Symbol" w:hint="default"/>
      </w:rPr>
    </w:lvl>
  </w:abstractNum>
  <w:abstractNum w:abstractNumId="20">
    <w:nsid w:val="2B0E70D7"/>
    <w:multiLevelType w:val="hybridMultilevel"/>
    <w:tmpl w:val="6150CDEE"/>
    <w:lvl w:ilvl="0" w:tplc="C1EAE05A">
      <w:start w:val="1"/>
      <w:numFmt w:val="bullet"/>
      <w:lvlText w:val=""/>
      <w:lvlPicBulletId w:val="2"/>
      <w:lvlJc w:val="left"/>
      <w:pPr>
        <w:tabs>
          <w:tab w:val="num" w:pos="928"/>
        </w:tabs>
        <w:ind w:left="928" w:hanging="360"/>
      </w:pPr>
      <w:rPr>
        <w:rFonts w:ascii="Symbol" w:hAnsi="Symbol" w:hint="default"/>
      </w:rPr>
    </w:lvl>
    <w:lvl w:ilvl="1" w:tplc="6526D2F4" w:tentative="1">
      <w:start w:val="1"/>
      <w:numFmt w:val="bullet"/>
      <w:lvlText w:val=""/>
      <w:lvlJc w:val="left"/>
      <w:pPr>
        <w:tabs>
          <w:tab w:val="num" w:pos="1648"/>
        </w:tabs>
        <w:ind w:left="1648" w:hanging="360"/>
      </w:pPr>
      <w:rPr>
        <w:rFonts w:ascii="Symbol" w:hAnsi="Symbol" w:hint="default"/>
      </w:rPr>
    </w:lvl>
    <w:lvl w:ilvl="2" w:tplc="94561772" w:tentative="1">
      <w:start w:val="1"/>
      <w:numFmt w:val="bullet"/>
      <w:lvlText w:val=""/>
      <w:lvlJc w:val="left"/>
      <w:pPr>
        <w:tabs>
          <w:tab w:val="num" w:pos="2368"/>
        </w:tabs>
        <w:ind w:left="2368" w:hanging="360"/>
      </w:pPr>
      <w:rPr>
        <w:rFonts w:ascii="Symbol" w:hAnsi="Symbol" w:hint="default"/>
      </w:rPr>
    </w:lvl>
    <w:lvl w:ilvl="3" w:tplc="CE123164" w:tentative="1">
      <w:start w:val="1"/>
      <w:numFmt w:val="bullet"/>
      <w:lvlText w:val=""/>
      <w:lvlJc w:val="left"/>
      <w:pPr>
        <w:tabs>
          <w:tab w:val="num" w:pos="3088"/>
        </w:tabs>
        <w:ind w:left="3088" w:hanging="360"/>
      </w:pPr>
      <w:rPr>
        <w:rFonts w:ascii="Symbol" w:hAnsi="Symbol" w:hint="default"/>
      </w:rPr>
    </w:lvl>
    <w:lvl w:ilvl="4" w:tplc="47B65F96" w:tentative="1">
      <w:start w:val="1"/>
      <w:numFmt w:val="bullet"/>
      <w:lvlText w:val=""/>
      <w:lvlJc w:val="left"/>
      <w:pPr>
        <w:tabs>
          <w:tab w:val="num" w:pos="3808"/>
        </w:tabs>
        <w:ind w:left="3808" w:hanging="360"/>
      </w:pPr>
      <w:rPr>
        <w:rFonts w:ascii="Symbol" w:hAnsi="Symbol" w:hint="default"/>
      </w:rPr>
    </w:lvl>
    <w:lvl w:ilvl="5" w:tplc="5C54774C" w:tentative="1">
      <w:start w:val="1"/>
      <w:numFmt w:val="bullet"/>
      <w:lvlText w:val=""/>
      <w:lvlJc w:val="left"/>
      <w:pPr>
        <w:tabs>
          <w:tab w:val="num" w:pos="4528"/>
        </w:tabs>
        <w:ind w:left="4528" w:hanging="360"/>
      </w:pPr>
      <w:rPr>
        <w:rFonts w:ascii="Symbol" w:hAnsi="Symbol" w:hint="default"/>
      </w:rPr>
    </w:lvl>
    <w:lvl w:ilvl="6" w:tplc="208610E8" w:tentative="1">
      <w:start w:val="1"/>
      <w:numFmt w:val="bullet"/>
      <w:lvlText w:val=""/>
      <w:lvlJc w:val="left"/>
      <w:pPr>
        <w:tabs>
          <w:tab w:val="num" w:pos="5248"/>
        </w:tabs>
        <w:ind w:left="5248" w:hanging="360"/>
      </w:pPr>
      <w:rPr>
        <w:rFonts w:ascii="Symbol" w:hAnsi="Symbol" w:hint="default"/>
      </w:rPr>
    </w:lvl>
    <w:lvl w:ilvl="7" w:tplc="F63ACCE8" w:tentative="1">
      <w:start w:val="1"/>
      <w:numFmt w:val="bullet"/>
      <w:lvlText w:val=""/>
      <w:lvlJc w:val="left"/>
      <w:pPr>
        <w:tabs>
          <w:tab w:val="num" w:pos="5968"/>
        </w:tabs>
        <w:ind w:left="5968" w:hanging="360"/>
      </w:pPr>
      <w:rPr>
        <w:rFonts w:ascii="Symbol" w:hAnsi="Symbol" w:hint="default"/>
      </w:rPr>
    </w:lvl>
    <w:lvl w:ilvl="8" w:tplc="5B54F7F6" w:tentative="1">
      <w:start w:val="1"/>
      <w:numFmt w:val="bullet"/>
      <w:lvlText w:val=""/>
      <w:lvlJc w:val="left"/>
      <w:pPr>
        <w:tabs>
          <w:tab w:val="num" w:pos="6688"/>
        </w:tabs>
        <w:ind w:left="6688" w:hanging="360"/>
      </w:pPr>
      <w:rPr>
        <w:rFonts w:ascii="Symbol" w:hAnsi="Symbol" w:hint="default"/>
      </w:rPr>
    </w:lvl>
  </w:abstractNum>
  <w:abstractNum w:abstractNumId="21">
    <w:nsid w:val="2E5706A3"/>
    <w:multiLevelType w:val="singleLevel"/>
    <w:tmpl w:val="9AA2D616"/>
    <w:lvl w:ilvl="0">
      <w:start w:val="18"/>
      <w:numFmt w:val="decimal"/>
      <w:lvlText w:val="2.4.%1."/>
      <w:legacy w:legacy="1" w:legacySpace="0" w:legacyIndent="626"/>
      <w:lvlJc w:val="left"/>
      <w:rPr>
        <w:rFonts w:ascii="Times New Roman" w:hAnsi="Times New Roman" w:cs="Times New Roman" w:hint="default"/>
      </w:rPr>
    </w:lvl>
  </w:abstractNum>
  <w:abstractNum w:abstractNumId="22">
    <w:nsid w:val="307F355C"/>
    <w:multiLevelType w:val="singleLevel"/>
    <w:tmpl w:val="9C90D7D2"/>
    <w:lvl w:ilvl="0">
      <w:start w:val="1"/>
      <w:numFmt w:val="decimal"/>
      <w:lvlText w:val="2.3.%1."/>
      <w:legacy w:legacy="1" w:legacySpace="0" w:legacyIndent="533"/>
      <w:lvlJc w:val="left"/>
      <w:rPr>
        <w:rFonts w:ascii="Times New Roman" w:hAnsi="Times New Roman" w:cs="Times New Roman" w:hint="default"/>
      </w:rPr>
    </w:lvl>
  </w:abstractNum>
  <w:abstractNum w:abstractNumId="23">
    <w:nsid w:val="32DD0EF7"/>
    <w:multiLevelType w:val="singleLevel"/>
    <w:tmpl w:val="BB32E722"/>
    <w:lvl w:ilvl="0">
      <w:start w:val="10"/>
      <w:numFmt w:val="decimal"/>
      <w:lvlText w:val="2.%1."/>
      <w:legacy w:legacy="1" w:legacySpace="0" w:legacyIndent="490"/>
      <w:lvlJc w:val="left"/>
      <w:rPr>
        <w:rFonts w:ascii="Times New Roman" w:hAnsi="Times New Roman" w:cs="Times New Roman" w:hint="default"/>
      </w:rPr>
    </w:lvl>
  </w:abstractNum>
  <w:abstractNum w:abstractNumId="24">
    <w:nsid w:val="3B8D6029"/>
    <w:multiLevelType w:val="singleLevel"/>
    <w:tmpl w:val="8CA86FE0"/>
    <w:lvl w:ilvl="0">
      <w:start w:val="1"/>
      <w:numFmt w:val="decimal"/>
      <w:lvlText w:val="2.26.%1."/>
      <w:legacy w:legacy="1" w:legacySpace="0" w:legacyIndent="633"/>
      <w:lvlJc w:val="left"/>
      <w:rPr>
        <w:rFonts w:ascii="Times New Roman" w:hAnsi="Times New Roman" w:cs="Times New Roman" w:hint="default"/>
      </w:rPr>
    </w:lvl>
  </w:abstractNum>
  <w:abstractNum w:abstractNumId="25">
    <w:nsid w:val="44610442"/>
    <w:multiLevelType w:val="singleLevel"/>
    <w:tmpl w:val="FD1CC77A"/>
    <w:lvl w:ilvl="0">
      <w:start w:val="1"/>
      <w:numFmt w:val="decimal"/>
      <w:lvlText w:val="2.14.%1."/>
      <w:legacy w:legacy="1" w:legacySpace="0" w:legacyIndent="648"/>
      <w:lvlJc w:val="left"/>
      <w:rPr>
        <w:rFonts w:ascii="Times New Roman" w:hAnsi="Times New Roman" w:cs="Times New Roman" w:hint="default"/>
      </w:rPr>
    </w:lvl>
  </w:abstractNum>
  <w:abstractNum w:abstractNumId="26">
    <w:nsid w:val="476D729B"/>
    <w:multiLevelType w:val="singleLevel"/>
    <w:tmpl w:val="0BE46C20"/>
    <w:lvl w:ilvl="0">
      <w:start w:val="12"/>
      <w:numFmt w:val="decimal"/>
      <w:lvlText w:val="2.%1."/>
      <w:legacy w:legacy="1" w:legacySpace="0" w:legacyIndent="490"/>
      <w:lvlJc w:val="left"/>
      <w:rPr>
        <w:rFonts w:ascii="Times New Roman" w:hAnsi="Times New Roman" w:cs="Times New Roman" w:hint="default"/>
      </w:rPr>
    </w:lvl>
  </w:abstractNum>
  <w:abstractNum w:abstractNumId="27">
    <w:nsid w:val="49614FED"/>
    <w:multiLevelType w:val="singleLevel"/>
    <w:tmpl w:val="14CC16C0"/>
    <w:lvl w:ilvl="0">
      <w:start w:val="16"/>
      <w:numFmt w:val="decimal"/>
      <w:lvlText w:val="2.%1."/>
      <w:legacy w:legacy="1" w:legacySpace="0" w:legacyIndent="504"/>
      <w:lvlJc w:val="left"/>
      <w:rPr>
        <w:rFonts w:ascii="Times New Roman" w:hAnsi="Times New Roman" w:cs="Times New Roman" w:hint="default"/>
      </w:rPr>
    </w:lvl>
  </w:abstractNum>
  <w:abstractNum w:abstractNumId="28">
    <w:nsid w:val="4E875198"/>
    <w:multiLevelType w:val="singleLevel"/>
    <w:tmpl w:val="D4E8519A"/>
    <w:lvl w:ilvl="0">
      <w:start w:val="19"/>
      <w:numFmt w:val="decimal"/>
      <w:lvlText w:val="2.%1."/>
      <w:legacy w:legacy="1" w:legacySpace="0" w:legacyIndent="504"/>
      <w:lvlJc w:val="left"/>
      <w:rPr>
        <w:rFonts w:ascii="Times New Roman" w:hAnsi="Times New Roman" w:cs="Times New Roman" w:hint="default"/>
      </w:rPr>
    </w:lvl>
  </w:abstractNum>
  <w:abstractNum w:abstractNumId="29">
    <w:nsid w:val="4F536E65"/>
    <w:multiLevelType w:val="singleLevel"/>
    <w:tmpl w:val="D6AAC4BE"/>
    <w:lvl w:ilvl="0">
      <w:start w:val="7"/>
      <w:numFmt w:val="decimal"/>
      <w:lvlText w:val="2.14.%1."/>
      <w:legacy w:legacy="1" w:legacySpace="0" w:legacyIndent="655"/>
      <w:lvlJc w:val="left"/>
      <w:rPr>
        <w:rFonts w:ascii="Times New Roman" w:hAnsi="Times New Roman" w:cs="Times New Roman" w:hint="default"/>
      </w:rPr>
    </w:lvl>
  </w:abstractNum>
  <w:abstractNum w:abstractNumId="30">
    <w:nsid w:val="57506BF5"/>
    <w:multiLevelType w:val="singleLevel"/>
    <w:tmpl w:val="AE2C57EE"/>
    <w:lvl w:ilvl="0">
      <w:start w:val="10"/>
      <w:numFmt w:val="decimal"/>
      <w:lvlText w:val="2.18.%1."/>
      <w:legacy w:legacy="1" w:legacySpace="0" w:legacyIndent="763"/>
      <w:lvlJc w:val="left"/>
      <w:rPr>
        <w:rFonts w:ascii="Times New Roman" w:hAnsi="Times New Roman" w:cs="Times New Roman" w:hint="default"/>
      </w:rPr>
    </w:lvl>
  </w:abstractNum>
  <w:abstractNum w:abstractNumId="31">
    <w:nsid w:val="57A50C68"/>
    <w:multiLevelType w:val="singleLevel"/>
    <w:tmpl w:val="2E8AC0D8"/>
    <w:lvl w:ilvl="0">
      <w:start w:val="1"/>
      <w:numFmt w:val="decimal"/>
      <w:lvlText w:val="2.11.%1."/>
      <w:legacy w:legacy="1" w:legacySpace="0" w:legacyIndent="641"/>
      <w:lvlJc w:val="left"/>
      <w:rPr>
        <w:rFonts w:ascii="Times New Roman" w:hAnsi="Times New Roman" w:cs="Times New Roman" w:hint="default"/>
      </w:rPr>
    </w:lvl>
  </w:abstractNum>
  <w:abstractNum w:abstractNumId="32">
    <w:nsid w:val="5C3E0CA9"/>
    <w:multiLevelType w:val="singleLevel"/>
    <w:tmpl w:val="BA9A5780"/>
    <w:lvl w:ilvl="0">
      <w:start w:val="5"/>
      <w:numFmt w:val="decimal"/>
      <w:lvlText w:val="2.%1."/>
      <w:legacy w:legacy="1" w:legacySpace="0" w:legacyIndent="374"/>
      <w:lvlJc w:val="left"/>
      <w:rPr>
        <w:rFonts w:ascii="Times New Roman" w:hAnsi="Times New Roman" w:cs="Times New Roman" w:hint="default"/>
      </w:rPr>
    </w:lvl>
  </w:abstractNum>
  <w:abstractNum w:abstractNumId="33">
    <w:nsid w:val="5CE744FC"/>
    <w:multiLevelType w:val="singleLevel"/>
    <w:tmpl w:val="65D4CAE6"/>
    <w:lvl w:ilvl="0">
      <w:start w:val="1"/>
      <w:numFmt w:val="decimal"/>
      <w:lvlText w:val="2.25.%1."/>
      <w:legacy w:legacy="1" w:legacySpace="0" w:legacyIndent="627"/>
      <w:lvlJc w:val="left"/>
      <w:rPr>
        <w:rFonts w:ascii="Times New Roman" w:hAnsi="Times New Roman" w:cs="Times New Roman" w:hint="default"/>
      </w:rPr>
    </w:lvl>
  </w:abstractNum>
  <w:abstractNum w:abstractNumId="34">
    <w:nsid w:val="66291005"/>
    <w:multiLevelType w:val="singleLevel"/>
    <w:tmpl w:val="F5685826"/>
    <w:lvl w:ilvl="0">
      <w:start w:val="1"/>
      <w:numFmt w:val="decimal"/>
      <w:lvlText w:val="%1."/>
      <w:legacy w:legacy="1" w:legacySpace="0" w:legacyIndent="216"/>
      <w:lvlJc w:val="left"/>
      <w:rPr>
        <w:rFonts w:ascii="Times New Roman" w:hAnsi="Times New Roman" w:cs="Times New Roman" w:hint="default"/>
      </w:rPr>
    </w:lvl>
  </w:abstractNum>
  <w:abstractNum w:abstractNumId="35">
    <w:nsid w:val="6B6A19C4"/>
    <w:multiLevelType w:val="singleLevel"/>
    <w:tmpl w:val="75966DB6"/>
    <w:lvl w:ilvl="0">
      <w:start w:val="1"/>
      <w:numFmt w:val="decimal"/>
      <w:lvlText w:val="2.20.%1."/>
      <w:legacy w:legacy="1" w:legacySpace="0" w:legacyIndent="633"/>
      <w:lvlJc w:val="left"/>
      <w:rPr>
        <w:rFonts w:ascii="Times New Roman" w:hAnsi="Times New Roman" w:cs="Times New Roman" w:hint="default"/>
      </w:rPr>
    </w:lvl>
  </w:abstractNum>
  <w:abstractNum w:abstractNumId="36">
    <w:nsid w:val="6C0D7E60"/>
    <w:multiLevelType w:val="hybridMultilevel"/>
    <w:tmpl w:val="3EE8D1B2"/>
    <w:lvl w:ilvl="0" w:tplc="FFCA8A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F172449"/>
    <w:multiLevelType w:val="singleLevel"/>
    <w:tmpl w:val="73A03F12"/>
    <w:lvl w:ilvl="0">
      <w:start w:val="1"/>
      <w:numFmt w:val="decimal"/>
      <w:lvlText w:val="2.22.%1."/>
      <w:legacy w:legacy="1" w:legacySpace="0" w:legacyIndent="655"/>
      <w:lvlJc w:val="left"/>
      <w:rPr>
        <w:rFonts w:ascii="Times New Roman" w:hAnsi="Times New Roman" w:cs="Times New Roman" w:hint="default"/>
      </w:rPr>
    </w:lvl>
  </w:abstractNum>
  <w:abstractNum w:abstractNumId="38">
    <w:nsid w:val="775F5780"/>
    <w:multiLevelType w:val="hybridMultilevel"/>
    <w:tmpl w:val="B608F9AE"/>
    <w:lvl w:ilvl="0" w:tplc="E07A39B8">
      <w:start w:val="182"/>
      <w:numFmt w:val="bullet"/>
      <w:lvlText w:val="-"/>
      <w:lvlJc w:val="left"/>
      <w:pPr>
        <w:ind w:left="1069" w:hanging="360"/>
      </w:pPr>
      <w:rPr>
        <w:rFonts w:ascii="Times New Roman" w:eastAsia="Times New Roman" w:hAnsi="Times New Roman" w:cs="Times New Roman" w:hint="default"/>
        <w:sz w:val="28"/>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34"/>
  </w:num>
  <w:num w:numId="2">
    <w:abstractNumId w:val="1"/>
  </w:num>
  <w:num w:numId="3">
    <w:abstractNumId w:val="22"/>
  </w:num>
  <w:num w:numId="4">
    <w:abstractNumId w:val="6"/>
  </w:num>
  <w:num w:numId="5">
    <w:abstractNumId w:val="12"/>
  </w:num>
  <w:num w:numId="6">
    <w:abstractNumId w:val="9"/>
  </w:num>
  <w:num w:numId="7">
    <w:abstractNumId w:val="21"/>
  </w:num>
  <w:num w:numId="8">
    <w:abstractNumId w:val="32"/>
  </w:num>
  <w:num w:numId="9">
    <w:abstractNumId w:val="23"/>
  </w:num>
  <w:num w:numId="10">
    <w:abstractNumId w:val="31"/>
  </w:num>
  <w:num w:numId="11">
    <w:abstractNumId w:val="26"/>
  </w:num>
  <w:num w:numId="12">
    <w:abstractNumId w:val="25"/>
  </w:num>
  <w:num w:numId="13">
    <w:abstractNumId w:val="10"/>
  </w:num>
  <w:num w:numId="14">
    <w:abstractNumId w:val="29"/>
  </w:num>
  <w:num w:numId="15">
    <w:abstractNumId w:val="7"/>
  </w:num>
  <w:num w:numId="16">
    <w:abstractNumId w:val="27"/>
  </w:num>
  <w:num w:numId="17">
    <w:abstractNumId w:val="15"/>
  </w:num>
  <w:num w:numId="18">
    <w:abstractNumId w:val="14"/>
  </w:num>
  <w:num w:numId="19">
    <w:abstractNumId w:val="8"/>
  </w:num>
  <w:num w:numId="20">
    <w:abstractNumId w:val="30"/>
  </w:num>
  <w:num w:numId="21">
    <w:abstractNumId w:val="28"/>
  </w:num>
  <w:num w:numId="22">
    <w:abstractNumId w:val="35"/>
  </w:num>
  <w:num w:numId="23">
    <w:abstractNumId w:val="13"/>
  </w:num>
  <w:num w:numId="24">
    <w:abstractNumId w:val="37"/>
  </w:num>
  <w:num w:numId="25">
    <w:abstractNumId w:val="4"/>
  </w:num>
  <w:num w:numId="26">
    <w:abstractNumId w:val="17"/>
  </w:num>
  <w:num w:numId="27">
    <w:abstractNumId w:val="33"/>
  </w:num>
  <w:num w:numId="28">
    <w:abstractNumId w:val="18"/>
  </w:num>
  <w:num w:numId="29">
    <w:abstractNumId w:val="2"/>
  </w:num>
  <w:num w:numId="30">
    <w:abstractNumId w:val="24"/>
  </w:num>
  <w:num w:numId="31">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32">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137"/>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864"/>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40">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41">
    <w:abstractNumId w:val="0"/>
    <w:lvlOverride w:ilvl="0">
      <w:lvl w:ilvl="0">
        <w:start w:val="65535"/>
        <w:numFmt w:val="bullet"/>
        <w:lvlText w:val="-"/>
        <w:legacy w:legacy="1" w:legacySpace="0" w:legacyIndent="224"/>
        <w:lvlJc w:val="left"/>
        <w:rPr>
          <w:rFonts w:ascii="Times New Roman" w:hAnsi="Times New Roman" w:cs="Times New Roman" w:hint="default"/>
        </w:rPr>
      </w:lvl>
    </w:lvlOverride>
  </w:num>
  <w:num w:numId="42">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43">
    <w:abstractNumId w:val="0"/>
    <w:lvlOverride w:ilvl="0">
      <w:lvl w:ilvl="0">
        <w:start w:val="65535"/>
        <w:numFmt w:val="bullet"/>
        <w:lvlText w:val="-"/>
        <w:legacy w:legacy="1" w:legacySpace="0" w:legacyIndent="179"/>
        <w:lvlJc w:val="left"/>
        <w:rPr>
          <w:rFonts w:ascii="Times New Roman" w:hAnsi="Times New Roman" w:cs="Times New Roman" w:hint="default"/>
        </w:rPr>
      </w:lvl>
    </w:lvlOverride>
  </w:num>
  <w:num w:numId="44">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45">
    <w:abstractNumId w:val="0"/>
    <w:lvlOverride w:ilvl="0">
      <w:lvl w:ilvl="0">
        <w:start w:val="65535"/>
        <w:numFmt w:val="bullet"/>
        <w:lvlText w:val="-"/>
        <w:legacy w:legacy="1" w:legacySpace="0" w:legacyIndent="266"/>
        <w:lvlJc w:val="left"/>
        <w:rPr>
          <w:rFonts w:ascii="Times New Roman" w:hAnsi="Times New Roman" w:cs="Times New Roman" w:hint="default"/>
        </w:rPr>
      </w:lvl>
    </w:lvlOverride>
  </w:num>
  <w:num w:numId="46">
    <w:abstractNumId w:val="0"/>
    <w:lvlOverride w:ilvl="0">
      <w:lvl w:ilvl="0">
        <w:start w:val="65535"/>
        <w:numFmt w:val="bullet"/>
        <w:lvlText w:val="-"/>
        <w:legacy w:legacy="1" w:legacySpace="0" w:legacyIndent="195"/>
        <w:lvlJc w:val="left"/>
        <w:rPr>
          <w:rFonts w:ascii="Times New Roman" w:hAnsi="Times New Roman" w:cs="Times New Roman" w:hint="default"/>
        </w:rPr>
      </w:lvl>
    </w:lvlOverride>
  </w:num>
  <w:num w:numId="47">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48">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49">
    <w:abstractNumId w:val="0"/>
    <w:lvlOverride w:ilvl="0">
      <w:lvl w:ilvl="0">
        <w:start w:val="65535"/>
        <w:numFmt w:val="bullet"/>
        <w:lvlText w:val="-"/>
        <w:legacy w:legacy="1" w:legacySpace="0" w:legacyIndent="194"/>
        <w:lvlJc w:val="left"/>
        <w:rPr>
          <w:rFonts w:ascii="Times New Roman" w:hAnsi="Times New Roman" w:cs="Times New Roman" w:hint="default"/>
        </w:rPr>
      </w:lvl>
    </w:lvlOverride>
  </w:num>
  <w:num w:numId="50">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51">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52">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53">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54">
    <w:abstractNumId w:val="19"/>
  </w:num>
  <w:num w:numId="55">
    <w:abstractNumId w:val="3"/>
  </w:num>
  <w:num w:numId="56">
    <w:abstractNumId w:val="20"/>
  </w:num>
  <w:num w:numId="57">
    <w:abstractNumId w:val="38"/>
  </w:num>
  <w:num w:numId="58">
    <w:abstractNumId w:val="11"/>
  </w:num>
  <w:num w:numId="59">
    <w:abstractNumId w:val="5"/>
  </w:num>
  <w:num w:numId="60">
    <w:abstractNumId w:val="16"/>
  </w:num>
  <w:num w:numId="61">
    <w:abstractNumId w:val="3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DFA"/>
    <w:rsid w:val="00001B09"/>
    <w:rsid w:val="00003096"/>
    <w:rsid w:val="00003ADF"/>
    <w:rsid w:val="00007BAF"/>
    <w:rsid w:val="00020A00"/>
    <w:rsid w:val="0002385B"/>
    <w:rsid w:val="00024DD0"/>
    <w:rsid w:val="00031569"/>
    <w:rsid w:val="00031924"/>
    <w:rsid w:val="0003337D"/>
    <w:rsid w:val="00036891"/>
    <w:rsid w:val="00042A9F"/>
    <w:rsid w:val="00043BE4"/>
    <w:rsid w:val="00044421"/>
    <w:rsid w:val="00047B87"/>
    <w:rsid w:val="000513C5"/>
    <w:rsid w:val="00053C0E"/>
    <w:rsid w:val="00054FD1"/>
    <w:rsid w:val="000601BF"/>
    <w:rsid w:val="00063C4B"/>
    <w:rsid w:val="00066AD4"/>
    <w:rsid w:val="00067DC2"/>
    <w:rsid w:val="0007086C"/>
    <w:rsid w:val="000726D9"/>
    <w:rsid w:val="00075E8E"/>
    <w:rsid w:val="000808A3"/>
    <w:rsid w:val="000827D4"/>
    <w:rsid w:val="000A0DB5"/>
    <w:rsid w:val="000A1442"/>
    <w:rsid w:val="000A7C40"/>
    <w:rsid w:val="000A7D07"/>
    <w:rsid w:val="000B043E"/>
    <w:rsid w:val="000B3F24"/>
    <w:rsid w:val="000B5EB9"/>
    <w:rsid w:val="000C1223"/>
    <w:rsid w:val="000C47DF"/>
    <w:rsid w:val="000C6747"/>
    <w:rsid w:val="000C7014"/>
    <w:rsid w:val="000D7C00"/>
    <w:rsid w:val="000E1C50"/>
    <w:rsid w:val="000E22D3"/>
    <w:rsid w:val="000E2760"/>
    <w:rsid w:val="000E289E"/>
    <w:rsid w:val="000E3511"/>
    <w:rsid w:val="000F2C22"/>
    <w:rsid w:val="000F7313"/>
    <w:rsid w:val="000F7460"/>
    <w:rsid w:val="000F77A2"/>
    <w:rsid w:val="00101264"/>
    <w:rsid w:val="00101C90"/>
    <w:rsid w:val="0010478C"/>
    <w:rsid w:val="00105808"/>
    <w:rsid w:val="001122A7"/>
    <w:rsid w:val="00121274"/>
    <w:rsid w:val="001235CD"/>
    <w:rsid w:val="00130432"/>
    <w:rsid w:val="00132E59"/>
    <w:rsid w:val="00133FE7"/>
    <w:rsid w:val="001342E1"/>
    <w:rsid w:val="0014469B"/>
    <w:rsid w:val="00145313"/>
    <w:rsid w:val="00151C42"/>
    <w:rsid w:val="00155D96"/>
    <w:rsid w:val="00170F49"/>
    <w:rsid w:val="00171CBD"/>
    <w:rsid w:val="00173FDE"/>
    <w:rsid w:val="00174498"/>
    <w:rsid w:val="00185B01"/>
    <w:rsid w:val="00186D87"/>
    <w:rsid w:val="00186F16"/>
    <w:rsid w:val="001871CB"/>
    <w:rsid w:val="001925BB"/>
    <w:rsid w:val="00197A52"/>
    <w:rsid w:val="001A087E"/>
    <w:rsid w:val="001A0D1D"/>
    <w:rsid w:val="001A18E5"/>
    <w:rsid w:val="001A442D"/>
    <w:rsid w:val="001A51E7"/>
    <w:rsid w:val="001A5893"/>
    <w:rsid w:val="001B16BA"/>
    <w:rsid w:val="001B4209"/>
    <w:rsid w:val="001B5034"/>
    <w:rsid w:val="001B5839"/>
    <w:rsid w:val="001B5BDD"/>
    <w:rsid w:val="001B63B0"/>
    <w:rsid w:val="001B6D6C"/>
    <w:rsid w:val="001C2604"/>
    <w:rsid w:val="001C5B43"/>
    <w:rsid w:val="001C619A"/>
    <w:rsid w:val="001E1180"/>
    <w:rsid w:val="001E12B0"/>
    <w:rsid w:val="001E1837"/>
    <w:rsid w:val="001E6480"/>
    <w:rsid w:val="001F0165"/>
    <w:rsid w:val="0020236E"/>
    <w:rsid w:val="00202F9A"/>
    <w:rsid w:val="0020471C"/>
    <w:rsid w:val="00210642"/>
    <w:rsid w:val="002111F6"/>
    <w:rsid w:val="00213682"/>
    <w:rsid w:val="0021589E"/>
    <w:rsid w:val="0022106C"/>
    <w:rsid w:val="002214A2"/>
    <w:rsid w:val="002250B2"/>
    <w:rsid w:val="0022595D"/>
    <w:rsid w:val="00227F93"/>
    <w:rsid w:val="00236FCB"/>
    <w:rsid w:val="00240431"/>
    <w:rsid w:val="00242521"/>
    <w:rsid w:val="00242746"/>
    <w:rsid w:val="00242E16"/>
    <w:rsid w:val="00245D9E"/>
    <w:rsid w:val="00255ACF"/>
    <w:rsid w:val="00255C24"/>
    <w:rsid w:val="002649B5"/>
    <w:rsid w:val="00270C53"/>
    <w:rsid w:val="00276909"/>
    <w:rsid w:val="00277A59"/>
    <w:rsid w:val="00280E1C"/>
    <w:rsid w:val="00282DFE"/>
    <w:rsid w:val="00282F49"/>
    <w:rsid w:val="00291D88"/>
    <w:rsid w:val="002926EB"/>
    <w:rsid w:val="0029420B"/>
    <w:rsid w:val="00294BD2"/>
    <w:rsid w:val="0029691D"/>
    <w:rsid w:val="00296EA2"/>
    <w:rsid w:val="002A7057"/>
    <w:rsid w:val="002A73C3"/>
    <w:rsid w:val="002B0699"/>
    <w:rsid w:val="002B14FC"/>
    <w:rsid w:val="002B3801"/>
    <w:rsid w:val="002B3F8C"/>
    <w:rsid w:val="002C70C6"/>
    <w:rsid w:val="002C7382"/>
    <w:rsid w:val="002C7B9E"/>
    <w:rsid w:val="002D3A9A"/>
    <w:rsid w:val="002D3AAE"/>
    <w:rsid w:val="002D3CE4"/>
    <w:rsid w:val="002E1777"/>
    <w:rsid w:val="002E30D1"/>
    <w:rsid w:val="002E4962"/>
    <w:rsid w:val="002F37CD"/>
    <w:rsid w:val="0030008E"/>
    <w:rsid w:val="003016B6"/>
    <w:rsid w:val="00301788"/>
    <w:rsid w:val="0030459C"/>
    <w:rsid w:val="0030509A"/>
    <w:rsid w:val="00310AAB"/>
    <w:rsid w:val="00312F78"/>
    <w:rsid w:val="003156D4"/>
    <w:rsid w:val="00320FB4"/>
    <w:rsid w:val="00326A17"/>
    <w:rsid w:val="0033135A"/>
    <w:rsid w:val="0033217C"/>
    <w:rsid w:val="0033325C"/>
    <w:rsid w:val="00333937"/>
    <w:rsid w:val="00334D19"/>
    <w:rsid w:val="003365CE"/>
    <w:rsid w:val="00340FEA"/>
    <w:rsid w:val="00341DFA"/>
    <w:rsid w:val="00346690"/>
    <w:rsid w:val="003467FE"/>
    <w:rsid w:val="00346B58"/>
    <w:rsid w:val="0034758E"/>
    <w:rsid w:val="003475E0"/>
    <w:rsid w:val="00352200"/>
    <w:rsid w:val="0035528F"/>
    <w:rsid w:val="003564D9"/>
    <w:rsid w:val="00356FCF"/>
    <w:rsid w:val="00360554"/>
    <w:rsid w:val="00364BD8"/>
    <w:rsid w:val="00365037"/>
    <w:rsid w:val="003654D6"/>
    <w:rsid w:val="00367349"/>
    <w:rsid w:val="00372A69"/>
    <w:rsid w:val="00380355"/>
    <w:rsid w:val="0038052D"/>
    <w:rsid w:val="003817CB"/>
    <w:rsid w:val="00384561"/>
    <w:rsid w:val="00386C44"/>
    <w:rsid w:val="003959D8"/>
    <w:rsid w:val="00396532"/>
    <w:rsid w:val="003A058D"/>
    <w:rsid w:val="003A1A48"/>
    <w:rsid w:val="003A21C0"/>
    <w:rsid w:val="003A2589"/>
    <w:rsid w:val="003A6183"/>
    <w:rsid w:val="003A67D7"/>
    <w:rsid w:val="003B1521"/>
    <w:rsid w:val="003B3455"/>
    <w:rsid w:val="003B42A4"/>
    <w:rsid w:val="003B6D57"/>
    <w:rsid w:val="003C2109"/>
    <w:rsid w:val="003C26AD"/>
    <w:rsid w:val="003C37B5"/>
    <w:rsid w:val="003C4419"/>
    <w:rsid w:val="003C5F02"/>
    <w:rsid w:val="003D4C10"/>
    <w:rsid w:val="003E163F"/>
    <w:rsid w:val="003E21B5"/>
    <w:rsid w:val="003E504B"/>
    <w:rsid w:val="003F0988"/>
    <w:rsid w:val="003F1549"/>
    <w:rsid w:val="003F2728"/>
    <w:rsid w:val="003F38E8"/>
    <w:rsid w:val="003F4142"/>
    <w:rsid w:val="00401C40"/>
    <w:rsid w:val="00403E6F"/>
    <w:rsid w:val="0040615E"/>
    <w:rsid w:val="00407D1E"/>
    <w:rsid w:val="00411539"/>
    <w:rsid w:val="00412924"/>
    <w:rsid w:val="00413A2E"/>
    <w:rsid w:val="00420194"/>
    <w:rsid w:val="0042152E"/>
    <w:rsid w:val="00422008"/>
    <w:rsid w:val="004274AC"/>
    <w:rsid w:val="004327A3"/>
    <w:rsid w:val="00433C3C"/>
    <w:rsid w:val="004361CB"/>
    <w:rsid w:val="00442B4E"/>
    <w:rsid w:val="0044660B"/>
    <w:rsid w:val="004505C7"/>
    <w:rsid w:val="0045497A"/>
    <w:rsid w:val="00455D3E"/>
    <w:rsid w:val="00457140"/>
    <w:rsid w:val="00460896"/>
    <w:rsid w:val="00461917"/>
    <w:rsid w:val="004619E8"/>
    <w:rsid w:val="00463458"/>
    <w:rsid w:val="00464302"/>
    <w:rsid w:val="0046740C"/>
    <w:rsid w:val="00467A87"/>
    <w:rsid w:val="00470B40"/>
    <w:rsid w:val="004716D7"/>
    <w:rsid w:val="00473112"/>
    <w:rsid w:val="00474CEE"/>
    <w:rsid w:val="00475446"/>
    <w:rsid w:val="00483375"/>
    <w:rsid w:val="004864CE"/>
    <w:rsid w:val="0049068E"/>
    <w:rsid w:val="0049222D"/>
    <w:rsid w:val="0049303E"/>
    <w:rsid w:val="004A6C4F"/>
    <w:rsid w:val="004B13D6"/>
    <w:rsid w:val="004B4CD4"/>
    <w:rsid w:val="004B6A7C"/>
    <w:rsid w:val="004C24D0"/>
    <w:rsid w:val="004C3B56"/>
    <w:rsid w:val="004C52A1"/>
    <w:rsid w:val="004C7187"/>
    <w:rsid w:val="004C7D7E"/>
    <w:rsid w:val="004D34D0"/>
    <w:rsid w:val="004D431D"/>
    <w:rsid w:val="004E27EE"/>
    <w:rsid w:val="004E3B1F"/>
    <w:rsid w:val="004E604C"/>
    <w:rsid w:val="004E758F"/>
    <w:rsid w:val="004F1008"/>
    <w:rsid w:val="004F4006"/>
    <w:rsid w:val="004F4FA5"/>
    <w:rsid w:val="00505C7E"/>
    <w:rsid w:val="00507DBA"/>
    <w:rsid w:val="00510B89"/>
    <w:rsid w:val="00510F69"/>
    <w:rsid w:val="00520F63"/>
    <w:rsid w:val="0052110F"/>
    <w:rsid w:val="00527677"/>
    <w:rsid w:val="005320DA"/>
    <w:rsid w:val="00533CBA"/>
    <w:rsid w:val="00540A44"/>
    <w:rsid w:val="00541CF5"/>
    <w:rsid w:val="00544D2C"/>
    <w:rsid w:val="0054502C"/>
    <w:rsid w:val="00546F1E"/>
    <w:rsid w:val="00554005"/>
    <w:rsid w:val="0055478B"/>
    <w:rsid w:val="00561535"/>
    <w:rsid w:val="00562AB6"/>
    <w:rsid w:val="0056319D"/>
    <w:rsid w:val="00565A6A"/>
    <w:rsid w:val="00567261"/>
    <w:rsid w:val="00567B1A"/>
    <w:rsid w:val="005848C0"/>
    <w:rsid w:val="00584DC2"/>
    <w:rsid w:val="0058624E"/>
    <w:rsid w:val="00590D83"/>
    <w:rsid w:val="0059154C"/>
    <w:rsid w:val="005940A4"/>
    <w:rsid w:val="00595440"/>
    <w:rsid w:val="00596BEE"/>
    <w:rsid w:val="005A05C2"/>
    <w:rsid w:val="005A47EE"/>
    <w:rsid w:val="005A6824"/>
    <w:rsid w:val="005B39B2"/>
    <w:rsid w:val="005B3E85"/>
    <w:rsid w:val="005B583F"/>
    <w:rsid w:val="005B5EED"/>
    <w:rsid w:val="005B5F37"/>
    <w:rsid w:val="005C453A"/>
    <w:rsid w:val="005C55AB"/>
    <w:rsid w:val="005C755E"/>
    <w:rsid w:val="005D015E"/>
    <w:rsid w:val="005D4277"/>
    <w:rsid w:val="005D5A8C"/>
    <w:rsid w:val="005D65DE"/>
    <w:rsid w:val="005D735F"/>
    <w:rsid w:val="005E0D68"/>
    <w:rsid w:val="005F10A2"/>
    <w:rsid w:val="005F21F2"/>
    <w:rsid w:val="005F3401"/>
    <w:rsid w:val="005F49C7"/>
    <w:rsid w:val="005F6293"/>
    <w:rsid w:val="00602963"/>
    <w:rsid w:val="00604191"/>
    <w:rsid w:val="00606119"/>
    <w:rsid w:val="00612A42"/>
    <w:rsid w:val="00613D2F"/>
    <w:rsid w:val="0061695E"/>
    <w:rsid w:val="006174B3"/>
    <w:rsid w:val="006222D4"/>
    <w:rsid w:val="00623761"/>
    <w:rsid w:val="00630768"/>
    <w:rsid w:val="0064111D"/>
    <w:rsid w:val="0064410F"/>
    <w:rsid w:val="00647298"/>
    <w:rsid w:val="00651E3B"/>
    <w:rsid w:val="00652607"/>
    <w:rsid w:val="00653936"/>
    <w:rsid w:val="00655094"/>
    <w:rsid w:val="00661A7B"/>
    <w:rsid w:val="0066431F"/>
    <w:rsid w:val="00665932"/>
    <w:rsid w:val="00667F0D"/>
    <w:rsid w:val="00670545"/>
    <w:rsid w:val="00674FA2"/>
    <w:rsid w:val="006764B0"/>
    <w:rsid w:val="006810AC"/>
    <w:rsid w:val="00681C78"/>
    <w:rsid w:val="00682B27"/>
    <w:rsid w:val="00685B77"/>
    <w:rsid w:val="00690242"/>
    <w:rsid w:val="00691F11"/>
    <w:rsid w:val="00694B16"/>
    <w:rsid w:val="00694FB8"/>
    <w:rsid w:val="006A015D"/>
    <w:rsid w:val="006A2283"/>
    <w:rsid w:val="006A2BCB"/>
    <w:rsid w:val="006A3A04"/>
    <w:rsid w:val="006B1DF1"/>
    <w:rsid w:val="006B21A6"/>
    <w:rsid w:val="006B66F0"/>
    <w:rsid w:val="006B71B7"/>
    <w:rsid w:val="006B7C19"/>
    <w:rsid w:val="006C0103"/>
    <w:rsid w:val="006C22ED"/>
    <w:rsid w:val="006C2A28"/>
    <w:rsid w:val="006D0FE2"/>
    <w:rsid w:val="006D2A54"/>
    <w:rsid w:val="006D5821"/>
    <w:rsid w:val="006D646D"/>
    <w:rsid w:val="006D64CE"/>
    <w:rsid w:val="006D708E"/>
    <w:rsid w:val="006D7973"/>
    <w:rsid w:val="006E03D4"/>
    <w:rsid w:val="006E1F38"/>
    <w:rsid w:val="006E37ED"/>
    <w:rsid w:val="006E38C4"/>
    <w:rsid w:val="006E63EE"/>
    <w:rsid w:val="006F1631"/>
    <w:rsid w:val="00700A00"/>
    <w:rsid w:val="00702B7B"/>
    <w:rsid w:val="0070318D"/>
    <w:rsid w:val="00706994"/>
    <w:rsid w:val="007069D5"/>
    <w:rsid w:val="007118D3"/>
    <w:rsid w:val="00712D1B"/>
    <w:rsid w:val="00713A68"/>
    <w:rsid w:val="00727040"/>
    <w:rsid w:val="00733DDF"/>
    <w:rsid w:val="0073528A"/>
    <w:rsid w:val="00737898"/>
    <w:rsid w:val="007530F7"/>
    <w:rsid w:val="00753FF0"/>
    <w:rsid w:val="00754C06"/>
    <w:rsid w:val="00754F06"/>
    <w:rsid w:val="00760299"/>
    <w:rsid w:val="007635F3"/>
    <w:rsid w:val="00763761"/>
    <w:rsid w:val="00763E10"/>
    <w:rsid w:val="00766487"/>
    <w:rsid w:val="00770FBB"/>
    <w:rsid w:val="00772EBA"/>
    <w:rsid w:val="00773E56"/>
    <w:rsid w:val="00776B86"/>
    <w:rsid w:val="00780322"/>
    <w:rsid w:val="0078394F"/>
    <w:rsid w:val="00791087"/>
    <w:rsid w:val="00791271"/>
    <w:rsid w:val="00791BE9"/>
    <w:rsid w:val="00795828"/>
    <w:rsid w:val="00795AE5"/>
    <w:rsid w:val="00797DE9"/>
    <w:rsid w:val="007A155A"/>
    <w:rsid w:val="007A2962"/>
    <w:rsid w:val="007A357D"/>
    <w:rsid w:val="007B13AE"/>
    <w:rsid w:val="007B4096"/>
    <w:rsid w:val="007B5311"/>
    <w:rsid w:val="007C2318"/>
    <w:rsid w:val="007C44B6"/>
    <w:rsid w:val="007C7950"/>
    <w:rsid w:val="007D282C"/>
    <w:rsid w:val="007D2CE1"/>
    <w:rsid w:val="007D45E5"/>
    <w:rsid w:val="007E1022"/>
    <w:rsid w:val="007E261A"/>
    <w:rsid w:val="007E6E88"/>
    <w:rsid w:val="007F109C"/>
    <w:rsid w:val="007F1EF8"/>
    <w:rsid w:val="007F53ED"/>
    <w:rsid w:val="007F6D80"/>
    <w:rsid w:val="00802C4E"/>
    <w:rsid w:val="00802D97"/>
    <w:rsid w:val="0080613D"/>
    <w:rsid w:val="00806B6D"/>
    <w:rsid w:val="008117A4"/>
    <w:rsid w:val="00815D34"/>
    <w:rsid w:val="00816684"/>
    <w:rsid w:val="00817D35"/>
    <w:rsid w:val="00822DF2"/>
    <w:rsid w:val="0082390F"/>
    <w:rsid w:val="00834A0A"/>
    <w:rsid w:val="00834B67"/>
    <w:rsid w:val="0083568B"/>
    <w:rsid w:val="00835BA8"/>
    <w:rsid w:val="00835E2B"/>
    <w:rsid w:val="008403B9"/>
    <w:rsid w:val="0084232E"/>
    <w:rsid w:val="00847471"/>
    <w:rsid w:val="0086130F"/>
    <w:rsid w:val="008619E4"/>
    <w:rsid w:val="0086209A"/>
    <w:rsid w:val="00864439"/>
    <w:rsid w:val="0086469E"/>
    <w:rsid w:val="00867120"/>
    <w:rsid w:val="008715AB"/>
    <w:rsid w:val="00873683"/>
    <w:rsid w:val="008746C9"/>
    <w:rsid w:val="008755DE"/>
    <w:rsid w:val="008907FE"/>
    <w:rsid w:val="00891751"/>
    <w:rsid w:val="00893522"/>
    <w:rsid w:val="008938DA"/>
    <w:rsid w:val="00896BE7"/>
    <w:rsid w:val="008977FA"/>
    <w:rsid w:val="008A0DFA"/>
    <w:rsid w:val="008A0E2F"/>
    <w:rsid w:val="008A1B64"/>
    <w:rsid w:val="008A1C2E"/>
    <w:rsid w:val="008B72A7"/>
    <w:rsid w:val="008B7FF8"/>
    <w:rsid w:val="008C0D7E"/>
    <w:rsid w:val="008C25BF"/>
    <w:rsid w:val="008C2A44"/>
    <w:rsid w:val="008C4E30"/>
    <w:rsid w:val="008C5073"/>
    <w:rsid w:val="008D1683"/>
    <w:rsid w:val="008D3E9E"/>
    <w:rsid w:val="008D426B"/>
    <w:rsid w:val="008E0C6A"/>
    <w:rsid w:val="008E252D"/>
    <w:rsid w:val="008E3643"/>
    <w:rsid w:val="008F19E7"/>
    <w:rsid w:val="008F3D1A"/>
    <w:rsid w:val="008F4D14"/>
    <w:rsid w:val="008F744E"/>
    <w:rsid w:val="008F7995"/>
    <w:rsid w:val="00901545"/>
    <w:rsid w:val="00901BC2"/>
    <w:rsid w:val="00905342"/>
    <w:rsid w:val="0090652B"/>
    <w:rsid w:val="009102CD"/>
    <w:rsid w:val="00912EA7"/>
    <w:rsid w:val="00915E25"/>
    <w:rsid w:val="009224C6"/>
    <w:rsid w:val="0092291B"/>
    <w:rsid w:val="00923D02"/>
    <w:rsid w:val="0092679C"/>
    <w:rsid w:val="00927304"/>
    <w:rsid w:val="009300B3"/>
    <w:rsid w:val="00933464"/>
    <w:rsid w:val="00935A55"/>
    <w:rsid w:val="009361B2"/>
    <w:rsid w:val="009411EE"/>
    <w:rsid w:val="00942AEA"/>
    <w:rsid w:val="00943F46"/>
    <w:rsid w:val="0094655F"/>
    <w:rsid w:val="00952E22"/>
    <w:rsid w:val="00952F73"/>
    <w:rsid w:val="00954B7F"/>
    <w:rsid w:val="00955DD7"/>
    <w:rsid w:val="00955ECA"/>
    <w:rsid w:val="0096007B"/>
    <w:rsid w:val="009602DB"/>
    <w:rsid w:val="00960411"/>
    <w:rsid w:val="00963437"/>
    <w:rsid w:val="00972F6E"/>
    <w:rsid w:val="00973B81"/>
    <w:rsid w:val="009751C1"/>
    <w:rsid w:val="009753AA"/>
    <w:rsid w:val="0097614C"/>
    <w:rsid w:val="009777CF"/>
    <w:rsid w:val="00977DB8"/>
    <w:rsid w:val="0098237A"/>
    <w:rsid w:val="0098251D"/>
    <w:rsid w:val="009854DC"/>
    <w:rsid w:val="00987A1D"/>
    <w:rsid w:val="00992717"/>
    <w:rsid w:val="0099446C"/>
    <w:rsid w:val="009962C2"/>
    <w:rsid w:val="009A21FD"/>
    <w:rsid w:val="009A45DA"/>
    <w:rsid w:val="009A534E"/>
    <w:rsid w:val="009A63EC"/>
    <w:rsid w:val="009B06BA"/>
    <w:rsid w:val="009B16E7"/>
    <w:rsid w:val="009B28FD"/>
    <w:rsid w:val="009B44A8"/>
    <w:rsid w:val="009B4F02"/>
    <w:rsid w:val="009B5A29"/>
    <w:rsid w:val="009C3516"/>
    <w:rsid w:val="009C489F"/>
    <w:rsid w:val="009C4984"/>
    <w:rsid w:val="009C5588"/>
    <w:rsid w:val="009C5CA6"/>
    <w:rsid w:val="009C63FA"/>
    <w:rsid w:val="009C64C2"/>
    <w:rsid w:val="009C6CA2"/>
    <w:rsid w:val="009C710A"/>
    <w:rsid w:val="009D0AF6"/>
    <w:rsid w:val="009D0FA1"/>
    <w:rsid w:val="009D603D"/>
    <w:rsid w:val="009D6985"/>
    <w:rsid w:val="009D6C17"/>
    <w:rsid w:val="009E0B4D"/>
    <w:rsid w:val="009E254E"/>
    <w:rsid w:val="009E6441"/>
    <w:rsid w:val="009F2EA6"/>
    <w:rsid w:val="009F44EE"/>
    <w:rsid w:val="009F5CB0"/>
    <w:rsid w:val="009F64E3"/>
    <w:rsid w:val="009F6BB0"/>
    <w:rsid w:val="009F799B"/>
    <w:rsid w:val="00A00078"/>
    <w:rsid w:val="00A01BD3"/>
    <w:rsid w:val="00A032F1"/>
    <w:rsid w:val="00A03F01"/>
    <w:rsid w:val="00A06117"/>
    <w:rsid w:val="00A064F4"/>
    <w:rsid w:val="00A06D1B"/>
    <w:rsid w:val="00A070A1"/>
    <w:rsid w:val="00A12E26"/>
    <w:rsid w:val="00A209C5"/>
    <w:rsid w:val="00A218B2"/>
    <w:rsid w:val="00A21D0F"/>
    <w:rsid w:val="00A23022"/>
    <w:rsid w:val="00A30C71"/>
    <w:rsid w:val="00A30E89"/>
    <w:rsid w:val="00A3380C"/>
    <w:rsid w:val="00A36E2F"/>
    <w:rsid w:val="00A44405"/>
    <w:rsid w:val="00A45AD4"/>
    <w:rsid w:val="00A50BF0"/>
    <w:rsid w:val="00A51B85"/>
    <w:rsid w:val="00A5709B"/>
    <w:rsid w:val="00A62FD1"/>
    <w:rsid w:val="00A65104"/>
    <w:rsid w:val="00A66593"/>
    <w:rsid w:val="00A670EA"/>
    <w:rsid w:val="00A7181D"/>
    <w:rsid w:val="00A753CE"/>
    <w:rsid w:val="00A82729"/>
    <w:rsid w:val="00A87DBE"/>
    <w:rsid w:val="00A90AC2"/>
    <w:rsid w:val="00A9317B"/>
    <w:rsid w:val="00A9471C"/>
    <w:rsid w:val="00A94931"/>
    <w:rsid w:val="00A94AEB"/>
    <w:rsid w:val="00A94B40"/>
    <w:rsid w:val="00AA080C"/>
    <w:rsid w:val="00AB1540"/>
    <w:rsid w:val="00AB6AB1"/>
    <w:rsid w:val="00AC0A89"/>
    <w:rsid w:val="00AC2645"/>
    <w:rsid w:val="00AC32B2"/>
    <w:rsid w:val="00AC3494"/>
    <w:rsid w:val="00AC49A5"/>
    <w:rsid w:val="00AD0A6B"/>
    <w:rsid w:val="00AD12AA"/>
    <w:rsid w:val="00AD1F48"/>
    <w:rsid w:val="00AD2214"/>
    <w:rsid w:val="00AD65B5"/>
    <w:rsid w:val="00AE50FA"/>
    <w:rsid w:val="00AF13D7"/>
    <w:rsid w:val="00B03081"/>
    <w:rsid w:val="00B0481C"/>
    <w:rsid w:val="00B0485B"/>
    <w:rsid w:val="00B07A67"/>
    <w:rsid w:val="00B102CC"/>
    <w:rsid w:val="00B17D55"/>
    <w:rsid w:val="00B202CA"/>
    <w:rsid w:val="00B20AF0"/>
    <w:rsid w:val="00B233B8"/>
    <w:rsid w:val="00B24347"/>
    <w:rsid w:val="00B25346"/>
    <w:rsid w:val="00B25463"/>
    <w:rsid w:val="00B30A08"/>
    <w:rsid w:val="00B33834"/>
    <w:rsid w:val="00B371CD"/>
    <w:rsid w:val="00B444B2"/>
    <w:rsid w:val="00B44778"/>
    <w:rsid w:val="00B460FD"/>
    <w:rsid w:val="00B50E88"/>
    <w:rsid w:val="00B608BF"/>
    <w:rsid w:val="00B6517D"/>
    <w:rsid w:val="00B66CBD"/>
    <w:rsid w:val="00B73315"/>
    <w:rsid w:val="00B740A9"/>
    <w:rsid w:val="00B745E3"/>
    <w:rsid w:val="00B75418"/>
    <w:rsid w:val="00B7621E"/>
    <w:rsid w:val="00B76A23"/>
    <w:rsid w:val="00B81BC2"/>
    <w:rsid w:val="00B82E14"/>
    <w:rsid w:val="00B83753"/>
    <w:rsid w:val="00B87FAA"/>
    <w:rsid w:val="00B906AD"/>
    <w:rsid w:val="00BA06BC"/>
    <w:rsid w:val="00BA0F9F"/>
    <w:rsid w:val="00BA681F"/>
    <w:rsid w:val="00BA6C84"/>
    <w:rsid w:val="00BA7A0D"/>
    <w:rsid w:val="00BA7D1C"/>
    <w:rsid w:val="00BB13E5"/>
    <w:rsid w:val="00BB4571"/>
    <w:rsid w:val="00BB4F44"/>
    <w:rsid w:val="00BB5370"/>
    <w:rsid w:val="00BB625C"/>
    <w:rsid w:val="00BC03AF"/>
    <w:rsid w:val="00BC047A"/>
    <w:rsid w:val="00BC287C"/>
    <w:rsid w:val="00BC52DB"/>
    <w:rsid w:val="00BC64A8"/>
    <w:rsid w:val="00BC6593"/>
    <w:rsid w:val="00BC6FCC"/>
    <w:rsid w:val="00BC7655"/>
    <w:rsid w:val="00BC7C94"/>
    <w:rsid w:val="00BD0F0A"/>
    <w:rsid w:val="00BD11EF"/>
    <w:rsid w:val="00BD7C8D"/>
    <w:rsid w:val="00BE02A9"/>
    <w:rsid w:val="00BE1D64"/>
    <w:rsid w:val="00BE1FEF"/>
    <w:rsid w:val="00BE432F"/>
    <w:rsid w:val="00BF08B3"/>
    <w:rsid w:val="00BF0B92"/>
    <w:rsid w:val="00BF3B23"/>
    <w:rsid w:val="00BF5831"/>
    <w:rsid w:val="00BF6129"/>
    <w:rsid w:val="00C00EA6"/>
    <w:rsid w:val="00C02816"/>
    <w:rsid w:val="00C041D3"/>
    <w:rsid w:val="00C04609"/>
    <w:rsid w:val="00C05982"/>
    <w:rsid w:val="00C06626"/>
    <w:rsid w:val="00C0693D"/>
    <w:rsid w:val="00C20EF8"/>
    <w:rsid w:val="00C22F18"/>
    <w:rsid w:val="00C255D5"/>
    <w:rsid w:val="00C267BD"/>
    <w:rsid w:val="00C27F29"/>
    <w:rsid w:val="00C323DD"/>
    <w:rsid w:val="00C332DB"/>
    <w:rsid w:val="00C341C0"/>
    <w:rsid w:val="00C37B78"/>
    <w:rsid w:val="00C37CB1"/>
    <w:rsid w:val="00C40FAF"/>
    <w:rsid w:val="00C43938"/>
    <w:rsid w:val="00C444DD"/>
    <w:rsid w:val="00C44AA4"/>
    <w:rsid w:val="00C50722"/>
    <w:rsid w:val="00C51AEA"/>
    <w:rsid w:val="00C53B27"/>
    <w:rsid w:val="00C54DEC"/>
    <w:rsid w:val="00C55BCB"/>
    <w:rsid w:val="00C604A6"/>
    <w:rsid w:val="00C61810"/>
    <w:rsid w:val="00C64811"/>
    <w:rsid w:val="00C726DC"/>
    <w:rsid w:val="00C75ACE"/>
    <w:rsid w:val="00C771CD"/>
    <w:rsid w:val="00C81F31"/>
    <w:rsid w:val="00C825B1"/>
    <w:rsid w:val="00C83D5F"/>
    <w:rsid w:val="00C85D04"/>
    <w:rsid w:val="00C91A4C"/>
    <w:rsid w:val="00C93799"/>
    <w:rsid w:val="00C93A2C"/>
    <w:rsid w:val="00C95A10"/>
    <w:rsid w:val="00C96B15"/>
    <w:rsid w:val="00CA3E17"/>
    <w:rsid w:val="00CA45F4"/>
    <w:rsid w:val="00CB292E"/>
    <w:rsid w:val="00CB3B01"/>
    <w:rsid w:val="00CC7AD6"/>
    <w:rsid w:val="00CD0994"/>
    <w:rsid w:val="00CD32D5"/>
    <w:rsid w:val="00CD35AB"/>
    <w:rsid w:val="00CD4725"/>
    <w:rsid w:val="00CD4846"/>
    <w:rsid w:val="00CD6EAC"/>
    <w:rsid w:val="00CE01E7"/>
    <w:rsid w:val="00CE229D"/>
    <w:rsid w:val="00CE559D"/>
    <w:rsid w:val="00CF2A58"/>
    <w:rsid w:val="00CF59B0"/>
    <w:rsid w:val="00CF6120"/>
    <w:rsid w:val="00D0420D"/>
    <w:rsid w:val="00D12CAD"/>
    <w:rsid w:val="00D166F5"/>
    <w:rsid w:val="00D2130F"/>
    <w:rsid w:val="00D21402"/>
    <w:rsid w:val="00D2240E"/>
    <w:rsid w:val="00D26290"/>
    <w:rsid w:val="00D30FF5"/>
    <w:rsid w:val="00D3132C"/>
    <w:rsid w:val="00D348BB"/>
    <w:rsid w:val="00D41912"/>
    <w:rsid w:val="00D42A0A"/>
    <w:rsid w:val="00D454BC"/>
    <w:rsid w:val="00D534B9"/>
    <w:rsid w:val="00D602CE"/>
    <w:rsid w:val="00D66583"/>
    <w:rsid w:val="00D7353C"/>
    <w:rsid w:val="00D842B5"/>
    <w:rsid w:val="00D87B06"/>
    <w:rsid w:val="00D90266"/>
    <w:rsid w:val="00D92A86"/>
    <w:rsid w:val="00D96D84"/>
    <w:rsid w:val="00DA24D7"/>
    <w:rsid w:val="00DA4075"/>
    <w:rsid w:val="00DA4882"/>
    <w:rsid w:val="00DB4875"/>
    <w:rsid w:val="00DC6084"/>
    <w:rsid w:val="00DD05D6"/>
    <w:rsid w:val="00DD0DEE"/>
    <w:rsid w:val="00DD77B5"/>
    <w:rsid w:val="00DE00AC"/>
    <w:rsid w:val="00DE3A90"/>
    <w:rsid w:val="00DE7B25"/>
    <w:rsid w:val="00DF0578"/>
    <w:rsid w:val="00DF0645"/>
    <w:rsid w:val="00DF14C7"/>
    <w:rsid w:val="00DF352B"/>
    <w:rsid w:val="00DF4D37"/>
    <w:rsid w:val="00DF65CD"/>
    <w:rsid w:val="00E03DDD"/>
    <w:rsid w:val="00E104AF"/>
    <w:rsid w:val="00E10CE0"/>
    <w:rsid w:val="00E11073"/>
    <w:rsid w:val="00E1486B"/>
    <w:rsid w:val="00E14A4F"/>
    <w:rsid w:val="00E16BCC"/>
    <w:rsid w:val="00E2184F"/>
    <w:rsid w:val="00E21F02"/>
    <w:rsid w:val="00E22422"/>
    <w:rsid w:val="00E2430F"/>
    <w:rsid w:val="00E3105E"/>
    <w:rsid w:val="00E31712"/>
    <w:rsid w:val="00E34F99"/>
    <w:rsid w:val="00E35E0B"/>
    <w:rsid w:val="00E379FA"/>
    <w:rsid w:val="00E422E2"/>
    <w:rsid w:val="00E43F64"/>
    <w:rsid w:val="00E47C60"/>
    <w:rsid w:val="00E50041"/>
    <w:rsid w:val="00E5256A"/>
    <w:rsid w:val="00E52DA1"/>
    <w:rsid w:val="00E57E50"/>
    <w:rsid w:val="00E62DF5"/>
    <w:rsid w:val="00E636F4"/>
    <w:rsid w:val="00E6428C"/>
    <w:rsid w:val="00E74CBE"/>
    <w:rsid w:val="00E7585E"/>
    <w:rsid w:val="00E75CCE"/>
    <w:rsid w:val="00E77C70"/>
    <w:rsid w:val="00E83353"/>
    <w:rsid w:val="00E8529C"/>
    <w:rsid w:val="00E87603"/>
    <w:rsid w:val="00E9222A"/>
    <w:rsid w:val="00E93F96"/>
    <w:rsid w:val="00E940D0"/>
    <w:rsid w:val="00E94100"/>
    <w:rsid w:val="00EA5AED"/>
    <w:rsid w:val="00EB7A8C"/>
    <w:rsid w:val="00EC1DDA"/>
    <w:rsid w:val="00EC6F28"/>
    <w:rsid w:val="00ED2D42"/>
    <w:rsid w:val="00ED51DC"/>
    <w:rsid w:val="00EE0B99"/>
    <w:rsid w:val="00EE2F64"/>
    <w:rsid w:val="00EE50B9"/>
    <w:rsid w:val="00EE71B9"/>
    <w:rsid w:val="00EF5ECF"/>
    <w:rsid w:val="00F00426"/>
    <w:rsid w:val="00F01C1B"/>
    <w:rsid w:val="00F05DB7"/>
    <w:rsid w:val="00F0756C"/>
    <w:rsid w:val="00F11216"/>
    <w:rsid w:val="00F12D90"/>
    <w:rsid w:val="00F17756"/>
    <w:rsid w:val="00F20093"/>
    <w:rsid w:val="00F20503"/>
    <w:rsid w:val="00F21695"/>
    <w:rsid w:val="00F267E1"/>
    <w:rsid w:val="00F26E3D"/>
    <w:rsid w:val="00F27EBE"/>
    <w:rsid w:val="00F31347"/>
    <w:rsid w:val="00F34CEE"/>
    <w:rsid w:val="00F3513A"/>
    <w:rsid w:val="00F372D9"/>
    <w:rsid w:val="00F418E9"/>
    <w:rsid w:val="00F42614"/>
    <w:rsid w:val="00F5018E"/>
    <w:rsid w:val="00F51FC2"/>
    <w:rsid w:val="00F56452"/>
    <w:rsid w:val="00F60E67"/>
    <w:rsid w:val="00F624D4"/>
    <w:rsid w:val="00F633C2"/>
    <w:rsid w:val="00F6453C"/>
    <w:rsid w:val="00F716C6"/>
    <w:rsid w:val="00F72099"/>
    <w:rsid w:val="00F84BA2"/>
    <w:rsid w:val="00F85957"/>
    <w:rsid w:val="00F9242A"/>
    <w:rsid w:val="00F92FA7"/>
    <w:rsid w:val="00F95E5E"/>
    <w:rsid w:val="00F96180"/>
    <w:rsid w:val="00FA1689"/>
    <w:rsid w:val="00FB657B"/>
    <w:rsid w:val="00FB72FD"/>
    <w:rsid w:val="00FB7B9F"/>
    <w:rsid w:val="00FC166D"/>
    <w:rsid w:val="00FC3F30"/>
    <w:rsid w:val="00FC4C13"/>
    <w:rsid w:val="00FC5152"/>
    <w:rsid w:val="00FC5D5E"/>
    <w:rsid w:val="00FC7DE4"/>
    <w:rsid w:val="00FD194B"/>
    <w:rsid w:val="00FE2911"/>
    <w:rsid w:val="00FE6BB2"/>
    <w:rsid w:val="00FE742A"/>
    <w:rsid w:val="00FF209E"/>
    <w:rsid w:val="00FF2D8A"/>
    <w:rsid w:val="00FF3DEE"/>
    <w:rsid w:val="00FF527D"/>
    <w:rsid w:val="00FF6DEA"/>
    <w:rsid w:val="00FF6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9361B2"/>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E2184F"/>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E2184F"/>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B17D5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361B2"/>
    <w:rPr>
      <w:rFonts w:ascii="Cambria" w:eastAsia="Times New Roman" w:hAnsi="Cambria" w:cs="Times New Roman"/>
      <w:b/>
      <w:bCs/>
      <w:kern w:val="32"/>
      <w:sz w:val="32"/>
      <w:szCs w:val="32"/>
    </w:rPr>
  </w:style>
  <w:style w:type="character" w:customStyle="1" w:styleId="20">
    <w:name w:val="Заголовок 2 Знак"/>
    <w:link w:val="2"/>
    <w:uiPriority w:val="9"/>
    <w:rsid w:val="00E2184F"/>
    <w:rPr>
      <w:rFonts w:ascii="Cambria" w:eastAsia="Times New Roman" w:hAnsi="Cambria" w:cs="Times New Roman"/>
      <w:b/>
      <w:bCs/>
      <w:i/>
      <w:iCs/>
      <w:sz w:val="28"/>
      <w:szCs w:val="28"/>
    </w:rPr>
  </w:style>
  <w:style w:type="character" w:customStyle="1" w:styleId="30">
    <w:name w:val="Заголовок 3 Знак"/>
    <w:link w:val="3"/>
    <w:uiPriority w:val="9"/>
    <w:rsid w:val="00E2184F"/>
    <w:rPr>
      <w:rFonts w:ascii="Cambria" w:eastAsia="Times New Roman" w:hAnsi="Cambria" w:cs="Times New Roman"/>
      <w:b/>
      <w:bCs/>
      <w:sz w:val="26"/>
      <w:szCs w:val="26"/>
    </w:rPr>
  </w:style>
  <w:style w:type="paragraph" w:styleId="a3">
    <w:name w:val="TOC Heading"/>
    <w:basedOn w:val="1"/>
    <w:next w:val="a"/>
    <w:uiPriority w:val="39"/>
    <w:unhideWhenUsed/>
    <w:qFormat/>
    <w:rsid w:val="001A18E5"/>
    <w:pPr>
      <w:keepLines/>
      <w:widowControl/>
      <w:autoSpaceDE/>
      <w:autoSpaceDN/>
      <w:adjustRightInd/>
      <w:spacing w:before="480" w:after="0" w:line="276" w:lineRule="auto"/>
      <w:outlineLvl w:val="9"/>
    </w:pPr>
    <w:rPr>
      <w:color w:val="365F91"/>
      <w:kern w:val="0"/>
      <w:sz w:val="28"/>
      <w:szCs w:val="28"/>
    </w:rPr>
  </w:style>
  <w:style w:type="paragraph" w:styleId="11">
    <w:name w:val="toc 1"/>
    <w:basedOn w:val="a"/>
    <w:next w:val="a"/>
    <w:autoRedefine/>
    <w:uiPriority w:val="39"/>
    <w:unhideWhenUsed/>
    <w:rsid w:val="00296EA2"/>
    <w:pPr>
      <w:tabs>
        <w:tab w:val="right" w:leader="dot" w:pos="10228"/>
      </w:tabs>
    </w:pPr>
    <w:rPr>
      <w:b/>
      <w:noProof/>
      <w:sz w:val="28"/>
      <w:szCs w:val="28"/>
    </w:rPr>
  </w:style>
  <w:style w:type="paragraph" w:styleId="21">
    <w:name w:val="toc 2"/>
    <w:basedOn w:val="a"/>
    <w:next w:val="a"/>
    <w:autoRedefine/>
    <w:uiPriority w:val="39"/>
    <w:unhideWhenUsed/>
    <w:rsid w:val="002111F6"/>
    <w:pPr>
      <w:tabs>
        <w:tab w:val="right" w:leader="dot" w:pos="10228"/>
      </w:tabs>
      <w:ind w:left="200"/>
    </w:pPr>
    <w:rPr>
      <w:b/>
      <w:noProof/>
      <w:sz w:val="26"/>
      <w:szCs w:val="26"/>
    </w:rPr>
  </w:style>
  <w:style w:type="paragraph" w:styleId="31">
    <w:name w:val="toc 3"/>
    <w:basedOn w:val="a"/>
    <w:next w:val="a"/>
    <w:autoRedefine/>
    <w:uiPriority w:val="39"/>
    <w:unhideWhenUsed/>
    <w:rsid w:val="00C93A2C"/>
    <w:pPr>
      <w:widowControl/>
      <w:shd w:val="clear" w:color="auto" w:fill="FFFFFF" w:themeFill="background1"/>
      <w:tabs>
        <w:tab w:val="right" w:leader="dot" w:pos="10228"/>
      </w:tabs>
      <w:ind w:left="403"/>
    </w:pPr>
    <w:rPr>
      <w:i/>
      <w:noProof/>
      <w:sz w:val="24"/>
      <w:szCs w:val="24"/>
    </w:rPr>
  </w:style>
  <w:style w:type="paragraph" w:styleId="41">
    <w:name w:val="toc 4"/>
    <w:basedOn w:val="a"/>
    <w:next w:val="a"/>
    <w:autoRedefine/>
    <w:uiPriority w:val="39"/>
    <w:unhideWhenUsed/>
    <w:rsid w:val="001A18E5"/>
    <w:pPr>
      <w:widowControl/>
      <w:autoSpaceDE/>
      <w:autoSpaceDN/>
      <w:adjustRightInd/>
      <w:spacing w:after="100" w:line="276" w:lineRule="auto"/>
      <w:ind w:left="660"/>
    </w:pPr>
    <w:rPr>
      <w:rFonts w:ascii="Calibri" w:hAnsi="Calibri"/>
      <w:sz w:val="22"/>
      <w:szCs w:val="22"/>
    </w:rPr>
  </w:style>
  <w:style w:type="paragraph" w:styleId="5">
    <w:name w:val="toc 5"/>
    <w:basedOn w:val="a"/>
    <w:next w:val="a"/>
    <w:autoRedefine/>
    <w:uiPriority w:val="39"/>
    <w:unhideWhenUsed/>
    <w:rsid w:val="001A18E5"/>
    <w:pPr>
      <w:widowControl/>
      <w:autoSpaceDE/>
      <w:autoSpaceDN/>
      <w:adjustRightInd/>
      <w:spacing w:after="100" w:line="276" w:lineRule="auto"/>
      <w:ind w:left="880"/>
    </w:pPr>
    <w:rPr>
      <w:rFonts w:ascii="Calibri" w:hAnsi="Calibri"/>
      <w:sz w:val="22"/>
      <w:szCs w:val="22"/>
    </w:rPr>
  </w:style>
  <w:style w:type="paragraph" w:styleId="6">
    <w:name w:val="toc 6"/>
    <w:basedOn w:val="a"/>
    <w:next w:val="a"/>
    <w:autoRedefine/>
    <w:uiPriority w:val="39"/>
    <w:unhideWhenUsed/>
    <w:rsid w:val="001A18E5"/>
    <w:pPr>
      <w:widowControl/>
      <w:autoSpaceDE/>
      <w:autoSpaceDN/>
      <w:adjustRightInd/>
      <w:spacing w:after="100" w:line="276" w:lineRule="auto"/>
      <w:ind w:left="1100"/>
    </w:pPr>
    <w:rPr>
      <w:rFonts w:ascii="Calibri" w:hAnsi="Calibri"/>
      <w:sz w:val="22"/>
      <w:szCs w:val="22"/>
    </w:rPr>
  </w:style>
  <w:style w:type="paragraph" w:styleId="7">
    <w:name w:val="toc 7"/>
    <w:basedOn w:val="a"/>
    <w:next w:val="a"/>
    <w:autoRedefine/>
    <w:uiPriority w:val="39"/>
    <w:unhideWhenUsed/>
    <w:rsid w:val="001A18E5"/>
    <w:pPr>
      <w:widowControl/>
      <w:autoSpaceDE/>
      <w:autoSpaceDN/>
      <w:adjustRightInd/>
      <w:spacing w:after="100" w:line="276" w:lineRule="auto"/>
      <w:ind w:left="1320"/>
    </w:pPr>
    <w:rPr>
      <w:rFonts w:ascii="Calibri" w:hAnsi="Calibri"/>
      <w:sz w:val="22"/>
      <w:szCs w:val="22"/>
    </w:rPr>
  </w:style>
  <w:style w:type="paragraph" w:styleId="8">
    <w:name w:val="toc 8"/>
    <w:basedOn w:val="a"/>
    <w:next w:val="a"/>
    <w:autoRedefine/>
    <w:uiPriority w:val="39"/>
    <w:unhideWhenUsed/>
    <w:rsid w:val="001A18E5"/>
    <w:pPr>
      <w:widowControl/>
      <w:autoSpaceDE/>
      <w:autoSpaceDN/>
      <w:adjustRightInd/>
      <w:spacing w:after="100" w:line="276" w:lineRule="auto"/>
      <w:ind w:left="1540"/>
    </w:pPr>
    <w:rPr>
      <w:rFonts w:ascii="Calibri" w:hAnsi="Calibri"/>
      <w:sz w:val="22"/>
      <w:szCs w:val="22"/>
    </w:rPr>
  </w:style>
  <w:style w:type="paragraph" w:styleId="9">
    <w:name w:val="toc 9"/>
    <w:basedOn w:val="a"/>
    <w:next w:val="a"/>
    <w:autoRedefine/>
    <w:uiPriority w:val="39"/>
    <w:unhideWhenUsed/>
    <w:rsid w:val="001A18E5"/>
    <w:pPr>
      <w:widowControl/>
      <w:autoSpaceDE/>
      <w:autoSpaceDN/>
      <w:adjustRightInd/>
      <w:spacing w:after="100" w:line="276" w:lineRule="auto"/>
      <w:ind w:left="1760"/>
    </w:pPr>
    <w:rPr>
      <w:rFonts w:ascii="Calibri" w:hAnsi="Calibri"/>
      <w:sz w:val="22"/>
      <w:szCs w:val="22"/>
    </w:rPr>
  </w:style>
  <w:style w:type="character" w:styleId="a4">
    <w:name w:val="Hyperlink"/>
    <w:uiPriority w:val="99"/>
    <w:unhideWhenUsed/>
    <w:rsid w:val="001A18E5"/>
    <w:rPr>
      <w:color w:val="0000FF"/>
      <w:u w:val="single"/>
    </w:rPr>
  </w:style>
  <w:style w:type="paragraph" w:styleId="a5">
    <w:name w:val="header"/>
    <w:basedOn w:val="a"/>
    <w:link w:val="a6"/>
    <w:uiPriority w:val="99"/>
    <w:unhideWhenUsed/>
    <w:rsid w:val="001A18E5"/>
    <w:pPr>
      <w:tabs>
        <w:tab w:val="center" w:pos="4677"/>
        <w:tab w:val="right" w:pos="9355"/>
      </w:tabs>
    </w:pPr>
  </w:style>
  <w:style w:type="character" w:customStyle="1" w:styleId="a6">
    <w:name w:val="Верхний колонтитул Знак"/>
    <w:link w:val="a5"/>
    <w:uiPriority w:val="99"/>
    <w:rsid w:val="001A18E5"/>
    <w:rPr>
      <w:rFonts w:ascii="Times New Roman" w:hAnsi="Times New Roman"/>
    </w:rPr>
  </w:style>
  <w:style w:type="paragraph" w:styleId="a7">
    <w:name w:val="footer"/>
    <w:basedOn w:val="a"/>
    <w:link w:val="a8"/>
    <w:uiPriority w:val="99"/>
    <w:unhideWhenUsed/>
    <w:rsid w:val="001A18E5"/>
    <w:pPr>
      <w:tabs>
        <w:tab w:val="center" w:pos="4677"/>
        <w:tab w:val="right" w:pos="9355"/>
      </w:tabs>
    </w:pPr>
  </w:style>
  <w:style w:type="character" w:customStyle="1" w:styleId="a8">
    <w:name w:val="Нижний колонтитул Знак"/>
    <w:link w:val="a7"/>
    <w:uiPriority w:val="99"/>
    <w:rsid w:val="001A18E5"/>
    <w:rPr>
      <w:rFonts w:ascii="Times New Roman" w:hAnsi="Times New Roman"/>
    </w:rPr>
  </w:style>
  <w:style w:type="paragraph" w:styleId="a9">
    <w:name w:val="Balloon Text"/>
    <w:basedOn w:val="a"/>
    <w:link w:val="aa"/>
    <w:uiPriority w:val="99"/>
    <w:semiHidden/>
    <w:unhideWhenUsed/>
    <w:rsid w:val="008A1C2E"/>
    <w:rPr>
      <w:rFonts w:ascii="Tahoma" w:hAnsi="Tahoma" w:cs="Tahoma"/>
      <w:sz w:val="16"/>
      <w:szCs w:val="16"/>
    </w:rPr>
  </w:style>
  <w:style w:type="character" w:customStyle="1" w:styleId="aa">
    <w:name w:val="Текст выноски Знак"/>
    <w:link w:val="a9"/>
    <w:uiPriority w:val="99"/>
    <w:semiHidden/>
    <w:rsid w:val="008A1C2E"/>
    <w:rPr>
      <w:rFonts w:ascii="Tahoma" w:hAnsi="Tahoma" w:cs="Tahoma"/>
      <w:sz w:val="16"/>
      <w:szCs w:val="16"/>
    </w:rPr>
  </w:style>
  <w:style w:type="character" w:customStyle="1" w:styleId="40">
    <w:name w:val="Заголовок 4 Знак"/>
    <w:link w:val="4"/>
    <w:uiPriority w:val="9"/>
    <w:rsid w:val="00B17D55"/>
    <w:rPr>
      <w:rFonts w:ascii="Calibri" w:eastAsia="Times New Roman" w:hAnsi="Calibri" w:cs="Times New Roman"/>
      <w:b/>
      <w:bCs/>
      <w:sz w:val="28"/>
      <w:szCs w:val="28"/>
    </w:rPr>
  </w:style>
  <w:style w:type="character" w:styleId="ab">
    <w:name w:val="Placeholder Text"/>
    <w:basedOn w:val="a0"/>
    <w:uiPriority w:val="99"/>
    <w:semiHidden/>
    <w:rsid w:val="007B4096"/>
    <w:rPr>
      <w:color w:val="808080"/>
    </w:rPr>
  </w:style>
  <w:style w:type="paragraph" w:customStyle="1" w:styleId="ConsPlusNormal">
    <w:name w:val="ConsPlusNormal"/>
    <w:rsid w:val="00A064F4"/>
    <w:pPr>
      <w:widowControl w:val="0"/>
      <w:autoSpaceDE w:val="0"/>
      <w:autoSpaceDN w:val="0"/>
    </w:pPr>
    <w:rPr>
      <w:rFonts w:cs="Calibri"/>
      <w:sz w:val="22"/>
    </w:rPr>
  </w:style>
  <w:style w:type="paragraph" w:customStyle="1" w:styleId="ConsPlusTitle">
    <w:name w:val="ConsPlusTitle"/>
    <w:rsid w:val="00A064F4"/>
    <w:pPr>
      <w:widowControl w:val="0"/>
      <w:autoSpaceDE w:val="0"/>
      <w:autoSpaceDN w:val="0"/>
    </w:pPr>
    <w:rPr>
      <w:rFonts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9361B2"/>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E2184F"/>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E2184F"/>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B17D55"/>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9361B2"/>
    <w:rPr>
      <w:rFonts w:ascii="Cambria" w:eastAsia="Times New Roman" w:hAnsi="Cambria" w:cs="Times New Roman"/>
      <w:b/>
      <w:bCs/>
      <w:kern w:val="32"/>
      <w:sz w:val="32"/>
      <w:szCs w:val="32"/>
    </w:rPr>
  </w:style>
  <w:style w:type="character" w:customStyle="1" w:styleId="20">
    <w:name w:val="Заголовок 2 Знак"/>
    <w:link w:val="2"/>
    <w:uiPriority w:val="9"/>
    <w:rsid w:val="00E2184F"/>
    <w:rPr>
      <w:rFonts w:ascii="Cambria" w:eastAsia="Times New Roman" w:hAnsi="Cambria" w:cs="Times New Roman"/>
      <w:b/>
      <w:bCs/>
      <w:i/>
      <w:iCs/>
      <w:sz w:val="28"/>
      <w:szCs w:val="28"/>
    </w:rPr>
  </w:style>
  <w:style w:type="character" w:customStyle="1" w:styleId="30">
    <w:name w:val="Заголовок 3 Знак"/>
    <w:link w:val="3"/>
    <w:uiPriority w:val="9"/>
    <w:rsid w:val="00E2184F"/>
    <w:rPr>
      <w:rFonts w:ascii="Cambria" w:eastAsia="Times New Roman" w:hAnsi="Cambria" w:cs="Times New Roman"/>
      <w:b/>
      <w:bCs/>
      <w:sz w:val="26"/>
      <w:szCs w:val="26"/>
    </w:rPr>
  </w:style>
  <w:style w:type="paragraph" w:styleId="a3">
    <w:name w:val="TOC Heading"/>
    <w:basedOn w:val="1"/>
    <w:next w:val="a"/>
    <w:uiPriority w:val="39"/>
    <w:unhideWhenUsed/>
    <w:qFormat/>
    <w:rsid w:val="001A18E5"/>
    <w:pPr>
      <w:keepLines/>
      <w:widowControl/>
      <w:autoSpaceDE/>
      <w:autoSpaceDN/>
      <w:adjustRightInd/>
      <w:spacing w:before="480" w:after="0" w:line="276" w:lineRule="auto"/>
      <w:outlineLvl w:val="9"/>
    </w:pPr>
    <w:rPr>
      <w:color w:val="365F91"/>
      <w:kern w:val="0"/>
      <w:sz w:val="28"/>
      <w:szCs w:val="28"/>
    </w:rPr>
  </w:style>
  <w:style w:type="paragraph" w:styleId="11">
    <w:name w:val="toc 1"/>
    <w:basedOn w:val="a"/>
    <w:next w:val="a"/>
    <w:autoRedefine/>
    <w:uiPriority w:val="39"/>
    <w:unhideWhenUsed/>
    <w:rsid w:val="00296EA2"/>
    <w:pPr>
      <w:tabs>
        <w:tab w:val="right" w:leader="dot" w:pos="10228"/>
      </w:tabs>
    </w:pPr>
    <w:rPr>
      <w:b/>
      <w:noProof/>
      <w:sz w:val="28"/>
      <w:szCs w:val="28"/>
    </w:rPr>
  </w:style>
  <w:style w:type="paragraph" w:styleId="21">
    <w:name w:val="toc 2"/>
    <w:basedOn w:val="a"/>
    <w:next w:val="a"/>
    <w:autoRedefine/>
    <w:uiPriority w:val="39"/>
    <w:unhideWhenUsed/>
    <w:rsid w:val="002111F6"/>
    <w:pPr>
      <w:tabs>
        <w:tab w:val="right" w:leader="dot" w:pos="10228"/>
      </w:tabs>
      <w:ind w:left="200"/>
    </w:pPr>
    <w:rPr>
      <w:b/>
      <w:noProof/>
      <w:sz w:val="26"/>
      <w:szCs w:val="26"/>
    </w:rPr>
  </w:style>
  <w:style w:type="paragraph" w:styleId="31">
    <w:name w:val="toc 3"/>
    <w:basedOn w:val="a"/>
    <w:next w:val="a"/>
    <w:autoRedefine/>
    <w:uiPriority w:val="39"/>
    <w:unhideWhenUsed/>
    <w:rsid w:val="00C93A2C"/>
    <w:pPr>
      <w:widowControl/>
      <w:shd w:val="clear" w:color="auto" w:fill="FFFFFF" w:themeFill="background1"/>
      <w:tabs>
        <w:tab w:val="right" w:leader="dot" w:pos="10228"/>
      </w:tabs>
      <w:ind w:left="403"/>
    </w:pPr>
    <w:rPr>
      <w:i/>
      <w:noProof/>
      <w:sz w:val="24"/>
      <w:szCs w:val="24"/>
    </w:rPr>
  </w:style>
  <w:style w:type="paragraph" w:styleId="41">
    <w:name w:val="toc 4"/>
    <w:basedOn w:val="a"/>
    <w:next w:val="a"/>
    <w:autoRedefine/>
    <w:uiPriority w:val="39"/>
    <w:unhideWhenUsed/>
    <w:rsid w:val="001A18E5"/>
    <w:pPr>
      <w:widowControl/>
      <w:autoSpaceDE/>
      <w:autoSpaceDN/>
      <w:adjustRightInd/>
      <w:spacing w:after="100" w:line="276" w:lineRule="auto"/>
      <w:ind w:left="660"/>
    </w:pPr>
    <w:rPr>
      <w:rFonts w:ascii="Calibri" w:hAnsi="Calibri"/>
      <w:sz w:val="22"/>
      <w:szCs w:val="22"/>
    </w:rPr>
  </w:style>
  <w:style w:type="paragraph" w:styleId="5">
    <w:name w:val="toc 5"/>
    <w:basedOn w:val="a"/>
    <w:next w:val="a"/>
    <w:autoRedefine/>
    <w:uiPriority w:val="39"/>
    <w:unhideWhenUsed/>
    <w:rsid w:val="001A18E5"/>
    <w:pPr>
      <w:widowControl/>
      <w:autoSpaceDE/>
      <w:autoSpaceDN/>
      <w:adjustRightInd/>
      <w:spacing w:after="100" w:line="276" w:lineRule="auto"/>
      <w:ind w:left="880"/>
    </w:pPr>
    <w:rPr>
      <w:rFonts w:ascii="Calibri" w:hAnsi="Calibri"/>
      <w:sz w:val="22"/>
      <w:szCs w:val="22"/>
    </w:rPr>
  </w:style>
  <w:style w:type="paragraph" w:styleId="6">
    <w:name w:val="toc 6"/>
    <w:basedOn w:val="a"/>
    <w:next w:val="a"/>
    <w:autoRedefine/>
    <w:uiPriority w:val="39"/>
    <w:unhideWhenUsed/>
    <w:rsid w:val="001A18E5"/>
    <w:pPr>
      <w:widowControl/>
      <w:autoSpaceDE/>
      <w:autoSpaceDN/>
      <w:adjustRightInd/>
      <w:spacing w:after="100" w:line="276" w:lineRule="auto"/>
      <w:ind w:left="1100"/>
    </w:pPr>
    <w:rPr>
      <w:rFonts w:ascii="Calibri" w:hAnsi="Calibri"/>
      <w:sz w:val="22"/>
      <w:szCs w:val="22"/>
    </w:rPr>
  </w:style>
  <w:style w:type="paragraph" w:styleId="7">
    <w:name w:val="toc 7"/>
    <w:basedOn w:val="a"/>
    <w:next w:val="a"/>
    <w:autoRedefine/>
    <w:uiPriority w:val="39"/>
    <w:unhideWhenUsed/>
    <w:rsid w:val="001A18E5"/>
    <w:pPr>
      <w:widowControl/>
      <w:autoSpaceDE/>
      <w:autoSpaceDN/>
      <w:adjustRightInd/>
      <w:spacing w:after="100" w:line="276" w:lineRule="auto"/>
      <w:ind w:left="1320"/>
    </w:pPr>
    <w:rPr>
      <w:rFonts w:ascii="Calibri" w:hAnsi="Calibri"/>
      <w:sz w:val="22"/>
      <w:szCs w:val="22"/>
    </w:rPr>
  </w:style>
  <w:style w:type="paragraph" w:styleId="8">
    <w:name w:val="toc 8"/>
    <w:basedOn w:val="a"/>
    <w:next w:val="a"/>
    <w:autoRedefine/>
    <w:uiPriority w:val="39"/>
    <w:unhideWhenUsed/>
    <w:rsid w:val="001A18E5"/>
    <w:pPr>
      <w:widowControl/>
      <w:autoSpaceDE/>
      <w:autoSpaceDN/>
      <w:adjustRightInd/>
      <w:spacing w:after="100" w:line="276" w:lineRule="auto"/>
      <w:ind w:left="1540"/>
    </w:pPr>
    <w:rPr>
      <w:rFonts w:ascii="Calibri" w:hAnsi="Calibri"/>
      <w:sz w:val="22"/>
      <w:szCs w:val="22"/>
    </w:rPr>
  </w:style>
  <w:style w:type="paragraph" w:styleId="9">
    <w:name w:val="toc 9"/>
    <w:basedOn w:val="a"/>
    <w:next w:val="a"/>
    <w:autoRedefine/>
    <w:uiPriority w:val="39"/>
    <w:unhideWhenUsed/>
    <w:rsid w:val="001A18E5"/>
    <w:pPr>
      <w:widowControl/>
      <w:autoSpaceDE/>
      <w:autoSpaceDN/>
      <w:adjustRightInd/>
      <w:spacing w:after="100" w:line="276" w:lineRule="auto"/>
      <w:ind w:left="1760"/>
    </w:pPr>
    <w:rPr>
      <w:rFonts w:ascii="Calibri" w:hAnsi="Calibri"/>
      <w:sz w:val="22"/>
      <w:szCs w:val="22"/>
    </w:rPr>
  </w:style>
  <w:style w:type="character" w:styleId="a4">
    <w:name w:val="Hyperlink"/>
    <w:uiPriority w:val="99"/>
    <w:unhideWhenUsed/>
    <w:rsid w:val="001A18E5"/>
    <w:rPr>
      <w:color w:val="0000FF"/>
      <w:u w:val="single"/>
    </w:rPr>
  </w:style>
  <w:style w:type="paragraph" w:styleId="a5">
    <w:name w:val="header"/>
    <w:basedOn w:val="a"/>
    <w:link w:val="a6"/>
    <w:uiPriority w:val="99"/>
    <w:unhideWhenUsed/>
    <w:rsid w:val="001A18E5"/>
    <w:pPr>
      <w:tabs>
        <w:tab w:val="center" w:pos="4677"/>
        <w:tab w:val="right" w:pos="9355"/>
      </w:tabs>
    </w:pPr>
  </w:style>
  <w:style w:type="character" w:customStyle="1" w:styleId="a6">
    <w:name w:val="Верхний колонтитул Знак"/>
    <w:link w:val="a5"/>
    <w:uiPriority w:val="99"/>
    <w:rsid w:val="001A18E5"/>
    <w:rPr>
      <w:rFonts w:ascii="Times New Roman" w:hAnsi="Times New Roman"/>
    </w:rPr>
  </w:style>
  <w:style w:type="paragraph" w:styleId="a7">
    <w:name w:val="footer"/>
    <w:basedOn w:val="a"/>
    <w:link w:val="a8"/>
    <w:uiPriority w:val="99"/>
    <w:unhideWhenUsed/>
    <w:rsid w:val="001A18E5"/>
    <w:pPr>
      <w:tabs>
        <w:tab w:val="center" w:pos="4677"/>
        <w:tab w:val="right" w:pos="9355"/>
      </w:tabs>
    </w:pPr>
  </w:style>
  <w:style w:type="character" w:customStyle="1" w:styleId="a8">
    <w:name w:val="Нижний колонтитул Знак"/>
    <w:link w:val="a7"/>
    <w:uiPriority w:val="99"/>
    <w:rsid w:val="001A18E5"/>
    <w:rPr>
      <w:rFonts w:ascii="Times New Roman" w:hAnsi="Times New Roman"/>
    </w:rPr>
  </w:style>
  <w:style w:type="paragraph" w:styleId="a9">
    <w:name w:val="Balloon Text"/>
    <w:basedOn w:val="a"/>
    <w:link w:val="aa"/>
    <w:uiPriority w:val="99"/>
    <w:semiHidden/>
    <w:unhideWhenUsed/>
    <w:rsid w:val="008A1C2E"/>
    <w:rPr>
      <w:rFonts w:ascii="Tahoma" w:hAnsi="Tahoma" w:cs="Tahoma"/>
      <w:sz w:val="16"/>
      <w:szCs w:val="16"/>
    </w:rPr>
  </w:style>
  <w:style w:type="character" w:customStyle="1" w:styleId="aa">
    <w:name w:val="Текст выноски Знак"/>
    <w:link w:val="a9"/>
    <w:uiPriority w:val="99"/>
    <w:semiHidden/>
    <w:rsid w:val="008A1C2E"/>
    <w:rPr>
      <w:rFonts w:ascii="Tahoma" w:hAnsi="Tahoma" w:cs="Tahoma"/>
      <w:sz w:val="16"/>
      <w:szCs w:val="16"/>
    </w:rPr>
  </w:style>
  <w:style w:type="character" w:customStyle="1" w:styleId="40">
    <w:name w:val="Заголовок 4 Знак"/>
    <w:link w:val="4"/>
    <w:uiPriority w:val="9"/>
    <w:rsid w:val="00B17D55"/>
    <w:rPr>
      <w:rFonts w:ascii="Calibri" w:eastAsia="Times New Roman" w:hAnsi="Calibri" w:cs="Times New Roman"/>
      <w:b/>
      <w:bCs/>
      <w:sz w:val="28"/>
      <w:szCs w:val="28"/>
    </w:rPr>
  </w:style>
  <w:style w:type="character" w:styleId="ab">
    <w:name w:val="Placeholder Text"/>
    <w:basedOn w:val="a0"/>
    <w:uiPriority w:val="99"/>
    <w:semiHidden/>
    <w:rsid w:val="007B4096"/>
    <w:rPr>
      <w:color w:val="808080"/>
    </w:rPr>
  </w:style>
  <w:style w:type="paragraph" w:customStyle="1" w:styleId="ConsPlusNormal">
    <w:name w:val="ConsPlusNormal"/>
    <w:rsid w:val="00A064F4"/>
    <w:pPr>
      <w:widowControl w:val="0"/>
      <w:autoSpaceDE w:val="0"/>
      <w:autoSpaceDN w:val="0"/>
    </w:pPr>
    <w:rPr>
      <w:rFonts w:cs="Calibri"/>
      <w:sz w:val="22"/>
    </w:rPr>
  </w:style>
  <w:style w:type="paragraph" w:customStyle="1" w:styleId="ConsPlusTitle">
    <w:name w:val="ConsPlusTitle"/>
    <w:rsid w:val="00A064F4"/>
    <w:pPr>
      <w:widowControl w:val="0"/>
      <w:autoSpaceDE w:val="0"/>
      <w:autoSpaceDN w:val="0"/>
    </w:pPr>
    <w:rPr>
      <w:rFonts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4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6.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936B4-D279-4801-B3A8-1731EBD2D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83</Pages>
  <Words>34328</Words>
  <Characters>195672</Characters>
  <Application>Microsoft Office Word</Application>
  <DocSecurity>0</DocSecurity>
  <Lines>1630</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229541</CharactersWithSpaces>
  <SharedDoc>false</SharedDoc>
  <HLinks>
    <vt:vector size="324" baseType="variant">
      <vt:variant>
        <vt:i4>1048630</vt:i4>
      </vt:variant>
      <vt:variant>
        <vt:i4>320</vt:i4>
      </vt:variant>
      <vt:variant>
        <vt:i4>0</vt:i4>
      </vt:variant>
      <vt:variant>
        <vt:i4>5</vt:i4>
      </vt:variant>
      <vt:variant>
        <vt:lpwstr/>
      </vt:variant>
      <vt:variant>
        <vt:lpwstr>_Toc464476130</vt:lpwstr>
      </vt:variant>
      <vt:variant>
        <vt:i4>1114166</vt:i4>
      </vt:variant>
      <vt:variant>
        <vt:i4>314</vt:i4>
      </vt:variant>
      <vt:variant>
        <vt:i4>0</vt:i4>
      </vt:variant>
      <vt:variant>
        <vt:i4>5</vt:i4>
      </vt:variant>
      <vt:variant>
        <vt:lpwstr/>
      </vt:variant>
      <vt:variant>
        <vt:lpwstr>_Toc464476129</vt:lpwstr>
      </vt:variant>
      <vt:variant>
        <vt:i4>1114166</vt:i4>
      </vt:variant>
      <vt:variant>
        <vt:i4>308</vt:i4>
      </vt:variant>
      <vt:variant>
        <vt:i4>0</vt:i4>
      </vt:variant>
      <vt:variant>
        <vt:i4>5</vt:i4>
      </vt:variant>
      <vt:variant>
        <vt:lpwstr/>
      </vt:variant>
      <vt:variant>
        <vt:lpwstr>_Toc464476128</vt:lpwstr>
      </vt:variant>
      <vt:variant>
        <vt:i4>1114166</vt:i4>
      </vt:variant>
      <vt:variant>
        <vt:i4>302</vt:i4>
      </vt:variant>
      <vt:variant>
        <vt:i4>0</vt:i4>
      </vt:variant>
      <vt:variant>
        <vt:i4>5</vt:i4>
      </vt:variant>
      <vt:variant>
        <vt:lpwstr/>
      </vt:variant>
      <vt:variant>
        <vt:lpwstr>_Toc464476127</vt:lpwstr>
      </vt:variant>
      <vt:variant>
        <vt:i4>1114166</vt:i4>
      </vt:variant>
      <vt:variant>
        <vt:i4>296</vt:i4>
      </vt:variant>
      <vt:variant>
        <vt:i4>0</vt:i4>
      </vt:variant>
      <vt:variant>
        <vt:i4>5</vt:i4>
      </vt:variant>
      <vt:variant>
        <vt:lpwstr/>
      </vt:variant>
      <vt:variant>
        <vt:lpwstr>_Toc464476126</vt:lpwstr>
      </vt:variant>
      <vt:variant>
        <vt:i4>1114166</vt:i4>
      </vt:variant>
      <vt:variant>
        <vt:i4>290</vt:i4>
      </vt:variant>
      <vt:variant>
        <vt:i4>0</vt:i4>
      </vt:variant>
      <vt:variant>
        <vt:i4>5</vt:i4>
      </vt:variant>
      <vt:variant>
        <vt:lpwstr/>
      </vt:variant>
      <vt:variant>
        <vt:lpwstr>_Toc464476125</vt:lpwstr>
      </vt:variant>
      <vt:variant>
        <vt:i4>1114166</vt:i4>
      </vt:variant>
      <vt:variant>
        <vt:i4>284</vt:i4>
      </vt:variant>
      <vt:variant>
        <vt:i4>0</vt:i4>
      </vt:variant>
      <vt:variant>
        <vt:i4>5</vt:i4>
      </vt:variant>
      <vt:variant>
        <vt:lpwstr/>
      </vt:variant>
      <vt:variant>
        <vt:lpwstr>_Toc464476124</vt:lpwstr>
      </vt:variant>
      <vt:variant>
        <vt:i4>1114166</vt:i4>
      </vt:variant>
      <vt:variant>
        <vt:i4>278</vt:i4>
      </vt:variant>
      <vt:variant>
        <vt:i4>0</vt:i4>
      </vt:variant>
      <vt:variant>
        <vt:i4>5</vt:i4>
      </vt:variant>
      <vt:variant>
        <vt:lpwstr/>
      </vt:variant>
      <vt:variant>
        <vt:lpwstr>_Toc464476123</vt:lpwstr>
      </vt:variant>
      <vt:variant>
        <vt:i4>1114166</vt:i4>
      </vt:variant>
      <vt:variant>
        <vt:i4>272</vt:i4>
      </vt:variant>
      <vt:variant>
        <vt:i4>0</vt:i4>
      </vt:variant>
      <vt:variant>
        <vt:i4>5</vt:i4>
      </vt:variant>
      <vt:variant>
        <vt:lpwstr/>
      </vt:variant>
      <vt:variant>
        <vt:lpwstr>_Toc464476122</vt:lpwstr>
      </vt:variant>
      <vt:variant>
        <vt:i4>1114166</vt:i4>
      </vt:variant>
      <vt:variant>
        <vt:i4>266</vt:i4>
      </vt:variant>
      <vt:variant>
        <vt:i4>0</vt:i4>
      </vt:variant>
      <vt:variant>
        <vt:i4>5</vt:i4>
      </vt:variant>
      <vt:variant>
        <vt:lpwstr/>
      </vt:variant>
      <vt:variant>
        <vt:lpwstr>_Toc464476121</vt:lpwstr>
      </vt:variant>
      <vt:variant>
        <vt:i4>1114166</vt:i4>
      </vt:variant>
      <vt:variant>
        <vt:i4>260</vt:i4>
      </vt:variant>
      <vt:variant>
        <vt:i4>0</vt:i4>
      </vt:variant>
      <vt:variant>
        <vt:i4>5</vt:i4>
      </vt:variant>
      <vt:variant>
        <vt:lpwstr/>
      </vt:variant>
      <vt:variant>
        <vt:lpwstr>_Toc464476120</vt:lpwstr>
      </vt:variant>
      <vt:variant>
        <vt:i4>1179702</vt:i4>
      </vt:variant>
      <vt:variant>
        <vt:i4>254</vt:i4>
      </vt:variant>
      <vt:variant>
        <vt:i4>0</vt:i4>
      </vt:variant>
      <vt:variant>
        <vt:i4>5</vt:i4>
      </vt:variant>
      <vt:variant>
        <vt:lpwstr/>
      </vt:variant>
      <vt:variant>
        <vt:lpwstr>_Toc464476119</vt:lpwstr>
      </vt:variant>
      <vt:variant>
        <vt:i4>1179702</vt:i4>
      </vt:variant>
      <vt:variant>
        <vt:i4>248</vt:i4>
      </vt:variant>
      <vt:variant>
        <vt:i4>0</vt:i4>
      </vt:variant>
      <vt:variant>
        <vt:i4>5</vt:i4>
      </vt:variant>
      <vt:variant>
        <vt:lpwstr/>
      </vt:variant>
      <vt:variant>
        <vt:lpwstr>_Toc464476118</vt:lpwstr>
      </vt:variant>
      <vt:variant>
        <vt:i4>1179702</vt:i4>
      </vt:variant>
      <vt:variant>
        <vt:i4>242</vt:i4>
      </vt:variant>
      <vt:variant>
        <vt:i4>0</vt:i4>
      </vt:variant>
      <vt:variant>
        <vt:i4>5</vt:i4>
      </vt:variant>
      <vt:variant>
        <vt:lpwstr/>
      </vt:variant>
      <vt:variant>
        <vt:lpwstr>_Toc464476117</vt:lpwstr>
      </vt:variant>
      <vt:variant>
        <vt:i4>1179702</vt:i4>
      </vt:variant>
      <vt:variant>
        <vt:i4>236</vt:i4>
      </vt:variant>
      <vt:variant>
        <vt:i4>0</vt:i4>
      </vt:variant>
      <vt:variant>
        <vt:i4>5</vt:i4>
      </vt:variant>
      <vt:variant>
        <vt:lpwstr/>
      </vt:variant>
      <vt:variant>
        <vt:lpwstr>_Toc464476116</vt:lpwstr>
      </vt:variant>
      <vt:variant>
        <vt:i4>1179702</vt:i4>
      </vt:variant>
      <vt:variant>
        <vt:i4>230</vt:i4>
      </vt:variant>
      <vt:variant>
        <vt:i4>0</vt:i4>
      </vt:variant>
      <vt:variant>
        <vt:i4>5</vt:i4>
      </vt:variant>
      <vt:variant>
        <vt:lpwstr/>
      </vt:variant>
      <vt:variant>
        <vt:lpwstr>_Toc464476115</vt:lpwstr>
      </vt:variant>
      <vt:variant>
        <vt:i4>1179702</vt:i4>
      </vt:variant>
      <vt:variant>
        <vt:i4>224</vt:i4>
      </vt:variant>
      <vt:variant>
        <vt:i4>0</vt:i4>
      </vt:variant>
      <vt:variant>
        <vt:i4>5</vt:i4>
      </vt:variant>
      <vt:variant>
        <vt:lpwstr/>
      </vt:variant>
      <vt:variant>
        <vt:lpwstr>_Toc464476114</vt:lpwstr>
      </vt:variant>
      <vt:variant>
        <vt:i4>1179702</vt:i4>
      </vt:variant>
      <vt:variant>
        <vt:i4>218</vt:i4>
      </vt:variant>
      <vt:variant>
        <vt:i4>0</vt:i4>
      </vt:variant>
      <vt:variant>
        <vt:i4>5</vt:i4>
      </vt:variant>
      <vt:variant>
        <vt:lpwstr/>
      </vt:variant>
      <vt:variant>
        <vt:lpwstr>_Toc464476113</vt:lpwstr>
      </vt:variant>
      <vt:variant>
        <vt:i4>1179702</vt:i4>
      </vt:variant>
      <vt:variant>
        <vt:i4>212</vt:i4>
      </vt:variant>
      <vt:variant>
        <vt:i4>0</vt:i4>
      </vt:variant>
      <vt:variant>
        <vt:i4>5</vt:i4>
      </vt:variant>
      <vt:variant>
        <vt:lpwstr/>
      </vt:variant>
      <vt:variant>
        <vt:lpwstr>_Toc464476112</vt:lpwstr>
      </vt:variant>
      <vt:variant>
        <vt:i4>1179702</vt:i4>
      </vt:variant>
      <vt:variant>
        <vt:i4>206</vt:i4>
      </vt:variant>
      <vt:variant>
        <vt:i4>0</vt:i4>
      </vt:variant>
      <vt:variant>
        <vt:i4>5</vt:i4>
      </vt:variant>
      <vt:variant>
        <vt:lpwstr/>
      </vt:variant>
      <vt:variant>
        <vt:lpwstr>_Toc464476111</vt:lpwstr>
      </vt:variant>
      <vt:variant>
        <vt:i4>1179702</vt:i4>
      </vt:variant>
      <vt:variant>
        <vt:i4>200</vt:i4>
      </vt:variant>
      <vt:variant>
        <vt:i4>0</vt:i4>
      </vt:variant>
      <vt:variant>
        <vt:i4>5</vt:i4>
      </vt:variant>
      <vt:variant>
        <vt:lpwstr/>
      </vt:variant>
      <vt:variant>
        <vt:lpwstr>_Toc464476110</vt:lpwstr>
      </vt:variant>
      <vt:variant>
        <vt:i4>1245238</vt:i4>
      </vt:variant>
      <vt:variant>
        <vt:i4>194</vt:i4>
      </vt:variant>
      <vt:variant>
        <vt:i4>0</vt:i4>
      </vt:variant>
      <vt:variant>
        <vt:i4>5</vt:i4>
      </vt:variant>
      <vt:variant>
        <vt:lpwstr/>
      </vt:variant>
      <vt:variant>
        <vt:lpwstr>_Toc464476109</vt:lpwstr>
      </vt:variant>
      <vt:variant>
        <vt:i4>1245238</vt:i4>
      </vt:variant>
      <vt:variant>
        <vt:i4>188</vt:i4>
      </vt:variant>
      <vt:variant>
        <vt:i4>0</vt:i4>
      </vt:variant>
      <vt:variant>
        <vt:i4>5</vt:i4>
      </vt:variant>
      <vt:variant>
        <vt:lpwstr/>
      </vt:variant>
      <vt:variant>
        <vt:lpwstr>_Toc464476108</vt:lpwstr>
      </vt:variant>
      <vt:variant>
        <vt:i4>1245238</vt:i4>
      </vt:variant>
      <vt:variant>
        <vt:i4>182</vt:i4>
      </vt:variant>
      <vt:variant>
        <vt:i4>0</vt:i4>
      </vt:variant>
      <vt:variant>
        <vt:i4>5</vt:i4>
      </vt:variant>
      <vt:variant>
        <vt:lpwstr/>
      </vt:variant>
      <vt:variant>
        <vt:lpwstr>_Toc464476107</vt:lpwstr>
      </vt:variant>
      <vt:variant>
        <vt:i4>1245238</vt:i4>
      </vt:variant>
      <vt:variant>
        <vt:i4>176</vt:i4>
      </vt:variant>
      <vt:variant>
        <vt:i4>0</vt:i4>
      </vt:variant>
      <vt:variant>
        <vt:i4>5</vt:i4>
      </vt:variant>
      <vt:variant>
        <vt:lpwstr/>
      </vt:variant>
      <vt:variant>
        <vt:lpwstr>_Toc464476106</vt:lpwstr>
      </vt:variant>
      <vt:variant>
        <vt:i4>1245238</vt:i4>
      </vt:variant>
      <vt:variant>
        <vt:i4>170</vt:i4>
      </vt:variant>
      <vt:variant>
        <vt:i4>0</vt:i4>
      </vt:variant>
      <vt:variant>
        <vt:i4>5</vt:i4>
      </vt:variant>
      <vt:variant>
        <vt:lpwstr/>
      </vt:variant>
      <vt:variant>
        <vt:lpwstr>_Toc464476105</vt:lpwstr>
      </vt:variant>
      <vt:variant>
        <vt:i4>1245238</vt:i4>
      </vt:variant>
      <vt:variant>
        <vt:i4>164</vt:i4>
      </vt:variant>
      <vt:variant>
        <vt:i4>0</vt:i4>
      </vt:variant>
      <vt:variant>
        <vt:i4>5</vt:i4>
      </vt:variant>
      <vt:variant>
        <vt:lpwstr/>
      </vt:variant>
      <vt:variant>
        <vt:lpwstr>_Toc464476104</vt:lpwstr>
      </vt:variant>
      <vt:variant>
        <vt:i4>1245238</vt:i4>
      </vt:variant>
      <vt:variant>
        <vt:i4>158</vt:i4>
      </vt:variant>
      <vt:variant>
        <vt:i4>0</vt:i4>
      </vt:variant>
      <vt:variant>
        <vt:i4>5</vt:i4>
      </vt:variant>
      <vt:variant>
        <vt:lpwstr/>
      </vt:variant>
      <vt:variant>
        <vt:lpwstr>_Toc464476103</vt:lpwstr>
      </vt:variant>
      <vt:variant>
        <vt:i4>1245238</vt:i4>
      </vt:variant>
      <vt:variant>
        <vt:i4>152</vt:i4>
      </vt:variant>
      <vt:variant>
        <vt:i4>0</vt:i4>
      </vt:variant>
      <vt:variant>
        <vt:i4>5</vt:i4>
      </vt:variant>
      <vt:variant>
        <vt:lpwstr/>
      </vt:variant>
      <vt:variant>
        <vt:lpwstr>_Toc464476102</vt:lpwstr>
      </vt:variant>
      <vt:variant>
        <vt:i4>1245238</vt:i4>
      </vt:variant>
      <vt:variant>
        <vt:i4>146</vt:i4>
      </vt:variant>
      <vt:variant>
        <vt:i4>0</vt:i4>
      </vt:variant>
      <vt:variant>
        <vt:i4>5</vt:i4>
      </vt:variant>
      <vt:variant>
        <vt:lpwstr/>
      </vt:variant>
      <vt:variant>
        <vt:lpwstr>_Toc464476101</vt:lpwstr>
      </vt:variant>
      <vt:variant>
        <vt:i4>1245238</vt:i4>
      </vt:variant>
      <vt:variant>
        <vt:i4>140</vt:i4>
      </vt:variant>
      <vt:variant>
        <vt:i4>0</vt:i4>
      </vt:variant>
      <vt:variant>
        <vt:i4>5</vt:i4>
      </vt:variant>
      <vt:variant>
        <vt:lpwstr/>
      </vt:variant>
      <vt:variant>
        <vt:lpwstr>_Toc464476100</vt:lpwstr>
      </vt:variant>
      <vt:variant>
        <vt:i4>1703991</vt:i4>
      </vt:variant>
      <vt:variant>
        <vt:i4>134</vt:i4>
      </vt:variant>
      <vt:variant>
        <vt:i4>0</vt:i4>
      </vt:variant>
      <vt:variant>
        <vt:i4>5</vt:i4>
      </vt:variant>
      <vt:variant>
        <vt:lpwstr/>
      </vt:variant>
      <vt:variant>
        <vt:lpwstr>_Toc464476099</vt:lpwstr>
      </vt:variant>
      <vt:variant>
        <vt:i4>1703991</vt:i4>
      </vt:variant>
      <vt:variant>
        <vt:i4>128</vt:i4>
      </vt:variant>
      <vt:variant>
        <vt:i4>0</vt:i4>
      </vt:variant>
      <vt:variant>
        <vt:i4>5</vt:i4>
      </vt:variant>
      <vt:variant>
        <vt:lpwstr/>
      </vt:variant>
      <vt:variant>
        <vt:lpwstr>_Toc464476098</vt:lpwstr>
      </vt:variant>
      <vt:variant>
        <vt:i4>1703991</vt:i4>
      </vt:variant>
      <vt:variant>
        <vt:i4>122</vt:i4>
      </vt:variant>
      <vt:variant>
        <vt:i4>0</vt:i4>
      </vt:variant>
      <vt:variant>
        <vt:i4>5</vt:i4>
      </vt:variant>
      <vt:variant>
        <vt:lpwstr/>
      </vt:variant>
      <vt:variant>
        <vt:lpwstr>_Toc464476097</vt:lpwstr>
      </vt:variant>
      <vt:variant>
        <vt:i4>1703991</vt:i4>
      </vt:variant>
      <vt:variant>
        <vt:i4>116</vt:i4>
      </vt:variant>
      <vt:variant>
        <vt:i4>0</vt:i4>
      </vt:variant>
      <vt:variant>
        <vt:i4>5</vt:i4>
      </vt:variant>
      <vt:variant>
        <vt:lpwstr/>
      </vt:variant>
      <vt:variant>
        <vt:lpwstr>_Toc464476096</vt:lpwstr>
      </vt:variant>
      <vt:variant>
        <vt:i4>1703991</vt:i4>
      </vt:variant>
      <vt:variant>
        <vt:i4>110</vt:i4>
      </vt:variant>
      <vt:variant>
        <vt:i4>0</vt:i4>
      </vt:variant>
      <vt:variant>
        <vt:i4>5</vt:i4>
      </vt:variant>
      <vt:variant>
        <vt:lpwstr/>
      </vt:variant>
      <vt:variant>
        <vt:lpwstr>_Toc464476095</vt:lpwstr>
      </vt:variant>
      <vt:variant>
        <vt:i4>1703991</vt:i4>
      </vt:variant>
      <vt:variant>
        <vt:i4>104</vt:i4>
      </vt:variant>
      <vt:variant>
        <vt:i4>0</vt:i4>
      </vt:variant>
      <vt:variant>
        <vt:i4>5</vt:i4>
      </vt:variant>
      <vt:variant>
        <vt:lpwstr/>
      </vt:variant>
      <vt:variant>
        <vt:lpwstr>_Toc464476094</vt:lpwstr>
      </vt:variant>
      <vt:variant>
        <vt:i4>1703991</vt:i4>
      </vt:variant>
      <vt:variant>
        <vt:i4>98</vt:i4>
      </vt:variant>
      <vt:variant>
        <vt:i4>0</vt:i4>
      </vt:variant>
      <vt:variant>
        <vt:i4>5</vt:i4>
      </vt:variant>
      <vt:variant>
        <vt:lpwstr/>
      </vt:variant>
      <vt:variant>
        <vt:lpwstr>_Toc464476093</vt:lpwstr>
      </vt:variant>
      <vt:variant>
        <vt:i4>1703991</vt:i4>
      </vt:variant>
      <vt:variant>
        <vt:i4>92</vt:i4>
      </vt:variant>
      <vt:variant>
        <vt:i4>0</vt:i4>
      </vt:variant>
      <vt:variant>
        <vt:i4>5</vt:i4>
      </vt:variant>
      <vt:variant>
        <vt:lpwstr/>
      </vt:variant>
      <vt:variant>
        <vt:lpwstr>_Toc464476092</vt:lpwstr>
      </vt:variant>
      <vt:variant>
        <vt:i4>1703991</vt:i4>
      </vt:variant>
      <vt:variant>
        <vt:i4>86</vt:i4>
      </vt:variant>
      <vt:variant>
        <vt:i4>0</vt:i4>
      </vt:variant>
      <vt:variant>
        <vt:i4>5</vt:i4>
      </vt:variant>
      <vt:variant>
        <vt:lpwstr/>
      </vt:variant>
      <vt:variant>
        <vt:lpwstr>_Toc464476091</vt:lpwstr>
      </vt:variant>
      <vt:variant>
        <vt:i4>1703991</vt:i4>
      </vt:variant>
      <vt:variant>
        <vt:i4>80</vt:i4>
      </vt:variant>
      <vt:variant>
        <vt:i4>0</vt:i4>
      </vt:variant>
      <vt:variant>
        <vt:i4>5</vt:i4>
      </vt:variant>
      <vt:variant>
        <vt:lpwstr/>
      </vt:variant>
      <vt:variant>
        <vt:lpwstr>_Toc464476090</vt:lpwstr>
      </vt:variant>
      <vt:variant>
        <vt:i4>1769527</vt:i4>
      </vt:variant>
      <vt:variant>
        <vt:i4>74</vt:i4>
      </vt:variant>
      <vt:variant>
        <vt:i4>0</vt:i4>
      </vt:variant>
      <vt:variant>
        <vt:i4>5</vt:i4>
      </vt:variant>
      <vt:variant>
        <vt:lpwstr/>
      </vt:variant>
      <vt:variant>
        <vt:lpwstr>_Toc464476089</vt:lpwstr>
      </vt:variant>
      <vt:variant>
        <vt:i4>1769527</vt:i4>
      </vt:variant>
      <vt:variant>
        <vt:i4>68</vt:i4>
      </vt:variant>
      <vt:variant>
        <vt:i4>0</vt:i4>
      </vt:variant>
      <vt:variant>
        <vt:i4>5</vt:i4>
      </vt:variant>
      <vt:variant>
        <vt:lpwstr/>
      </vt:variant>
      <vt:variant>
        <vt:lpwstr>_Toc464476088</vt:lpwstr>
      </vt:variant>
      <vt:variant>
        <vt:i4>1769527</vt:i4>
      </vt:variant>
      <vt:variant>
        <vt:i4>62</vt:i4>
      </vt:variant>
      <vt:variant>
        <vt:i4>0</vt:i4>
      </vt:variant>
      <vt:variant>
        <vt:i4>5</vt:i4>
      </vt:variant>
      <vt:variant>
        <vt:lpwstr/>
      </vt:variant>
      <vt:variant>
        <vt:lpwstr>_Toc464476087</vt:lpwstr>
      </vt:variant>
      <vt:variant>
        <vt:i4>1769527</vt:i4>
      </vt:variant>
      <vt:variant>
        <vt:i4>56</vt:i4>
      </vt:variant>
      <vt:variant>
        <vt:i4>0</vt:i4>
      </vt:variant>
      <vt:variant>
        <vt:i4>5</vt:i4>
      </vt:variant>
      <vt:variant>
        <vt:lpwstr/>
      </vt:variant>
      <vt:variant>
        <vt:lpwstr>_Toc464476086</vt:lpwstr>
      </vt:variant>
      <vt:variant>
        <vt:i4>1769527</vt:i4>
      </vt:variant>
      <vt:variant>
        <vt:i4>50</vt:i4>
      </vt:variant>
      <vt:variant>
        <vt:i4>0</vt:i4>
      </vt:variant>
      <vt:variant>
        <vt:i4>5</vt:i4>
      </vt:variant>
      <vt:variant>
        <vt:lpwstr/>
      </vt:variant>
      <vt:variant>
        <vt:lpwstr>_Toc464476085</vt:lpwstr>
      </vt:variant>
      <vt:variant>
        <vt:i4>1769527</vt:i4>
      </vt:variant>
      <vt:variant>
        <vt:i4>44</vt:i4>
      </vt:variant>
      <vt:variant>
        <vt:i4>0</vt:i4>
      </vt:variant>
      <vt:variant>
        <vt:i4>5</vt:i4>
      </vt:variant>
      <vt:variant>
        <vt:lpwstr/>
      </vt:variant>
      <vt:variant>
        <vt:lpwstr>_Toc464476084</vt:lpwstr>
      </vt:variant>
      <vt:variant>
        <vt:i4>1769527</vt:i4>
      </vt:variant>
      <vt:variant>
        <vt:i4>38</vt:i4>
      </vt:variant>
      <vt:variant>
        <vt:i4>0</vt:i4>
      </vt:variant>
      <vt:variant>
        <vt:i4>5</vt:i4>
      </vt:variant>
      <vt:variant>
        <vt:lpwstr/>
      </vt:variant>
      <vt:variant>
        <vt:lpwstr>_Toc464476083</vt:lpwstr>
      </vt:variant>
      <vt:variant>
        <vt:i4>1769527</vt:i4>
      </vt:variant>
      <vt:variant>
        <vt:i4>32</vt:i4>
      </vt:variant>
      <vt:variant>
        <vt:i4>0</vt:i4>
      </vt:variant>
      <vt:variant>
        <vt:i4>5</vt:i4>
      </vt:variant>
      <vt:variant>
        <vt:lpwstr/>
      </vt:variant>
      <vt:variant>
        <vt:lpwstr>_Toc464476082</vt:lpwstr>
      </vt:variant>
      <vt:variant>
        <vt:i4>1769527</vt:i4>
      </vt:variant>
      <vt:variant>
        <vt:i4>26</vt:i4>
      </vt:variant>
      <vt:variant>
        <vt:i4>0</vt:i4>
      </vt:variant>
      <vt:variant>
        <vt:i4>5</vt:i4>
      </vt:variant>
      <vt:variant>
        <vt:lpwstr/>
      </vt:variant>
      <vt:variant>
        <vt:lpwstr>_Toc464476081</vt:lpwstr>
      </vt:variant>
      <vt:variant>
        <vt:i4>1769527</vt:i4>
      </vt:variant>
      <vt:variant>
        <vt:i4>20</vt:i4>
      </vt:variant>
      <vt:variant>
        <vt:i4>0</vt:i4>
      </vt:variant>
      <vt:variant>
        <vt:i4>5</vt:i4>
      </vt:variant>
      <vt:variant>
        <vt:lpwstr/>
      </vt:variant>
      <vt:variant>
        <vt:lpwstr>_Toc464476080</vt:lpwstr>
      </vt:variant>
      <vt:variant>
        <vt:i4>1310775</vt:i4>
      </vt:variant>
      <vt:variant>
        <vt:i4>14</vt:i4>
      </vt:variant>
      <vt:variant>
        <vt:i4>0</vt:i4>
      </vt:variant>
      <vt:variant>
        <vt:i4>5</vt:i4>
      </vt:variant>
      <vt:variant>
        <vt:lpwstr/>
      </vt:variant>
      <vt:variant>
        <vt:lpwstr>_Toc464476079</vt:lpwstr>
      </vt:variant>
      <vt:variant>
        <vt:i4>1310775</vt:i4>
      </vt:variant>
      <vt:variant>
        <vt:i4>8</vt:i4>
      </vt:variant>
      <vt:variant>
        <vt:i4>0</vt:i4>
      </vt:variant>
      <vt:variant>
        <vt:i4>5</vt:i4>
      </vt:variant>
      <vt:variant>
        <vt:lpwstr/>
      </vt:variant>
      <vt:variant>
        <vt:lpwstr>_Toc464476078</vt:lpwstr>
      </vt:variant>
      <vt:variant>
        <vt:i4>1310775</vt:i4>
      </vt:variant>
      <vt:variant>
        <vt:i4>2</vt:i4>
      </vt:variant>
      <vt:variant>
        <vt:i4>0</vt:i4>
      </vt:variant>
      <vt:variant>
        <vt:i4>5</vt:i4>
      </vt:variant>
      <vt:variant>
        <vt:lpwstr/>
      </vt:variant>
      <vt:variant>
        <vt:lpwstr>_Toc464476077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Чепак Татьяна Викторовна</dc:creator>
  <cp:lastModifiedBy>Мышкова Елена Сергеевна</cp:lastModifiedBy>
  <cp:revision>9</cp:revision>
  <cp:lastPrinted>2021-07-27T04:00:00Z</cp:lastPrinted>
  <dcterms:created xsi:type="dcterms:W3CDTF">2021-07-26T06:03:00Z</dcterms:created>
  <dcterms:modified xsi:type="dcterms:W3CDTF">2021-07-30T02:55:00Z</dcterms:modified>
</cp:coreProperties>
</file>