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64" w:rsidRDefault="00540F64" w:rsidP="00540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Закон Иркутской области</w:t>
      </w:r>
    </w:p>
    <w:p w:rsidR="00540F64" w:rsidRPr="00017EB2" w:rsidRDefault="00540F64" w:rsidP="00540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7FD9" w:rsidRDefault="000C735F" w:rsidP="009A7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="00185CD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30.05.2023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185CD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№58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-ОЗ</w:t>
      </w:r>
    </w:p>
    <w:p w:rsidR="009A7FD9" w:rsidRDefault="009A7FD9" w:rsidP="00017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185CD6" w:rsidRPr="00185CD6" w:rsidRDefault="00185CD6" w:rsidP="00185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C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Закон от 30 мая 2023 №58-ОЗ</w:t>
      </w:r>
      <w:r w:rsidRPr="00185CD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«</w:t>
      </w:r>
      <w:r w:rsidRPr="00185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изменения в статью 1 Закона Иркутской области «Об уменьшении минимального предельного срока владения объектом недвижимого имущества в целях освобождения от налогообложения налогом на доходы физических лиц доходов от продажи объектов недвижимого имущества на территории Иркутской области»</w:t>
      </w:r>
    </w:p>
    <w:p w:rsidR="00D832CF" w:rsidRDefault="00D832CF" w:rsidP="00D832CF">
      <w:pPr>
        <w:pStyle w:val="ConsPlusNormal"/>
        <w:jc w:val="both"/>
      </w:pPr>
    </w:p>
    <w:p w:rsidR="00D832CF" w:rsidRDefault="00D832CF" w:rsidP="00D832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CD6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CD6">
        <w:rPr>
          <w:rFonts w:ascii="Times New Roman" w:hAnsi="Times New Roman" w:cs="Times New Roman"/>
          <w:sz w:val="24"/>
          <w:szCs w:val="24"/>
        </w:rPr>
        <w:t xml:space="preserve">Внести в статью 1 Закона Иркутской </w:t>
      </w:r>
      <w:r>
        <w:rPr>
          <w:rFonts w:ascii="Times New Roman" w:hAnsi="Times New Roman" w:cs="Times New Roman"/>
          <w:sz w:val="24"/>
          <w:szCs w:val="24"/>
        </w:rPr>
        <w:t>области от 28 апреля 2020 года №</w:t>
      </w:r>
      <w:r w:rsidRPr="00185CD6">
        <w:rPr>
          <w:rFonts w:ascii="Times New Roman" w:hAnsi="Times New Roman" w:cs="Times New Roman"/>
          <w:sz w:val="24"/>
          <w:szCs w:val="24"/>
        </w:rPr>
        <w:t xml:space="preserve"> 40-ОЗ "Об уменьшении минимального предельного срока владения объектом недвижимого имущества в целях освобождения от налогообложения налогом на доходы физических лиц доходов от продажи объектов недвижимого имущества на территории Иркутской области" (Ведомости Законодательного Соб</w:t>
      </w:r>
      <w:r>
        <w:rPr>
          <w:rFonts w:ascii="Times New Roman" w:hAnsi="Times New Roman" w:cs="Times New Roman"/>
          <w:sz w:val="24"/>
          <w:szCs w:val="24"/>
        </w:rPr>
        <w:t>рания Иркутской области, 2020, №</w:t>
      </w:r>
      <w:r w:rsidRPr="00185CD6">
        <w:rPr>
          <w:rFonts w:ascii="Times New Roman" w:hAnsi="Times New Roman" w:cs="Times New Roman"/>
          <w:sz w:val="24"/>
          <w:szCs w:val="24"/>
        </w:rPr>
        <w:t xml:space="preserve"> 29) изменение, изложив ее в следующей редакции:</w:t>
      </w:r>
      <w:proofErr w:type="gramEnd"/>
    </w:p>
    <w:p w:rsid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5CD6">
        <w:rPr>
          <w:rFonts w:ascii="Times New Roman" w:hAnsi="Times New Roman" w:cs="Times New Roman"/>
          <w:sz w:val="24"/>
          <w:szCs w:val="24"/>
        </w:rPr>
        <w:t xml:space="preserve">"Статья 1. Минимальный предельный срок владения объектом недвижимого имущества </w:t>
      </w:r>
      <w:proofErr w:type="gramStart"/>
      <w:r w:rsidRPr="00185CD6">
        <w:rPr>
          <w:rFonts w:ascii="Times New Roman" w:hAnsi="Times New Roman" w:cs="Times New Roman"/>
          <w:sz w:val="24"/>
          <w:szCs w:val="24"/>
        </w:rPr>
        <w:t>в целях освобождения от налогообложения налогом на доходы физических лиц доходов от продажи объектов недвижимого имущества на территории</w:t>
      </w:r>
      <w:proofErr w:type="gramEnd"/>
      <w:r w:rsidRPr="00185CD6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5CD6">
        <w:rPr>
          <w:rFonts w:ascii="Times New Roman" w:hAnsi="Times New Roman" w:cs="Times New Roman"/>
          <w:sz w:val="24"/>
          <w:szCs w:val="24"/>
        </w:rPr>
        <w:t>В соответствии с подпунктом 1 пункта 6 статьи 217.1 Налогового кодекса Российской Федерации уменьшить установленный пунктом 4 статьи 217.1 Кодекса минимальный предельный срок владения объектом недвижимого имущества в целях освобождения от налогообложения налогом на доходы физических лиц:</w:t>
      </w:r>
    </w:p>
    <w:p w:rsid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CD6">
        <w:rPr>
          <w:rFonts w:ascii="Times New Roman" w:hAnsi="Times New Roman" w:cs="Times New Roman"/>
          <w:sz w:val="24"/>
          <w:szCs w:val="24"/>
        </w:rPr>
        <w:t>1) до одного года - доходов, получаемых физическими лицами, являющимися налоговыми резидентами Российской Федерации и состоящими на учете в налоговом органе по месту жительства (месту пребывания - при отсутствии у физического лица места жительства на территории Российской Федерации) на территории Иркутской области, за соответствующий налоговый период от продажи жилых помещений, приобретаемых для формирования специализированного жилищного фонда Иркутской области для детей-сирот и детей</w:t>
      </w:r>
      <w:proofErr w:type="gramEnd"/>
      <w:r w:rsidRPr="00185CD6">
        <w:rPr>
          <w:rFonts w:ascii="Times New Roman" w:hAnsi="Times New Roman" w:cs="Times New Roman"/>
          <w:sz w:val="24"/>
          <w:szCs w:val="24"/>
        </w:rPr>
        <w:t>, оставшихся без попечения родителей, лиц из числа детей-сирот и детей, оставшихся без попечения родителей.</w:t>
      </w:r>
    </w:p>
    <w:p w:rsid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CD6">
        <w:rPr>
          <w:rFonts w:ascii="Times New Roman" w:hAnsi="Times New Roman" w:cs="Times New Roman"/>
          <w:sz w:val="24"/>
          <w:szCs w:val="24"/>
        </w:rPr>
        <w:t>Сведения об указанных в настоящем пункте физических лицах и жилых помещениях направляются в налоговый орган уполномоченным Правительством Иркутской области исполнительным органом Иркутской области не позднее 1 февраля года, следующего за годом продажи указанных жилых помещений;</w:t>
      </w:r>
      <w:proofErr w:type="gramEnd"/>
    </w:p>
    <w:p w:rsid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CD6">
        <w:rPr>
          <w:rFonts w:ascii="Times New Roman" w:hAnsi="Times New Roman" w:cs="Times New Roman"/>
          <w:sz w:val="24"/>
          <w:szCs w:val="24"/>
        </w:rPr>
        <w:t>2) до трех лет - доходов, получаемых физическими лицами, являющимися налоговыми резидентами Российской Федерации и состоящими на учете в налоговом органе по месту жительства (месту пребывания - при отсутствии у физического лица места жительства на территории Российской Федерации) на территории Иркутской области, за соответствующий налоговый период от продажи объектов недвижимого имущества на территории Иркутской области, за исключением случая, указанного в пункте 1</w:t>
      </w:r>
      <w:proofErr w:type="gramEnd"/>
      <w:r w:rsidRPr="00185CD6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proofErr w:type="gramStart"/>
      <w:r w:rsidRPr="00185CD6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CD6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P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5CD6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2024 года.</w:t>
      </w:r>
    </w:p>
    <w:p w:rsidR="00185CD6" w:rsidRDefault="00185CD6" w:rsidP="00185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CD6">
        <w:rPr>
          <w:rFonts w:ascii="Times New Roman" w:hAnsi="Times New Roman" w:cs="Times New Roman"/>
          <w:sz w:val="24"/>
          <w:szCs w:val="24"/>
        </w:rPr>
        <w:lastRenderedPageBreak/>
        <w:t xml:space="preserve">Пункт 1 статьи 1 Закона Иркутской области от 28 апреля 2020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185CD6">
        <w:rPr>
          <w:rFonts w:ascii="Times New Roman" w:hAnsi="Times New Roman" w:cs="Times New Roman"/>
          <w:sz w:val="24"/>
          <w:szCs w:val="24"/>
        </w:rPr>
        <w:t>40-ОЗ "Об уменьшении минимального предельного срока владения объектом недвижимого имущества в целях освобождения от налогообложения налогом на доходы физических лиц доходов от продажи объектов недвижимого имущества на территории Иркутской области" (в редакции настоящего Закона) применяется к доходам, полученным начиная с налогового периода 2024 года.</w:t>
      </w:r>
      <w:proofErr w:type="gramEnd"/>
    </w:p>
    <w:p w:rsidR="00185CD6" w:rsidRDefault="00185CD6" w:rsidP="00D832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CD6" w:rsidRDefault="00185CD6" w:rsidP="00D832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3214" w:rsidRDefault="00E532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3214" w:rsidRDefault="00E53214" w:rsidP="00E53214">
      <w:pPr>
        <w:pStyle w:val="ConsPlusNormal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615E41" w:rsidRPr="00974F68" w:rsidRDefault="00615E41">
      <w:pPr>
        <w:pStyle w:val="ConsPlusNormal"/>
        <w:jc w:val="right"/>
        <w:rPr>
          <w:rFonts w:ascii="Times New Roman" w:hAnsi="Times New Roman" w:cs="Times New Roman"/>
          <w:i/>
        </w:rPr>
      </w:pPr>
      <w:r w:rsidRPr="00974F68">
        <w:rPr>
          <w:rFonts w:ascii="Times New Roman" w:hAnsi="Times New Roman" w:cs="Times New Roman"/>
          <w:i/>
        </w:rPr>
        <w:t>Губернатор Иркутской области</w:t>
      </w:r>
    </w:p>
    <w:p w:rsidR="00615E41" w:rsidRPr="00974F68" w:rsidRDefault="00615E41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974F68">
        <w:rPr>
          <w:rFonts w:ascii="Times New Roman" w:hAnsi="Times New Roman" w:cs="Times New Roman"/>
          <w:i/>
        </w:rPr>
        <w:t>И.И.К</w:t>
      </w:r>
      <w:r w:rsidR="00017EB2" w:rsidRPr="00974F68">
        <w:rPr>
          <w:rFonts w:ascii="Times New Roman" w:hAnsi="Times New Roman" w:cs="Times New Roman"/>
          <w:i/>
        </w:rPr>
        <w:t>обзев</w:t>
      </w:r>
      <w:proofErr w:type="spellEnd"/>
    </w:p>
    <w:p w:rsidR="00615E41" w:rsidRDefault="00615E41">
      <w:pPr>
        <w:pStyle w:val="ConsPlusNormal"/>
        <w:jc w:val="both"/>
      </w:pPr>
    </w:p>
    <w:p w:rsidR="00615E41" w:rsidRDefault="00615E41">
      <w:pPr>
        <w:pStyle w:val="ConsPlusNormal"/>
        <w:jc w:val="both"/>
      </w:pPr>
    </w:p>
    <w:p w:rsidR="00B57530" w:rsidRDefault="00B57530"/>
    <w:sectPr w:rsidR="00B57530" w:rsidSect="009A7F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41"/>
    <w:rsid w:val="00017EB2"/>
    <w:rsid w:val="000C735F"/>
    <w:rsid w:val="00185CD6"/>
    <w:rsid w:val="00290DCA"/>
    <w:rsid w:val="0030101B"/>
    <w:rsid w:val="0046741C"/>
    <w:rsid w:val="00540F64"/>
    <w:rsid w:val="00554890"/>
    <w:rsid w:val="00615E41"/>
    <w:rsid w:val="00974F68"/>
    <w:rsid w:val="009A7FD9"/>
    <w:rsid w:val="00B57530"/>
    <w:rsid w:val="00D50631"/>
    <w:rsid w:val="00D832CF"/>
    <w:rsid w:val="00E53214"/>
    <w:rsid w:val="00F5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Бычкова Елена Николаевна</dc:creator>
  <cp:lastModifiedBy>Мышкова Елена Сергеевна</cp:lastModifiedBy>
  <cp:revision>7</cp:revision>
  <cp:lastPrinted>2022-06-23T07:15:00Z</cp:lastPrinted>
  <dcterms:created xsi:type="dcterms:W3CDTF">2022-06-23T07:14:00Z</dcterms:created>
  <dcterms:modified xsi:type="dcterms:W3CDTF">2023-06-20T03:40:00Z</dcterms:modified>
</cp:coreProperties>
</file>