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2" w:rsidRDefault="005B5BC2" w:rsidP="005B5BC2">
      <w:pPr>
        <w:pStyle w:val="ConsPlusTitle"/>
        <w:jc w:val="center"/>
        <w:outlineLvl w:val="0"/>
      </w:pPr>
      <w:r>
        <w:t>ПРАВИТЕЛЬСТВО ИРКУТСКОЙ ОБЛАСТИ</w:t>
      </w:r>
    </w:p>
    <w:p w:rsidR="005B5BC2" w:rsidRDefault="005B5BC2" w:rsidP="005B5BC2">
      <w:pPr>
        <w:pStyle w:val="ConsPlusTitle"/>
        <w:jc w:val="center"/>
      </w:pPr>
    </w:p>
    <w:p w:rsidR="005B5BC2" w:rsidRDefault="005B5BC2" w:rsidP="005B5BC2">
      <w:pPr>
        <w:pStyle w:val="ConsPlusTitle"/>
        <w:jc w:val="center"/>
      </w:pPr>
      <w:r>
        <w:t>ПОСТАНОВЛЕНИЕ</w:t>
      </w:r>
    </w:p>
    <w:p w:rsidR="005B5BC2" w:rsidRDefault="005B5BC2" w:rsidP="005B5BC2">
      <w:pPr>
        <w:pStyle w:val="ConsPlusTitle"/>
        <w:jc w:val="center"/>
      </w:pPr>
      <w:r>
        <w:t xml:space="preserve">от 19 февраля 2016 г. </w:t>
      </w:r>
      <w:r w:rsidR="00427BF0">
        <w:t>№</w:t>
      </w:r>
      <w:r>
        <w:t>94-пп</w:t>
      </w:r>
    </w:p>
    <w:p w:rsidR="005B5BC2" w:rsidRDefault="005B5BC2" w:rsidP="005B5BC2">
      <w:pPr>
        <w:pStyle w:val="ConsPlusTitle"/>
        <w:jc w:val="center"/>
      </w:pPr>
    </w:p>
    <w:p w:rsidR="005B5BC2" w:rsidRDefault="005B5BC2" w:rsidP="005B5BC2">
      <w:pPr>
        <w:pStyle w:val="ConsPlusTitle"/>
        <w:jc w:val="center"/>
      </w:pPr>
      <w:r>
        <w:t xml:space="preserve">О ВНЕСЕНИИ ИЗМЕНЕНИЯ В ПОСТАНОВЛЕНИЕ ПРАВИТЕЛЬСТВА </w:t>
      </w:r>
      <w:proofErr w:type="gramStart"/>
      <w:r>
        <w:t>ИРКУТСКОЙ</w:t>
      </w:r>
      <w:proofErr w:type="gramEnd"/>
    </w:p>
    <w:p w:rsidR="005B5BC2" w:rsidRDefault="005B5BC2" w:rsidP="005B5BC2">
      <w:pPr>
        <w:pStyle w:val="ConsPlusTitle"/>
        <w:jc w:val="center"/>
      </w:pPr>
      <w:r>
        <w:t xml:space="preserve">ОБЛАСТИ ОТ 30 СЕНТЯБРЯ 2015 ГОДА </w:t>
      </w:r>
      <w:r w:rsidR="00427BF0">
        <w:t>№</w:t>
      </w:r>
      <w:r>
        <w:t>500-ПП</w:t>
      </w:r>
    </w:p>
    <w:p w:rsidR="005B5BC2" w:rsidRDefault="005B5BC2" w:rsidP="005B5BC2">
      <w:pPr>
        <w:pStyle w:val="ConsPlusNormal"/>
        <w:jc w:val="both"/>
      </w:pPr>
    </w:p>
    <w:p w:rsidR="005B5BC2" w:rsidRPr="00427BF0" w:rsidRDefault="005B5BC2" w:rsidP="005B5BC2">
      <w:pPr>
        <w:pStyle w:val="ConsPlusNormal"/>
        <w:ind w:firstLine="540"/>
        <w:jc w:val="both"/>
      </w:pPr>
      <w:r w:rsidRPr="00427BF0">
        <w:t xml:space="preserve">Руководствуясь </w:t>
      </w:r>
      <w:hyperlink r:id="rId5" w:history="1">
        <w:r w:rsidRPr="00427BF0">
          <w:t>частью 4 статьи 66</w:t>
        </w:r>
      </w:hyperlink>
      <w:r w:rsidRPr="00427BF0">
        <w:t xml:space="preserve">, </w:t>
      </w:r>
      <w:hyperlink r:id="rId6" w:history="1">
        <w:r w:rsidRPr="00427BF0">
          <w:t>статьей 67</w:t>
        </w:r>
      </w:hyperlink>
      <w:r w:rsidRPr="00427BF0">
        <w:t xml:space="preserve"> Устава Иркутской области, Правительство Иркутской области постановляет:</w:t>
      </w:r>
    </w:p>
    <w:p w:rsidR="005B5BC2" w:rsidRPr="00427BF0" w:rsidRDefault="005B5BC2" w:rsidP="005B5BC2">
      <w:pPr>
        <w:pStyle w:val="ConsPlusNormal"/>
        <w:jc w:val="both"/>
      </w:pPr>
    </w:p>
    <w:p w:rsidR="005B5BC2" w:rsidRPr="00427BF0" w:rsidRDefault="005B5BC2" w:rsidP="005B5BC2">
      <w:pPr>
        <w:pStyle w:val="ConsPlusNormal"/>
        <w:ind w:firstLine="540"/>
        <w:jc w:val="both"/>
      </w:pPr>
      <w:r w:rsidRPr="00427BF0">
        <w:t xml:space="preserve">1. Внести изменение в </w:t>
      </w:r>
      <w:hyperlink r:id="rId7" w:history="1">
        <w:r w:rsidRPr="00427BF0">
          <w:t>постановление</w:t>
        </w:r>
      </w:hyperlink>
      <w:r w:rsidRPr="00427BF0">
        <w:t xml:space="preserve"> Правительства Иркутской области от 30 сентября 2015 года </w:t>
      </w:r>
      <w:r w:rsidR="0059451E">
        <w:t>№500-пп «</w:t>
      </w:r>
      <w:r w:rsidRPr="00427BF0">
        <w:t>О проведении государственной кадастровой оценки объектов недвижимости, учтенных в государственном кадастре недвижимости и расположенных на территории Иркутской области</w:t>
      </w:r>
      <w:r w:rsidR="0059451E">
        <w:t>»</w:t>
      </w:r>
      <w:r w:rsidRPr="00427BF0">
        <w:t xml:space="preserve"> (далее - постановление), изложив </w:t>
      </w:r>
      <w:hyperlink r:id="rId8" w:history="1">
        <w:r w:rsidRPr="00427BF0">
          <w:t>приложение</w:t>
        </w:r>
      </w:hyperlink>
      <w:r w:rsidRPr="00427BF0">
        <w:t xml:space="preserve"> к постановлению в новой редакции </w:t>
      </w:r>
      <w:hyperlink w:anchor="Par33" w:history="1">
        <w:r w:rsidRPr="00427BF0">
          <w:t>(прилагается)</w:t>
        </w:r>
      </w:hyperlink>
      <w:r w:rsidRPr="00427BF0">
        <w:t>.</w:t>
      </w:r>
    </w:p>
    <w:p w:rsidR="005B5BC2" w:rsidRPr="00427BF0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ind w:firstLine="540"/>
        <w:jc w:val="both"/>
      </w:pPr>
      <w:r w:rsidRPr="00427BF0">
        <w:t xml:space="preserve">2. Настоящее постановление вступает в силу через десять календарных дней после дня его </w:t>
      </w:r>
      <w:r>
        <w:t>официального опубликования.</w:t>
      </w:r>
    </w:p>
    <w:p w:rsidR="005B5BC2" w:rsidRDefault="005B5BC2" w:rsidP="005B5BC2">
      <w:pPr>
        <w:pStyle w:val="ConsPlusNormal"/>
        <w:jc w:val="both"/>
      </w:pPr>
    </w:p>
    <w:p w:rsidR="00AE6DEF" w:rsidRDefault="00AE6DEF" w:rsidP="00427BF0">
      <w:pPr>
        <w:pStyle w:val="ConsPlusNormal"/>
        <w:jc w:val="right"/>
        <w:rPr>
          <w:i/>
        </w:rPr>
      </w:pPr>
    </w:p>
    <w:p w:rsidR="00AE6DEF" w:rsidRDefault="00AE6DEF" w:rsidP="00427BF0">
      <w:pPr>
        <w:pStyle w:val="ConsPlusNormal"/>
        <w:jc w:val="right"/>
        <w:rPr>
          <w:i/>
        </w:rPr>
      </w:pPr>
    </w:p>
    <w:p w:rsidR="00AE6DEF" w:rsidRDefault="00AE6DEF" w:rsidP="00427BF0">
      <w:pPr>
        <w:pStyle w:val="ConsPlusNormal"/>
        <w:jc w:val="right"/>
        <w:rPr>
          <w:i/>
        </w:rPr>
      </w:pPr>
    </w:p>
    <w:p w:rsidR="00427BF0" w:rsidRPr="00427BF0" w:rsidRDefault="00427BF0" w:rsidP="00427BF0">
      <w:pPr>
        <w:pStyle w:val="ConsPlusNormal"/>
        <w:jc w:val="right"/>
        <w:rPr>
          <w:i/>
        </w:rPr>
      </w:pPr>
      <w:r w:rsidRPr="00427BF0">
        <w:rPr>
          <w:i/>
        </w:rPr>
        <w:t>А.С.БИТАРОВ</w:t>
      </w:r>
      <w:r>
        <w:rPr>
          <w:i/>
        </w:rPr>
        <w:t>,</w:t>
      </w:r>
    </w:p>
    <w:p w:rsidR="005B5BC2" w:rsidRPr="00427BF0" w:rsidRDefault="00427BF0" w:rsidP="005B5BC2">
      <w:pPr>
        <w:pStyle w:val="ConsPlusNormal"/>
        <w:jc w:val="right"/>
        <w:rPr>
          <w:i/>
        </w:rPr>
      </w:pPr>
      <w:r>
        <w:rPr>
          <w:i/>
        </w:rPr>
        <w:t>п</w:t>
      </w:r>
      <w:r w:rsidR="005B5BC2" w:rsidRPr="00427BF0">
        <w:rPr>
          <w:i/>
        </w:rPr>
        <w:t>ервый заместитель Губернатора</w:t>
      </w:r>
    </w:p>
    <w:p w:rsidR="005B5BC2" w:rsidRPr="00427BF0" w:rsidRDefault="005B5BC2" w:rsidP="005B5BC2">
      <w:pPr>
        <w:pStyle w:val="ConsPlusNormal"/>
        <w:jc w:val="right"/>
        <w:rPr>
          <w:i/>
        </w:rPr>
      </w:pPr>
      <w:r w:rsidRPr="00427BF0">
        <w:rPr>
          <w:i/>
        </w:rPr>
        <w:t>Иркутской области - Председатель</w:t>
      </w:r>
    </w:p>
    <w:p w:rsidR="005B5BC2" w:rsidRPr="00427BF0" w:rsidRDefault="005B5BC2" w:rsidP="005B5BC2">
      <w:pPr>
        <w:pStyle w:val="ConsPlusNormal"/>
        <w:jc w:val="right"/>
        <w:rPr>
          <w:i/>
        </w:rPr>
      </w:pPr>
      <w:r w:rsidRPr="00427BF0">
        <w:rPr>
          <w:i/>
        </w:rPr>
        <w:t>Правительства Иркутской области</w:t>
      </w:r>
    </w:p>
    <w:p w:rsidR="005B5BC2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jc w:val="right"/>
        <w:outlineLvl w:val="0"/>
      </w:pPr>
      <w:r>
        <w:t>Приложение</w:t>
      </w:r>
    </w:p>
    <w:p w:rsidR="005B5BC2" w:rsidRDefault="005B5BC2" w:rsidP="005B5BC2">
      <w:pPr>
        <w:pStyle w:val="ConsPlusNormal"/>
        <w:jc w:val="right"/>
      </w:pPr>
      <w:r>
        <w:t>к постановлению Правительства</w:t>
      </w:r>
    </w:p>
    <w:p w:rsidR="005B5BC2" w:rsidRDefault="005B5BC2" w:rsidP="005B5BC2">
      <w:pPr>
        <w:pStyle w:val="ConsPlusNormal"/>
        <w:jc w:val="right"/>
      </w:pPr>
      <w:r>
        <w:t>Иркутской области</w:t>
      </w:r>
    </w:p>
    <w:p w:rsidR="005B5BC2" w:rsidRDefault="005B5BC2" w:rsidP="005B5BC2">
      <w:pPr>
        <w:pStyle w:val="ConsPlusNormal"/>
        <w:jc w:val="right"/>
      </w:pPr>
      <w:r>
        <w:t xml:space="preserve">от 19 февраля 2016 г. </w:t>
      </w:r>
      <w:r w:rsidR="00427BF0">
        <w:t>№</w:t>
      </w:r>
      <w:r>
        <w:t>94-пп</w:t>
      </w:r>
    </w:p>
    <w:p w:rsidR="005B5BC2" w:rsidRDefault="005B5BC2" w:rsidP="005B5BC2">
      <w:pPr>
        <w:pStyle w:val="ConsPlusNormal"/>
        <w:jc w:val="both"/>
      </w:pPr>
    </w:p>
    <w:p w:rsidR="005B5BC2" w:rsidRDefault="00427BF0" w:rsidP="005B5BC2">
      <w:pPr>
        <w:pStyle w:val="ConsPlusNormal"/>
        <w:jc w:val="right"/>
      </w:pPr>
      <w:r>
        <w:t>«</w:t>
      </w:r>
      <w:r w:rsidR="005B5BC2">
        <w:t>Приложение</w:t>
      </w:r>
    </w:p>
    <w:p w:rsidR="005B5BC2" w:rsidRDefault="005B5BC2" w:rsidP="005B5BC2">
      <w:pPr>
        <w:pStyle w:val="ConsPlusNormal"/>
        <w:jc w:val="right"/>
      </w:pPr>
      <w:r>
        <w:t>к постановлению Правительства</w:t>
      </w:r>
    </w:p>
    <w:p w:rsidR="005B5BC2" w:rsidRDefault="005B5BC2" w:rsidP="005B5BC2">
      <w:pPr>
        <w:pStyle w:val="ConsPlusNormal"/>
        <w:jc w:val="right"/>
      </w:pPr>
      <w:r>
        <w:t>Иркутской области</w:t>
      </w:r>
    </w:p>
    <w:p w:rsidR="005B5BC2" w:rsidRDefault="005B5BC2" w:rsidP="005B5BC2">
      <w:pPr>
        <w:pStyle w:val="ConsPlusNormal"/>
        <w:jc w:val="right"/>
      </w:pPr>
      <w:r>
        <w:t xml:space="preserve">от 30 сентября 2015 г. </w:t>
      </w:r>
      <w:r w:rsidR="00427BF0">
        <w:t>№</w:t>
      </w:r>
      <w:r>
        <w:t>500-пп</w:t>
      </w:r>
    </w:p>
    <w:p w:rsidR="005B5BC2" w:rsidRDefault="005B5BC2" w:rsidP="005B5BC2">
      <w:pPr>
        <w:pStyle w:val="ConsPlusNormal"/>
        <w:jc w:val="both"/>
      </w:pPr>
    </w:p>
    <w:p w:rsidR="005B5BC2" w:rsidRDefault="005B5BC2" w:rsidP="005B5BC2">
      <w:pPr>
        <w:pStyle w:val="ConsPlusNormal"/>
        <w:jc w:val="center"/>
      </w:pPr>
      <w:bookmarkStart w:id="0" w:name="Par33"/>
      <w:bookmarkEnd w:id="0"/>
      <w:r>
        <w:t>ПЕРЕЧЕНЬ</w:t>
      </w:r>
    </w:p>
    <w:p w:rsidR="005B5BC2" w:rsidRDefault="005B5BC2" w:rsidP="005B5BC2">
      <w:pPr>
        <w:pStyle w:val="ConsPlusNormal"/>
        <w:jc w:val="center"/>
      </w:pPr>
      <w:r>
        <w:t>ОБЪЕКТОВ НЕДВИЖИМОСТИ, УЧТЕННЫХ В ГОСУДАРСТВЕННОМ КАДАСТРЕ</w:t>
      </w:r>
    </w:p>
    <w:p w:rsidR="005B5BC2" w:rsidRDefault="005B5BC2" w:rsidP="005B5BC2">
      <w:pPr>
        <w:pStyle w:val="ConsPlusNormal"/>
        <w:jc w:val="center"/>
      </w:pPr>
      <w:r>
        <w:t xml:space="preserve">НЕДВИЖИМОСТИ И </w:t>
      </w:r>
      <w:proofErr w:type="gramStart"/>
      <w:r>
        <w:t>РАСПОЛОЖЕННЫХ</w:t>
      </w:r>
      <w:proofErr w:type="gramEnd"/>
      <w:r>
        <w:t xml:space="preserve"> НА ТЕРРИТОРИИ ИРКУТСКОЙ ОБЛАСТИ</w:t>
      </w:r>
    </w:p>
    <w:p w:rsidR="005B5BC2" w:rsidRDefault="005B5BC2" w:rsidP="005B5BC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182"/>
        <w:gridCol w:w="2520"/>
        <w:gridCol w:w="3038"/>
      </w:tblGrid>
      <w:tr w:rsidR="005B5BC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9451E">
            <w:pPr>
              <w:pStyle w:val="ConsPlusNormal"/>
              <w:jc w:val="center"/>
            </w:pPr>
            <w:r>
              <w:t>№</w:t>
            </w:r>
            <w:bookmarkStart w:id="1" w:name="_GoBack"/>
            <w:bookmarkEnd w:id="1"/>
            <w:r w:rsidR="005B5BC2">
              <w:t xml:space="preserve"> п/п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Наименование категории земель, видов объектов недвижимости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Дата проведения последней государственной кадастровой оценки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Год начала проведения работ по определению кадастровой стоимости объектов недвижимости</w:t>
            </w:r>
          </w:p>
        </w:tc>
      </w:tr>
      <w:tr w:rsidR="005B5BC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1 января 2011 года (за исключением земель, используемых садоводческими, огородническими и дачными некоммерческими объединениями граждан);</w:t>
            </w:r>
          </w:p>
          <w:p w:rsidR="005B5BC2" w:rsidRDefault="005B5BC2">
            <w:pPr>
              <w:pStyle w:val="ConsPlusNormal"/>
              <w:jc w:val="center"/>
            </w:pPr>
            <w:r>
              <w:t>1 января 2013 года (земли, используемые садоводческими, огородническими и дачными некоммерческими объединениями граждан)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2016 год</w:t>
            </w:r>
          </w:p>
        </w:tc>
      </w:tr>
      <w:tr w:rsidR="005B5BC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both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Объекты недвижимости жилищного и нежилого фонда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1 января 2011 года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</w:p>
        </w:tc>
      </w:tr>
      <w:tr w:rsidR="005B5BC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both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Земли населенных пунктов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1 января 2012 года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</w:p>
        </w:tc>
      </w:tr>
      <w:tr w:rsidR="005B5BC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proofErr w:type="gramStart"/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1 января 2013 года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2018 год</w:t>
            </w:r>
          </w:p>
        </w:tc>
      </w:tr>
      <w:tr w:rsidR="005B5BC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Земли особо охраняемых территорий и объектов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1 января 2014 года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2019 год</w:t>
            </w:r>
          </w:p>
        </w:tc>
      </w:tr>
      <w:tr w:rsidR="005B5BC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both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  <w:r>
              <w:t>Земли лесного фонда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2" w:rsidRDefault="005B5BC2">
            <w:pPr>
              <w:pStyle w:val="ConsPlusNormal"/>
              <w:jc w:val="center"/>
            </w:pPr>
          </w:p>
        </w:tc>
      </w:tr>
    </w:tbl>
    <w:p w:rsidR="005B5BC2" w:rsidRDefault="00427BF0" w:rsidP="005B5BC2">
      <w:pPr>
        <w:pStyle w:val="ConsPlusNormal"/>
        <w:jc w:val="right"/>
      </w:pPr>
      <w:r>
        <w:t>»</w:t>
      </w:r>
      <w:r w:rsidR="005B5BC2">
        <w:t>.</w:t>
      </w:r>
    </w:p>
    <w:p w:rsidR="005B5BC2" w:rsidRDefault="005B5BC2" w:rsidP="005B5BC2">
      <w:pPr>
        <w:pStyle w:val="ConsPlusNormal"/>
        <w:jc w:val="both"/>
      </w:pPr>
    </w:p>
    <w:p w:rsidR="00427BF0" w:rsidRDefault="00427BF0" w:rsidP="00427BF0">
      <w:pPr>
        <w:pStyle w:val="ConsPlusNormal"/>
        <w:jc w:val="right"/>
        <w:rPr>
          <w:i/>
        </w:rPr>
      </w:pPr>
    </w:p>
    <w:p w:rsidR="00427BF0" w:rsidRDefault="00427BF0" w:rsidP="00427BF0">
      <w:pPr>
        <w:pStyle w:val="ConsPlusNormal"/>
        <w:jc w:val="right"/>
        <w:rPr>
          <w:i/>
        </w:rPr>
      </w:pPr>
    </w:p>
    <w:p w:rsidR="00427BF0" w:rsidRDefault="00427BF0" w:rsidP="00427BF0">
      <w:pPr>
        <w:pStyle w:val="ConsPlusNormal"/>
        <w:jc w:val="right"/>
        <w:rPr>
          <w:i/>
        </w:rPr>
      </w:pPr>
    </w:p>
    <w:p w:rsidR="00427BF0" w:rsidRPr="00427BF0" w:rsidRDefault="00427BF0" w:rsidP="00427BF0">
      <w:pPr>
        <w:pStyle w:val="ConsPlusNormal"/>
        <w:jc w:val="right"/>
        <w:rPr>
          <w:i/>
        </w:rPr>
      </w:pPr>
      <w:proofErr w:type="spellStart"/>
      <w:r w:rsidRPr="00427BF0">
        <w:rPr>
          <w:i/>
        </w:rPr>
        <w:t>В.И.К</w:t>
      </w:r>
      <w:r>
        <w:rPr>
          <w:i/>
        </w:rPr>
        <w:t>ондрашов</w:t>
      </w:r>
      <w:proofErr w:type="spellEnd"/>
      <w:r w:rsidRPr="00427BF0">
        <w:rPr>
          <w:i/>
        </w:rPr>
        <w:t>,</w:t>
      </w:r>
    </w:p>
    <w:p w:rsidR="005B5BC2" w:rsidRPr="00427BF0" w:rsidRDefault="00427BF0" w:rsidP="005B5BC2">
      <w:pPr>
        <w:pStyle w:val="ConsPlusNormal"/>
        <w:jc w:val="right"/>
        <w:rPr>
          <w:i/>
        </w:rPr>
      </w:pPr>
      <w:r w:rsidRPr="00427BF0">
        <w:rPr>
          <w:i/>
        </w:rPr>
        <w:t>з</w:t>
      </w:r>
      <w:r w:rsidR="005B5BC2" w:rsidRPr="00427BF0">
        <w:rPr>
          <w:i/>
        </w:rPr>
        <w:t>аместитель Председателя</w:t>
      </w:r>
    </w:p>
    <w:p w:rsidR="005B5BC2" w:rsidRPr="00427BF0" w:rsidRDefault="005B5BC2" w:rsidP="005B5BC2">
      <w:pPr>
        <w:pStyle w:val="ConsPlusNormal"/>
        <w:jc w:val="right"/>
        <w:rPr>
          <w:i/>
        </w:rPr>
      </w:pPr>
      <w:r w:rsidRPr="00427BF0">
        <w:rPr>
          <w:i/>
        </w:rPr>
        <w:t>Правительства Иркутской области</w:t>
      </w:r>
    </w:p>
    <w:p w:rsidR="00D77A4C" w:rsidRPr="00427BF0" w:rsidRDefault="00D77A4C">
      <w:pPr>
        <w:rPr>
          <w:i/>
        </w:rPr>
      </w:pPr>
    </w:p>
    <w:sectPr w:rsidR="00D77A4C" w:rsidRPr="00427BF0" w:rsidSect="00AE6DE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C2"/>
    <w:rsid w:val="00427BF0"/>
    <w:rsid w:val="0059451E"/>
    <w:rsid w:val="005B5BC2"/>
    <w:rsid w:val="00AE6DEF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69E477308A46FBB2C1FDEE2FA7CE3BA60186E205C913CE16DCD6560C68A832517177754BBB13F971E919CIFOE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869E477308A46FBB2C1FDEE2FA7CE3BA60186E205C913CE16DCD6560C68A8325I1O7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869E477308A46FBB2C1FDEE2FA7CE3BA60186E205D973EEE6FCD6560C68A832517177754BBB13F971E949BIFODB" TargetMode="External"/><Relationship Id="rId5" Type="http://schemas.openxmlformats.org/officeDocument/2006/relationships/hyperlink" Target="consultantplus://offline/ref=FA869E477308A46FBB2C1FDEE2FA7CE3BA60186E205D973EEE6FCD6560C68A832517177754BBB13AI9O5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4</cp:revision>
  <dcterms:created xsi:type="dcterms:W3CDTF">2016-03-09T01:14:00Z</dcterms:created>
  <dcterms:modified xsi:type="dcterms:W3CDTF">2016-03-09T03:57:00Z</dcterms:modified>
</cp:coreProperties>
</file>