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6F" w:rsidRDefault="0091346F" w:rsidP="0091346F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МИНИСТЕРСТВО ФИНАНСОВ ИРКУТСКОЙ ОБЛАСТИ</w:t>
      </w:r>
    </w:p>
    <w:p w:rsidR="0091346F" w:rsidRDefault="0091346F" w:rsidP="0091346F">
      <w:pPr>
        <w:pStyle w:val="ConsPlusNormal"/>
        <w:jc w:val="center"/>
        <w:rPr>
          <w:b/>
          <w:bCs/>
        </w:rPr>
      </w:pPr>
    </w:p>
    <w:p w:rsidR="0091346F" w:rsidRDefault="0091346F" w:rsidP="0091346F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91346F" w:rsidRDefault="0091346F" w:rsidP="0091346F">
      <w:pPr>
        <w:pStyle w:val="ConsPlusNormal"/>
        <w:jc w:val="center"/>
        <w:rPr>
          <w:b/>
          <w:bCs/>
        </w:rPr>
      </w:pPr>
      <w:r>
        <w:rPr>
          <w:b/>
          <w:bCs/>
        </w:rPr>
        <w:t>от 10 марта 2015 г. N 19н-мпр</w:t>
      </w:r>
    </w:p>
    <w:p w:rsidR="0091346F" w:rsidRDefault="0091346F" w:rsidP="0091346F">
      <w:pPr>
        <w:pStyle w:val="ConsPlusNormal"/>
        <w:jc w:val="center"/>
        <w:rPr>
          <w:b/>
          <w:bCs/>
        </w:rPr>
      </w:pPr>
    </w:p>
    <w:p w:rsidR="0091346F" w:rsidRDefault="0091346F" w:rsidP="0091346F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СПИСАНИЯ ЗАДОЛЖЕННОСТИ ОРГАНИЗАЦИЙ ВСЕХ ФОРМ</w:t>
      </w:r>
    </w:p>
    <w:p w:rsidR="0091346F" w:rsidRDefault="0091346F" w:rsidP="0091346F">
      <w:pPr>
        <w:pStyle w:val="ConsPlusNormal"/>
        <w:jc w:val="center"/>
        <w:rPr>
          <w:b/>
          <w:bCs/>
        </w:rPr>
      </w:pPr>
      <w:r>
        <w:rPr>
          <w:b/>
          <w:bCs/>
        </w:rPr>
        <w:t>СОБСТВЕННОСТИ ПЕРЕД ОБЛАСТНЫМ БЮДЖЕТОМ В 2015 ГОДУ</w:t>
      </w:r>
    </w:p>
    <w:p w:rsid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В соответствии со </w:t>
      </w:r>
      <w:hyperlink r:id="rId6" w:tooltip="Закон Иркутской области от 08.12.2014 N 146-ОЗ (ред. от 23.04.2015) &quot;Об областном бюджете на 2015 год и на плановый период 2016 и 2017 годов&quot; (принят Постановлением Законодательного Собрания Иркутской области от 03.12.2014 N 18/25-ЗС){КонсультантПлюс}" w:history="1">
        <w:r w:rsidRPr="0091346F">
          <w:rPr>
            <w:rStyle w:val="a3"/>
            <w:color w:val="auto"/>
            <w:u w:val="none"/>
          </w:rPr>
          <w:t>статьей 22</w:t>
        </w:r>
      </w:hyperlink>
      <w:r w:rsidRPr="0091346F">
        <w:t xml:space="preserve"> Закона Иркутской области от 8 декабря 2014 года N 146-ОЗ "Об областном бюджете на 2015 год и на плановый период 2016 и 2017 годов", руководствуясь </w:t>
      </w:r>
      <w:hyperlink r:id="rId7" w:tooltip="&quot;Устав Иркутской области&quot; от 17.04.2009 N 1 (принят Постановлением Законодательного Собрания Иркутской области от 15.04.2009 N 9/5-ЗС) (ред. от 30.05.2014){КонсультантПлюс}" w:history="1">
        <w:r w:rsidRPr="0091346F">
          <w:rPr>
            <w:rStyle w:val="a3"/>
            <w:color w:val="auto"/>
            <w:u w:val="none"/>
          </w:rPr>
          <w:t>статьей 21</w:t>
        </w:r>
      </w:hyperlink>
      <w:r w:rsidRPr="0091346F">
        <w:t xml:space="preserve"> Устава Иркутской области, приказываю: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1. Установить, что списанию перед областным бюджетом подлежит задолженность организаций всех форм собственности (за исключением налогов и сборов) на сумму задолженности, не имеющей источников погашения, в том числе:</w:t>
      </w:r>
    </w:p>
    <w:p w:rsidR="0091346F" w:rsidRPr="0091346F" w:rsidRDefault="0091346F" w:rsidP="0091346F">
      <w:pPr>
        <w:pStyle w:val="ConsPlusNormal"/>
        <w:ind w:firstLine="540"/>
        <w:jc w:val="both"/>
      </w:pPr>
      <w:proofErr w:type="gramStart"/>
      <w:r w:rsidRPr="0091346F">
        <w:t>а) по централизованным кредитам, выданным в 1992 - 1994 годах, и начисленным по ним процентам сельскохозяйственным организациям и другим организациям агропромышленного комплекса, организациям потребительской кооперации и организациям, осуществляющим завоз (хранение и реализацию) продукции (товаров) в районы Крайнего Севера и приравненные к ним местности, переоформленным в государственный внутренний долг Российской Федерации под гарантии Иркутской области;</w:t>
      </w:r>
      <w:proofErr w:type="gramEnd"/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б) по бюджетным кредитам, выданным из средств регионального фонда государственной финансовой поддержки досрочного завоза продукции (товаров) в районы Крайнего Севера и приравненные к ним местности с ограниченными сроками завоза грузов в 1994 - 1995 годах на завоз продукции (товаров) в районы Крайнего Севера и приравненные к ним местности, начисленным процентам за пользование ими и пеням, начисленным за несвоевременный возврат.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2. Установить, что списанию перед областным бюджетом подлежит задолженность организаций всех форм собственности (за исключением налогов и сборов) на сумму задолженности, не имеющей источников погашения, в случае:</w:t>
      </w:r>
    </w:p>
    <w:p w:rsidR="0091346F" w:rsidRPr="0091346F" w:rsidRDefault="0091346F" w:rsidP="0091346F">
      <w:pPr>
        <w:pStyle w:val="ConsPlusNormal"/>
        <w:ind w:firstLine="540"/>
        <w:jc w:val="both"/>
      </w:pPr>
      <w:bookmarkStart w:id="0" w:name="Par16"/>
      <w:bookmarkEnd w:id="0"/>
      <w:r w:rsidRPr="0091346F">
        <w:t>а) завершения ликвидации организаций в соответствии с законодательством Российской Федерации;</w:t>
      </w:r>
    </w:p>
    <w:p w:rsidR="0091346F" w:rsidRPr="0091346F" w:rsidRDefault="0091346F" w:rsidP="0091346F">
      <w:pPr>
        <w:pStyle w:val="ConsPlusNormal"/>
        <w:ind w:firstLine="540"/>
        <w:jc w:val="both"/>
      </w:pPr>
      <w:bookmarkStart w:id="1" w:name="Par17"/>
      <w:bookmarkEnd w:id="1"/>
      <w:r w:rsidRPr="0091346F">
        <w:t>б) исключения организаций, прекративших свою деятельность, из Единого государственного реестра юридических лиц по решению регистрирующего органа;</w:t>
      </w:r>
    </w:p>
    <w:p w:rsidR="0091346F" w:rsidRPr="0091346F" w:rsidRDefault="0091346F" w:rsidP="0091346F">
      <w:pPr>
        <w:pStyle w:val="ConsPlusNormal"/>
        <w:ind w:firstLine="540"/>
        <w:jc w:val="both"/>
      </w:pPr>
      <w:bookmarkStart w:id="2" w:name="Par18"/>
      <w:bookmarkEnd w:id="2"/>
      <w:r w:rsidRPr="0091346F">
        <w:t>в) отсутствия сведений о регистрации организаций в Едином государственном реестре юридических лиц.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3. Распоряжение о списании задолженности организаций подготавливается соответствующим отделом министерства финансов Иркутской области, в котором ведется учет задолженности, в срок до 19 декабря 2015 года с приложением реестров организаций по формам согласно </w:t>
      </w:r>
      <w:hyperlink r:id="rId8" w:anchor="Par54" w:tooltip="Ссылка на текущий документ" w:history="1">
        <w:r w:rsidRPr="0091346F">
          <w:rPr>
            <w:rStyle w:val="a3"/>
            <w:color w:val="auto"/>
            <w:u w:val="none"/>
          </w:rPr>
          <w:t>приложениям 1</w:t>
        </w:r>
      </w:hyperlink>
      <w:r w:rsidRPr="0091346F">
        <w:t xml:space="preserve"> - </w:t>
      </w:r>
      <w:hyperlink r:id="rId9" w:anchor="Par237" w:tooltip="Ссылка на текущий документ" w:history="1">
        <w:r w:rsidRPr="0091346F">
          <w:rPr>
            <w:rStyle w:val="a3"/>
            <w:color w:val="auto"/>
            <w:u w:val="none"/>
          </w:rPr>
          <w:t>3</w:t>
        </w:r>
      </w:hyperlink>
      <w:r w:rsidRPr="0091346F">
        <w:t xml:space="preserve"> к настоящему приказу (далее - Реестры).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4. Основанием для включения организаций в Реестры являются: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а) в случае, указанном в </w:t>
      </w:r>
      <w:hyperlink r:id="rId10" w:anchor="Par16" w:tooltip="Ссылка на текущий документ" w:history="1">
        <w:r w:rsidRPr="0091346F">
          <w:rPr>
            <w:rStyle w:val="a3"/>
            <w:color w:val="auto"/>
            <w:u w:val="none"/>
          </w:rPr>
          <w:t>подпункте "а" пункта 2</w:t>
        </w:r>
      </w:hyperlink>
      <w:r w:rsidRPr="0091346F">
        <w:t xml:space="preserve"> настоящего приказа, один из следующих документов: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- выписка из Единого государственного реестра юридических лиц, содержащая сведения о прекращении деятельности юридического лица;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- надлежащим образом заверенная копия документа регистрирующего органа, подтверждающего факт ликвидации юридического лица;</w:t>
      </w:r>
    </w:p>
    <w:p w:rsidR="0091346F" w:rsidRPr="0091346F" w:rsidRDefault="0091346F" w:rsidP="0091346F">
      <w:pPr>
        <w:pStyle w:val="ConsPlusNormal"/>
        <w:ind w:firstLine="540"/>
        <w:jc w:val="both"/>
      </w:pPr>
      <w:proofErr w:type="gramStart"/>
      <w:r w:rsidRPr="0091346F">
        <w:t xml:space="preserve">- сведения о прекращении деятельности юридического лица, содержащиеся в Едином государственном реестре юридических лиц, предоставляемые Управлением Федеральной налоговой службы России по Иркутской области в электронном виде Правительству Иркутской области, в соответствии с </w:t>
      </w:r>
      <w:hyperlink r:id="rId11" w:tooltip="Приказ ФНС РФ от 31.03.2009 N ММ-7-6/148@ &quot;Об утверждении Порядка предоставления в электронном виде открытых и общедоступных сведений, содержащихся в Едином государственном реестре юридических лиц и в Едином государственном реестре индивидуальных предприн" w:history="1">
        <w:r w:rsidRPr="0091346F">
          <w:rPr>
            <w:rStyle w:val="a3"/>
            <w:color w:val="auto"/>
            <w:u w:val="none"/>
          </w:rPr>
          <w:t>Приказом</w:t>
        </w:r>
      </w:hyperlink>
      <w:r w:rsidRPr="0091346F">
        <w:t xml:space="preserve"> Федеральной налоговой службы от 31 марта 2009 года N ММ-7-6/148@ "Об утверждении Порядка предоставления в электронном виде открытых и общедоступных сведений, содержащихся в Едином государственном реестре юридических</w:t>
      </w:r>
      <w:proofErr w:type="gramEnd"/>
      <w:r w:rsidRPr="0091346F">
        <w:t xml:space="preserve"> лиц и в Едином государственном реестре индивидуальных предпринимателей" (далее - Приказ ФНС);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б) в случае, указанном в </w:t>
      </w:r>
      <w:hyperlink r:id="rId12" w:anchor="Par17" w:tooltip="Ссылка на текущий документ" w:history="1">
        <w:r w:rsidRPr="0091346F">
          <w:rPr>
            <w:rStyle w:val="a3"/>
            <w:color w:val="auto"/>
            <w:u w:val="none"/>
          </w:rPr>
          <w:t>подпункте "б" пункта 2</w:t>
        </w:r>
      </w:hyperlink>
      <w:r w:rsidRPr="0091346F">
        <w:t xml:space="preserve"> настоящего приказа, один из следующих документов: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- сведения об исключении юридического лица из Единого государственного реестра юридических лиц на основании </w:t>
      </w:r>
      <w:hyperlink r:id="rId13" w:tooltip="Федеральный закон от 08.08.2001 N 129-ФЗ (ред. от 30.03.2015) &quot;О государственной регистрации юридических лиц и индивидуальных предпринимателей&quot;{КонсультантПлюс}" w:history="1">
        <w:r w:rsidRPr="0091346F">
          <w:rPr>
            <w:rStyle w:val="a3"/>
            <w:color w:val="auto"/>
            <w:u w:val="none"/>
          </w:rPr>
          <w:t>пункта 2 статьи 21.1</w:t>
        </w:r>
      </w:hyperlink>
      <w:r w:rsidRPr="0091346F">
        <w:t xml:space="preserve"> Федерального закона от 8 августа 2001 года N 129-ФЗ "О государственной регистрации юридических лиц и индивидуальных предпринимателей" (далее - Закон);</w:t>
      </w:r>
    </w:p>
    <w:p w:rsidR="0091346F" w:rsidRPr="0091346F" w:rsidRDefault="0091346F" w:rsidP="0091346F">
      <w:pPr>
        <w:pStyle w:val="ConsPlusNormal"/>
        <w:ind w:firstLine="540"/>
        <w:jc w:val="both"/>
      </w:pPr>
      <w:proofErr w:type="gramStart"/>
      <w:r w:rsidRPr="0091346F">
        <w:t xml:space="preserve">- сведения об утрате государственной регистрации крестьянского (фермерского) хозяйства, </w:t>
      </w:r>
      <w:r w:rsidRPr="0091346F">
        <w:lastRenderedPageBreak/>
        <w:t xml:space="preserve">образованного в соответствии с </w:t>
      </w:r>
      <w:hyperlink r:id="rId14" w:tooltip="Закон РСФСР от 22.11.1990 N 348-1 (ред. от 21.03.2002) &quot;О крестьянском (фермерском) хозяйстве&quot;------------ Утратил силу или отменен{КонсультантПлюс}" w:history="1">
        <w:r w:rsidRPr="0091346F">
          <w:rPr>
            <w:rStyle w:val="a3"/>
            <w:color w:val="auto"/>
            <w:u w:val="none"/>
          </w:rPr>
          <w:t>Законом</w:t>
        </w:r>
      </w:hyperlink>
      <w:r w:rsidRPr="0091346F">
        <w:t xml:space="preserve"> РСФСР от 22 ноября 1990 года N 348-1 "О крестьянском (фермерском) хозяйстве", признанного предпринимателем в соответствии со </w:t>
      </w:r>
      <w:hyperlink r:id="rId15" w:tooltip="&quot;Гражданский кодекс Российской Федерации (часть первая)&quot; от 30.11.1994 N 51-ФЗ (ред. от 06.04.2015){КонсультантПлюс}" w:history="1">
        <w:r w:rsidRPr="0091346F">
          <w:rPr>
            <w:rStyle w:val="a3"/>
            <w:color w:val="auto"/>
            <w:u w:val="none"/>
          </w:rPr>
          <w:t>статьями 23</w:t>
        </w:r>
      </w:hyperlink>
      <w:r w:rsidRPr="0091346F">
        <w:t xml:space="preserve">, </w:t>
      </w:r>
      <w:hyperlink r:id="rId16" w:tooltip="&quot;Гражданский кодекс Российской Федерации (часть первая)&quot; от 30.11.1994 N 51-ФЗ (ред. от 06.04.2015){КонсультантПлюс}" w:history="1">
        <w:r w:rsidRPr="0091346F">
          <w:rPr>
            <w:rStyle w:val="a3"/>
            <w:color w:val="auto"/>
            <w:u w:val="none"/>
          </w:rPr>
          <w:t>257</w:t>
        </w:r>
      </w:hyperlink>
      <w:r w:rsidRPr="0091346F">
        <w:t xml:space="preserve"> Гражданского кодекса Российской Федерации, на основании </w:t>
      </w:r>
      <w:hyperlink r:id="rId17" w:tooltip="Федеральный закон от 23.06.2003 N 76-ФЗ (ред. от 03.12.2011) &quot;О внесении изменений и дополнений в Федеральный закон &quot;О государственной регистрации юридических лиц&quot;{КонсультантПлюс}" w:history="1">
        <w:r w:rsidRPr="0091346F">
          <w:rPr>
            <w:rStyle w:val="a3"/>
            <w:color w:val="auto"/>
            <w:u w:val="none"/>
          </w:rPr>
          <w:t>статьи 3</w:t>
        </w:r>
      </w:hyperlink>
      <w:r w:rsidRPr="0091346F">
        <w:t xml:space="preserve"> Федерального закона от 23 июня 2003 года N 76-ФЗ "О внесении изменений и дополнений в Федеральный закон "О государственной</w:t>
      </w:r>
      <w:proofErr w:type="gramEnd"/>
      <w:r w:rsidRPr="0091346F">
        <w:t xml:space="preserve"> регистрации юридических лиц", предоставляемые Управлением Федеральной налоговой службы России по Иркутской области в электронном виде Правительству Иркутской области в соответствии с </w:t>
      </w:r>
      <w:hyperlink r:id="rId18" w:tooltip="Приказ ФНС РФ от 31.03.2009 N ММ-7-6/148@ &quot;Об утверждении Порядка предоставления в электронном виде открытых и общедоступных сведений, содержащихся в Едином государственном реестре юридических лиц и в Едином государственном реестре индивидуальных предприн" w:history="1">
        <w:r w:rsidRPr="0091346F">
          <w:rPr>
            <w:rStyle w:val="a3"/>
            <w:color w:val="auto"/>
            <w:u w:val="none"/>
          </w:rPr>
          <w:t>Приказом</w:t>
        </w:r>
      </w:hyperlink>
      <w:r w:rsidRPr="0091346F">
        <w:t xml:space="preserve"> ФНС;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в) в случае, указанном в </w:t>
      </w:r>
      <w:hyperlink r:id="rId19" w:anchor="Par18" w:tooltip="Ссылка на текущий документ" w:history="1">
        <w:r w:rsidRPr="0091346F">
          <w:rPr>
            <w:rStyle w:val="a3"/>
            <w:color w:val="auto"/>
            <w:u w:val="none"/>
          </w:rPr>
          <w:t>подпункте "в" пункта 2</w:t>
        </w:r>
      </w:hyperlink>
      <w:r w:rsidRPr="0091346F">
        <w:t xml:space="preserve"> настоящего приказа: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- отсутствие сведений о регистрации юридического лица в соответствии с </w:t>
      </w:r>
      <w:hyperlink r:id="rId20" w:tooltip="Федеральный закон от 08.08.2001 N 129-ФЗ (ред. от 30.03.2015) &quot;О государственной регистрации юридических лиц и индивидуальных предпринимателей&quot;{КонсультантПлюс}" w:history="1">
        <w:r w:rsidRPr="0091346F">
          <w:rPr>
            <w:rStyle w:val="a3"/>
            <w:color w:val="auto"/>
            <w:u w:val="none"/>
          </w:rPr>
          <w:t>Законом</w:t>
        </w:r>
      </w:hyperlink>
      <w:r w:rsidRPr="0091346F">
        <w:t xml:space="preserve"> в Едином государственном реестре юридических лиц, предоставляемом Управлением Федеральной налоговой службы России по Иркутской области в электронном виде Правительству Иркутской области в соответствии с </w:t>
      </w:r>
      <w:hyperlink r:id="rId21" w:tooltip="Приказ ФНС РФ от 31.03.2009 N ММ-7-6/148@ &quot;Об утверждении Порядка предоставления в электронном виде открытых и общедоступных сведений, содержащихся в Едином государственном реестре юридических лиц и в Едином государственном реестре индивидуальных предприн" w:history="1">
        <w:r w:rsidRPr="0091346F">
          <w:rPr>
            <w:rStyle w:val="a3"/>
            <w:color w:val="auto"/>
            <w:u w:val="none"/>
          </w:rPr>
          <w:t>Приказом</w:t>
        </w:r>
      </w:hyperlink>
      <w:r w:rsidRPr="0091346F">
        <w:t xml:space="preserve"> ФНС.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5. </w:t>
      </w:r>
      <w:proofErr w:type="gramStart"/>
      <w:r w:rsidRPr="0091346F">
        <w:t xml:space="preserve">Списанная задолженность отражается в бюджетном учете в соответствии с </w:t>
      </w:r>
      <w:hyperlink r:id="rId22" w:tooltip="Приказ Минфина России от 01.12.2010 N 157н (ред. от 29.08.2014) &quot;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" w:history="1">
        <w:r w:rsidRPr="0091346F">
          <w:rPr>
            <w:rStyle w:val="a3"/>
            <w:color w:val="auto"/>
            <w:u w:val="none"/>
          </w:rPr>
          <w:t>Приказом</w:t>
        </w:r>
      </w:hyperlink>
      <w:r w:rsidRPr="0091346F">
        <w:t xml:space="preserve"> Министерства финансов Российской Федерации от 1 декабря 2010 года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применению".</w:t>
      </w:r>
      <w:proofErr w:type="gramEnd"/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 xml:space="preserve">6. Признать утратившим силу </w:t>
      </w:r>
      <w:hyperlink r:id="rId23" w:tooltip="Приказ министерства финансов Иркутской области от 05.03.2014 N 18н-мпр &quot;О порядке списания задолженности организаций всех форм собственности перед областным бюджетом в 2014 году&quot;------------ Утратил силу или отменен{КонсультантПлюс}" w:history="1">
        <w:r w:rsidRPr="0091346F">
          <w:rPr>
            <w:rStyle w:val="a3"/>
            <w:color w:val="auto"/>
            <w:u w:val="none"/>
          </w:rPr>
          <w:t>приказ</w:t>
        </w:r>
      </w:hyperlink>
      <w:r w:rsidRPr="0091346F">
        <w:t xml:space="preserve"> министерства финансов Иркутской области от 5 марта 2014 года N 18н-мпр "О порядке </w:t>
      </w:r>
      <w:proofErr w:type="gramStart"/>
      <w:r w:rsidRPr="0091346F">
        <w:t>списания задолженности организаций всех форм собственности</w:t>
      </w:r>
      <w:proofErr w:type="gramEnd"/>
      <w:r w:rsidRPr="0091346F">
        <w:t xml:space="preserve"> перед областным бюджетом в 2014 году".</w:t>
      </w:r>
    </w:p>
    <w:p w:rsidR="0091346F" w:rsidRPr="0091346F" w:rsidRDefault="0091346F" w:rsidP="0091346F">
      <w:pPr>
        <w:pStyle w:val="ConsPlusNormal"/>
        <w:jc w:val="both"/>
      </w:pPr>
    </w:p>
    <w:p w:rsidR="0091346F" w:rsidRPr="005A3A18" w:rsidRDefault="0091346F" w:rsidP="0091346F">
      <w:pPr>
        <w:pStyle w:val="ConsPlusNormal"/>
        <w:ind w:firstLine="540"/>
        <w:jc w:val="both"/>
      </w:pPr>
      <w:r w:rsidRPr="0091346F">
        <w:t>7. Настоящий приказ подлежит размещению на официальном сайте министерства финансов Иркутской области в информационно-телекоммуникационной сети "Интернет".</w:t>
      </w:r>
    </w:p>
    <w:p w:rsidR="0091346F" w:rsidRPr="005A3A18" w:rsidRDefault="0091346F" w:rsidP="0091346F">
      <w:pPr>
        <w:pStyle w:val="ConsPlusNormal"/>
        <w:ind w:firstLine="540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right"/>
        <w:rPr>
          <w:i/>
        </w:rPr>
      </w:pPr>
      <w:r w:rsidRPr="0091346F">
        <w:rPr>
          <w:i/>
        </w:rPr>
        <w:t>Первый заместитель министра финансов</w:t>
      </w:r>
    </w:p>
    <w:p w:rsidR="0091346F" w:rsidRPr="0091346F" w:rsidRDefault="0091346F" w:rsidP="0091346F">
      <w:pPr>
        <w:pStyle w:val="ConsPlusNormal"/>
        <w:jc w:val="right"/>
        <w:rPr>
          <w:i/>
        </w:rPr>
      </w:pPr>
      <w:r w:rsidRPr="0091346F">
        <w:rPr>
          <w:i/>
        </w:rPr>
        <w:t>Иркутской области</w:t>
      </w:r>
    </w:p>
    <w:p w:rsidR="0091346F" w:rsidRPr="0091346F" w:rsidRDefault="0091346F" w:rsidP="0091346F">
      <w:pPr>
        <w:pStyle w:val="ConsPlusNormal"/>
        <w:jc w:val="right"/>
        <w:rPr>
          <w:i/>
        </w:rPr>
      </w:pPr>
      <w:proofErr w:type="spellStart"/>
      <w:r w:rsidRPr="0091346F">
        <w:rPr>
          <w:i/>
        </w:rPr>
        <w:t>А.Б.К</w:t>
      </w:r>
      <w:r>
        <w:rPr>
          <w:i/>
        </w:rPr>
        <w:t>аневский</w:t>
      </w:r>
      <w:proofErr w:type="spellEnd"/>
    </w:p>
    <w:p w:rsidR="0091346F" w:rsidRPr="0091346F" w:rsidRDefault="0091346F" w:rsidP="0091346F">
      <w:pPr>
        <w:pStyle w:val="ConsPlusNormal"/>
        <w:jc w:val="both"/>
        <w:rPr>
          <w:i/>
        </w:rPr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right"/>
        <w:outlineLvl w:val="0"/>
      </w:pPr>
      <w:bookmarkStart w:id="3" w:name="Par47"/>
      <w:bookmarkEnd w:id="3"/>
      <w:r w:rsidRPr="0091346F">
        <w:t>Приложение N 1</w:t>
      </w:r>
    </w:p>
    <w:p w:rsidR="0091346F" w:rsidRPr="0091346F" w:rsidRDefault="0091346F" w:rsidP="0091346F">
      <w:pPr>
        <w:pStyle w:val="ConsPlusNormal"/>
        <w:jc w:val="right"/>
      </w:pPr>
      <w:r w:rsidRPr="0091346F">
        <w:t>к приказу</w:t>
      </w:r>
    </w:p>
    <w:p w:rsidR="0091346F" w:rsidRPr="0091346F" w:rsidRDefault="0091346F" w:rsidP="0091346F">
      <w:pPr>
        <w:pStyle w:val="ConsPlusNormal"/>
        <w:jc w:val="right"/>
      </w:pPr>
      <w:r w:rsidRPr="0091346F">
        <w:t>министерства финансов</w:t>
      </w:r>
    </w:p>
    <w:p w:rsidR="0091346F" w:rsidRPr="0091346F" w:rsidRDefault="0091346F" w:rsidP="0091346F">
      <w:pPr>
        <w:pStyle w:val="ConsPlusNormal"/>
        <w:jc w:val="right"/>
      </w:pPr>
      <w:r w:rsidRPr="0091346F">
        <w:t>Иркутской области</w:t>
      </w:r>
    </w:p>
    <w:p w:rsidR="0091346F" w:rsidRPr="0091346F" w:rsidRDefault="0091346F" w:rsidP="0091346F">
      <w:pPr>
        <w:pStyle w:val="ConsPlusNormal"/>
        <w:jc w:val="right"/>
      </w:pPr>
      <w:r w:rsidRPr="0091346F">
        <w:t>от 10 марта 2015 года</w:t>
      </w:r>
    </w:p>
    <w:p w:rsidR="0091346F" w:rsidRPr="0091346F" w:rsidRDefault="0091346F" w:rsidP="0091346F">
      <w:pPr>
        <w:pStyle w:val="ConsPlusNormal"/>
        <w:jc w:val="right"/>
      </w:pPr>
      <w:r w:rsidRPr="0091346F">
        <w:t>N 19н-мпр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center"/>
      </w:pPr>
      <w:bookmarkStart w:id="4" w:name="Par54"/>
      <w:bookmarkEnd w:id="4"/>
      <w:r w:rsidRPr="0091346F">
        <w:t>РЕЕСТР</w:t>
      </w:r>
    </w:p>
    <w:p w:rsidR="0091346F" w:rsidRPr="0091346F" w:rsidRDefault="0091346F" w:rsidP="0091346F">
      <w:pPr>
        <w:pStyle w:val="ConsPlusNormal"/>
        <w:jc w:val="center"/>
      </w:pPr>
      <w:r w:rsidRPr="0091346F">
        <w:t>СЕЛЬСКОХОЗЯЙСТВЕННЫХ ОРГАНИЗАЦИЙ И ДРУГИХ ОРГАНИЗАЦИЙ</w:t>
      </w:r>
    </w:p>
    <w:p w:rsidR="0091346F" w:rsidRPr="0091346F" w:rsidRDefault="0091346F" w:rsidP="0091346F">
      <w:pPr>
        <w:pStyle w:val="ConsPlusNormal"/>
        <w:jc w:val="center"/>
      </w:pPr>
      <w:r w:rsidRPr="0091346F">
        <w:t xml:space="preserve">АГРОПРОМЫШЛЕННОГО КОМПЛЕКСА И ОРГАНИЗАЦИЙ </w:t>
      </w:r>
      <w:proofErr w:type="gramStart"/>
      <w:r w:rsidRPr="0091346F">
        <w:t>ПОТРЕБИТЕЛЬСКОЙ</w:t>
      </w:r>
      <w:proofErr w:type="gramEnd"/>
    </w:p>
    <w:p w:rsidR="0091346F" w:rsidRPr="0091346F" w:rsidRDefault="0091346F" w:rsidP="0091346F">
      <w:pPr>
        <w:pStyle w:val="ConsPlusNormal"/>
        <w:jc w:val="center"/>
      </w:pPr>
      <w:r w:rsidRPr="0091346F">
        <w:t>КООПЕРАЦИИ, НЕ ИМЕЮЩИХ ИСТОЧНИКОВ ПОГАШЕНИЯ ЗАДОЛЖЕННОСТИ</w:t>
      </w:r>
    </w:p>
    <w:p w:rsidR="0091346F" w:rsidRPr="0091346F" w:rsidRDefault="0091346F" w:rsidP="0091346F">
      <w:pPr>
        <w:pStyle w:val="ConsPlusNormal"/>
        <w:jc w:val="center"/>
      </w:pPr>
      <w:r w:rsidRPr="0091346F">
        <w:t>ПЕРЕД ОБЛАСТНЫМ БЮДЖЕТОМ ПО ЦЕНТРАЛИЗОВАННЫМ КРЕДИТАМ,</w:t>
      </w:r>
    </w:p>
    <w:p w:rsidR="0091346F" w:rsidRPr="0091346F" w:rsidRDefault="0091346F" w:rsidP="0091346F">
      <w:pPr>
        <w:pStyle w:val="ConsPlusNormal"/>
        <w:jc w:val="center"/>
      </w:pPr>
      <w:proofErr w:type="gramStart"/>
      <w:r w:rsidRPr="0091346F">
        <w:t>ПЕРЕОФОРМЛЕННЫМ</w:t>
      </w:r>
      <w:proofErr w:type="gramEnd"/>
      <w:r w:rsidRPr="0091346F">
        <w:t xml:space="preserve"> В ГОСУДАРСТВЕННЫЙ ДОЛГ РОССИЙСКОЙ ФЕДЕРАЦИИ</w:t>
      </w:r>
    </w:p>
    <w:p w:rsidR="0091346F" w:rsidRPr="0091346F" w:rsidRDefault="0091346F" w:rsidP="0091346F">
      <w:pPr>
        <w:pStyle w:val="ConsPlusNormal"/>
        <w:jc w:val="center"/>
      </w:pPr>
      <w:r w:rsidRPr="0091346F">
        <w:t>ПОД ГАРАНТИИ ИРКУТСКОЙ ОБЛАСТИ СОГЛАСНО РАСПОРЯЖЕНИЯМ</w:t>
      </w:r>
    </w:p>
    <w:p w:rsidR="0091346F" w:rsidRPr="0091346F" w:rsidRDefault="0091346F" w:rsidP="0091346F">
      <w:pPr>
        <w:pStyle w:val="ConsPlusNormal"/>
        <w:jc w:val="center"/>
      </w:pPr>
      <w:r w:rsidRPr="0091346F">
        <w:t>ПЕРВОГО ЗАМЕСТИТЕЛЯ ГЛАВЫ АДМИНИСТРАЦИИ ОБЛАСТИ</w:t>
      </w:r>
    </w:p>
    <w:p w:rsidR="0091346F" w:rsidRPr="0091346F" w:rsidRDefault="0091346F" w:rsidP="0091346F">
      <w:pPr>
        <w:pStyle w:val="ConsPlusNormal"/>
        <w:jc w:val="center"/>
      </w:pPr>
      <w:r w:rsidRPr="0091346F">
        <w:t>ОТ 15.12.1994 N 811-РЗ, ОТ 20.06.1995 N 463-РЗ,</w:t>
      </w:r>
    </w:p>
    <w:p w:rsidR="0091346F" w:rsidRPr="0091346F" w:rsidRDefault="0091346F" w:rsidP="0091346F">
      <w:pPr>
        <w:pStyle w:val="ConsPlusNormal"/>
        <w:jc w:val="center"/>
      </w:pPr>
      <w:r w:rsidRPr="0091346F">
        <w:t>ОТ 01.08.1995 N 599-РЗ</w:t>
      </w:r>
    </w:p>
    <w:p w:rsidR="0091346F" w:rsidRPr="0091346F" w:rsidRDefault="0091346F" w:rsidP="0091346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1474"/>
        <w:gridCol w:w="1304"/>
        <w:gridCol w:w="1361"/>
        <w:gridCol w:w="1247"/>
        <w:gridCol w:w="1077"/>
        <w:gridCol w:w="1814"/>
      </w:tblGrid>
      <w:tr w:rsidR="0091346F" w:rsidRPr="0091346F" w:rsidTr="0091346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 xml:space="preserve">N </w:t>
            </w:r>
            <w:proofErr w:type="gramStart"/>
            <w:r w:rsidRPr="0091346F">
              <w:t>п</w:t>
            </w:r>
            <w:proofErr w:type="gramEnd"/>
            <w:r w:rsidRPr="0091346F">
              <w:t>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Наименование организации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Сумма задолженности организаций по централизованным кредитам, переоформленным в государственный долг Российской Федерации под гарантии Иркутской области распоряжениями первого заместителя главы администрации области (рублей)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Основание для включения организации в реестр организаций, не имеющих источников погашения задолженности</w:t>
            </w:r>
          </w:p>
        </w:tc>
      </w:tr>
      <w:tr w:rsidR="0091346F" w:rsidRPr="0091346F" w:rsidTr="0091346F">
        <w:tc>
          <w:tcPr>
            <w:tcW w:w="10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91346F" w:rsidRDefault="009134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На дату ликвидации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По реестру долговых обязательств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от 15.12.1994 N 811-рз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от 20.06.1995 N 463-рз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от 01.08.1995 N 599-рз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Итого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91346F" w:rsidRDefault="009134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46F" w:rsidRPr="0091346F" w:rsidTr="0091346F"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5" w:name="Par75"/>
            <w:bookmarkEnd w:id="5"/>
            <w:r w:rsidRPr="0091346F">
              <w:lastRenderedPageBreak/>
              <w:t>1. Перечень организаций, ликвидированных в соответствии с законодательством Российской Федерации</w:t>
            </w: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1.1.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1.2.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6" w:name="Par92"/>
            <w:bookmarkEnd w:id="6"/>
            <w:r w:rsidRPr="0091346F">
              <w:t>2. Перечень организаций, прекративших свою деятельность по решению регистрирующего органа</w:t>
            </w: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2.1.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2.2.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7" w:name="Par109"/>
            <w:bookmarkEnd w:id="7"/>
            <w:r w:rsidRPr="0091346F">
              <w:t xml:space="preserve">3. Перечень организаций, </w:t>
            </w:r>
            <w:proofErr w:type="gramStart"/>
            <w:r w:rsidRPr="0091346F">
              <w:t>сведения</w:t>
            </w:r>
            <w:proofErr w:type="gramEnd"/>
            <w:r w:rsidRPr="0091346F">
              <w:t xml:space="preserve"> о регистрации которых отсутствуют в Едином государственном реестре юридических лиц</w:t>
            </w: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3.1.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3.2.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</w:tbl>
    <w:p w:rsidR="0091346F" w:rsidRDefault="0091346F" w:rsidP="009134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1346F" w:rsidRDefault="0091346F" w:rsidP="009134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1346F" w:rsidRDefault="0091346F" w:rsidP="009134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Руководитель отдела</w:t>
      </w:r>
    </w:p>
    <w:p w:rsidR="0091346F" w:rsidRDefault="0091346F" w:rsidP="0091346F">
      <w:pPr>
        <w:pStyle w:val="ConsPlusNormal"/>
        <w:ind w:firstLine="540"/>
        <w:jc w:val="both"/>
      </w:pPr>
      <w:r w:rsidRPr="0091346F">
        <w:t>Главный бухгалтер</w:t>
      </w: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Default="0091346F" w:rsidP="0091346F">
      <w:pPr>
        <w:pStyle w:val="ConsPlusNormal"/>
        <w:ind w:firstLine="540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right"/>
        <w:outlineLvl w:val="0"/>
      </w:pPr>
      <w:bookmarkStart w:id="8" w:name="Par134"/>
      <w:bookmarkEnd w:id="8"/>
      <w:r w:rsidRPr="0091346F">
        <w:t>Приложение N 2</w:t>
      </w:r>
    </w:p>
    <w:p w:rsidR="0091346F" w:rsidRPr="0091346F" w:rsidRDefault="0091346F" w:rsidP="0091346F">
      <w:pPr>
        <w:pStyle w:val="ConsPlusNormal"/>
        <w:jc w:val="right"/>
      </w:pPr>
      <w:r w:rsidRPr="0091346F">
        <w:t>к приказу</w:t>
      </w:r>
    </w:p>
    <w:p w:rsidR="0091346F" w:rsidRPr="0091346F" w:rsidRDefault="0091346F" w:rsidP="0091346F">
      <w:pPr>
        <w:pStyle w:val="ConsPlusNormal"/>
        <w:jc w:val="right"/>
      </w:pPr>
      <w:r w:rsidRPr="0091346F">
        <w:t>министерства финансов</w:t>
      </w:r>
    </w:p>
    <w:p w:rsidR="0091346F" w:rsidRPr="0091346F" w:rsidRDefault="0091346F" w:rsidP="0091346F">
      <w:pPr>
        <w:pStyle w:val="ConsPlusNormal"/>
        <w:jc w:val="right"/>
      </w:pPr>
      <w:r w:rsidRPr="0091346F">
        <w:t>Иркутской области</w:t>
      </w:r>
    </w:p>
    <w:p w:rsidR="0091346F" w:rsidRPr="0091346F" w:rsidRDefault="0091346F" w:rsidP="0091346F">
      <w:pPr>
        <w:pStyle w:val="ConsPlusNormal"/>
        <w:jc w:val="right"/>
      </w:pPr>
      <w:r w:rsidRPr="0091346F">
        <w:t>от 10 марта 2015 года</w:t>
      </w:r>
    </w:p>
    <w:p w:rsidR="0091346F" w:rsidRPr="0091346F" w:rsidRDefault="0091346F" w:rsidP="0091346F">
      <w:pPr>
        <w:pStyle w:val="ConsPlusNormal"/>
        <w:jc w:val="right"/>
      </w:pPr>
      <w:r w:rsidRPr="0091346F">
        <w:t>N 19н-мпр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center"/>
      </w:pPr>
      <w:r w:rsidRPr="0091346F">
        <w:t>РЕЕСТР</w:t>
      </w:r>
    </w:p>
    <w:p w:rsidR="0091346F" w:rsidRPr="0091346F" w:rsidRDefault="0091346F" w:rsidP="0091346F">
      <w:pPr>
        <w:pStyle w:val="ConsPlusNormal"/>
        <w:jc w:val="center"/>
      </w:pPr>
      <w:r w:rsidRPr="0091346F">
        <w:t>ОРГАНИЗАЦИЙ, НЕ ИМЕЮЩИХ ИСТОЧНИКОВ ПОГАШЕНИЯ ЗАДОЛЖЕННОСТИ</w:t>
      </w:r>
    </w:p>
    <w:p w:rsidR="0091346F" w:rsidRPr="0091346F" w:rsidRDefault="0091346F" w:rsidP="0091346F">
      <w:pPr>
        <w:pStyle w:val="ConsPlusNormal"/>
        <w:jc w:val="center"/>
      </w:pPr>
      <w:r w:rsidRPr="0091346F">
        <w:t>ПЕРЕД ОБЛАСТНЫМ БЮДЖЕТОМ ПО БЮДЖЕТНЫМ КРЕДИТАМ, ВЫДАННЫМ</w:t>
      </w:r>
    </w:p>
    <w:p w:rsidR="0091346F" w:rsidRPr="0091346F" w:rsidRDefault="0091346F" w:rsidP="0091346F">
      <w:pPr>
        <w:pStyle w:val="ConsPlusNormal"/>
        <w:jc w:val="center"/>
      </w:pPr>
      <w:r w:rsidRPr="0091346F">
        <w:t>ИЗ СРЕДСТВ РЕГИОНАЛЬНОГО ФОНДА ГОСУДАРСТВЕННОЙ ФИНАНСОВОЙ</w:t>
      </w:r>
    </w:p>
    <w:p w:rsidR="0091346F" w:rsidRPr="0091346F" w:rsidRDefault="0091346F" w:rsidP="0091346F">
      <w:pPr>
        <w:pStyle w:val="ConsPlusNormal"/>
        <w:jc w:val="center"/>
      </w:pPr>
      <w:r w:rsidRPr="0091346F">
        <w:t>ПОДДЕРЖКИ ДОСРОЧНОГО ЗАВОЗА ПРОДУКЦИИ (ТОВАРОВ) В РАЙОНЫ</w:t>
      </w:r>
    </w:p>
    <w:p w:rsidR="0091346F" w:rsidRPr="0091346F" w:rsidRDefault="0091346F" w:rsidP="0091346F">
      <w:pPr>
        <w:pStyle w:val="ConsPlusNormal"/>
        <w:jc w:val="center"/>
      </w:pPr>
      <w:r w:rsidRPr="0091346F">
        <w:t>КРАЙНЕГО СЕВЕРА И ПРИРАВНЕННЫЕ К НИМ МЕСТНОСТИ</w:t>
      </w:r>
    </w:p>
    <w:p w:rsidR="0091346F" w:rsidRPr="0091346F" w:rsidRDefault="0091346F" w:rsidP="0091346F">
      <w:pPr>
        <w:pStyle w:val="ConsPlusNormal"/>
        <w:jc w:val="center"/>
      </w:pPr>
      <w:r w:rsidRPr="0091346F">
        <w:t>С ОГРАНИЧЕННЫМИ СРОКАМИ ЗАВОЗА ГРУЗОВ В 1994 - 1995 ГОДАХ</w:t>
      </w:r>
    </w:p>
    <w:p w:rsidR="0091346F" w:rsidRPr="0091346F" w:rsidRDefault="0091346F" w:rsidP="0091346F">
      <w:pPr>
        <w:pStyle w:val="ConsPlusNormal"/>
        <w:jc w:val="center"/>
      </w:pPr>
      <w:r w:rsidRPr="0091346F">
        <w:t>НА ЗАВОЗ ПРОДУКЦИИ (ТОВАРОВ) В РАЙОНЫ КРАЙНЕГО СЕВЕРА</w:t>
      </w:r>
    </w:p>
    <w:p w:rsidR="0091346F" w:rsidRPr="0091346F" w:rsidRDefault="0091346F" w:rsidP="0091346F">
      <w:pPr>
        <w:pStyle w:val="ConsPlusNormal"/>
        <w:jc w:val="center"/>
      </w:pPr>
      <w:r w:rsidRPr="0091346F">
        <w:t>И ПРИРАВНЕННЫЕ К НИМ МЕСТНОСТИ, НАЧИСЛЕННЫМ ПРОЦЕНТАМ</w:t>
      </w:r>
    </w:p>
    <w:p w:rsidR="0091346F" w:rsidRPr="0091346F" w:rsidRDefault="0091346F" w:rsidP="0091346F">
      <w:pPr>
        <w:pStyle w:val="ConsPlusNormal"/>
        <w:jc w:val="center"/>
      </w:pPr>
      <w:r w:rsidRPr="0091346F">
        <w:t>ЗА ПОЛЬЗОВАНИЕ ИМИ И ПЕНЯМ, НАЧИСЛЕННЫМ</w:t>
      </w:r>
    </w:p>
    <w:p w:rsidR="0091346F" w:rsidRPr="0091346F" w:rsidRDefault="0091346F" w:rsidP="0091346F">
      <w:pPr>
        <w:pStyle w:val="ConsPlusNormal"/>
        <w:jc w:val="center"/>
      </w:pPr>
      <w:r w:rsidRPr="0091346F">
        <w:t>ЗА НЕСВОЕВРЕМЕННЫЙ ВОЗВРАТ</w:t>
      </w:r>
    </w:p>
    <w:p w:rsidR="0091346F" w:rsidRPr="0091346F" w:rsidRDefault="0091346F" w:rsidP="0091346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64"/>
        <w:gridCol w:w="1077"/>
        <w:gridCol w:w="1361"/>
        <w:gridCol w:w="1757"/>
        <w:gridCol w:w="1191"/>
        <w:gridCol w:w="1276"/>
        <w:gridCol w:w="794"/>
        <w:gridCol w:w="2835"/>
      </w:tblGrid>
      <w:tr w:rsidR="0091346F" w:rsidRPr="00201256" w:rsidTr="0091346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N</w:t>
            </w:r>
          </w:p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 w:rsidRPr="00201256">
              <w:rPr>
                <w:sz w:val="16"/>
                <w:szCs w:val="16"/>
              </w:rPr>
              <w:t>п</w:t>
            </w:r>
            <w:proofErr w:type="gramEnd"/>
            <w:r w:rsidRPr="00201256">
              <w:rPr>
                <w:sz w:val="16"/>
                <w:szCs w:val="16"/>
              </w:rPr>
              <w:t>/п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N и дата кредитного договора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Общая сумма задолженности (рублей)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В том числе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Основание для включения организации в реестр организаций, не имеющих источников погашения задолженности</w:t>
            </w:r>
          </w:p>
        </w:tc>
      </w:tr>
      <w:tr w:rsidR="0091346F" w:rsidRPr="00201256" w:rsidTr="0091346F">
        <w:tc>
          <w:tcPr>
            <w:tcW w:w="1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201256" w:rsidRDefault="0091346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На дату ликвидации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На дату выдачи кредита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201256" w:rsidRDefault="0091346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201256" w:rsidRDefault="0091346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Основной долг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Проценты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Пени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201256" w:rsidRDefault="0091346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11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outlineLvl w:val="1"/>
              <w:rPr>
                <w:sz w:val="16"/>
                <w:szCs w:val="16"/>
              </w:rPr>
            </w:pPr>
            <w:bookmarkStart w:id="9" w:name="Par165"/>
            <w:bookmarkEnd w:id="9"/>
            <w:r w:rsidRPr="00201256">
              <w:rPr>
                <w:sz w:val="16"/>
                <w:szCs w:val="16"/>
              </w:rPr>
              <w:t>1. Перечень организаций, ликвидированных в соответствии с законодательством Российской Федерации</w:t>
            </w: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1.1.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1.2.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11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outlineLvl w:val="1"/>
              <w:rPr>
                <w:sz w:val="16"/>
                <w:szCs w:val="16"/>
              </w:rPr>
            </w:pPr>
            <w:bookmarkStart w:id="10" w:name="Par184"/>
            <w:bookmarkEnd w:id="10"/>
            <w:r w:rsidRPr="00201256">
              <w:rPr>
                <w:sz w:val="16"/>
                <w:szCs w:val="16"/>
              </w:rPr>
              <w:t>2. Перечень организаций, прекративших свою деятельность по решению регистрирующего органа</w:t>
            </w: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2.1.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2.2.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11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outlineLvl w:val="1"/>
              <w:rPr>
                <w:sz w:val="16"/>
                <w:szCs w:val="16"/>
              </w:rPr>
            </w:pPr>
            <w:bookmarkStart w:id="11" w:name="Par203"/>
            <w:bookmarkEnd w:id="11"/>
            <w:r w:rsidRPr="00201256">
              <w:rPr>
                <w:sz w:val="16"/>
                <w:szCs w:val="16"/>
              </w:rPr>
              <w:t xml:space="preserve">3. Перечень организаций, </w:t>
            </w:r>
            <w:proofErr w:type="gramStart"/>
            <w:r w:rsidRPr="00201256">
              <w:rPr>
                <w:sz w:val="16"/>
                <w:szCs w:val="16"/>
              </w:rPr>
              <w:t>сведения</w:t>
            </w:r>
            <w:proofErr w:type="gramEnd"/>
            <w:r w:rsidRPr="00201256">
              <w:rPr>
                <w:sz w:val="16"/>
                <w:szCs w:val="16"/>
              </w:rPr>
              <w:t xml:space="preserve"> о регистрации которых отсутствуют в Едином государственном реестре юридических лиц</w:t>
            </w: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3.1.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  <w:tr w:rsidR="0091346F" w:rsidRPr="00201256" w:rsidTr="009134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 w:rsidRPr="00201256">
              <w:rPr>
                <w:sz w:val="16"/>
                <w:szCs w:val="16"/>
              </w:rPr>
              <w:t>3.2.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201256" w:rsidRDefault="0091346F">
            <w:pPr>
              <w:pStyle w:val="ConsPlusNormal"/>
              <w:spacing w:line="276" w:lineRule="auto"/>
              <w:rPr>
                <w:sz w:val="16"/>
                <w:szCs w:val="16"/>
              </w:rPr>
            </w:pPr>
          </w:p>
        </w:tc>
      </w:tr>
    </w:tbl>
    <w:p w:rsidR="0091346F" w:rsidRPr="00201256" w:rsidRDefault="0091346F" w:rsidP="0091346F">
      <w:pPr>
        <w:pStyle w:val="ConsPlusNormal"/>
        <w:jc w:val="both"/>
        <w:rPr>
          <w:sz w:val="16"/>
          <w:szCs w:val="16"/>
        </w:rPr>
      </w:pPr>
    </w:p>
    <w:p w:rsidR="0091346F" w:rsidRPr="00201256" w:rsidRDefault="0091346F" w:rsidP="0091346F">
      <w:pPr>
        <w:pStyle w:val="ConsPlusNormal"/>
        <w:ind w:firstLine="540"/>
        <w:jc w:val="both"/>
        <w:rPr>
          <w:sz w:val="16"/>
          <w:szCs w:val="16"/>
        </w:rPr>
      </w:pPr>
      <w:r w:rsidRPr="00201256">
        <w:rPr>
          <w:sz w:val="16"/>
          <w:szCs w:val="16"/>
        </w:rPr>
        <w:t>Руководитель отдела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Главный бухгалтер</w:t>
      </w:r>
      <w:bookmarkStart w:id="12" w:name="_GoBack"/>
      <w:bookmarkEnd w:id="12"/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right"/>
        <w:outlineLvl w:val="0"/>
      </w:pPr>
      <w:bookmarkStart w:id="13" w:name="Par230"/>
      <w:bookmarkEnd w:id="13"/>
      <w:r w:rsidRPr="0091346F">
        <w:t>Приложение N 3</w:t>
      </w:r>
    </w:p>
    <w:p w:rsidR="0091346F" w:rsidRPr="0091346F" w:rsidRDefault="0091346F" w:rsidP="0091346F">
      <w:pPr>
        <w:pStyle w:val="ConsPlusNormal"/>
        <w:jc w:val="right"/>
      </w:pPr>
      <w:r w:rsidRPr="0091346F">
        <w:t>к приказу</w:t>
      </w:r>
    </w:p>
    <w:p w:rsidR="0091346F" w:rsidRPr="0091346F" w:rsidRDefault="0091346F" w:rsidP="0091346F">
      <w:pPr>
        <w:pStyle w:val="ConsPlusNormal"/>
        <w:jc w:val="right"/>
      </w:pPr>
      <w:r w:rsidRPr="0091346F">
        <w:t>министерства финансов</w:t>
      </w:r>
    </w:p>
    <w:p w:rsidR="0091346F" w:rsidRPr="0091346F" w:rsidRDefault="0091346F" w:rsidP="0091346F">
      <w:pPr>
        <w:pStyle w:val="ConsPlusNormal"/>
        <w:jc w:val="right"/>
      </w:pPr>
      <w:r w:rsidRPr="0091346F">
        <w:t>Иркутской области</w:t>
      </w:r>
    </w:p>
    <w:p w:rsidR="0091346F" w:rsidRPr="0091346F" w:rsidRDefault="0091346F" w:rsidP="0091346F">
      <w:pPr>
        <w:pStyle w:val="ConsPlusNormal"/>
        <w:jc w:val="right"/>
      </w:pPr>
      <w:r w:rsidRPr="0091346F">
        <w:t>от 10 марта 2015 года</w:t>
      </w:r>
    </w:p>
    <w:p w:rsidR="0091346F" w:rsidRPr="0091346F" w:rsidRDefault="0091346F" w:rsidP="0091346F">
      <w:pPr>
        <w:pStyle w:val="ConsPlusNormal"/>
        <w:jc w:val="right"/>
      </w:pPr>
      <w:r w:rsidRPr="0091346F">
        <w:t>N 19н-мпр</w:t>
      </w:r>
    </w:p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jc w:val="center"/>
      </w:pPr>
      <w:bookmarkStart w:id="14" w:name="Par237"/>
      <w:bookmarkEnd w:id="14"/>
      <w:r w:rsidRPr="0091346F">
        <w:t>РЕЕСТР</w:t>
      </w:r>
    </w:p>
    <w:p w:rsidR="0091346F" w:rsidRPr="0091346F" w:rsidRDefault="0091346F" w:rsidP="0091346F">
      <w:pPr>
        <w:pStyle w:val="ConsPlusNormal"/>
        <w:jc w:val="center"/>
      </w:pPr>
      <w:r w:rsidRPr="0091346F">
        <w:t>ОРГАНИЗАЦИЙ, ОСУЩЕСТВЛЯЮЩИХ ЗАВОЗ (ХРАНЕНИЕ И РЕАЛИЗАЦИЮ)</w:t>
      </w:r>
    </w:p>
    <w:p w:rsidR="0091346F" w:rsidRPr="0091346F" w:rsidRDefault="0091346F" w:rsidP="0091346F">
      <w:pPr>
        <w:pStyle w:val="ConsPlusNormal"/>
        <w:jc w:val="center"/>
      </w:pPr>
      <w:r w:rsidRPr="0091346F">
        <w:t>ПРОДУКЦИИ (ТОВАРОВ) В РАЙОНЫ КРАЙНЕГО СЕВЕРА И ПРИРАВНЕННЫЕ</w:t>
      </w:r>
    </w:p>
    <w:p w:rsidR="0091346F" w:rsidRPr="0091346F" w:rsidRDefault="0091346F" w:rsidP="0091346F">
      <w:pPr>
        <w:pStyle w:val="ConsPlusNormal"/>
        <w:jc w:val="center"/>
      </w:pPr>
      <w:r w:rsidRPr="0091346F">
        <w:t>К НИМ МЕСТНОСТИ, НЕ ИМЕЮЩИХ ИСТОЧНИКОВ ПОГАШЕНИЯ</w:t>
      </w:r>
    </w:p>
    <w:p w:rsidR="0091346F" w:rsidRPr="0091346F" w:rsidRDefault="0091346F" w:rsidP="0091346F">
      <w:pPr>
        <w:pStyle w:val="ConsPlusNormal"/>
        <w:jc w:val="center"/>
      </w:pPr>
      <w:r w:rsidRPr="0091346F">
        <w:t xml:space="preserve">ЗАДОЛЖЕННОСТИ ПЕРЕД ОБЛАСТНЫМ БЮДЖЕТОМ </w:t>
      </w:r>
      <w:proofErr w:type="gramStart"/>
      <w:r w:rsidRPr="0091346F">
        <w:t>ПО</w:t>
      </w:r>
      <w:proofErr w:type="gramEnd"/>
      <w:r w:rsidRPr="0091346F">
        <w:t xml:space="preserve"> ЦЕНТРАЛИЗОВАННЫМ</w:t>
      </w:r>
    </w:p>
    <w:p w:rsidR="0091346F" w:rsidRPr="0091346F" w:rsidRDefault="0091346F" w:rsidP="0091346F">
      <w:pPr>
        <w:pStyle w:val="ConsPlusNormal"/>
        <w:jc w:val="center"/>
      </w:pPr>
      <w:r w:rsidRPr="0091346F">
        <w:lastRenderedPageBreak/>
        <w:t xml:space="preserve">КРЕДИТАМ, ПЕРЕОФОРМЛЕННЫМ В ГОСУДАРСТВЕННЫЙ ДОЛГ </w:t>
      </w:r>
      <w:proofErr w:type="gramStart"/>
      <w:r w:rsidRPr="0091346F">
        <w:t>РОССИЙСКОЙ</w:t>
      </w:r>
      <w:proofErr w:type="gramEnd"/>
    </w:p>
    <w:p w:rsidR="0091346F" w:rsidRPr="0091346F" w:rsidRDefault="0091346F" w:rsidP="0091346F">
      <w:pPr>
        <w:pStyle w:val="ConsPlusNormal"/>
        <w:jc w:val="center"/>
      </w:pPr>
      <w:r w:rsidRPr="0091346F">
        <w:t>ФЕДЕРАЦИИ ПОД ГАРАНТИИ ИРКУТСКОЙ ОБЛАСТИ СОГЛАСНО</w:t>
      </w:r>
    </w:p>
    <w:p w:rsidR="0091346F" w:rsidRPr="0091346F" w:rsidRDefault="0091346F" w:rsidP="0091346F">
      <w:pPr>
        <w:pStyle w:val="ConsPlusNormal"/>
        <w:jc w:val="center"/>
      </w:pPr>
      <w:r w:rsidRPr="0091346F">
        <w:t>РАСПОРЯЖЕНИЮ ГУБЕРНАТОРА ОБЛАСТИ ОТ 22.06.1995 N 196-Р,</w:t>
      </w:r>
    </w:p>
    <w:p w:rsidR="0091346F" w:rsidRPr="0091346F" w:rsidRDefault="0091346F" w:rsidP="0091346F">
      <w:pPr>
        <w:pStyle w:val="ConsPlusNormal"/>
        <w:jc w:val="center"/>
      </w:pPr>
      <w:r w:rsidRPr="0091346F">
        <w:t>И.О. ПЕРВОГО ЗАМЕСТИТЕЛЯ ГЛАВЫ АДМИНИСТРАЦИИ ОБЛАСТИ</w:t>
      </w:r>
    </w:p>
    <w:p w:rsidR="0091346F" w:rsidRPr="0091346F" w:rsidRDefault="0091346F" w:rsidP="0091346F">
      <w:pPr>
        <w:pStyle w:val="ConsPlusNormal"/>
        <w:jc w:val="center"/>
      </w:pPr>
      <w:r w:rsidRPr="0091346F">
        <w:t>ОТ 01.08.1995 N 600-РЗ</w:t>
      </w:r>
    </w:p>
    <w:p w:rsidR="0091346F" w:rsidRPr="0091346F" w:rsidRDefault="0091346F" w:rsidP="0091346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474"/>
        <w:gridCol w:w="1587"/>
        <w:gridCol w:w="1361"/>
        <w:gridCol w:w="1417"/>
        <w:gridCol w:w="1191"/>
        <w:gridCol w:w="2778"/>
      </w:tblGrid>
      <w:tr w:rsidR="0091346F" w:rsidRPr="0091346F" w:rsidTr="0091346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 xml:space="preserve">N </w:t>
            </w:r>
            <w:proofErr w:type="gramStart"/>
            <w:r w:rsidRPr="0091346F">
              <w:t>п</w:t>
            </w:r>
            <w:proofErr w:type="gramEnd"/>
            <w:r w:rsidRPr="0091346F">
              <w:t>/п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Наименование организации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Сумма задолженности организаций по централизованным кредитам, переоформленным в государственный долг Российской Федерации под гарантии Иркутской области распоряжениями Губернатора области, и.о. первого заместителя главы администрации области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Основание для включения организации в реестр организаций, не имеющих источников погашения задолженности</w:t>
            </w:r>
          </w:p>
        </w:tc>
      </w:tr>
      <w:tr w:rsidR="0091346F" w:rsidRPr="0091346F" w:rsidTr="0091346F">
        <w:tc>
          <w:tcPr>
            <w:tcW w:w="10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91346F" w:rsidRDefault="009134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На дату ликвидации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По реестру долговых обязательств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от 22.06.1995 N 196-р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от 01.08.1995 N 600-рз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jc w:val="center"/>
            </w:pPr>
            <w:r w:rsidRPr="0091346F">
              <w:t>Итого</w:t>
            </w: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6F" w:rsidRPr="0091346F" w:rsidRDefault="009134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46F" w:rsidRPr="0091346F" w:rsidTr="0091346F"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15" w:name="Par257"/>
            <w:bookmarkEnd w:id="15"/>
            <w:r w:rsidRPr="0091346F">
              <w:t>1. Перечень организаций, ликвидированных в соответствии с законодательством Российской Федерации</w:t>
            </w: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1.1.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1.2.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16" w:name="Par272"/>
            <w:bookmarkEnd w:id="16"/>
            <w:r w:rsidRPr="0091346F">
              <w:t>2. Перечень организаций, прекративших свою деятельность по решению регистрирующего органа</w:t>
            </w: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2.1.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2.2.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  <w:outlineLvl w:val="1"/>
            </w:pPr>
            <w:bookmarkStart w:id="17" w:name="Par287"/>
            <w:bookmarkEnd w:id="17"/>
            <w:r w:rsidRPr="0091346F">
              <w:t xml:space="preserve">3. Перечень организаций, </w:t>
            </w:r>
            <w:proofErr w:type="gramStart"/>
            <w:r w:rsidRPr="0091346F">
              <w:t>сведения</w:t>
            </w:r>
            <w:proofErr w:type="gramEnd"/>
            <w:r w:rsidRPr="0091346F">
              <w:t xml:space="preserve"> о регистрации которых отсутствуют в Едином государственном реестре юридических лиц</w:t>
            </w: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3.1.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  <w:tr w:rsidR="0091346F" w:rsidRPr="0091346F" w:rsidTr="009134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346F" w:rsidRPr="0091346F" w:rsidRDefault="0091346F">
            <w:pPr>
              <w:pStyle w:val="ConsPlusNormal"/>
              <w:spacing w:line="276" w:lineRule="auto"/>
            </w:pPr>
            <w:r w:rsidRPr="0091346F">
              <w:t>3.2.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46F" w:rsidRPr="0091346F" w:rsidRDefault="0091346F">
            <w:pPr>
              <w:pStyle w:val="ConsPlusNormal"/>
              <w:spacing w:line="276" w:lineRule="auto"/>
            </w:pPr>
          </w:p>
        </w:tc>
      </w:tr>
    </w:tbl>
    <w:p w:rsidR="0091346F" w:rsidRPr="0091346F" w:rsidRDefault="0091346F" w:rsidP="0091346F">
      <w:pPr>
        <w:pStyle w:val="ConsPlusNormal"/>
        <w:jc w:val="both"/>
      </w:pP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Руководитель отдела</w:t>
      </w:r>
    </w:p>
    <w:p w:rsidR="0091346F" w:rsidRPr="0091346F" w:rsidRDefault="0091346F" w:rsidP="0091346F">
      <w:pPr>
        <w:pStyle w:val="ConsPlusNormal"/>
        <w:ind w:firstLine="540"/>
        <w:jc w:val="both"/>
      </w:pPr>
      <w:r w:rsidRPr="0091346F">
        <w:t>Главный бухгалтер</w:t>
      </w:r>
    </w:p>
    <w:p w:rsidR="0091346F" w:rsidRPr="0091346F" w:rsidRDefault="0091346F" w:rsidP="0091346F">
      <w:pPr>
        <w:pStyle w:val="ConsPlusNormal"/>
        <w:jc w:val="both"/>
      </w:pPr>
    </w:p>
    <w:p w:rsidR="00397EC5" w:rsidRPr="0091346F" w:rsidRDefault="00397EC5"/>
    <w:sectPr w:rsidR="00397EC5" w:rsidRPr="0091346F" w:rsidSect="005A3A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62"/>
    <w:rsid w:val="00201256"/>
    <w:rsid w:val="00206062"/>
    <w:rsid w:val="00397EC5"/>
    <w:rsid w:val="005A3A18"/>
    <w:rsid w:val="0091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6F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134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6F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13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5\20.05.2015\&#1055;&#1088;&#1080;&#1082;&#1072;&#1079;%20&#1084;&#1080;&#1085;&#1080;&#1089;&#1090;&#1077;&#1088;&#1089;&#1090;&#1074;&#1072;%20&#1092;&#1080;&#1085;&#1072;&#1085;&#1089;&#1086;&#1074;%20&#1048;&#1088;&#1082;&#1091;&#1090;&#1089;&#1082;&#1086;&#1081;%20&#1086;&#1073;&#1083;&#1072;&#1089;&#1090;&#1080;%20&#1086;&#1090;%2010_03_2015.rtf" TargetMode="External"/><Relationship Id="rId13" Type="http://schemas.openxmlformats.org/officeDocument/2006/relationships/hyperlink" Target="consultantplus://offline/ref=DA500A82FE88C7DE500E2560EC69D8443D01C5DF5D6D3E4E1CC28C333321DFEE3F99575EE4322A4EKEZ5E" TargetMode="External"/><Relationship Id="rId18" Type="http://schemas.openxmlformats.org/officeDocument/2006/relationships/hyperlink" Target="consultantplus://offline/ref=DA500A82FE88C7DE500E2560EC69D844340EC7D95E646344149B8031K3Z4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A500A82FE88C7DE500E2560EC69D844340EC7D95E646344149B8031K3Z4E" TargetMode="External"/><Relationship Id="rId7" Type="http://schemas.openxmlformats.org/officeDocument/2006/relationships/hyperlink" Target="consultantplus://offline/ref=DA500A82FE88C7DE500E3B6DFA0582483D0D9CD05068331C449DD76E6428D5B978D60E1CA03F284BE58852K7Z8E" TargetMode="External"/><Relationship Id="rId12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5\20.05.2015\&#1055;&#1088;&#1080;&#1082;&#1072;&#1079;%20&#1084;&#1080;&#1085;&#1080;&#1089;&#1090;&#1077;&#1088;&#1089;&#1090;&#1074;&#1072;%20&#1092;&#1080;&#1085;&#1072;&#1085;&#1089;&#1086;&#1074;%20&#1048;&#1088;&#1082;&#1091;&#1090;&#1089;&#1082;&#1086;&#1081;%20&#1086;&#1073;&#1083;&#1072;&#1089;&#1090;&#1080;%20&#1086;&#1090;%2010_03_2015.rtf" TargetMode="External"/><Relationship Id="rId17" Type="http://schemas.openxmlformats.org/officeDocument/2006/relationships/hyperlink" Target="consultantplus://offline/ref=DA500A82FE88C7DE500E2560EC69D8443D04C0D85F6F3E4E1CC28C333321DFEE3F99575EE432284DKEZ5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500A82FE88C7DE500E2560EC69D8443D01C5DB5C683E4E1CC28C333321DFEE3F99575EE4332A4FKEZCE" TargetMode="External"/><Relationship Id="rId20" Type="http://schemas.openxmlformats.org/officeDocument/2006/relationships/hyperlink" Target="consultantplus://offline/ref=DA500A82FE88C7DE500E2560EC69D8443D01C5DF5D6D3E4E1CC28C3333K2Z1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500A82FE88C7DE500E3B6DFA0582483D0D9CD0596F361848918A646C71D9BB7FD9510BA776244AE589577BK7ZCE" TargetMode="External"/><Relationship Id="rId11" Type="http://schemas.openxmlformats.org/officeDocument/2006/relationships/hyperlink" Target="consultantplus://offline/ref=DA500A82FE88C7DE500E2560EC69D844340EC7D95E646344149B8031K3Z4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00A82FE88C7DE500E2560EC69D8443D01C5DB5C683E4E1CC28C333321DFEE3F99575EE4322849KEZ3E" TargetMode="External"/><Relationship Id="rId23" Type="http://schemas.openxmlformats.org/officeDocument/2006/relationships/hyperlink" Target="consultantplus://offline/ref=DA500A82FE88C7DE500E3B6DFA0582483D0D9CD0506B331C429DD76E6428D5B9K7Z8E" TargetMode="External"/><Relationship Id="rId10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5\20.05.2015\&#1055;&#1088;&#1080;&#1082;&#1072;&#1079;%20&#1084;&#1080;&#1085;&#1080;&#1089;&#1090;&#1077;&#1088;&#1089;&#1090;&#1074;&#1072;%20&#1092;&#1080;&#1085;&#1072;&#1085;&#1089;&#1086;&#1074;%20&#1048;&#1088;&#1082;&#1091;&#1090;&#1089;&#1082;&#1086;&#1081;%20&#1086;&#1073;&#1083;&#1072;&#1089;&#1090;&#1080;%20&#1086;&#1090;%2010_03_2015.rtf" TargetMode="External"/><Relationship Id="rId19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5\20.05.2015\&#1055;&#1088;&#1080;&#1082;&#1072;&#1079;%20&#1084;&#1080;&#1085;&#1080;&#1089;&#1090;&#1077;&#1088;&#1089;&#1090;&#1074;&#1072;%20&#1092;&#1080;&#1085;&#1072;&#1085;&#1089;&#1086;&#1074;%20&#1048;&#1088;&#1082;&#1091;&#1090;&#1089;&#1082;&#1086;&#1081;%20&#1086;&#1073;&#1083;&#1072;&#1089;&#1090;&#1080;%20&#1086;&#1090;%2010_03_2015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5\20.05.2015\&#1055;&#1088;&#1080;&#1082;&#1072;&#1079;%20&#1084;&#1080;&#1085;&#1080;&#1089;&#1090;&#1077;&#1088;&#1089;&#1090;&#1074;&#1072;%20&#1092;&#1080;&#1085;&#1072;&#1085;&#1089;&#1086;&#1074;%20&#1048;&#1088;&#1082;&#1091;&#1090;&#1089;&#1082;&#1086;&#1081;%20&#1086;&#1073;&#1083;&#1072;&#1089;&#1090;&#1080;%20&#1086;&#1090;%2010_03_2015.rtf" TargetMode="External"/><Relationship Id="rId14" Type="http://schemas.openxmlformats.org/officeDocument/2006/relationships/hyperlink" Target="consultantplus://offline/ref=DA500A82FE88C7DE500E2560EC69D8443F02C5DB5C646344149B8031K3Z4E" TargetMode="External"/><Relationship Id="rId22" Type="http://schemas.openxmlformats.org/officeDocument/2006/relationships/hyperlink" Target="consultantplus://offline/ref=DA500A82FE88C7DE500E2560EC69D8443D01C2DF596E3E4E1CC28C3333K2Z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66A04-51A6-467C-9F05-E62C9C14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Николаевна</dc:creator>
  <cp:keywords/>
  <dc:description/>
  <cp:lastModifiedBy>Бычкова Елена Николаевна</cp:lastModifiedBy>
  <cp:revision>4</cp:revision>
  <dcterms:created xsi:type="dcterms:W3CDTF">2015-05-20T06:56:00Z</dcterms:created>
  <dcterms:modified xsi:type="dcterms:W3CDTF">2015-05-20T06:59:00Z</dcterms:modified>
</cp:coreProperties>
</file>