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EE" w:rsidRPr="009E2FD4" w:rsidRDefault="007A44EE" w:rsidP="007A44EE">
      <w:pPr>
        <w:autoSpaceDE w:val="0"/>
        <w:autoSpaceDN w:val="0"/>
        <w:adjustRightInd w:val="0"/>
        <w:spacing w:after="0" w:line="240" w:lineRule="auto"/>
        <w:jc w:val="center"/>
        <w:outlineLvl w:val="0"/>
        <w:rPr>
          <w:rFonts w:ascii="Times New Roman" w:hAnsi="Times New Roman" w:cs="Times New Roman"/>
          <w:b/>
          <w:sz w:val="24"/>
          <w:szCs w:val="24"/>
        </w:rPr>
      </w:pPr>
      <w:r w:rsidRPr="009E2FD4">
        <w:rPr>
          <w:rFonts w:ascii="Times New Roman" w:hAnsi="Times New Roman" w:cs="Times New Roman"/>
          <w:b/>
          <w:sz w:val="24"/>
          <w:szCs w:val="24"/>
        </w:rPr>
        <w:t>Российская Федерация</w:t>
      </w:r>
    </w:p>
    <w:p w:rsidR="007A44EE" w:rsidRPr="009E2FD4" w:rsidRDefault="007A44EE" w:rsidP="007A44EE">
      <w:pPr>
        <w:autoSpaceDE w:val="0"/>
        <w:autoSpaceDN w:val="0"/>
        <w:adjustRightInd w:val="0"/>
        <w:spacing w:after="0" w:line="240" w:lineRule="auto"/>
        <w:jc w:val="center"/>
        <w:outlineLvl w:val="0"/>
        <w:rPr>
          <w:rFonts w:ascii="Times New Roman" w:hAnsi="Times New Roman" w:cs="Times New Roman"/>
          <w:b/>
          <w:sz w:val="24"/>
          <w:szCs w:val="24"/>
        </w:rPr>
      </w:pPr>
      <w:r w:rsidRPr="009E2FD4">
        <w:rPr>
          <w:rFonts w:ascii="Times New Roman" w:hAnsi="Times New Roman" w:cs="Times New Roman"/>
          <w:b/>
          <w:sz w:val="24"/>
          <w:szCs w:val="24"/>
        </w:rPr>
        <w:t>Иркутская область</w:t>
      </w:r>
    </w:p>
    <w:p w:rsidR="007A44EE" w:rsidRPr="009E2FD4" w:rsidRDefault="007A44EE" w:rsidP="007A44EE">
      <w:pPr>
        <w:autoSpaceDE w:val="0"/>
        <w:autoSpaceDN w:val="0"/>
        <w:adjustRightInd w:val="0"/>
        <w:spacing w:after="0" w:line="240" w:lineRule="auto"/>
        <w:jc w:val="center"/>
        <w:outlineLvl w:val="0"/>
        <w:rPr>
          <w:rFonts w:ascii="Times New Roman" w:hAnsi="Times New Roman" w:cs="Times New Roman"/>
          <w:b/>
          <w:sz w:val="24"/>
          <w:szCs w:val="24"/>
        </w:rPr>
      </w:pPr>
      <w:r w:rsidRPr="009E2FD4">
        <w:rPr>
          <w:rFonts w:ascii="Times New Roman" w:hAnsi="Times New Roman" w:cs="Times New Roman"/>
          <w:b/>
          <w:sz w:val="24"/>
          <w:szCs w:val="24"/>
        </w:rPr>
        <w:t>Дума муниципального образования «Тайшетский район»</w:t>
      </w:r>
    </w:p>
    <w:p w:rsidR="007A44EE" w:rsidRPr="009E2FD4" w:rsidRDefault="007A44EE" w:rsidP="007A44EE">
      <w:pPr>
        <w:autoSpaceDE w:val="0"/>
        <w:autoSpaceDN w:val="0"/>
        <w:adjustRightInd w:val="0"/>
        <w:spacing w:after="0" w:line="240" w:lineRule="auto"/>
        <w:jc w:val="center"/>
        <w:outlineLvl w:val="0"/>
        <w:rPr>
          <w:rFonts w:ascii="Times New Roman" w:hAnsi="Times New Roman" w:cs="Times New Roman"/>
          <w:b/>
          <w:sz w:val="24"/>
          <w:szCs w:val="24"/>
        </w:rPr>
      </w:pPr>
    </w:p>
    <w:p w:rsidR="007A44EE" w:rsidRPr="009E2FD4" w:rsidRDefault="007A44EE" w:rsidP="007A44EE">
      <w:pPr>
        <w:autoSpaceDE w:val="0"/>
        <w:autoSpaceDN w:val="0"/>
        <w:adjustRightInd w:val="0"/>
        <w:spacing w:after="0" w:line="240" w:lineRule="auto"/>
        <w:jc w:val="center"/>
        <w:outlineLvl w:val="0"/>
        <w:rPr>
          <w:rFonts w:ascii="Times New Roman" w:hAnsi="Times New Roman" w:cs="Times New Roman"/>
          <w:b/>
          <w:sz w:val="24"/>
          <w:szCs w:val="24"/>
        </w:rPr>
      </w:pPr>
      <w:r w:rsidRPr="009E2FD4">
        <w:rPr>
          <w:rFonts w:ascii="Times New Roman" w:hAnsi="Times New Roman" w:cs="Times New Roman"/>
          <w:b/>
          <w:sz w:val="24"/>
          <w:szCs w:val="24"/>
        </w:rPr>
        <w:t>Решение</w:t>
      </w:r>
    </w:p>
    <w:p w:rsidR="005C78E1" w:rsidRPr="009E2FD4" w:rsidRDefault="005C78E1" w:rsidP="005C78E1">
      <w:pPr>
        <w:autoSpaceDE w:val="0"/>
        <w:autoSpaceDN w:val="0"/>
        <w:adjustRightInd w:val="0"/>
        <w:spacing w:after="0" w:line="240" w:lineRule="auto"/>
        <w:jc w:val="center"/>
        <w:rPr>
          <w:rFonts w:ascii="Times New Roman" w:hAnsi="Times New Roman" w:cs="Times New Roman"/>
          <w:b/>
          <w:bCs/>
          <w:sz w:val="24"/>
          <w:szCs w:val="24"/>
        </w:rPr>
      </w:pPr>
    </w:p>
    <w:p w:rsidR="005C78E1" w:rsidRPr="009E2FD4" w:rsidRDefault="005C78E1" w:rsidP="007A44EE">
      <w:pPr>
        <w:autoSpaceDE w:val="0"/>
        <w:autoSpaceDN w:val="0"/>
        <w:adjustRightInd w:val="0"/>
        <w:spacing w:after="0" w:line="240" w:lineRule="auto"/>
        <w:rPr>
          <w:rFonts w:ascii="Times New Roman" w:hAnsi="Times New Roman" w:cs="Times New Roman"/>
          <w:b/>
          <w:bCs/>
          <w:sz w:val="24"/>
          <w:szCs w:val="24"/>
        </w:rPr>
      </w:pPr>
      <w:r w:rsidRPr="009E2FD4">
        <w:rPr>
          <w:rFonts w:ascii="Times New Roman" w:hAnsi="Times New Roman" w:cs="Times New Roman"/>
          <w:b/>
          <w:bCs/>
          <w:sz w:val="24"/>
          <w:szCs w:val="24"/>
        </w:rPr>
        <w:t xml:space="preserve">от 29 ноября 2006 г. </w:t>
      </w:r>
      <w:r w:rsidR="007A44EE" w:rsidRPr="009E2FD4">
        <w:rPr>
          <w:rFonts w:ascii="Times New Roman" w:hAnsi="Times New Roman" w:cs="Times New Roman"/>
          <w:b/>
          <w:bCs/>
          <w:sz w:val="24"/>
          <w:szCs w:val="24"/>
        </w:rPr>
        <w:t xml:space="preserve">                                                                                                         №</w:t>
      </w:r>
      <w:r w:rsidRPr="009E2FD4">
        <w:rPr>
          <w:rFonts w:ascii="Times New Roman" w:hAnsi="Times New Roman" w:cs="Times New Roman"/>
          <w:b/>
          <w:bCs/>
          <w:sz w:val="24"/>
          <w:szCs w:val="24"/>
        </w:rPr>
        <w:t>160</w:t>
      </w:r>
    </w:p>
    <w:p w:rsidR="005C78E1" w:rsidRPr="009E2FD4" w:rsidRDefault="005C78E1" w:rsidP="005C78E1">
      <w:pPr>
        <w:autoSpaceDE w:val="0"/>
        <w:autoSpaceDN w:val="0"/>
        <w:adjustRightInd w:val="0"/>
        <w:spacing w:after="0" w:line="240" w:lineRule="auto"/>
        <w:jc w:val="center"/>
        <w:rPr>
          <w:rFonts w:ascii="Times New Roman" w:hAnsi="Times New Roman" w:cs="Times New Roman"/>
          <w:b/>
          <w:bCs/>
          <w:sz w:val="24"/>
          <w:szCs w:val="24"/>
        </w:rPr>
      </w:pPr>
    </w:p>
    <w:p w:rsidR="007A44EE" w:rsidRPr="009E2FD4" w:rsidRDefault="007A44EE" w:rsidP="005C78E1">
      <w:pPr>
        <w:autoSpaceDE w:val="0"/>
        <w:autoSpaceDN w:val="0"/>
        <w:adjustRightInd w:val="0"/>
        <w:spacing w:after="0" w:line="240" w:lineRule="auto"/>
        <w:jc w:val="center"/>
        <w:rPr>
          <w:rFonts w:ascii="Times New Roman" w:hAnsi="Times New Roman" w:cs="Times New Roman"/>
          <w:b/>
          <w:bCs/>
          <w:sz w:val="24"/>
          <w:szCs w:val="24"/>
        </w:rPr>
      </w:pPr>
      <w:r w:rsidRPr="009E2FD4">
        <w:rPr>
          <w:rFonts w:ascii="Times New Roman" w:hAnsi="Times New Roman" w:cs="Times New Roman"/>
          <w:b/>
          <w:bCs/>
          <w:sz w:val="24"/>
          <w:szCs w:val="24"/>
        </w:rPr>
        <w:t xml:space="preserve">О системе налогообложения </w:t>
      </w:r>
    </w:p>
    <w:p w:rsidR="007A44EE" w:rsidRPr="009E2FD4" w:rsidRDefault="007A44EE" w:rsidP="005C78E1">
      <w:pPr>
        <w:autoSpaceDE w:val="0"/>
        <w:autoSpaceDN w:val="0"/>
        <w:adjustRightInd w:val="0"/>
        <w:spacing w:after="0" w:line="240" w:lineRule="auto"/>
        <w:jc w:val="center"/>
        <w:rPr>
          <w:rFonts w:ascii="Times New Roman" w:hAnsi="Times New Roman" w:cs="Times New Roman"/>
          <w:b/>
          <w:bCs/>
          <w:sz w:val="24"/>
          <w:szCs w:val="24"/>
        </w:rPr>
      </w:pPr>
      <w:r w:rsidRPr="009E2FD4">
        <w:rPr>
          <w:rFonts w:ascii="Times New Roman" w:hAnsi="Times New Roman" w:cs="Times New Roman"/>
          <w:b/>
          <w:bCs/>
          <w:sz w:val="24"/>
          <w:szCs w:val="24"/>
        </w:rPr>
        <w:t>в виде единого налога на вмененный доход для отдельных видов деятельности</w:t>
      </w:r>
    </w:p>
    <w:p w:rsidR="005C78E1" w:rsidRPr="00C111BC" w:rsidRDefault="005C78E1" w:rsidP="005C78E1">
      <w:pPr>
        <w:autoSpaceDE w:val="0"/>
        <w:autoSpaceDN w:val="0"/>
        <w:adjustRightInd w:val="0"/>
        <w:spacing w:after="0" w:line="240" w:lineRule="auto"/>
        <w:jc w:val="center"/>
        <w:rPr>
          <w:rFonts w:ascii="Times New Roman" w:hAnsi="Times New Roman" w:cs="Times New Roman"/>
          <w:b/>
          <w:sz w:val="24"/>
          <w:szCs w:val="24"/>
        </w:rPr>
      </w:pPr>
      <w:r w:rsidRPr="00C111BC">
        <w:rPr>
          <w:rFonts w:ascii="Times New Roman" w:hAnsi="Times New Roman" w:cs="Times New Roman"/>
          <w:b/>
          <w:sz w:val="24"/>
          <w:szCs w:val="24"/>
        </w:rPr>
        <w:t>(в ред.</w:t>
      </w:r>
      <w:r w:rsidR="007A44EE" w:rsidRPr="00C111BC">
        <w:rPr>
          <w:rFonts w:ascii="Times New Roman" w:hAnsi="Times New Roman" w:cs="Times New Roman"/>
          <w:b/>
          <w:sz w:val="24"/>
          <w:szCs w:val="24"/>
        </w:rPr>
        <w:t xml:space="preserve"> </w:t>
      </w:r>
      <w:r w:rsidR="009E2FD4" w:rsidRPr="00C111BC">
        <w:rPr>
          <w:rFonts w:ascii="Times New Roman" w:hAnsi="Times New Roman" w:cs="Times New Roman"/>
          <w:b/>
          <w:sz w:val="24"/>
          <w:szCs w:val="24"/>
        </w:rPr>
        <w:t xml:space="preserve">от 27.11.2007 </w:t>
      </w:r>
      <w:r w:rsidR="009E2FD4" w:rsidRPr="00C111BC">
        <w:rPr>
          <w:rFonts w:ascii="Times New Roman" w:hAnsi="Times New Roman" w:cs="Times New Roman"/>
          <w:b/>
          <w:sz w:val="24"/>
          <w:szCs w:val="24"/>
        </w:rPr>
        <w:t>№</w:t>
      </w:r>
      <w:r w:rsidR="009E2FD4" w:rsidRPr="00C111BC">
        <w:rPr>
          <w:rFonts w:ascii="Times New Roman" w:hAnsi="Times New Roman" w:cs="Times New Roman"/>
          <w:b/>
          <w:sz w:val="24"/>
          <w:szCs w:val="24"/>
        </w:rPr>
        <w:t>278</w:t>
      </w:r>
      <w:r w:rsidR="009E2FD4" w:rsidRPr="00C111BC">
        <w:rPr>
          <w:rFonts w:ascii="Times New Roman" w:hAnsi="Times New Roman" w:cs="Times New Roman"/>
          <w:b/>
          <w:sz w:val="24"/>
          <w:szCs w:val="24"/>
        </w:rPr>
        <w:t xml:space="preserve">, </w:t>
      </w:r>
      <w:r w:rsidR="007A44EE" w:rsidRPr="00C111BC">
        <w:rPr>
          <w:rFonts w:ascii="Times New Roman" w:hAnsi="Times New Roman" w:cs="Times New Roman"/>
          <w:b/>
          <w:sz w:val="24"/>
          <w:szCs w:val="24"/>
        </w:rPr>
        <w:t xml:space="preserve">от 28.10.2008 </w:t>
      </w:r>
      <w:hyperlink r:id="rId6" w:history="1">
        <w:r w:rsidR="009E2FD4" w:rsidRPr="00C111BC">
          <w:rPr>
            <w:rFonts w:ascii="Times New Roman" w:hAnsi="Times New Roman" w:cs="Times New Roman"/>
            <w:b/>
            <w:sz w:val="24"/>
            <w:szCs w:val="24"/>
          </w:rPr>
          <w:t>№</w:t>
        </w:r>
        <w:r w:rsidR="007A44EE" w:rsidRPr="00C111BC">
          <w:rPr>
            <w:rFonts w:ascii="Times New Roman" w:hAnsi="Times New Roman" w:cs="Times New Roman"/>
            <w:b/>
            <w:sz w:val="24"/>
            <w:szCs w:val="24"/>
          </w:rPr>
          <w:t>331</w:t>
        </w:r>
      </w:hyperlink>
      <w:r w:rsidR="009E2FD4" w:rsidRPr="00C111BC">
        <w:rPr>
          <w:rFonts w:ascii="Times New Roman" w:hAnsi="Times New Roman" w:cs="Times New Roman"/>
          <w:b/>
          <w:sz w:val="24"/>
          <w:szCs w:val="24"/>
        </w:rPr>
        <w:t xml:space="preserve">, </w:t>
      </w:r>
      <w:r w:rsidR="007A44EE" w:rsidRPr="00C111BC">
        <w:rPr>
          <w:rFonts w:ascii="Times New Roman" w:hAnsi="Times New Roman" w:cs="Times New Roman"/>
          <w:b/>
          <w:sz w:val="24"/>
          <w:szCs w:val="24"/>
        </w:rPr>
        <w:t xml:space="preserve">от 29.10.2013 </w:t>
      </w:r>
      <w:r w:rsidR="009E2FD4" w:rsidRPr="00C111BC">
        <w:rPr>
          <w:rFonts w:ascii="Times New Roman" w:hAnsi="Times New Roman" w:cs="Times New Roman"/>
          <w:b/>
          <w:sz w:val="24"/>
          <w:szCs w:val="24"/>
        </w:rPr>
        <w:t>№</w:t>
      </w:r>
      <w:r w:rsidR="007A44EE" w:rsidRPr="00C111BC">
        <w:rPr>
          <w:rFonts w:ascii="Times New Roman" w:hAnsi="Times New Roman" w:cs="Times New Roman"/>
          <w:b/>
          <w:sz w:val="24"/>
          <w:szCs w:val="24"/>
        </w:rPr>
        <w:t>206,</w:t>
      </w:r>
      <w:r w:rsidR="00F463C1" w:rsidRPr="00C111BC">
        <w:rPr>
          <w:rFonts w:ascii="Times New Roman" w:hAnsi="Times New Roman" w:cs="Times New Roman"/>
          <w:b/>
          <w:sz w:val="24"/>
          <w:szCs w:val="24"/>
        </w:rPr>
        <w:t xml:space="preserve"> </w:t>
      </w:r>
      <w:r w:rsidRPr="00C111BC">
        <w:rPr>
          <w:rFonts w:ascii="Times New Roman" w:hAnsi="Times New Roman" w:cs="Times New Roman"/>
          <w:b/>
          <w:sz w:val="24"/>
          <w:szCs w:val="24"/>
        </w:rPr>
        <w:t xml:space="preserve">от 24.11.2015 </w:t>
      </w:r>
      <w:hyperlink r:id="rId7" w:history="1">
        <w:r w:rsidR="007A44EE" w:rsidRPr="00C111BC">
          <w:rPr>
            <w:rFonts w:ascii="Times New Roman" w:hAnsi="Times New Roman" w:cs="Times New Roman"/>
            <w:b/>
            <w:sz w:val="24"/>
            <w:szCs w:val="24"/>
          </w:rPr>
          <w:t>№</w:t>
        </w:r>
        <w:r w:rsidRPr="00C111BC">
          <w:rPr>
            <w:rFonts w:ascii="Times New Roman" w:hAnsi="Times New Roman" w:cs="Times New Roman"/>
            <w:b/>
            <w:sz w:val="24"/>
            <w:szCs w:val="24"/>
          </w:rPr>
          <w:t>17</w:t>
        </w:r>
      </w:hyperlink>
      <w:r w:rsidRPr="00C111BC">
        <w:rPr>
          <w:rFonts w:ascii="Times New Roman" w:hAnsi="Times New Roman" w:cs="Times New Roman"/>
          <w:b/>
          <w:sz w:val="24"/>
          <w:szCs w:val="24"/>
        </w:rPr>
        <w:t>)</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В соответствии со </w:t>
      </w:r>
      <w:hyperlink r:id="rId8" w:history="1">
        <w:r w:rsidRPr="009E2FD4">
          <w:rPr>
            <w:rFonts w:ascii="Times New Roman" w:hAnsi="Times New Roman" w:cs="Times New Roman"/>
            <w:sz w:val="24"/>
            <w:szCs w:val="24"/>
          </w:rPr>
          <w:t>статьями 12</w:t>
        </w:r>
      </w:hyperlink>
      <w:r w:rsidRPr="009E2FD4">
        <w:rPr>
          <w:rFonts w:ascii="Times New Roman" w:hAnsi="Times New Roman" w:cs="Times New Roman"/>
          <w:sz w:val="24"/>
          <w:szCs w:val="24"/>
        </w:rPr>
        <w:t xml:space="preserve">, </w:t>
      </w:r>
      <w:hyperlink r:id="rId9" w:history="1">
        <w:r w:rsidRPr="009E2FD4">
          <w:rPr>
            <w:rFonts w:ascii="Times New Roman" w:hAnsi="Times New Roman" w:cs="Times New Roman"/>
            <w:sz w:val="24"/>
            <w:szCs w:val="24"/>
          </w:rPr>
          <w:t>346.26</w:t>
        </w:r>
      </w:hyperlink>
      <w:r w:rsidRPr="009E2FD4">
        <w:rPr>
          <w:rFonts w:ascii="Times New Roman" w:hAnsi="Times New Roman" w:cs="Times New Roman"/>
          <w:sz w:val="24"/>
          <w:szCs w:val="24"/>
        </w:rPr>
        <w:t xml:space="preserve"> Налогового кодекса Российской Федерации, </w:t>
      </w:r>
      <w:hyperlink r:id="rId10" w:history="1">
        <w:r w:rsidRPr="009E2FD4">
          <w:rPr>
            <w:rFonts w:ascii="Times New Roman" w:hAnsi="Times New Roman" w:cs="Times New Roman"/>
            <w:sz w:val="24"/>
            <w:szCs w:val="24"/>
          </w:rPr>
          <w:t>статьей 57</w:t>
        </w:r>
      </w:hyperlink>
      <w:r w:rsidRPr="009E2FD4">
        <w:rPr>
          <w:rFonts w:ascii="Times New Roman" w:hAnsi="Times New Roman" w:cs="Times New Roman"/>
          <w:sz w:val="24"/>
          <w:szCs w:val="24"/>
        </w:rPr>
        <w:t xml:space="preserve"> Федерального </w:t>
      </w:r>
      <w:hyperlink r:id="rId11" w:history="1">
        <w:r w:rsidRPr="009E2FD4">
          <w:rPr>
            <w:rFonts w:ascii="Times New Roman" w:hAnsi="Times New Roman" w:cs="Times New Roman"/>
            <w:sz w:val="24"/>
            <w:szCs w:val="24"/>
          </w:rPr>
          <w:t>закона</w:t>
        </w:r>
      </w:hyperlink>
      <w:r w:rsidRPr="009E2FD4">
        <w:rPr>
          <w:rFonts w:ascii="Times New Roman" w:hAnsi="Times New Roman" w:cs="Times New Roman"/>
          <w:sz w:val="24"/>
          <w:szCs w:val="24"/>
        </w:rPr>
        <w:t xml:space="preserve"> от 06.10.2003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 xml:space="preserve">131-ФЗ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Об общих принципах организации местного самоуправления в Российской Федерации</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 xml:space="preserve">, руководствуясь </w:t>
      </w:r>
      <w:hyperlink r:id="rId12" w:history="1">
        <w:r w:rsidRPr="009E2FD4">
          <w:rPr>
            <w:rFonts w:ascii="Times New Roman" w:hAnsi="Times New Roman" w:cs="Times New Roman"/>
            <w:sz w:val="24"/>
            <w:szCs w:val="24"/>
          </w:rPr>
          <w:t>ст.</w:t>
        </w:r>
        <w:r w:rsidR="007A44EE" w:rsidRPr="009E2FD4">
          <w:rPr>
            <w:rFonts w:ascii="Times New Roman" w:hAnsi="Times New Roman" w:cs="Times New Roman"/>
            <w:sz w:val="24"/>
            <w:szCs w:val="24"/>
          </w:rPr>
          <w:t xml:space="preserve"> </w:t>
        </w:r>
        <w:r w:rsidRPr="009E2FD4">
          <w:rPr>
            <w:rFonts w:ascii="Times New Roman" w:hAnsi="Times New Roman" w:cs="Times New Roman"/>
            <w:sz w:val="24"/>
            <w:szCs w:val="24"/>
          </w:rPr>
          <w:t>ст. 6</w:t>
        </w:r>
      </w:hyperlink>
      <w:r w:rsidRPr="009E2FD4">
        <w:rPr>
          <w:rFonts w:ascii="Times New Roman" w:hAnsi="Times New Roman" w:cs="Times New Roman"/>
          <w:sz w:val="24"/>
          <w:szCs w:val="24"/>
        </w:rPr>
        <w:t xml:space="preserve">, </w:t>
      </w:r>
      <w:hyperlink r:id="rId13" w:history="1">
        <w:r w:rsidRPr="009E2FD4">
          <w:rPr>
            <w:rFonts w:ascii="Times New Roman" w:hAnsi="Times New Roman" w:cs="Times New Roman"/>
            <w:sz w:val="24"/>
            <w:szCs w:val="24"/>
          </w:rPr>
          <w:t>30</w:t>
        </w:r>
      </w:hyperlink>
      <w:r w:rsidRPr="009E2FD4">
        <w:rPr>
          <w:rFonts w:ascii="Times New Roman" w:hAnsi="Times New Roman" w:cs="Times New Roman"/>
          <w:sz w:val="24"/>
          <w:szCs w:val="24"/>
        </w:rPr>
        <w:t xml:space="preserve">, </w:t>
      </w:r>
      <w:hyperlink r:id="rId14" w:history="1">
        <w:r w:rsidRPr="009E2FD4">
          <w:rPr>
            <w:rFonts w:ascii="Times New Roman" w:hAnsi="Times New Roman" w:cs="Times New Roman"/>
            <w:sz w:val="24"/>
            <w:szCs w:val="24"/>
          </w:rPr>
          <w:t>46</w:t>
        </w:r>
      </w:hyperlink>
      <w:r w:rsidRPr="009E2FD4">
        <w:rPr>
          <w:rFonts w:ascii="Times New Roman" w:hAnsi="Times New Roman" w:cs="Times New Roman"/>
          <w:sz w:val="24"/>
          <w:szCs w:val="24"/>
        </w:rPr>
        <w:t xml:space="preserve">, </w:t>
      </w:r>
      <w:hyperlink r:id="rId15" w:history="1">
        <w:r w:rsidRPr="009E2FD4">
          <w:rPr>
            <w:rFonts w:ascii="Times New Roman" w:hAnsi="Times New Roman" w:cs="Times New Roman"/>
            <w:sz w:val="24"/>
            <w:szCs w:val="24"/>
          </w:rPr>
          <w:t>64</w:t>
        </w:r>
      </w:hyperlink>
      <w:r w:rsidRPr="009E2FD4">
        <w:rPr>
          <w:rFonts w:ascii="Times New Roman" w:hAnsi="Times New Roman" w:cs="Times New Roman"/>
          <w:sz w:val="24"/>
          <w:szCs w:val="24"/>
        </w:rPr>
        <w:t xml:space="preserve"> Устава муниципального образования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Тайшетский район</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 Дума Тайшетского района решила:</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1. Утвердить </w:t>
      </w:r>
      <w:hyperlink w:anchor="Par37" w:history="1">
        <w:r w:rsidRPr="009E2FD4">
          <w:rPr>
            <w:rFonts w:ascii="Times New Roman" w:hAnsi="Times New Roman" w:cs="Times New Roman"/>
            <w:sz w:val="24"/>
            <w:szCs w:val="24"/>
          </w:rPr>
          <w:t>Положение</w:t>
        </w:r>
      </w:hyperlink>
      <w:r w:rsidRPr="009E2FD4">
        <w:rPr>
          <w:rFonts w:ascii="Times New Roman" w:hAnsi="Times New Roman" w:cs="Times New Roman"/>
          <w:sz w:val="24"/>
          <w:szCs w:val="24"/>
        </w:rPr>
        <w:t xml:space="preserve"> о системе налогообложения в виде единого налога на вмененный доход для отдельных видов деятельности на территории муниципального образования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Тайшетский район</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2. Ввести с 01.01.2007 на территории муниципального образования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Тайшетский район</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 xml:space="preserve"> систему налогообложения в виде единого налога на вмененный доход для отдельных видов деятельности.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3. Настоящее решение вступает в силу с 01.01.2007, но не ранее чем по истечении одного месяца со дня его официального опубликования.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4. Со дня вступления в силу настоящего решения признать утратившим силу </w:t>
      </w:r>
      <w:hyperlink r:id="rId16" w:history="1">
        <w:r w:rsidRPr="009E2FD4">
          <w:rPr>
            <w:rFonts w:ascii="Times New Roman" w:hAnsi="Times New Roman" w:cs="Times New Roman"/>
            <w:sz w:val="24"/>
            <w:szCs w:val="24"/>
          </w:rPr>
          <w:t>решение</w:t>
        </w:r>
      </w:hyperlink>
      <w:r w:rsidRPr="009E2FD4">
        <w:rPr>
          <w:rFonts w:ascii="Times New Roman" w:hAnsi="Times New Roman" w:cs="Times New Roman"/>
          <w:sz w:val="24"/>
          <w:szCs w:val="24"/>
        </w:rPr>
        <w:t xml:space="preserve"> Районного совета от 28.09.2005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 xml:space="preserve">118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О системе налогообложения в виде единого налога на вмененный доход для отдельных видов деятельности</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5. Аппарату Думы Тайшетского района опубликовать настоящее решение в Бюллетене нормативных правовых актов Тайшетского района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Официальная среда</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w:t>
      </w:r>
    </w:p>
    <w:p w:rsidR="005C78E1"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C111BC" w:rsidRDefault="00C111BC" w:rsidP="005C78E1">
      <w:pPr>
        <w:autoSpaceDE w:val="0"/>
        <w:autoSpaceDN w:val="0"/>
        <w:adjustRightInd w:val="0"/>
        <w:spacing w:after="0" w:line="240" w:lineRule="auto"/>
        <w:jc w:val="both"/>
        <w:rPr>
          <w:rFonts w:ascii="Times New Roman" w:hAnsi="Times New Roman" w:cs="Times New Roman"/>
          <w:sz w:val="24"/>
          <w:szCs w:val="24"/>
        </w:rPr>
      </w:pPr>
    </w:p>
    <w:p w:rsidR="00C111BC" w:rsidRPr="009E2FD4" w:rsidRDefault="00C111BC"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rPr>
          <w:rFonts w:ascii="Times New Roman" w:hAnsi="Times New Roman" w:cs="Times New Roman"/>
          <w:i/>
          <w:sz w:val="24"/>
          <w:szCs w:val="24"/>
        </w:rPr>
      </w:pPr>
      <w:r w:rsidRPr="009E2FD4">
        <w:rPr>
          <w:rFonts w:ascii="Times New Roman" w:hAnsi="Times New Roman" w:cs="Times New Roman"/>
          <w:i/>
          <w:sz w:val="24"/>
          <w:szCs w:val="24"/>
        </w:rPr>
        <w:t>Мэр Тайшетского района</w:t>
      </w:r>
    </w:p>
    <w:p w:rsidR="007A44EE" w:rsidRPr="009E2FD4" w:rsidRDefault="005C78E1" w:rsidP="005C78E1">
      <w:pPr>
        <w:autoSpaceDE w:val="0"/>
        <w:autoSpaceDN w:val="0"/>
        <w:adjustRightInd w:val="0"/>
        <w:spacing w:after="0" w:line="240" w:lineRule="auto"/>
        <w:jc w:val="right"/>
        <w:rPr>
          <w:rFonts w:ascii="Times New Roman" w:hAnsi="Times New Roman" w:cs="Times New Roman"/>
          <w:i/>
          <w:sz w:val="24"/>
          <w:szCs w:val="24"/>
        </w:rPr>
      </w:pPr>
      <w:r w:rsidRPr="009E2FD4">
        <w:rPr>
          <w:rFonts w:ascii="Times New Roman" w:hAnsi="Times New Roman" w:cs="Times New Roman"/>
          <w:i/>
          <w:sz w:val="24"/>
          <w:szCs w:val="24"/>
        </w:rPr>
        <w:t>А.А.З</w:t>
      </w:r>
      <w:r w:rsidR="007A44EE" w:rsidRPr="009E2FD4">
        <w:rPr>
          <w:rFonts w:ascii="Times New Roman" w:hAnsi="Times New Roman" w:cs="Times New Roman"/>
          <w:i/>
          <w:sz w:val="24"/>
          <w:szCs w:val="24"/>
        </w:rPr>
        <w:t>елезинский</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0"/>
        <w:rPr>
          <w:rFonts w:ascii="Times New Roman" w:hAnsi="Times New Roman" w:cs="Times New Roman"/>
          <w:sz w:val="24"/>
          <w:szCs w:val="24"/>
        </w:rPr>
      </w:pPr>
      <w:r w:rsidRPr="009E2FD4">
        <w:rPr>
          <w:rFonts w:ascii="Times New Roman" w:hAnsi="Times New Roman" w:cs="Times New Roman"/>
          <w:sz w:val="24"/>
          <w:szCs w:val="24"/>
        </w:rPr>
        <w:t>Утверждено</w:t>
      </w:r>
    </w:p>
    <w:p w:rsidR="007A44EE" w:rsidRPr="009E2FD4" w:rsidRDefault="007A44EE"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Р</w:t>
      </w:r>
      <w:r w:rsidR="005C78E1" w:rsidRPr="009E2FD4">
        <w:rPr>
          <w:rFonts w:ascii="Times New Roman" w:hAnsi="Times New Roman" w:cs="Times New Roman"/>
          <w:sz w:val="24"/>
          <w:szCs w:val="24"/>
        </w:rPr>
        <w:t>ешением</w:t>
      </w:r>
      <w:r w:rsidRPr="009E2FD4">
        <w:rPr>
          <w:rFonts w:ascii="Times New Roman" w:hAnsi="Times New Roman" w:cs="Times New Roman"/>
          <w:sz w:val="24"/>
          <w:szCs w:val="24"/>
        </w:rPr>
        <w:t xml:space="preserve"> </w:t>
      </w:r>
      <w:r w:rsidR="005C78E1" w:rsidRPr="009E2FD4">
        <w:rPr>
          <w:rFonts w:ascii="Times New Roman" w:hAnsi="Times New Roman" w:cs="Times New Roman"/>
          <w:sz w:val="24"/>
          <w:szCs w:val="24"/>
        </w:rPr>
        <w:t xml:space="preserve">Думы </w:t>
      </w:r>
      <w:r w:rsidRPr="009E2FD4">
        <w:rPr>
          <w:rFonts w:ascii="Times New Roman" w:hAnsi="Times New Roman" w:cs="Times New Roman"/>
          <w:sz w:val="24"/>
          <w:szCs w:val="24"/>
        </w:rPr>
        <w:t>муниципального образования</w:t>
      </w:r>
    </w:p>
    <w:p w:rsidR="005C78E1"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 xml:space="preserve">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Тайшетский район</w:t>
      </w:r>
      <w:r w:rsidR="007A44EE"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от 29 ноября 2006 г</w:t>
      </w:r>
      <w:r w:rsidR="007A44EE" w:rsidRPr="009E2FD4">
        <w:rPr>
          <w:rFonts w:ascii="Times New Roman" w:hAnsi="Times New Roman" w:cs="Times New Roman"/>
          <w:sz w:val="24"/>
          <w:szCs w:val="24"/>
        </w:rPr>
        <w:t>. №</w:t>
      </w:r>
      <w:r w:rsidRPr="009E2FD4">
        <w:rPr>
          <w:rFonts w:ascii="Times New Roman" w:hAnsi="Times New Roman" w:cs="Times New Roman"/>
          <w:sz w:val="24"/>
          <w:szCs w:val="24"/>
        </w:rPr>
        <w:t>160</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356917" w:rsidRDefault="00356917" w:rsidP="005C78E1">
      <w:pPr>
        <w:autoSpaceDE w:val="0"/>
        <w:autoSpaceDN w:val="0"/>
        <w:adjustRightInd w:val="0"/>
        <w:spacing w:after="0" w:line="240" w:lineRule="auto"/>
        <w:jc w:val="center"/>
        <w:rPr>
          <w:rFonts w:ascii="Times New Roman" w:hAnsi="Times New Roman" w:cs="Times New Roman"/>
          <w:b/>
          <w:bCs/>
          <w:sz w:val="24"/>
          <w:szCs w:val="24"/>
        </w:rPr>
      </w:pPr>
      <w:bookmarkStart w:id="0" w:name="Par37"/>
      <w:bookmarkStart w:id="1" w:name="_GoBack"/>
      <w:bookmarkEnd w:id="0"/>
      <w:bookmarkEnd w:id="1"/>
    </w:p>
    <w:p w:rsidR="00356917" w:rsidRDefault="00356917" w:rsidP="005C78E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w:t>
      </w:r>
    </w:p>
    <w:p w:rsidR="00356917" w:rsidRPr="009E2FD4" w:rsidRDefault="00356917" w:rsidP="0035691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w:t>
      </w:r>
      <w:r w:rsidRPr="00356917">
        <w:rPr>
          <w:rFonts w:ascii="Times New Roman" w:hAnsi="Times New Roman" w:cs="Times New Roman"/>
          <w:b/>
          <w:bCs/>
          <w:sz w:val="24"/>
          <w:szCs w:val="24"/>
        </w:rPr>
        <w:t xml:space="preserve"> </w:t>
      </w:r>
      <w:r w:rsidRPr="009E2FD4">
        <w:rPr>
          <w:rFonts w:ascii="Times New Roman" w:hAnsi="Times New Roman" w:cs="Times New Roman"/>
          <w:b/>
          <w:bCs/>
          <w:sz w:val="24"/>
          <w:szCs w:val="24"/>
        </w:rPr>
        <w:t xml:space="preserve">системе налогообложения </w:t>
      </w:r>
    </w:p>
    <w:p w:rsidR="00356917" w:rsidRDefault="00356917" w:rsidP="00356917">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b/>
          <w:bCs/>
          <w:sz w:val="24"/>
          <w:szCs w:val="24"/>
        </w:rPr>
        <w:t>в виде единого налога на вмененный доход для отдельных видов деятельности</w:t>
      </w:r>
      <w:r w:rsidRPr="00356917">
        <w:rPr>
          <w:rFonts w:ascii="Times New Roman" w:hAnsi="Times New Roman" w:cs="Times New Roman"/>
          <w:sz w:val="24"/>
          <w:szCs w:val="24"/>
        </w:rPr>
        <w:t xml:space="preserve"> </w:t>
      </w:r>
    </w:p>
    <w:p w:rsidR="00356917" w:rsidRPr="00356917" w:rsidRDefault="00356917" w:rsidP="00356917">
      <w:pPr>
        <w:autoSpaceDE w:val="0"/>
        <w:autoSpaceDN w:val="0"/>
        <w:adjustRightInd w:val="0"/>
        <w:spacing w:after="0" w:line="240" w:lineRule="auto"/>
        <w:jc w:val="center"/>
        <w:rPr>
          <w:rFonts w:ascii="Times New Roman" w:hAnsi="Times New Roman" w:cs="Times New Roman"/>
          <w:b/>
          <w:bCs/>
          <w:sz w:val="24"/>
          <w:szCs w:val="24"/>
        </w:rPr>
      </w:pPr>
      <w:r w:rsidRPr="00356917">
        <w:rPr>
          <w:rFonts w:ascii="Times New Roman" w:hAnsi="Times New Roman" w:cs="Times New Roman"/>
          <w:b/>
          <w:sz w:val="24"/>
          <w:szCs w:val="24"/>
        </w:rPr>
        <w:t>на территории муниципального образования «</w:t>
      </w:r>
      <w:proofErr w:type="spellStart"/>
      <w:r w:rsidRPr="00356917">
        <w:rPr>
          <w:rFonts w:ascii="Times New Roman" w:hAnsi="Times New Roman" w:cs="Times New Roman"/>
          <w:b/>
          <w:sz w:val="24"/>
          <w:szCs w:val="24"/>
        </w:rPr>
        <w:t>Тайшетский</w:t>
      </w:r>
      <w:proofErr w:type="spellEnd"/>
      <w:r w:rsidRPr="00356917">
        <w:rPr>
          <w:rFonts w:ascii="Times New Roman" w:hAnsi="Times New Roman" w:cs="Times New Roman"/>
          <w:b/>
          <w:sz w:val="24"/>
          <w:szCs w:val="24"/>
        </w:rPr>
        <w:t xml:space="preserve"> район»</w:t>
      </w:r>
    </w:p>
    <w:p w:rsidR="00356917" w:rsidRDefault="00356917" w:rsidP="005C78E1">
      <w:pPr>
        <w:autoSpaceDE w:val="0"/>
        <w:autoSpaceDN w:val="0"/>
        <w:adjustRightInd w:val="0"/>
        <w:spacing w:after="0" w:line="240" w:lineRule="auto"/>
        <w:jc w:val="center"/>
        <w:outlineLvl w:val="1"/>
        <w:rPr>
          <w:rFonts w:ascii="Times New Roman" w:hAnsi="Times New Roman" w:cs="Times New Roman"/>
          <w:b/>
          <w:bCs/>
          <w:sz w:val="24"/>
          <w:szCs w:val="24"/>
        </w:rPr>
      </w:pPr>
    </w:p>
    <w:p w:rsidR="005C78E1" w:rsidRPr="009E2FD4" w:rsidRDefault="005C78E1" w:rsidP="005C78E1">
      <w:pPr>
        <w:autoSpaceDE w:val="0"/>
        <w:autoSpaceDN w:val="0"/>
        <w:adjustRightInd w:val="0"/>
        <w:spacing w:after="0" w:line="240" w:lineRule="auto"/>
        <w:jc w:val="center"/>
        <w:outlineLvl w:val="1"/>
        <w:rPr>
          <w:rFonts w:ascii="Times New Roman" w:hAnsi="Times New Roman" w:cs="Times New Roman"/>
          <w:sz w:val="24"/>
          <w:szCs w:val="24"/>
        </w:rPr>
      </w:pPr>
      <w:r w:rsidRPr="009E2FD4">
        <w:rPr>
          <w:rFonts w:ascii="Times New Roman" w:hAnsi="Times New Roman" w:cs="Times New Roman"/>
          <w:sz w:val="24"/>
          <w:szCs w:val="24"/>
        </w:rPr>
        <w:t>I. ОБЩИЕ ПОЛОЖЕНИЯ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1. Настоящим Положением в соответствии с </w:t>
      </w:r>
      <w:hyperlink r:id="rId17" w:history="1">
        <w:r w:rsidRPr="009E2FD4">
          <w:rPr>
            <w:rFonts w:ascii="Times New Roman" w:hAnsi="Times New Roman" w:cs="Times New Roman"/>
            <w:sz w:val="24"/>
            <w:szCs w:val="24"/>
          </w:rPr>
          <w:t>главой 26.3</w:t>
        </w:r>
      </w:hyperlink>
      <w:r w:rsidRPr="009E2FD4">
        <w:rPr>
          <w:rFonts w:ascii="Times New Roman" w:hAnsi="Times New Roman" w:cs="Times New Roman"/>
          <w:sz w:val="24"/>
          <w:szCs w:val="24"/>
        </w:rPr>
        <w:t xml:space="preserve"> части второй Налогового кодекса Российской Федерации на территории муниципального образования </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Тайшетский район</w:t>
      </w:r>
      <w:r w:rsidR="007A44EE" w:rsidRPr="009E2FD4">
        <w:rPr>
          <w:rFonts w:ascii="Times New Roman" w:hAnsi="Times New Roman" w:cs="Times New Roman"/>
          <w:sz w:val="24"/>
          <w:szCs w:val="24"/>
        </w:rPr>
        <w:t>»</w:t>
      </w:r>
      <w:r w:rsidRPr="009E2FD4">
        <w:rPr>
          <w:rFonts w:ascii="Times New Roman" w:hAnsi="Times New Roman" w:cs="Times New Roman"/>
          <w:sz w:val="24"/>
          <w:szCs w:val="24"/>
        </w:rPr>
        <w:t xml:space="preserve"> вводится в действие система налогообложения в виде единого налога на вмененный доход для отдельных видов деятельности (далее - единый налог).</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center"/>
        <w:outlineLvl w:val="1"/>
        <w:rPr>
          <w:rFonts w:ascii="Times New Roman" w:hAnsi="Times New Roman" w:cs="Times New Roman"/>
          <w:sz w:val="24"/>
          <w:szCs w:val="24"/>
        </w:rPr>
      </w:pPr>
      <w:r w:rsidRPr="009E2FD4">
        <w:rPr>
          <w:rFonts w:ascii="Times New Roman" w:hAnsi="Times New Roman" w:cs="Times New Roman"/>
          <w:sz w:val="24"/>
          <w:szCs w:val="24"/>
        </w:rPr>
        <w:t>II. ВИДЫ ПРЕДПРИНИМАТЕЛЬСКОЙ ДЕЯТЕЛЬНОСТИ,</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В ОТНОШЕНИИ КОТОРЫХ ВВОДИТСЯ ЕДИНЫЙ НАЛОГ</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2. Единый налог вводится в действие в отношении следующих видов предпринимательской деятельности:</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1) оказания бытовых услуг, классифицируемых в соответствии с Общероссийским </w:t>
      </w:r>
      <w:hyperlink r:id="rId18" w:history="1">
        <w:r w:rsidRPr="009E2FD4">
          <w:rPr>
            <w:rFonts w:ascii="Times New Roman" w:hAnsi="Times New Roman" w:cs="Times New Roman"/>
            <w:sz w:val="24"/>
            <w:szCs w:val="24"/>
          </w:rPr>
          <w:t>классификатором</w:t>
        </w:r>
      </w:hyperlink>
      <w:r w:rsidRPr="009E2FD4">
        <w:rPr>
          <w:rFonts w:ascii="Times New Roman" w:hAnsi="Times New Roman" w:cs="Times New Roman"/>
          <w:sz w:val="24"/>
          <w:szCs w:val="24"/>
        </w:rPr>
        <w:t xml:space="preserve"> услуг населению;</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2) оказания ветеринарных услуг;</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3) оказания услуг по ремонту, техническому обслуживанию и мойке автомототранспортных средств;</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деятельности, в отношении которого единый налог не применяется;</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которой единый налог не применяется;</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10) распространения наружной рекламы с использованием рекламных конструкций;</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11) размещение рекламы с использованием внешних и внутренних поверхностей транспортных средств;</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lastRenderedPageBreak/>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center"/>
        <w:outlineLvl w:val="1"/>
        <w:rPr>
          <w:rFonts w:ascii="Times New Roman" w:hAnsi="Times New Roman" w:cs="Times New Roman"/>
          <w:sz w:val="24"/>
          <w:szCs w:val="24"/>
        </w:rPr>
      </w:pPr>
      <w:r w:rsidRPr="009E2FD4">
        <w:rPr>
          <w:rFonts w:ascii="Times New Roman" w:hAnsi="Times New Roman" w:cs="Times New Roman"/>
          <w:sz w:val="24"/>
          <w:szCs w:val="24"/>
        </w:rPr>
        <w:t xml:space="preserve">III. </w:t>
      </w:r>
      <w:r w:rsidR="00C111BC" w:rsidRPr="009E2FD4">
        <w:rPr>
          <w:rFonts w:ascii="Times New Roman" w:hAnsi="Times New Roman" w:cs="Times New Roman"/>
          <w:sz w:val="24"/>
          <w:szCs w:val="24"/>
        </w:rPr>
        <w:t>ЗНАЧЕНИЯ КОРРЕКТИРУЮЩЕГО КОЭФФИЦИЕНТА К</w:t>
      </w:r>
      <w:r w:rsidR="00C111BC">
        <w:rPr>
          <w:rFonts w:ascii="Times New Roman" w:hAnsi="Times New Roman" w:cs="Times New Roman"/>
          <w:sz w:val="24"/>
          <w:szCs w:val="24"/>
        </w:rPr>
        <w:t>_</w:t>
      </w:r>
      <w:r w:rsidR="00C111BC" w:rsidRPr="009E2FD4">
        <w:rPr>
          <w:rFonts w:ascii="Times New Roman" w:hAnsi="Times New Roman" w:cs="Times New Roman"/>
          <w:sz w:val="24"/>
          <w:szCs w:val="24"/>
        </w:rPr>
        <w:t>2</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3. Значения корректирующего </w:t>
      </w:r>
      <w:hyperlink r:id="rId19" w:history="1">
        <w:r w:rsidRPr="009E2FD4">
          <w:rPr>
            <w:rFonts w:ascii="Times New Roman" w:hAnsi="Times New Roman" w:cs="Times New Roman"/>
            <w:sz w:val="24"/>
            <w:szCs w:val="24"/>
          </w:rPr>
          <w:t>коэффициента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w:t>
        </w:r>
      </w:hyperlink>
      <w:r w:rsidRPr="009E2FD4">
        <w:rPr>
          <w:rFonts w:ascii="Times New Roman" w:hAnsi="Times New Roman" w:cs="Times New Roman"/>
          <w:sz w:val="24"/>
          <w:szCs w:val="24"/>
        </w:rPr>
        <w:t xml:space="preserve"> установлены в соответствии с </w:t>
      </w:r>
      <w:hyperlink w:anchor="Par101" w:history="1">
        <w:r w:rsidRPr="009E2FD4">
          <w:rPr>
            <w:rFonts w:ascii="Times New Roman" w:hAnsi="Times New Roman" w:cs="Times New Roman"/>
            <w:sz w:val="24"/>
            <w:szCs w:val="24"/>
          </w:rPr>
          <w:t>приложением</w:t>
        </w:r>
      </w:hyperlink>
      <w:r w:rsidRPr="009E2FD4">
        <w:rPr>
          <w:rFonts w:ascii="Times New Roman" w:hAnsi="Times New Roman" w:cs="Times New Roman"/>
          <w:sz w:val="24"/>
          <w:szCs w:val="24"/>
        </w:rPr>
        <w:t xml:space="preserve"> к настоящему Положению.</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center"/>
        <w:outlineLvl w:val="1"/>
        <w:rPr>
          <w:rFonts w:ascii="Times New Roman" w:hAnsi="Times New Roman" w:cs="Times New Roman"/>
          <w:sz w:val="24"/>
          <w:szCs w:val="24"/>
        </w:rPr>
      </w:pPr>
      <w:r w:rsidRPr="009E2FD4">
        <w:rPr>
          <w:rFonts w:ascii="Times New Roman" w:hAnsi="Times New Roman" w:cs="Times New Roman"/>
          <w:sz w:val="24"/>
          <w:szCs w:val="24"/>
        </w:rPr>
        <w:t>IV. ЗАКЛЮЧИТЕЛЬНЫЕ ПОЛОЖЕНИЯ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4. Настоящее Положение вступает в силу с 01.01.2007, но не ранее чем по истечении одного месяца со дня его официального опубликования.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9E2FD4">
      <w:pPr>
        <w:autoSpaceDE w:val="0"/>
        <w:autoSpaceDN w:val="0"/>
        <w:adjustRightInd w:val="0"/>
        <w:spacing w:after="0" w:line="240" w:lineRule="auto"/>
        <w:jc w:val="right"/>
        <w:outlineLvl w:val="1"/>
        <w:rPr>
          <w:rFonts w:ascii="Times New Roman" w:hAnsi="Times New Roman" w:cs="Times New Roman"/>
          <w:sz w:val="24"/>
          <w:szCs w:val="24"/>
        </w:rPr>
      </w:pPr>
      <w:r w:rsidRPr="009E2FD4">
        <w:rPr>
          <w:rFonts w:ascii="Times New Roman" w:hAnsi="Times New Roman" w:cs="Times New Roman"/>
          <w:sz w:val="24"/>
          <w:szCs w:val="24"/>
        </w:rPr>
        <w:t>Приложение</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к Положению</w:t>
      </w:r>
      <w:r w:rsidR="009E2FD4" w:rsidRPr="009E2FD4">
        <w:rPr>
          <w:rFonts w:ascii="Times New Roman" w:hAnsi="Times New Roman" w:cs="Times New Roman"/>
          <w:sz w:val="24"/>
          <w:szCs w:val="24"/>
        </w:rPr>
        <w:t xml:space="preserve"> </w:t>
      </w:r>
    </w:p>
    <w:p w:rsidR="009E2FD4"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 xml:space="preserve">о системе налогообложения </w:t>
      </w:r>
    </w:p>
    <w:p w:rsidR="005C78E1"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в виде</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единого налога на вмененный доход</w:t>
      </w:r>
    </w:p>
    <w:p w:rsidR="009E2FD4"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 xml:space="preserve">для отдельных видов деятельности </w:t>
      </w:r>
    </w:p>
    <w:p w:rsidR="005C78E1"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на</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территории муниципального образования</w:t>
      </w:r>
    </w:p>
    <w:p w:rsidR="009E2FD4" w:rsidRPr="009E2FD4" w:rsidRDefault="00C111BC" w:rsidP="005C78E1">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5C78E1" w:rsidRPr="009E2FD4">
        <w:rPr>
          <w:rFonts w:ascii="Times New Roman" w:hAnsi="Times New Roman" w:cs="Times New Roman"/>
          <w:sz w:val="24"/>
          <w:szCs w:val="24"/>
        </w:rPr>
        <w:t>Тайшетский район</w:t>
      </w:r>
      <w:r>
        <w:rPr>
          <w:rFonts w:ascii="Times New Roman" w:hAnsi="Times New Roman" w:cs="Times New Roman"/>
          <w:sz w:val="24"/>
          <w:szCs w:val="24"/>
        </w:rPr>
        <w:t>»</w:t>
      </w:r>
      <w:r w:rsidR="009E2FD4" w:rsidRPr="009E2FD4">
        <w:rPr>
          <w:rFonts w:ascii="Times New Roman" w:hAnsi="Times New Roman" w:cs="Times New Roman"/>
          <w:sz w:val="24"/>
          <w:szCs w:val="24"/>
        </w:rPr>
        <w:t xml:space="preserve"> </w:t>
      </w:r>
    </w:p>
    <w:p w:rsidR="005C78E1" w:rsidRPr="009E2FD4" w:rsidRDefault="005C78E1" w:rsidP="005C78E1">
      <w:pPr>
        <w:autoSpaceDE w:val="0"/>
        <w:autoSpaceDN w:val="0"/>
        <w:adjustRightInd w:val="0"/>
        <w:spacing w:after="0" w:line="240" w:lineRule="auto"/>
        <w:jc w:val="right"/>
        <w:rPr>
          <w:rFonts w:ascii="Times New Roman" w:hAnsi="Times New Roman" w:cs="Times New Roman"/>
          <w:sz w:val="24"/>
          <w:szCs w:val="24"/>
        </w:rPr>
      </w:pPr>
      <w:r w:rsidRPr="009E2FD4">
        <w:rPr>
          <w:rFonts w:ascii="Times New Roman" w:hAnsi="Times New Roman" w:cs="Times New Roman"/>
          <w:sz w:val="24"/>
          <w:szCs w:val="24"/>
        </w:rPr>
        <w:t>от 29 ноября 2006 г</w:t>
      </w:r>
      <w:r w:rsidR="009E2FD4" w:rsidRPr="009E2FD4">
        <w:rPr>
          <w:rFonts w:ascii="Times New Roman" w:hAnsi="Times New Roman" w:cs="Times New Roman"/>
          <w:sz w:val="24"/>
          <w:szCs w:val="24"/>
        </w:rPr>
        <w:t>. №</w:t>
      </w:r>
      <w:r w:rsidRPr="009E2FD4">
        <w:rPr>
          <w:rFonts w:ascii="Times New Roman" w:hAnsi="Times New Roman" w:cs="Times New Roman"/>
          <w:sz w:val="24"/>
          <w:szCs w:val="24"/>
        </w:rPr>
        <w:t>160</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2" w:name="Par101"/>
      <w:bookmarkEnd w:id="2"/>
      <w:r w:rsidRPr="009E2FD4">
        <w:rPr>
          <w:rFonts w:ascii="Times New Roman" w:hAnsi="Times New Roman" w:cs="Times New Roman"/>
          <w:sz w:val="24"/>
          <w:szCs w:val="24"/>
        </w:rPr>
        <w:t>ЗНАЧЕНИЕ КОРРЕКТИРУЮЩЕГО КОЭФФИЦИЕНТА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Значение корректирующего коэффициента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 учитывающего ассортимент товаров (работ, услуг), сезонность, время работы, величину доходов, особенности места ведения предпринимательской деятельности, уровень выплачиваемой среднемесячной заработной, платы, площадь торгового места и иные особенности определяются по следующей формуле:</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lang w:val="en-US"/>
        </w:rPr>
      </w:pPr>
      <w:r w:rsidRPr="009E2FD4">
        <w:rPr>
          <w:rFonts w:ascii="Times New Roman" w:hAnsi="Times New Roman" w:cs="Times New Roman"/>
          <w:sz w:val="24"/>
          <w:szCs w:val="24"/>
        </w:rPr>
        <w:t>К</w:t>
      </w:r>
      <w:r w:rsidR="009E2FD4" w:rsidRPr="009E2FD4">
        <w:rPr>
          <w:rFonts w:ascii="Times New Roman" w:hAnsi="Times New Roman" w:cs="Times New Roman"/>
          <w:sz w:val="24"/>
          <w:szCs w:val="24"/>
          <w:lang w:val="en-US"/>
        </w:rPr>
        <w:t>_</w:t>
      </w:r>
      <w:r w:rsidRPr="009E2FD4">
        <w:rPr>
          <w:rFonts w:ascii="Times New Roman" w:hAnsi="Times New Roman" w:cs="Times New Roman"/>
          <w:sz w:val="24"/>
          <w:szCs w:val="24"/>
          <w:lang w:val="en-US"/>
        </w:rPr>
        <w:t>2 = A x B x C x D x E x F x G,</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lang w:val="en-US"/>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где:</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A - показатель, определяемый в соответствии с </w:t>
      </w:r>
      <w:hyperlink w:anchor="Par122" w:history="1">
        <w:r w:rsidRPr="009E2FD4">
          <w:rPr>
            <w:rFonts w:ascii="Times New Roman" w:hAnsi="Times New Roman" w:cs="Times New Roman"/>
            <w:sz w:val="24"/>
            <w:szCs w:val="24"/>
          </w:rPr>
          <w:t>таблицей 1</w:t>
        </w:r>
      </w:hyperlink>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B - показатель, определяемый в соответствии с </w:t>
      </w:r>
      <w:hyperlink w:anchor="Par320" w:history="1">
        <w:r w:rsidRPr="009E2FD4">
          <w:rPr>
            <w:rFonts w:ascii="Times New Roman" w:hAnsi="Times New Roman" w:cs="Times New Roman"/>
            <w:sz w:val="24"/>
            <w:szCs w:val="24"/>
          </w:rPr>
          <w:t>таблицей 2</w:t>
        </w:r>
      </w:hyperlink>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C - показатель, определяемый в соответствии с </w:t>
      </w:r>
      <w:hyperlink w:anchor="Par337" w:history="1">
        <w:r w:rsidRPr="009E2FD4">
          <w:rPr>
            <w:rFonts w:ascii="Times New Roman" w:hAnsi="Times New Roman" w:cs="Times New Roman"/>
            <w:sz w:val="24"/>
            <w:szCs w:val="24"/>
          </w:rPr>
          <w:t>таблицей 3</w:t>
        </w:r>
      </w:hyperlink>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D - показатель, определяемый в соответствии с </w:t>
      </w:r>
      <w:hyperlink w:anchor="Par351" w:history="1">
        <w:r w:rsidRPr="009E2FD4">
          <w:rPr>
            <w:rFonts w:ascii="Times New Roman" w:hAnsi="Times New Roman" w:cs="Times New Roman"/>
            <w:sz w:val="24"/>
            <w:szCs w:val="24"/>
          </w:rPr>
          <w:t>таблицей 4</w:t>
        </w:r>
      </w:hyperlink>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E - показатель, определяемый в соответствии с </w:t>
      </w:r>
      <w:hyperlink w:anchor="Par389" w:history="1">
        <w:r w:rsidRPr="009E2FD4">
          <w:rPr>
            <w:rFonts w:ascii="Times New Roman" w:hAnsi="Times New Roman" w:cs="Times New Roman"/>
            <w:sz w:val="24"/>
            <w:szCs w:val="24"/>
          </w:rPr>
          <w:t>таблицей 5</w:t>
        </w:r>
      </w:hyperlink>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F - показатель, определяемый в соответствии с </w:t>
      </w:r>
      <w:hyperlink w:anchor="Par416" w:history="1">
        <w:r w:rsidRPr="009E2FD4">
          <w:rPr>
            <w:rFonts w:ascii="Times New Roman" w:hAnsi="Times New Roman" w:cs="Times New Roman"/>
            <w:sz w:val="24"/>
            <w:szCs w:val="24"/>
          </w:rPr>
          <w:t>таблицей 6</w:t>
        </w:r>
      </w:hyperlink>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 xml:space="preserve">G - показатель, определяемый в соответствии с </w:t>
      </w:r>
      <w:hyperlink w:anchor="Par440" w:history="1">
        <w:r w:rsidRPr="009E2FD4">
          <w:rPr>
            <w:rFonts w:ascii="Times New Roman" w:hAnsi="Times New Roman" w:cs="Times New Roman"/>
            <w:sz w:val="24"/>
            <w:szCs w:val="24"/>
          </w:rPr>
          <w:t>таблицей 7</w:t>
        </w:r>
      </w:hyperlink>
      <w:r w:rsidRPr="009E2FD4">
        <w:rPr>
          <w:rFonts w:ascii="Times New Roman" w:hAnsi="Times New Roman" w:cs="Times New Roman"/>
          <w:sz w:val="24"/>
          <w:szCs w:val="24"/>
        </w:rPr>
        <w:t>.</w:t>
      </w:r>
    </w:p>
    <w:p w:rsidR="009E2FD4" w:rsidRPr="009E2FD4" w:rsidRDefault="009E2FD4" w:rsidP="005C78E1">
      <w:pPr>
        <w:autoSpaceDE w:val="0"/>
        <w:autoSpaceDN w:val="0"/>
        <w:adjustRightInd w:val="0"/>
        <w:spacing w:after="0" w:line="240" w:lineRule="auto"/>
        <w:ind w:firstLine="540"/>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В случае, если величина рассчитанного коэффициента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 больше 1, для исчисления единого налога используется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 = 1. В случае, если величина рассчитанного коэффициента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 меньше 0,005, для исчисления единого налога используется К</w:t>
      </w:r>
      <w:r w:rsidR="009E2FD4" w:rsidRPr="009E2FD4">
        <w:rPr>
          <w:rFonts w:ascii="Times New Roman" w:hAnsi="Times New Roman" w:cs="Times New Roman"/>
          <w:sz w:val="24"/>
          <w:szCs w:val="24"/>
        </w:rPr>
        <w:t>_</w:t>
      </w:r>
      <w:r w:rsidRPr="009E2FD4">
        <w:rPr>
          <w:rFonts w:ascii="Times New Roman" w:hAnsi="Times New Roman" w:cs="Times New Roman"/>
          <w:sz w:val="24"/>
          <w:szCs w:val="24"/>
        </w:rPr>
        <w:t>2 = 0,005.</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1</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3" w:name="Par122"/>
      <w:bookmarkEnd w:id="3"/>
      <w:r w:rsidRPr="009E2FD4">
        <w:rPr>
          <w:rFonts w:ascii="Times New Roman" w:hAnsi="Times New Roman" w:cs="Times New Roman"/>
          <w:sz w:val="24"/>
          <w:szCs w:val="24"/>
        </w:rPr>
        <w:t xml:space="preserve">ЗНАЧЕНИЯ ПОКАЗАТЕЛЯ A,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УЧИТЫВАЮЩЕГО АССОРТИМЕНТ ТОВАРОВ</w:t>
      </w: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 xml:space="preserve">(РАБОТ, УСЛУГ), А ТАКЖЕ КАЧЕСТВО УСЛУГ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(В ОТНОШЕНИИ</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ОКАЗАНИЯ УСЛУГ ОБЩЕСТВЕННОГО ПИТАНИЯ)</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p>
    <w:tbl>
      <w:tblPr>
        <w:tblW w:w="9782"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7513"/>
        <w:gridCol w:w="1559"/>
      </w:tblGrid>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w:t>
            </w:r>
            <w:r w:rsidR="005C78E1" w:rsidRPr="009E2FD4">
              <w:rPr>
                <w:rFonts w:ascii="Times New Roman" w:hAnsi="Times New Roman" w:cs="Times New Roman"/>
                <w:sz w:val="24"/>
                <w:szCs w:val="24"/>
              </w:rPr>
              <w:t xml:space="preserve"> п/п</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Вид деятельности</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A</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3</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outlineLvl w:val="3"/>
              <w:rPr>
                <w:rFonts w:ascii="Times New Roman" w:hAnsi="Times New Roman" w:cs="Times New Roman"/>
                <w:sz w:val="24"/>
                <w:szCs w:val="24"/>
              </w:rPr>
            </w:pPr>
            <w:r w:rsidRPr="009E2FD4">
              <w:rPr>
                <w:rFonts w:ascii="Times New Roman" w:hAnsi="Times New Roman" w:cs="Times New Roman"/>
                <w:sz w:val="24"/>
                <w:szCs w:val="24"/>
              </w:rPr>
              <w:t>Бытовые услуги (в зависимости от вида услуг)</w:t>
            </w:r>
            <w:r w:rsidR="009E2FD4" w:rsidRPr="009E2FD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w:t>
            </w:r>
          </w:p>
        </w:tc>
        <w:tc>
          <w:tcPr>
            <w:tcW w:w="7513" w:type="dxa"/>
            <w:tcBorders>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окраска и пошив обуви (в соответствии с общероссийским классификатором </w:t>
            </w:r>
            <w:hyperlink r:id="rId20"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и пошив швейных, меховых и кожаных изделий, головных уборов и изделий текстильной галантереи, ремонт, пошив и вязание трикотажных изделий (кроме ремонта и пошива изделий из натурального и искусственного меха, изделий из натуральной и искусственной кожи и замши) (в соответствии с общероссийским классификатором </w:t>
            </w:r>
            <w:hyperlink r:id="rId21"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0,45</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и пошив изделий из натурального и искусственного меха, изделий из натуральной и искусственной кожи и замши (в соответствии с общероссийским классификатором </w:t>
            </w:r>
            <w:hyperlink r:id="rId22"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1.4</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и техническое обслуживание бытовой радиоэлектронной аппаратуры, бытовых машин (в соответствии с общероссийским классификатором </w:t>
            </w:r>
            <w:hyperlink r:id="rId23"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0,80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бытовых приборов (включая ремонт часов), ремонт, изготовление металлоизделий, кроме ювелирных изделий (в соответствии с общероссийским классификатором </w:t>
            </w:r>
            <w:hyperlink r:id="rId24"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1.6</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электрокалькуляторов и персональных ЭВМ (в соответствии с общероссийским классификатором </w:t>
            </w:r>
            <w:hyperlink r:id="rId25"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1.7</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и изготовление ювелирных изделий (в соответствии с общероссийским классификатором </w:t>
            </w:r>
            <w:hyperlink r:id="rId26"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1.8</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изготовление и ремонт мебели (в соответствии с общероссийским классификатором </w:t>
            </w:r>
            <w:hyperlink r:id="rId27"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1.9</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химическая чистка и крашение, услуги прачечных (в соответствии с общероссийским классификатором </w:t>
            </w:r>
            <w:hyperlink r:id="rId28"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1.10</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ремонт и строительство жилья и других построек (в соответствии с общероссийским классификатором </w:t>
            </w:r>
            <w:hyperlink r:id="rId29"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услуги фотоателье и фото-, кинолабораторий (в соответствии с общероссийским классификатором </w:t>
            </w:r>
            <w:hyperlink r:id="rId30"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услуги бань и душевых (в соответствии с общероссийским классификатором </w:t>
            </w:r>
            <w:hyperlink r:id="rId31"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1.13</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услуги парикмахерских (в соответствии с общероссийским классификатором </w:t>
            </w:r>
            <w:hyperlink r:id="rId32"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1.14</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услуги парикмахерских (в соответствии с общероссийским классификатором </w:t>
            </w:r>
            <w:hyperlink r:id="rId33"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1.15</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услуги предприятий по прокату (в соответствии с общероссийским классификатором </w:t>
            </w:r>
            <w:hyperlink r:id="rId34"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1.16</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ритуальные услуги (в соответствии с общероссийским классификатором </w:t>
            </w:r>
            <w:hyperlink r:id="rId35"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1.17</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обрядовые услуги (в соответствии с общероссийским классификатором </w:t>
            </w:r>
            <w:hyperlink r:id="rId36"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1.18</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прочие виды бытовых услуг (за исключением услуг ломбардов) (в соответствии с общероссийским классификатором </w:t>
            </w:r>
            <w:hyperlink r:id="rId37"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Оказание ветеринарных услуг (в соответствии с общероссийским классификатором </w:t>
            </w:r>
            <w:hyperlink r:id="rId38" w:history="1">
              <w:r w:rsidRPr="009E2FD4">
                <w:rPr>
                  <w:rFonts w:ascii="Times New Roman" w:hAnsi="Times New Roman" w:cs="Times New Roman"/>
                  <w:sz w:val="24"/>
                  <w:szCs w:val="24"/>
                </w:rPr>
                <w:t>(ОКВЭД 2)</w:t>
              </w:r>
            </w:hyperlink>
            <w:r w:rsidRPr="009E2FD4">
              <w:rPr>
                <w:rFonts w:ascii="Times New Roman" w:hAnsi="Times New Roman" w:cs="Times New Roman"/>
                <w:sz w:val="24"/>
                <w:szCs w:val="24"/>
              </w:rPr>
              <w:t xml:space="preserve"> ОК 029-2014)</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1,00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услуг по ремонту, техническому обслуживанию и мойке автотранспортных средств</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услуг по хранению автотранспортных средств на платных стоянках</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автотранспортных услуг по перевозке пассажиров</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5.1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автотранспортных услуг по перевозке грузов</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5.2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Перевозка пассажиров легковыми автомашинами (такси, 4 посадочных места)</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Розничная торговля, осуществляемая через киоски, палатки, лотки и другие объекты стационарной торговой сети, не имеющей торговых залов, а также объекты нестационарной торговой сети (в зависимости от вида реализуемых товаров):</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продукты питания (кроме указанных в подпункте 6.1 настоящей таблицы) без реализации подакцизной продукции</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1,20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6.3</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продукты питания с реализацией подакцизных товаров, подакцизные товары</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6.4</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непродовольственные товары (за исключением указанных в подпункте 6.5 настоящей таблицы), а именно:</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6.4.1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мебель (в том числе офисная), ковры, строительные материалы и сантехника</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6.4.2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меха, кожа и изделия из них</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6.4.3</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1,80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6.4.4</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товары, бывшие в употреблении, кроме одежды и обуви</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6.4.5</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одежда и обувь, бывшие в употреблении</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0,40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6.5</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следующие товары для детей:</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трикотажные изделия для новорожденных и детей ясельной, дошкольной, младшей и старшей школьной возрастных групп:</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верхние трикотажные изделия, бельевые трикотажные изделия, чулочно-носочные изделия;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прочие трикотажные изделия: перчатки, варежки, головные уборы;</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 верхней одежды (в том числе плательная и костюмная группы), нательного белья, головных уборов, одежды и изделий для новорожденных и детей ясельной группы;</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обувь (за исключением спортивной): пинетки, гусариковая, дошкольная, школьная; валяная; резиновая: малодетская, детская, школьная;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кровати детские;</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матрацы детские;</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коляски;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тетради школьные;</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игрушки;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пластилин;</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пеналы;</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счетные палочки;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счеты школьные;</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дневники школьные;</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тетради для рисования;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альбомы для рисования;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альбомы для черчения;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папки для тетрадей;</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обложки для учебников, дневников, тетрадей;</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кассы цифр и букв;</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подгузники</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6.6</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прочие виды товаров</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(в зависимости </w:t>
            </w:r>
            <w:r w:rsidRPr="009E2FD4">
              <w:rPr>
                <w:rFonts w:ascii="Times New Roman" w:hAnsi="Times New Roman" w:cs="Times New Roman"/>
                <w:sz w:val="24"/>
                <w:szCs w:val="24"/>
              </w:rPr>
              <w:lastRenderedPageBreak/>
              <w:t>от типа точки общественного питания)</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7.1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столовые школьные и иные типы точек общественного питания, находящиеся в зданиях общеобразовательных учреждений</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0,15</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7.2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столовые студенческие</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0,40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7.3</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столовые (за исключением школьных и студенческих)</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0,80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7.4</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кафе, закусочные</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7.5</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рестораны, бары</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7.6</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иные типы точек общественного питания (кроме находящихся в зданиях общеобразовательных учреждений)</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1,00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8</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9</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Распространение и (или) размещение наружной рекламы;</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Распространение и (или) размещение рекламы на автобусах любых типов, легковых и грузовых автомобилях, прицепах, полуприцепах и прицепах-роспусках:</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9.1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Распространение и (или) размещение печатной и (или) полиграфической наружной рекламы</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9.2</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Распространение и (или) размещение посредством световых и электронных табло наружной рекламы</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10</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1,20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11</w:t>
            </w:r>
          </w:p>
        </w:tc>
        <w:tc>
          <w:tcPr>
            <w:tcW w:w="751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Оказание услуг по передаче во временное владение и (или) пользование стационарных торговых мест, расположенных на рынках и в других местах торговли, не имеющих залов обслуживания посетителей</w:t>
            </w:r>
          </w:p>
        </w:tc>
        <w:tc>
          <w:tcPr>
            <w:tcW w:w="1559"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1,30</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2</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4" w:name="Par320"/>
      <w:bookmarkEnd w:id="4"/>
      <w:r w:rsidRPr="009E2FD4">
        <w:rPr>
          <w:rFonts w:ascii="Times New Roman" w:hAnsi="Times New Roman" w:cs="Times New Roman"/>
          <w:sz w:val="24"/>
          <w:szCs w:val="24"/>
        </w:rPr>
        <w:t xml:space="preserve">ЗНАЧЕНИЯ ПОКАЗАТЕЛЯ B,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УЧИТЫВАЮЩЕГО СЕЗОННОСТЬ</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6662"/>
        <w:gridCol w:w="1843"/>
      </w:tblGrid>
      <w:tr w:rsidR="005C78E1" w:rsidRPr="009E2FD4" w:rsidTr="009E2FD4">
        <w:tc>
          <w:tcPr>
            <w:tcW w:w="710" w:type="dxa"/>
            <w:tcBorders>
              <w:top w:val="single" w:sz="4" w:space="0" w:color="auto"/>
              <w:left w:val="single" w:sz="4" w:space="0" w:color="auto"/>
              <w:bottom w:val="single" w:sz="4" w:space="0" w:color="auto"/>
              <w:right w:val="single" w:sz="4" w:space="0" w:color="auto"/>
            </w:tcBorders>
          </w:tcPr>
          <w:p w:rsidR="009E2FD4"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 xml:space="preserve"> п/п</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Сезон</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B</w:t>
            </w:r>
          </w:p>
        </w:tc>
      </w:tr>
      <w:tr w:rsidR="005C78E1" w:rsidRPr="009E2FD4" w:rsidTr="009E2FD4">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5" w:name="Par325"/>
            <w:bookmarkEnd w:id="5"/>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 октября по март включительно для разносной торговли, а также для киосков (палаток)</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9E2FD4">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6" w:name="Par328"/>
            <w:bookmarkEnd w:id="6"/>
            <w:r w:rsidRPr="009E2FD4">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 апреля по сентябрь включительно для разносной торговли, а также для киосков (палаток)</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1,00</w:t>
            </w:r>
          </w:p>
        </w:tc>
      </w:tr>
      <w:tr w:rsidR="005C78E1" w:rsidRPr="009E2FD4" w:rsidTr="009E2FD4">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Для иных видов деятельности, не указанных в </w:t>
            </w:r>
            <w:hyperlink w:anchor="Par325" w:history="1">
              <w:r w:rsidRPr="009E2FD4">
                <w:rPr>
                  <w:rFonts w:ascii="Times New Roman" w:hAnsi="Times New Roman" w:cs="Times New Roman"/>
                  <w:sz w:val="24"/>
                  <w:szCs w:val="24"/>
                </w:rPr>
                <w:t>пунктах 1</w:t>
              </w:r>
            </w:hyperlink>
            <w:r w:rsidRPr="009E2FD4">
              <w:rPr>
                <w:rFonts w:ascii="Times New Roman" w:hAnsi="Times New Roman" w:cs="Times New Roman"/>
                <w:sz w:val="24"/>
                <w:szCs w:val="24"/>
              </w:rPr>
              <w:t xml:space="preserve">, </w:t>
            </w:r>
            <w:hyperlink w:anchor="Par328" w:history="1">
              <w:r w:rsidRPr="009E2FD4">
                <w:rPr>
                  <w:rFonts w:ascii="Times New Roman" w:hAnsi="Times New Roman" w:cs="Times New Roman"/>
                  <w:sz w:val="24"/>
                  <w:szCs w:val="24"/>
                </w:rPr>
                <w:t>2</w:t>
              </w:r>
            </w:hyperlink>
            <w:r w:rsidRPr="009E2FD4">
              <w:rPr>
                <w:rFonts w:ascii="Times New Roman" w:hAnsi="Times New Roman" w:cs="Times New Roman"/>
                <w:sz w:val="24"/>
                <w:szCs w:val="24"/>
              </w:rPr>
              <w:t xml:space="preserve"> таблицы</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1,00</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3</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7" w:name="Par337"/>
      <w:bookmarkEnd w:id="7"/>
      <w:r w:rsidRPr="009E2FD4">
        <w:rPr>
          <w:rFonts w:ascii="Times New Roman" w:hAnsi="Times New Roman" w:cs="Times New Roman"/>
          <w:sz w:val="24"/>
          <w:szCs w:val="24"/>
        </w:rPr>
        <w:t xml:space="preserve">ЗНАЧЕНИЯ ПОКАЗАТЕЛЯ C,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УЧИТЫВАЮЩЕГО ВРЕМЯ РАБОТЫ</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6662"/>
        <w:gridCol w:w="1843"/>
      </w:tblGrid>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w:t>
            </w:r>
            <w:r w:rsidR="005C78E1" w:rsidRPr="009E2FD4">
              <w:rPr>
                <w:rFonts w:ascii="Times New Roman" w:hAnsi="Times New Roman" w:cs="Times New Roman"/>
                <w:sz w:val="24"/>
                <w:szCs w:val="24"/>
              </w:rPr>
              <w:t xml:space="preserve"> п/п</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Время работы</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C</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r w:rsidRPr="009E2FD4">
              <w:rPr>
                <w:rFonts w:ascii="Times New Roman" w:hAnsi="Times New Roman" w:cs="Times New Roman"/>
                <w:sz w:val="24"/>
                <w:szCs w:val="24"/>
              </w:rPr>
              <w:t>До 8 часов в сутки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0,80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r w:rsidRPr="009E2FD4">
              <w:rPr>
                <w:rFonts w:ascii="Times New Roman" w:hAnsi="Times New Roman" w:cs="Times New Roman"/>
                <w:sz w:val="24"/>
                <w:szCs w:val="24"/>
              </w:rPr>
              <w:t>Свыше 8 часов в сутки</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1,00</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4</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8" w:name="Par351"/>
      <w:bookmarkEnd w:id="8"/>
      <w:r w:rsidRPr="009E2FD4">
        <w:rPr>
          <w:rFonts w:ascii="Times New Roman" w:hAnsi="Times New Roman" w:cs="Times New Roman"/>
          <w:sz w:val="24"/>
          <w:szCs w:val="24"/>
        </w:rPr>
        <w:t xml:space="preserve">ЗНАЧЕНИЯ ПОКАЗАТЕЛЯ D,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УЧИТЫВАЮЩЕГО ОСОБЕННОСТИ МЕСТА</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ВЕДЕНИЯ ПРЕДПРИНИМАТЕЛЬСКОЙ ДЕЯТЕЛЬНОСТИ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6662"/>
        <w:gridCol w:w="1843"/>
      </w:tblGrid>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9E2FD4"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п/п</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Место ведения предпринимательской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D</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3</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На территории населенных пунктов:</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г. Тайшет</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0,50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г. Бирюсинск, прочие населенные пункты с численностью населения свыше 5 тыс. до 10 тыс. человек</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0,30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прочие населенные пункты с численностью населения свыше 1 тыс. до 5 тыс. человек</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0,20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1.4</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прочие населенные пункты с численностью населения до 1 тыс. человек</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0,10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outlineLvl w:val="3"/>
              <w:rPr>
                <w:rFonts w:ascii="Times New Roman" w:hAnsi="Times New Roman" w:cs="Times New Roman"/>
                <w:sz w:val="24"/>
                <w:szCs w:val="24"/>
              </w:rPr>
            </w:pPr>
            <w:r w:rsidRPr="009E2FD4">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Вне населенных пунктов:</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2.1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в пределах 100 м придорожной полосы федеральных автомобильных дорог общего пользования, главных областных автомобильных дорог общего пользования</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2.2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прочие места ведения предпринимательской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0,10</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ind w:firstLine="540"/>
        <w:jc w:val="both"/>
        <w:rPr>
          <w:rFonts w:ascii="Times New Roman" w:hAnsi="Times New Roman" w:cs="Times New Roman"/>
          <w:sz w:val="24"/>
          <w:szCs w:val="24"/>
        </w:rPr>
      </w:pPr>
      <w:r w:rsidRPr="009E2FD4">
        <w:rPr>
          <w:rFonts w:ascii="Times New Roman" w:hAnsi="Times New Roman" w:cs="Times New Roman"/>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5</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9" w:name="Par389"/>
      <w:bookmarkEnd w:id="9"/>
      <w:r w:rsidRPr="009E2FD4">
        <w:rPr>
          <w:rFonts w:ascii="Times New Roman" w:hAnsi="Times New Roman" w:cs="Times New Roman"/>
          <w:sz w:val="24"/>
          <w:szCs w:val="24"/>
        </w:rPr>
        <w:t xml:space="preserve">ЗНАЧЕНИЯ ПОКАЗАТЕЛЯ E,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УЧИТЫВАЮЩЕГО ОСОБЕННОСТИ ПРИМЕНЕНИЯ</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ФИЗИЧЕСКИХ ПОКАЗАТЕЛЕЙ, В ЗАВИСИМОСТИ ОТ ВИДА ДЕЯТЕЛЬНОСТИ</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6662"/>
        <w:gridCol w:w="1843"/>
      </w:tblGrid>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9E2FD4"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п/п</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Особенности применения физических показателей</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E</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Количество работников, включая индивидуального предпринимателя:</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rPr>
                <w:rFonts w:ascii="Times New Roman" w:hAnsi="Times New Roman" w:cs="Times New Roman"/>
                <w:sz w:val="24"/>
                <w:szCs w:val="24"/>
              </w:rPr>
            </w:pP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до 10 человек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1,00</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10 до 30 человек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0,85</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1.3</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30 до 50 человек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0,75</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1.4</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50 до 70 человек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0,65</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1.5</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70 до 100 человек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0,60</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6</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10" w:name="Par416"/>
      <w:bookmarkEnd w:id="10"/>
      <w:r w:rsidRPr="009E2FD4">
        <w:rPr>
          <w:rFonts w:ascii="Times New Roman" w:hAnsi="Times New Roman" w:cs="Times New Roman"/>
          <w:sz w:val="24"/>
          <w:szCs w:val="24"/>
        </w:rPr>
        <w:t>ЗНАЧЕНИЕ ПОКАЗАТЕЛЯ F,</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 xml:space="preserve"> УЧИТЫВАЮЩЕГО УРОВЕНЬ</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СРЕДНЕМЕСЯЧНОЙ ЗАРАБОТНОЙ ПЛАТЫ</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6662"/>
        <w:gridCol w:w="1843"/>
      </w:tblGrid>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9E2FD4"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п/п</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Уровень выплачиваемой среднемесячной заработной платы</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F</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От величины прожиточного минимума, установленной для трудоспособного населения постановлением администрации Иркутской области в предыдущем налоговом периоде (далее - прожиточный минимум), до величины прожиточного минимума, увеличенного на 2000 руб.</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1,2</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От величины прожиточного минимума, увеличенного на 2001 руб., до величины прожиточного минимума, увеличенного на 4000 руб.</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От величины прожиточного минимума, увеличенного на 4001 руб., до величины прожиточного минимума, увеличенного на 6000 руб.</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0,8</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4.</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 xml:space="preserve">От величины прожиточного минимума, увеличенного на 6001 руб., до величины прожиточного минимума, увеличенного на </w:t>
            </w:r>
            <w:r w:rsidRPr="009E2FD4">
              <w:rPr>
                <w:rFonts w:ascii="Times New Roman" w:hAnsi="Times New Roman" w:cs="Times New Roman"/>
                <w:sz w:val="24"/>
                <w:szCs w:val="24"/>
              </w:rPr>
              <w:lastRenderedPageBreak/>
              <w:t>8000 руб.</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0,7</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lastRenderedPageBreak/>
              <w:t>5.</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От величины прожиточного минимума, увеличенного на 8001 руб.</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0,6</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right"/>
        <w:outlineLvl w:val="2"/>
        <w:rPr>
          <w:rFonts w:ascii="Times New Roman" w:hAnsi="Times New Roman" w:cs="Times New Roman"/>
          <w:sz w:val="24"/>
          <w:szCs w:val="24"/>
        </w:rPr>
      </w:pPr>
      <w:r w:rsidRPr="009E2FD4">
        <w:rPr>
          <w:rFonts w:ascii="Times New Roman" w:hAnsi="Times New Roman" w:cs="Times New Roman"/>
          <w:sz w:val="24"/>
          <w:szCs w:val="24"/>
        </w:rPr>
        <w:t>Таблица 7</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9E2FD4"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bookmarkStart w:id="11" w:name="Par440"/>
      <w:bookmarkEnd w:id="11"/>
      <w:r w:rsidRPr="009E2FD4">
        <w:rPr>
          <w:rFonts w:ascii="Times New Roman" w:hAnsi="Times New Roman" w:cs="Times New Roman"/>
          <w:sz w:val="24"/>
          <w:szCs w:val="24"/>
        </w:rPr>
        <w:t xml:space="preserve">ЗНАЧЕНИЕ ПОКАЗАТЕЛЯ G, </w:t>
      </w:r>
    </w:p>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УЧИТЫВАЮЩЕГО ПЛОЩАДЬ</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ТОРГОВОГО МЕСТА В КВАДРАТНЫХ МЕТРАХ</w:t>
      </w: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6662"/>
        <w:gridCol w:w="1843"/>
      </w:tblGrid>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9E2FD4"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w:t>
            </w:r>
            <w:r w:rsidR="005C78E1" w:rsidRPr="009E2FD4">
              <w:rPr>
                <w:rFonts w:ascii="Times New Roman" w:hAnsi="Times New Roman" w:cs="Times New Roman"/>
                <w:sz w:val="24"/>
                <w:szCs w:val="24"/>
              </w:rPr>
              <w:t xml:space="preserve"> п/п</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Площадь торгового места в квадратных метрах</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Значение показателя G</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5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до 20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1</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2.</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20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до 50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0,9</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3.</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50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до 100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0,8</w:t>
            </w:r>
          </w:p>
        </w:tc>
      </w:tr>
      <w:tr w:rsidR="005C78E1" w:rsidRPr="009E2FD4" w:rsidTr="00E66D5B">
        <w:tc>
          <w:tcPr>
            <w:tcW w:w="710"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4.</w:t>
            </w:r>
          </w:p>
        </w:tc>
        <w:tc>
          <w:tcPr>
            <w:tcW w:w="6662"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r w:rsidRPr="009E2FD4">
              <w:rPr>
                <w:rFonts w:ascii="Times New Roman" w:hAnsi="Times New Roman" w:cs="Times New Roman"/>
                <w:sz w:val="24"/>
                <w:szCs w:val="24"/>
              </w:rPr>
              <w:t>Свыше 100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до 150 кв.</w:t>
            </w:r>
            <w:r w:rsidR="009E2FD4" w:rsidRPr="009E2FD4">
              <w:rPr>
                <w:rFonts w:ascii="Times New Roman" w:hAnsi="Times New Roman" w:cs="Times New Roman"/>
                <w:sz w:val="24"/>
                <w:szCs w:val="24"/>
              </w:rPr>
              <w:t xml:space="preserve"> </w:t>
            </w:r>
            <w:r w:rsidRPr="009E2FD4">
              <w:rPr>
                <w:rFonts w:ascii="Times New Roman" w:hAnsi="Times New Roman" w:cs="Times New Roman"/>
                <w:sz w:val="24"/>
                <w:szCs w:val="24"/>
              </w:rPr>
              <w:t>м включительно</w:t>
            </w:r>
          </w:p>
        </w:tc>
        <w:tc>
          <w:tcPr>
            <w:tcW w:w="1843" w:type="dxa"/>
            <w:tcBorders>
              <w:top w:val="single" w:sz="4" w:space="0" w:color="auto"/>
              <w:left w:val="single" w:sz="4" w:space="0" w:color="auto"/>
              <w:bottom w:val="single" w:sz="4" w:space="0" w:color="auto"/>
              <w:right w:val="single" w:sz="4" w:space="0" w:color="auto"/>
            </w:tcBorders>
          </w:tcPr>
          <w:p w:rsidR="005C78E1" w:rsidRPr="009E2FD4" w:rsidRDefault="005C78E1" w:rsidP="005C78E1">
            <w:pPr>
              <w:autoSpaceDE w:val="0"/>
              <w:autoSpaceDN w:val="0"/>
              <w:adjustRightInd w:val="0"/>
              <w:spacing w:after="0" w:line="240" w:lineRule="auto"/>
              <w:jc w:val="center"/>
              <w:rPr>
                <w:rFonts w:ascii="Times New Roman" w:hAnsi="Times New Roman" w:cs="Times New Roman"/>
                <w:sz w:val="24"/>
                <w:szCs w:val="24"/>
              </w:rPr>
            </w:pPr>
            <w:r w:rsidRPr="009E2FD4">
              <w:rPr>
                <w:rFonts w:ascii="Times New Roman" w:hAnsi="Times New Roman" w:cs="Times New Roman"/>
                <w:sz w:val="24"/>
                <w:szCs w:val="24"/>
              </w:rPr>
              <w:t>0,7</w:t>
            </w:r>
          </w:p>
        </w:tc>
      </w:tr>
    </w:tbl>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5C78E1" w:rsidRPr="009E2FD4" w:rsidRDefault="005C78E1" w:rsidP="005C78E1">
      <w:pPr>
        <w:autoSpaceDE w:val="0"/>
        <w:autoSpaceDN w:val="0"/>
        <w:adjustRightInd w:val="0"/>
        <w:spacing w:after="0" w:line="240" w:lineRule="auto"/>
        <w:jc w:val="both"/>
        <w:rPr>
          <w:rFonts w:ascii="Times New Roman" w:hAnsi="Times New Roman" w:cs="Times New Roman"/>
          <w:sz w:val="24"/>
          <w:szCs w:val="24"/>
        </w:rPr>
      </w:pPr>
    </w:p>
    <w:p w:rsidR="00705F3D" w:rsidRPr="009E2FD4" w:rsidRDefault="00705F3D">
      <w:pPr>
        <w:rPr>
          <w:rFonts w:ascii="Times New Roman" w:hAnsi="Times New Roman" w:cs="Times New Roman"/>
          <w:sz w:val="24"/>
          <w:szCs w:val="24"/>
        </w:rPr>
      </w:pPr>
    </w:p>
    <w:sectPr w:rsidR="00705F3D" w:rsidRPr="009E2FD4" w:rsidSect="00DF74F4">
      <w:pgSz w:w="11905" w:h="16838"/>
      <w:pgMar w:top="1134" w:right="850"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C78E1"/>
    <w:rsid w:val="00196552"/>
    <w:rsid w:val="00356917"/>
    <w:rsid w:val="005C78E1"/>
    <w:rsid w:val="00705F3D"/>
    <w:rsid w:val="007A44EE"/>
    <w:rsid w:val="009E2FD4"/>
    <w:rsid w:val="00BA0416"/>
    <w:rsid w:val="00C111BC"/>
    <w:rsid w:val="00D22C04"/>
    <w:rsid w:val="00DF74F4"/>
    <w:rsid w:val="00E66D5B"/>
    <w:rsid w:val="00F4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F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6EE4EBF6AE80775F7C809561D304C211751D686F34F319162E2E2C3C39AF37C8CE97EZ0jFD" TargetMode="External"/><Relationship Id="rId13" Type="http://schemas.openxmlformats.org/officeDocument/2006/relationships/hyperlink" Target="consultantplus://offline/ref=2606EE4EBF6AE80775F7D60440716A40221C07DB86F24164CA37E4B59C939CA63CCCEF2F4FC95253D3D75A1BZ9jBD" TargetMode="External"/><Relationship Id="rId18" Type="http://schemas.openxmlformats.org/officeDocument/2006/relationships/hyperlink" Target="consultantplus://offline/ref=2606EE4EBF6AE80775F7C809561D304C221251D182F54F319162E2E2C3ZCj3D" TargetMode="External"/><Relationship Id="rId26" Type="http://schemas.openxmlformats.org/officeDocument/2006/relationships/hyperlink" Target="consultantplus://offline/ref=2606EE4EBF6AE80775F7C809561D304C21175ED082F44F319162E2E2C3ZCj3D"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2606EE4EBF6AE80775F7C809561D304C21175ED082F44F319162E2E2C3ZCj3D" TargetMode="External"/><Relationship Id="rId34" Type="http://schemas.openxmlformats.org/officeDocument/2006/relationships/hyperlink" Target="consultantplus://offline/ref=2606EE4EBF6AE80775F7C809561D304C21175ED082F44F319162E2E2C3ZCj3D" TargetMode="External"/><Relationship Id="rId7" Type="http://schemas.openxmlformats.org/officeDocument/2006/relationships/hyperlink" Target="consultantplus://offline/ref=2606EE4EBF6AE80775F7D60440716A40221C07DB86F24367C53EE4B59C939CA63CCCEF2F4FC95253D3D65D13Z9jAD" TargetMode="External"/><Relationship Id="rId12" Type="http://schemas.openxmlformats.org/officeDocument/2006/relationships/hyperlink" Target="consultantplus://offline/ref=2606EE4EBF6AE80775F7D60440716A40221C07DB86F24164CA37E4B59C939CA63CCCEF2F4FC95253D3D45C14Z9jFD" TargetMode="External"/><Relationship Id="rId17" Type="http://schemas.openxmlformats.org/officeDocument/2006/relationships/hyperlink" Target="consultantplus://offline/ref=2606EE4EBF6AE80775F7C809561D304C211751D686F54F319162E2E2C3C39AF37C8CE97A0C8E5850ZDj6D" TargetMode="External"/><Relationship Id="rId25" Type="http://schemas.openxmlformats.org/officeDocument/2006/relationships/hyperlink" Target="consultantplus://offline/ref=2606EE4EBF6AE80775F7C809561D304C21175ED082F44F319162E2E2C3ZCj3D" TargetMode="External"/><Relationship Id="rId33" Type="http://schemas.openxmlformats.org/officeDocument/2006/relationships/hyperlink" Target="consultantplus://offline/ref=2606EE4EBF6AE80775F7C809561D304C21175ED082F44F319162E2E2C3ZCj3D" TargetMode="External"/><Relationship Id="rId38" Type="http://schemas.openxmlformats.org/officeDocument/2006/relationships/hyperlink" Target="consultantplus://offline/ref=2606EE4EBF6AE80775F7C809561D304C21175ED082F44F319162E2E2C3ZCj3D" TargetMode="External"/><Relationship Id="rId2" Type="http://schemas.openxmlformats.org/officeDocument/2006/relationships/styles" Target="styles.xml"/><Relationship Id="rId16" Type="http://schemas.openxmlformats.org/officeDocument/2006/relationships/hyperlink" Target="consultantplus://offline/ref=2606EE4EBF6AE80775F7D60440716A40221C07DB86F54C6EC93DB9BF94CA90A4Z3jBD" TargetMode="External"/><Relationship Id="rId20" Type="http://schemas.openxmlformats.org/officeDocument/2006/relationships/hyperlink" Target="consultantplus://offline/ref=2606EE4EBF6AE80775F7C809561D304C21175ED082F44F319162E2E2C3ZCj3D" TargetMode="External"/><Relationship Id="rId29" Type="http://schemas.openxmlformats.org/officeDocument/2006/relationships/hyperlink" Target="consultantplus://offline/ref=2606EE4EBF6AE80775F7C809561D304C21175ED082F44F319162E2E2C3ZCj3D" TargetMode="External"/><Relationship Id="rId1" Type="http://schemas.openxmlformats.org/officeDocument/2006/relationships/customXml" Target="../customXml/item1.xml"/><Relationship Id="rId6" Type="http://schemas.openxmlformats.org/officeDocument/2006/relationships/hyperlink" Target="consultantplus://offline/ref=2606EE4EBF6AE80775F7D60440716A40221C07DB83F2426FC83DB9BF94CA90A43BC3B03848805E52D3D65DZ1j4D" TargetMode="External"/><Relationship Id="rId11" Type="http://schemas.openxmlformats.org/officeDocument/2006/relationships/hyperlink" Target="consultantplus://offline/ref=2606EE4EBF6AE80775F7C809561D304C211759DE85F44F319162E2E2C3C39AF37C8CE97A0C8D5E56ZDj1D" TargetMode="External"/><Relationship Id="rId24" Type="http://schemas.openxmlformats.org/officeDocument/2006/relationships/hyperlink" Target="consultantplus://offline/ref=2606EE4EBF6AE80775F7C809561D304C21175ED082F44F319162E2E2C3ZCj3D" TargetMode="External"/><Relationship Id="rId32" Type="http://schemas.openxmlformats.org/officeDocument/2006/relationships/hyperlink" Target="consultantplus://offline/ref=2606EE4EBF6AE80775F7C809561D304C21175ED082F44F319162E2E2C3ZCj3D" TargetMode="External"/><Relationship Id="rId37" Type="http://schemas.openxmlformats.org/officeDocument/2006/relationships/hyperlink" Target="consultantplus://offline/ref=2606EE4EBF6AE80775F7C809561D304C21175ED082F44F319162E2E2C3ZCj3D"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06EE4EBF6AE80775F7D60440716A40221C07DB86F24164CA37E4B59C939CA63CCCEF2F4FC95253D3D45C13Z9j7D" TargetMode="External"/><Relationship Id="rId23" Type="http://schemas.openxmlformats.org/officeDocument/2006/relationships/hyperlink" Target="consultantplus://offline/ref=2606EE4EBF6AE80775F7C809561D304C21175ED082F44F319162E2E2C3ZCj3D" TargetMode="External"/><Relationship Id="rId28" Type="http://schemas.openxmlformats.org/officeDocument/2006/relationships/hyperlink" Target="consultantplus://offline/ref=2606EE4EBF6AE80775F7C809561D304C21175ED082F44F319162E2E2C3ZCj3D" TargetMode="External"/><Relationship Id="rId36" Type="http://schemas.openxmlformats.org/officeDocument/2006/relationships/hyperlink" Target="consultantplus://offline/ref=2606EE4EBF6AE80775F7C809561D304C21175ED082F44F319162E2E2C3ZCj3D" TargetMode="External"/><Relationship Id="rId10" Type="http://schemas.openxmlformats.org/officeDocument/2006/relationships/hyperlink" Target="consultantplus://offline/ref=2606EE4EBF6AE80775F7C809561D304C211759DE85F44F319162E2E2C3C39AF37C8CE97A0C8D595AZDj6D" TargetMode="External"/><Relationship Id="rId19" Type="http://schemas.openxmlformats.org/officeDocument/2006/relationships/hyperlink" Target="consultantplus://offline/ref=2606EE4EBF6AE80775F7C809561D304C211751D686F54F319162E2E2C3C39AF37C8CE97A0A8CZ5jED" TargetMode="External"/><Relationship Id="rId31" Type="http://schemas.openxmlformats.org/officeDocument/2006/relationships/hyperlink" Target="consultantplus://offline/ref=2606EE4EBF6AE80775F7C809561D304C21175ED082F44F319162E2E2C3ZCj3D" TargetMode="External"/><Relationship Id="rId4" Type="http://schemas.openxmlformats.org/officeDocument/2006/relationships/settings" Target="settings.xml"/><Relationship Id="rId9" Type="http://schemas.openxmlformats.org/officeDocument/2006/relationships/hyperlink" Target="consultantplus://offline/ref=2606EE4EBF6AE80775F7C809561D304C211751D686F54F319162E2E2C3C39AF37C8CE97A0A8DZ5j9D" TargetMode="External"/><Relationship Id="rId14" Type="http://schemas.openxmlformats.org/officeDocument/2006/relationships/hyperlink" Target="consultantplus://offline/ref=2606EE4EBF6AE80775F7D60440716A40221C07DB86F24164CA37E4B59C939CA63CCCEF2F4FC95253D3D75414Z9jFD" TargetMode="External"/><Relationship Id="rId22" Type="http://schemas.openxmlformats.org/officeDocument/2006/relationships/hyperlink" Target="consultantplus://offline/ref=2606EE4EBF6AE80775F7C809561D304C21175ED082F44F319162E2E2C3ZCj3D" TargetMode="External"/><Relationship Id="rId27" Type="http://schemas.openxmlformats.org/officeDocument/2006/relationships/hyperlink" Target="consultantplus://offline/ref=2606EE4EBF6AE80775F7C809561D304C21175ED082F44F319162E2E2C3ZCj3D" TargetMode="External"/><Relationship Id="rId30" Type="http://schemas.openxmlformats.org/officeDocument/2006/relationships/hyperlink" Target="consultantplus://offline/ref=2606EE4EBF6AE80775F7C809561D304C21175ED082F44F319162E2E2C3ZCj3D" TargetMode="External"/><Relationship Id="rId35" Type="http://schemas.openxmlformats.org/officeDocument/2006/relationships/hyperlink" Target="consultantplus://offline/ref=2606EE4EBF6AE80775F7C809561D304C21175ED082F44F319162E2E2C3ZCj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3A7C-C291-45F8-8E6B-569D9572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3321</Words>
  <Characters>18933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3816-00-087</dc:creator>
  <cp:lastModifiedBy>Зверева Елена Васильевна</cp:lastModifiedBy>
  <cp:revision>2</cp:revision>
  <dcterms:created xsi:type="dcterms:W3CDTF">2017-01-09T08:53:00Z</dcterms:created>
  <dcterms:modified xsi:type="dcterms:W3CDTF">2017-01-09T08:53:00Z</dcterms:modified>
</cp:coreProperties>
</file>