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1F" w:rsidRPr="002858FD" w:rsidRDefault="00E10DBA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Иркутской области</w:t>
      </w:r>
    </w:p>
    <w:p w:rsidR="00555B1F" w:rsidRPr="002858FD" w:rsidRDefault="00555B1F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C34FF" w:rsidRDefault="008C34FF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11.11.2015                                                                                                                        №103-ОЗ</w:t>
      </w:r>
    </w:p>
    <w:p w:rsidR="008C34FF" w:rsidRDefault="008C34FF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C34FF" w:rsidRDefault="00E10DBA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Закон Иркутской области </w:t>
      </w:r>
    </w:p>
    <w:p w:rsidR="008C34FF" w:rsidRDefault="00E10DBA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межбюджетных трансфертах и нормативах отчислений доходов </w:t>
      </w:r>
    </w:p>
    <w:p w:rsidR="00E10DBA" w:rsidRDefault="00E10DBA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местные бюджеты»</w:t>
      </w:r>
    </w:p>
    <w:p w:rsidR="00E10DBA" w:rsidRDefault="00E10DBA" w:rsidP="00555B1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tooltip="Закон Иркутской области от 22.10.2013 N 74-ОЗ (ред. от 23.12.2014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Иркутской области от 22 октября 2013 года </w:t>
      </w:r>
      <w:r w:rsidR="008C34FF">
        <w:rPr>
          <w:rFonts w:ascii="Times New Roman" w:hAnsi="Times New Roman" w:cs="Times New Roman"/>
          <w:sz w:val="24"/>
          <w:szCs w:val="24"/>
        </w:rPr>
        <w:t>№74-ОЗ «</w:t>
      </w:r>
      <w:r w:rsidRPr="002858FD">
        <w:rPr>
          <w:rFonts w:ascii="Times New Roman" w:hAnsi="Times New Roman" w:cs="Times New Roman"/>
          <w:sz w:val="24"/>
          <w:szCs w:val="24"/>
        </w:rPr>
        <w:t>О межбюджетных трансфертах и нормативах отчислений доходов в местные бюджеты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(Ведомости Законодательного Собрания Иркутской об</w:t>
      </w:r>
      <w:r w:rsidR="008C34FF">
        <w:rPr>
          <w:rFonts w:ascii="Times New Roman" w:hAnsi="Times New Roman" w:cs="Times New Roman"/>
          <w:sz w:val="24"/>
          <w:szCs w:val="24"/>
        </w:rPr>
        <w:t>ласти, 2013, №2, т. 1; 2014, №</w:t>
      </w:r>
      <w:r w:rsidRPr="002858FD">
        <w:rPr>
          <w:rFonts w:ascii="Times New Roman" w:hAnsi="Times New Roman" w:cs="Times New Roman"/>
          <w:sz w:val="24"/>
          <w:szCs w:val="24"/>
        </w:rPr>
        <w:t xml:space="preserve">6, </w:t>
      </w:r>
      <w:r w:rsidR="008C34FF">
        <w:rPr>
          <w:rFonts w:ascii="Times New Roman" w:hAnsi="Times New Roman" w:cs="Times New Roman"/>
          <w:sz w:val="24"/>
          <w:szCs w:val="24"/>
        </w:rPr>
        <w:t>№</w:t>
      </w:r>
      <w:r w:rsidRPr="002858FD">
        <w:rPr>
          <w:rFonts w:ascii="Times New Roman" w:hAnsi="Times New Roman" w:cs="Times New Roman"/>
          <w:sz w:val="24"/>
          <w:szCs w:val="24"/>
        </w:rPr>
        <w:t xml:space="preserve">16, </w:t>
      </w:r>
      <w:r w:rsidR="008C34FF">
        <w:rPr>
          <w:rFonts w:ascii="Times New Roman" w:hAnsi="Times New Roman" w:cs="Times New Roman"/>
          <w:sz w:val="24"/>
          <w:szCs w:val="24"/>
        </w:rPr>
        <w:t>№</w:t>
      </w:r>
      <w:r w:rsidRPr="002858FD">
        <w:rPr>
          <w:rFonts w:ascii="Times New Roman" w:hAnsi="Times New Roman" w:cs="Times New Roman"/>
          <w:sz w:val="24"/>
          <w:szCs w:val="24"/>
        </w:rPr>
        <w:t>19) следующие изменения: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1) </w:t>
      </w:r>
      <w:hyperlink r:id="rId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первый части 2 статьи 4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2. Цели, условия предоставления и расходования субсидий, критерии отбора муниципальных образований Иркутской области для предоставления субсидий, распределение указанных субсидий между муниципальными образованиями Иркутской области устанавливаются законом об областном бюджете, иными законами Иркутской области и (или) нормативными правовыми актами Правительства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7"/>
      <w:bookmarkEnd w:id="0"/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2) </w:t>
      </w:r>
      <w:hyperlink r:id="rId8" w:tooltip="Закон Иркутской области от 22.10.2013 N 74-ОЗ (ред. от 23.12.2014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статью 7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Статья 7. Срок принятия представительным органом муниципального образования Иркутской области решения об отказе, полностью или частично,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становить, что представительный орган муниципального образования Иркутской области принимает решение об отказе, полностью или частично,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в срок не позднее 1 сентября текущего финансового года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3) в </w:t>
      </w:r>
      <w:hyperlink r:id="rId9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 13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End w:id="1"/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0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1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дополнить пунктом 3 следующего содержания: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3) от налога, взимаемого в связи с применением упрощенной системы налогообложения, - 25 процентов от объема доходов по данному виду налога, подлежащего зачислению с территории соответствующего муниципального района в консолидированный бюджет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1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часть 2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дополнить пунктом 3 следующего содержания: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7"/>
      <w:bookmarkEnd w:id="2"/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3) от налога, взимаемого в связи с применением упрощенной системы налогообложения, - 25 процентов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51"/>
      <w:bookmarkEnd w:id="3"/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дополнить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частью 3(2) следующего содержания: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3(2). Установить единые нормативы отчислений в бюджеты сельских поселений от налоговых доходов, подлежащих зачислению с территории соответствующего сельского поселения в бюджет муниципального района: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lastRenderedPageBreak/>
        <w:t>1) от налога на доходы физических лиц - 8 процентов от объема доходов по данному виду налога, подлежащего зачислению с территории соответствующего сельского поселения в консолидированный бюджет Иркутской области;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3"/>
      <w:bookmarkEnd w:id="4"/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2) от единого сельскохозяйственного налога - 20 процентов от объема доходов по данному виду налога, подлежащего зачислению с территории соответствующего сельского поселения в консолидированный бюджет Иркутской области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4) </w:t>
      </w:r>
      <w:hyperlink r:id="rId13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второй части 1 статьи 14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Статьи 8 и 9 настоящего Закона вступают в силу с 1 января 2019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5) в </w:t>
      </w:r>
      <w:hyperlink r:id="rId14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1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5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1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к Порядку распределения дотаций на выравнивание бюджетной обеспеченности поселений: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6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пункта 3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8C34FF">
        <w:rPr>
          <w:rFonts w:ascii="Times New Roman" w:hAnsi="Times New Roman" w:cs="Times New Roman"/>
          <w:sz w:val="24"/>
          <w:szCs w:val="24"/>
        </w:rPr>
        <w:t>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 пункта 15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8C34FF">
        <w:rPr>
          <w:rFonts w:ascii="Times New Roman" w:hAnsi="Times New Roman" w:cs="Times New Roman"/>
          <w:sz w:val="24"/>
          <w:szCs w:val="24"/>
        </w:rPr>
        <w:t>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8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девятом пункта 16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19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20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0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21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1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2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к Порядку распределения дотаций на выравнивание бюджетной обеспеченности поселений: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2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 пункта 3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3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девятом пункта 16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слов</w:t>
      </w:r>
      <w:r w:rsidR="008C34FF">
        <w:rPr>
          <w:rFonts w:ascii="Times New Roman" w:hAnsi="Times New Roman" w:cs="Times New Roman"/>
          <w:sz w:val="24"/>
          <w:szCs w:val="24"/>
        </w:rPr>
        <w:t>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4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20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25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4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6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8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восьмом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29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девятом пункта 8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0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пункта 12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цифру «6» заменить цифрой «7»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31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14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дополнить подпунктом 8 следующего содержания: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8) по налогу, взимаемому в связи с применением упрощенной системы налогообложения (УП</w:t>
      </w:r>
      <w:r w:rsidR="00555B1F" w:rsidRPr="002858FD">
        <w:rPr>
          <w:rFonts w:ascii="Times New Roman" w:hAnsi="Times New Roman" w:cs="Times New Roman"/>
          <w:sz w:val="24"/>
          <w:szCs w:val="24"/>
          <w:vertAlign w:val="subscript"/>
        </w:rPr>
        <w:t>i,7</w:t>
      </w:r>
      <w:r w:rsidR="00555B1F" w:rsidRPr="002858FD">
        <w:rPr>
          <w:rFonts w:ascii="Times New Roman" w:hAnsi="Times New Roman" w:cs="Times New Roman"/>
          <w:sz w:val="24"/>
          <w:szCs w:val="24"/>
        </w:rPr>
        <w:t>):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5CE4F38E" wp14:editId="56606B45">
            <wp:extent cx="259842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3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15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4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цифру «</w:t>
      </w:r>
      <w:r w:rsidRPr="002858FD">
        <w:rPr>
          <w:rFonts w:ascii="Times New Roman" w:hAnsi="Times New Roman" w:cs="Times New Roman"/>
          <w:sz w:val="24"/>
          <w:szCs w:val="24"/>
        </w:rPr>
        <w:t>6</w:t>
      </w:r>
      <w:r w:rsidR="008C34FF">
        <w:rPr>
          <w:rFonts w:ascii="Times New Roman" w:hAnsi="Times New Roman" w:cs="Times New Roman"/>
          <w:sz w:val="24"/>
          <w:szCs w:val="24"/>
        </w:rPr>
        <w:t>» заменить цифрой «</w:t>
      </w:r>
      <w:r w:rsidRPr="002858FD">
        <w:rPr>
          <w:rFonts w:ascii="Times New Roman" w:hAnsi="Times New Roman" w:cs="Times New Roman"/>
          <w:sz w:val="24"/>
          <w:szCs w:val="24"/>
        </w:rPr>
        <w:t>7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5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пятом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подпунктах 1 - 5, 7</w:t>
      </w:r>
      <w:r w:rsidR="008C34FF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2858FD">
        <w:rPr>
          <w:rFonts w:ascii="Times New Roman" w:hAnsi="Times New Roman" w:cs="Times New Roman"/>
          <w:sz w:val="24"/>
          <w:szCs w:val="24"/>
        </w:rPr>
        <w:t>подпунктах 1 - 5, 7, 8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6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шестом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подпунктах 1 - 5, 7</w:t>
      </w:r>
      <w:r w:rsidR="008C34FF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Pr="002858FD">
        <w:rPr>
          <w:rFonts w:ascii="Times New Roman" w:hAnsi="Times New Roman" w:cs="Times New Roman"/>
          <w:sz w:val="24"/>
          <w:szCs w:val="24"/>
        </w:rPr>
        <w:t>подпунктах 1 - 5, 7, 8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седьмом пункта 18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8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девятом пункта 19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39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24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сл</w:t>
      </w:r>
      <w:r w:rsidR="008C34FF">
        <w:rPr>
          <w:rFonts w:ascii="Times New Roman" w:hAnsi="Times New Roman" w:cs="Times New Roman"/>
          <w:sz w:val="24"/>
          <w:szCs w:val="24"/>
        </w:rPr>
        <w:t>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40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26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41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восьмом приложения 7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42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восьмом приложения 8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9) в </w:t>
      </w:r>
      <w:hyperlink r:id="rId43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приложении 9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44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3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3. Размер районного фонда финансовой поддержки поселений утверждается решением представительного органа муниципального района о бюджете муниципального района и рассчитывается по следующей формуле (Д):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Д = 0,075 x (НД + ДВБОМР(ГО)) - НД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ЕН</w:t>
      </w:r>
      <w:r w:rsidRPr="002858FD">
        <w:rPr>
          <w:rFonts w:ascii="Times New Roman" w:hAnsi="Times New Roman" w:cs="Times New Roman"/>
          <w:sz w:val="24"/>
          <w:szCs w:val="24"/>
        </w:rPr>
        <w:t xml:space="preserve"> - МБТ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ВЗМ</w:t>
      </w:r>
      <w:r w:rsidRPr="002858FD">
        <w:rPr>
          <w:rFonts w:ascii="Times New Roman" w:hAnsi="Times New Roman" w:cs="Times New Roman"/>
          <w:sz w:val="24"/>
          <w:szCs w:val="24"/>
        </w:rPr>
        <w:t>, (1)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и не может быть меньше следующей величины (Д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min</w:t>
      </w:r>
      <w:r w:rsidRPr="002858FD">
        <w:rPr>
          <w:rFonts w:ascii="Times New Roman" w:hAnsi="Times New Roman" w:cs="Times New Roman"/>
          <w:sz w:val="24"/>
          <w:szCs w:val="24"/>
        </w:rPr>
        <w:t>):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Д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min</w:t>
      </w:r>
      <w:r w:rsidRPr="002858FD">
        <w:rPr>
          <w:rFonts w:ascii="Times New Roman" w:hAnsi="Times New Roman" w:cs="Times New Roman"/>
          <w:sz w:val="24"/>
          <w:szCs w:val="24"/>
        </w:rPr>
        <w:t xml:space="preserve"> = 0,0375 x (НД + ДВБОМР(ГО)) - НД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ЕН</w:t>
      </w:r>
      <w:r w:rsidRPr="002858FD">
        <w:rPr>
          <w:rFonts w:ascii="Times New Roman" w:hAnsi="Times New Roman" w:cs="Times New Roman"/>
          <w:sz w:val="24"/>
          <w:szCs w:val="24"/>
        </w:rPr>
        <w:t>, (1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2858FD">
        <w:rPr>
          <w:rFonts w:ascii="Times New Roman" w:hAnsi="Times New Roman" w:cs="Times New Roman"/>
          <w:sz w:val="24"/>
          <w:szCs w:val="24"/>
        </w:rPr>
        <w:t>)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где НД - объем налоговых доходов (за исключением налоговых доходов по дополнительным и дифференцированным нормативам отчислений) бюджета муниципального района, утвержденный решением представительного органа муниципального района о бюджете муниципального района;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ДВБОМР(ГО) - размер дотации на выравнивание бюджетной обеспеченности муниципальных районов (городских округов), а также объем налоговых доходов, рассчитанный по дополнительным нормативам отчислений бюджету муниципального района из областного бюджета, утвержденным законом Иркутской области об областном бюджете;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МБТ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ВЗМ</w:t>
      </w:r>
      <w:r w:rsidRPr="002858FD">
        <w:rPr>
          <w:rFonts w:ascii="Times New Roman" w:hAnsi="Times New Roman" w:cs="Times New Roman"/>
          <w:sz w:val="24"/>
          <w:szCs w:val="24"/>
        </w:rPr>
        <w:t xml:space="preserve"> - объем иных межбюджетных трансфертов поселениям, утвержденный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НД</w:t>
      </w:r>
      <w:r w:rsidRPr="002858FD">
        <w:rPr>
          <w:rFonts w:ascii="Times New Roman" w:hAnsi="Times New Roman" w:cs="Times New Roman"/>
          <w:sz w:val="24"/>
          <w:szCs w:val="24"/>
          <w:vertAlign w:val="superscript"/>
        </w:rPr>
        <w:t>ЕН</w:t>
      </w:r>
      <w:r w:rsidRPr="002858FD">
        <w:rPr>
          <w:rFonts w:ascii="Times New Roman" w:hAnsi="Times New Roman" w:cs="Times New Roman"/>
          <w:sz w:val="24"/>
          <w:szCs w:val="24"/>
        </w:rPr>
        <w:t xml:space="preserve"> - объем налоговых доходов городских и сельских поселений по единым нормативам отчислений от налогов и сборов, подлежащих зачислению в бюджет муниципального района, установленным представительным органом муниципального района в соответствии с </w:t>
      </w:r>
      <w:hyperlink r:id="rId45" w:tooltip="&quot;Бюджетный кодекс Российской Федерации&quot; от 31.07.1998 N 145-ФЗ (ред. от 03.11.2015)------------ Недействующая редакция{КонсультантПлюс}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 статьи 61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46" w:tooltip="&quot;Бюджетный кодекс Российской Федерации&quot; от 31.07.1998 N 145-ФЗ (ред. от 03.11.2015)------------ Недействующая редакция{КонсультантПлюс}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 4 статьи 61.5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4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 пункта 4</w:t>
        </w:r>
      </w:hyperlink>
      <w:r w:rsidRPr="002858FD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8C34FF">
        <w:rPr>
          <w:rFonts w:ascii="Times New Roman" w:hAnsi="Times New Roman" w:cs="Times New Roman"/>
          <w:sz w:val="24"/>
          <w:szCs w:val="24"/>
        </w:rPr>
        <w:t>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48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второй пункта 5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noProof/>
          <w:position w:val="-60"/>
          <w:sz w:val="24"/>
          <w:szCs w:val="24"/>
        </w:rPr>
        <w:drawing>
          <wp:inline distT="0" distB="0" distL="0" distR="0" wp14:anchorId="4C002A5B" wp14:editId="3D65BB4D">
            <wp:extent cx="2865120" cy="1036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0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седьмой пункта 13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8C34F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55B1F" w:rsidRPr="002858FD">
        <w:rPr>
          <w:rFonts w:ascii="Times New Roman" w:hAnsi="Times New Roman" w:cs="Times New Roman"/>
          <w:sz w:val="24"/>
          <w:szCs w:val="24"/>
        </w:rPr>
        <w:t>Коэффициент К</w:t>
      </w:r>
      <w:r w:rsidR="00555B1F" w:rsidRPr="002858FD">
        <w:rPr>
          <w:rFonts w:ascii="Times New Roman" w:hAnsi="Times New Roman" w:cs="Times New Roman"/>
          <w:sz w:val="24"/>
          <w:szCs w:val="24"/>
          <w:vertAlign w:val="subscript"/>
        </w:rPr>
        <w:t>i,2</w:t>
      </w:r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при расчете поправочного коэффициента К</w:t>
      </w:r>
      <w:r w:rsidR="00555B1F" w:rsidRPr="002858FD">
        <w:rPr>
          <w:rFonts w:ascii="Times New Roman" w:hAnsi="Times New Roman" w:cs="Times New Roman"/>
          <w:sz w:val="24"/>
          <w:szCs w:val="24"/>
          <w:vertAlign w:val="subscript"/>
        </w:rPr>
        <w:t>i</w:t>
      </w:r>
      <w:r w:rsidR="00555B1F" w:rsidRPr="002858FD">
        <w:rPr>
          <w:rFonts w:ascii="Times New Roman" w:hAnsi="Times New Roman" w:cs="Times New Roman"/>
          <w:sz w:val="24"/>
          <w:szCs w:val="24"/>
        </w:rPr>
        <w:t xml:space="preserve"> устанавливается решением представительного органа муниципального района о бюджете муниципального района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1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15</w:t>
        </w:r>
      </w:hyperlink>
      <w:r w:rsidRPr="002858FD">
        <w:rPr>
          <w:rFonts w:ascii="Times New Roman" w:hAnsi="Times New Roman" w:cs="Times New Roman"/>
          <w:sz w:val="24"/>
          <w:szCs w:val="24"/>
        </w:rPr>
        <w:t>: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2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третий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r w:rsidR="00555B1F" w:rsidRPr="002858FD">
        <w:rPr>
          <w:rFonts w:ascii="Times New Roman" w:hAnsi="Times New Roman" w:cs="Times New Roman"/>
          <w:sz w:val="24"/>
          <w:szCs w:val="24"/>
        </w:rPr>
        <w:t>района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дополнить слова</w:t>
      </w:r>
      <w:r w:rsidR="008C34FF">
        <w:rPr>
          <w:rFonts w:ascii="Times New Roman" w:hAnsi="Times New Roman" w:cs="Times New Roman"/>
          <w:sz w:val="24"/>
          <w:szCs w:val="24"/>
        </w:rPr>
        <w:t>ми «</w:t>
      </w:r>
      <w:r w:rsidR="00555B1F" w:rsidRPr="002858FD">
        <w:rPr>
          <w:rFonts w:ascii="Times New Roman" w:hAnsi="Times New Roman" w:cs="Times New Roman"/>
          <w:sz w:val="24"/>
          <w:szCs w:val="24"/>
        </w:rPr>
        <w:t>о бюджете муниципального района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</w:pP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3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пятый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после слова «района» дополнить словами «</w:t>
      </w:r>
      <w:r w:rsidR="00555B1F" w:rsidRPr="002858FD">
        <w:rPr>
          <w:rFonts w:ascii="Times New Roman" w:hAnsi="Times New Roman" w:cs="Times New Roman"/>
          <w:sz w:val="24"/>
          <w:szCs w:val="24"/>
        </w:rPr>
        <w:t>о бюджете муниципального района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4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четвертом пункта 16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5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седьмом пункта 17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6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 третий пункта 19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после слова «</w:t>
      </w:r>
      <w:r w:rsidR="00555B1F" w:rsidRPr="002858FD">
        <w:rPr>
          <w:rFonts w:ascii="Times New Roman" w:hAnsi="Times New Roman" w:cs="Times New Roman"/>
          <w:sz w:val="24"/>
          <w:szCs w:val="24"/>
        </w:rPr>
        <w:t>района</w:t>
      </w:r>
      <w:r w:rsidR="008C34FF">
        <w:rPr>
          <w:rFonts w:ascii="Times New Roman" w:hAnsi="Times New Roman" w:cs="Times New Roman"/>
          <w:sz w:val="24"/>
          <w:szCs w:val="24"/>
        </w:rPr>
        <w:t>» дополнить словами «</w:t>
      </w:r>
      <w:r w:rsidR="00555B1F" w:rsidRPr="002858FD">
        <w:rPr>
          <w:rFonts w:ascii="Times New Roman" w:hAnsi="Times New Roman" w:cs="Times New Roman"/>
          <w:sz w:val="24"/>
          <w:szCs w:val="24"/>
        </w:rPr>
        <w:t>о бюджете муниципального района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="00555B1F" w:rsidRPr="002858FD">
        <w:rPr>
          <w:rFonts w:ascii="Times New Roman" w:hAnsi="Times New Roman" w:cs="Times New Roman"/>
          <w:sz w:val="24"/>
          <w:szCs w:val="24"/>
        </w:rPr>
        <w:t>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7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21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исключить;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 xml:space="preserve">в </w:t>
      </w:r>
      <w:hyperlink r:id="rId58" w:tooltip="Закон Иркутской области от 22.10.2013 N 74-ОЗ (ред. от 11.11.2015) &quot;О межбюджетных трансфертах и нормативах отчислений доходов в местные бюджеты&quot; (принят Постановлением Законодательного Собрания Иркутской области от 16.10.2013 N 2/10а-ЗС) (вместе с &quot;Поряд" w:history="1">
        <w:r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пункта 22</w:t>
        </w:r>
      </w:hyperlink>
      <w:r w:rsidR="008C34FF">
        <w:rPr>
          <w:rFonts w:ascii="Times New Roman" w:hAnsi="Times New Roman" w:cs="Times New Roman"/>
          <w:sz w:val="24"/>
          <w:szCs w:val="24"/>
        </w:rPr>
        <w:t xml:space="preserve"> слова «</w:t>
      </w:r>
      <w:r w:rsidRPr="002858FD">
        <w:rPr>
          <w:rFonts w:ascii="Times New Roman" w:hAnsi="Times New Roman" w:cs="Times New Roman"/>
          <w:sz w:val="24"/>
          <w:szCs w:val="24"/>
        </w:rPr>
        <w:t>по муниципальным образованиям</w:t>
      </w:r>
      <w:r w:rsidR="008C34FF">
        <w:rPr>
          <w:rFonts w:ascii="Times New Roman" w:hAnsi="Times New Roman" w:cs="Times New Roman"/>
          <w:sz w:val="24"/>
          <w:szCs w:val="24"/>
        </w:rPr>
        <w:t>»</w:t>
      </w:r>
      <w:r w:rsidRPr="002858FD">
        <w:rPr>
          <w:rFonts w:ascii="Times New Roman" w:hAnsi="Times New Roman" w:cs="Times New Roman"/>
          <w:sz w:val="24"/>
          <w:szCs w:val="24"/>
        </w:rPr>
        <w:t xml:space="preserve"> исключить.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Статья 2</w:t>
      </w: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58FD">
        <w:rPr>
          <w:rFonts w:ascii="Times New Roman" w:hAnsi="Times New Roman" w:cs="Times New Roman"/>
          <w:sz w:val="24"/>
          <w:szCs w:val="24"/>
        </w:rPr>
        <w:t>Настоящий Закон вступает в силу с 1 января 2016 года, но не ранее чем после дня его официального опубликования, за исключением положений, для которых настоящей статьей установлены иные сроки вступления в силу.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31"/>
      <w:bookmarkEnd w:id="5"/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59" w:anchor="Par27" w:tooltip="2) статью 7 изложить в следующей редакции: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Пункт 2 статьи 1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настоящего Закона вступает в силу после дня официального опубликования настоящего Закона.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32"/>
      <w:bookmarkEnd w:id="6"/>
    </w:p>
    <w:p w:rsidR="00555B1F" w:rsidRPr="002858FD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60" w:anchor="Par35" w:tooltip="часть 1 дополнить пунктом 3 следующего содержания: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Абзацы второй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1" w:anchor="Par47" w:tooltip="&quot;3) от налога, взимаемого в связи с применением упрощенной системы налогообложения, - 25 процентов от объема доходов по данному виду налога, подлежащего зачислению с территории соответствующего городского округа в консолидированный бюджет Иркутской област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пятый пункта 3 статьи 1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настоящего Закона вступают в силу с 1 января 2018 года, но не ранее чем после дня официального опубликования настоящего Закона.</w:t>
      </w:r>
    </w:p>
    <w:p w:rsidR="002D2413" w:rsidRDefault="002D2413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33"/>
      <w:bookmarkEnd w:id="7"/>
    </w:p>
    <w:p w:rsidR="00555B1F" w:rsidRPr="00E10DBA" w:rsidRDefault="00577DA7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62" w:anchor="Par51" w:tooltip="дополнить частью 3(2) следующего содержания: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Абзацы шестой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- </w:t>
      </w:r>
      <w:hyperlink r:id="rId63" w:anchor="Par63" w:tooltip="2) от единого сельскохозяйственного налога - 20 процентов от объема доходов по данному виду налога, подлежащего зачислению с территории соответствующего сельского поселения в консолидированный бюджет Иркутской области&quot;;" w:history="1">
        <w:r w:rsidR="00555B1F" w:rsidRPr="002858F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девятый пункта 3 статьи 1</w:t>
        </w:r>
      </w:hyperlink>
      <w:r w:rsidR="00555B1F" w:rsidRPr="002858FD">
        <w:rPr>
          <w:rFonts w:ascii="Times New Roman" w:hAnsi="Times New Roman" w:cs="Times New Roman"/>
          <w:sz w:val="24"/>
          <w:szCs w:val="24"/>
        </w:rPr>
        <w:t xml:space="preserve"> настоящего Закона действуют до 31 декабря 2016 года включительно.</w:t>
      </w:r>
    </w:p>
    <w:p w:rsidR="002858FD" w:rsidRPr="00E10DBA" w:rsidRDefault="002858FD" w:rsidP="002D24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555B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77DA7" w:rsidRPr="00577DA7" w:rsidRDefault="00577DA7" w:rsidP="00555B1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55B1F" w:rsidRPr="002858FD" w:rsidRDefault="00555B1F" w:rsidP="00555B1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8" w:name="_GoBack"/>
      <w:bookmarkEnd w:id="8"/>
      <w:r w:rsidRPr="002858FD">
        <w:rPr>
          <w:rFonts w:ascii="Times New Roman" w:hAnsi="Times New Roman" w:cs="Times New Roman"/>
          <w:i/>
          <w:sz w:val="24"/>
          <w:szCs w:val="24"/>
        </w:rPr>
        <w:t>Губернатор</w:t>
      </w:r>
    </w:p>
    <w:p w:rsidR="00555B1F" w:rsidRPr="002858FD" w:rsidRDefault="00555B1F" w:rsidP="00555B1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58FD">
        <w:rPr>
          <w:rFonts w:ascii="Times New Roman" w:hAnsi="Times New Roman" w:cs="Times New Roman"/>
          <w:i/>
          <w:sz w:val="24"/>
          <w:szCs w:val="24"/>
        </w:rPr>
        <w:t>Иркутской области</w:t>
      </w:r>
    </w:p>
    <w:p w:rsidR="00555B1F" w:rsidRPr="002858FD" w:rsidRDefault="00555B1F" w:rsidP="00555B1F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858FD">
        <w:rPr>
          <w:rFonts w:ascii="Times New Roman" w:hAnsi="Times New Roman" w:cs="Times New Roman"/>
          <w:i/>
          <w:sz w:val="24"/>
          <w:szCs w:val="24"/>
        </w:rPr>
        <w:t>С.Г.Л</w:t>
      </w:r>
      <w:r w:rsidR="002858FD">
        <w:rPr>
          <w:rFonts w:ascii="Times New Roman" w:hAnsi="Times New Roman" w:cs="Times New Roman"/>
          <w:i/>
          <w:sz w:val="24"/>
          <w:szCs w:val="24"/>
        </w:rPr>
        <w:t>евченко</w:t>
      </w:r>
    </w:p>
    <w:p w:rsidR="00555B1F" w:rsidRPr="002858FD" w:rsidRDefault="00555B1F" w:rsidP="002D241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5B1F" w:rsidRPr="002858FD" w:rsidRDefault="00555B1F" w:rsidP="00555B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4B89" w:rsidRPr="002858FD" w:rsidRDefault="00474B89"/>
    <w:sectPr w:rsidR="00474B89" w:rsidRPr="002858FD" w:rsidSect="002D2413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38"/>
    <w:rsid w:val="002858FD"/>
    <w:rsid w:val="002D2413"/>
    <w:rsid w:val="00474B89"/>
    <w:rsid w:val="00555B1F"/>
    <w:rsid w:val="00577DA7"/>
    <w:rsid w:val="008C34FF"/>
    <w:rsid w:val="00A94238"/>
    <w:rsid w:val="00E1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1F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E10DB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DejaVu Sans" w:hAnsi="Times New Roman" w:cs="DejaVu Sans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55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555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55B1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E10DBA"/>
    <w:rPr>
      <w:rFonts w:ascii="Times New Roman" w:eastAsia="DejaVu Sans" w:hAnsi="Times New Roman" w:cs="DejaVu Sans"/>
      <w:b/>
      <w:bCs/>
      <w:kern w:val="1"/>
      <w:sz w:val="48"/>
      <w:szCs w:val="48"/>
    </w:rPr>
  </w:style>
  <w:style w:type="character" w:styleId="a7">
    <w:name w:val="Strong"/>
    <w:qFormat/>
    <w:rsid w:val="00E10DBA"/>
    <w:rPr>
      <w:b/>
      <w:bCs/>
    </w:rPr>
  </w:style>
  <w:style w:type="paragraph" w:styleId="a0">
    <w:name w:val="Body Text"/>
    <w:basedOn w:val="a"/>
    <w:link w:val="a8"/>
    <w:rsid w:val="00E10DBA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1"/>
    <w:link w:val="a0"/>
    <w:rsid w:val="00E10DBA"/>
    <w:rPr>
      <w:rFonts w:ascii="Arial" w:eastAsia="DejaVu San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B1F"/>
    <w:rPr>
      <w:rFonts w:eastAsiaTheme="minorEastAsia"/>
      <w:lang w:eastAsia="ru-RU"/>
    </w:rPr>
  </w:style>
  <w:style w:type="paragraph" w:styleId="1">
    <w:name w:val="heading 1"/>
    <w:basedOn w:val="a"/>
    <w:next w:val="a0"/>
    <w:link w:val="10"/>
    <w:qFormat/>
    <w:rsid w:val="00E10DBA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DejaVu Sans" w:hAnsi="Times New Roman" w:cs="DejaVu Sans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55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5B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555B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55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555B1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E10DBA"/>
    <w:rPr>
      <w:rFonts w:ascii="Times New Roman" w:eastAsia="DejaVu Sans" w:hAnsi="Times New Roman" w:cs="DejaVu Sans"/>
      <w:b/>
      <w:bCs/>
      <w:kern w:val="1"/>
      <w:sz w:val="48"/>
      <w:szCs w:val="48"/>
    </w:rPr>
  </w:style>
  <w:style w:type="character" w:styleId="a7">
    <w:name w:val="Strong"/>
    <w:qFormat/>
    <w:rsid w:val="00E10DBA"/>
    <w:rPr>
      <w:b/>
      <w:bCs/>
    </w:rPr>
  </w:style>
  <w:style w:type="paragraph" w:styleId="a0">
    <w:name w:val="Body Text"/>
    <w:basedOn w:val="a"/>
    <w:link w:val="a8"/>
    <w:rsid w:val="00E10DBA"/>
    <w:pPr>
      <w:widowControl w:val="0"/>
      <w:suppressAutoHyphens/>
      <w:spacing w:after="12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customStyle="1" w:styleId="a8">
    <w:name w:val="Основной текст Знак"/>
    <w:basedOn w:val="a1"/>
    <w:link w:val="a0"/>
    <w:rsid w:val="00E10DBA"/>
    <w:rPr>
      <w:rFonts w:ascii="Arial" w:eastAsia="DejaVu San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BDD913901C59E6012685EF46AC587010CD5D42C38A6965D3F7456F0883381E275BF42DD064AED83A406837FG9l4H" TargetMode="External"/><Relationship Id="rId18" Type="http://schemas.openxmlformats.org/officeDocument/2006/relationships/hyperlink" Target="consultantplus://offline/ref=5BDD913901C59E6012685EF46AC587010CD5D42C38A6965D3F7456F0883381E275BF42DD064AED83A4068279G9l4H" TargetMode="External"/><Relationship Id="rId26" Type="http://schemas.openxmlformats.org/officeDocument/2006/relationships/hyperlink" Target="consultantplus://offline/ref=5BDD913901C59E6012685EF46AC587010CD5D42C38A6965D3F7456F0883381E275BF42DD064AED83A4068774G9l8H" TargetMode="External"/><Relationship Id="rId39" Type="http://schemas.openxmlformats.org/officeDocument/2006/relationships/hyperlink" Target="consultantplus://offline/ref=5BDD913901C59E6012685EF46AC587010CD5D42C38A6965D3F7456F0883381E275BF42DD064AED83A406817CG9lAH" TargetMode="External"/><Relationship Id="rId21" Type="http://schemas.openxmlformats.org/officeDocument/2006/relationships/hyperlink" Target="consultantplus://offline/ref=5BDD913901C59E6012685EF46AC587010CD5D42C38A6965D3F7456F0883381E275BF42DD064AED83A4068274G9lCH" TargetMode="External"/><Relationship Id="rId34" Type="http://schemas.openxmlformats.org/officeDocument/2006/relationships/hyperlink" Target="consultantplus://offline/ref=5BDD913901C59E6012685EF46AC587010CD5D42C38A6965D3F7456F0883381E275BF42DD064AED83A4068C7EG9lDH" TargetMode="External"/><Relationship Id="rId42" Type="http://schemas.openxmlformats.org/officeDocument/2006/relationships/hyperlink" Target="consultantplus://offline/ref=5BDD913901C59E6012685EF46AC587010CD5D42C38A6965D3F7456F0883381E275BF42DD064AED83A4068178G9l5H" TargetMode="External"/><Relationship Id="rId47" Type="http://schemas.openxmlformats.org/officeDocument/2006/relationships/hyperlink" Target="consultantplus://offline/ref=5BDD913901C59E6012685EF46AC587010CD5D42C38A6965D3F7456F0883381E275BF42DD064AED83A4068C79G9lDH" TargetMode="External"/><Relationship Id="rId50" Type="http://schemas.openxmlformats.org/officeDocument/2006/relationships/hyperlink" Target="consultantplus://offline/ref=5BDD913901C59E6012685EF46AC587010CD5D42C38A6965D3F7456F0883381E275BF42DD064AED83A407857DG9lEH" TargetMode="External"/><Relationship Id="rId55" Type="http://schemas.openxmlformats.org/officeDocument/2006/relationships/hyperlink" Target="consultantplus://offline/ref=5BDD913901C59E6012685EF46AC587010CD5D42C38A6965D3F7456F0883381E275BF42DD064AED83A4078579G9lEH" TargetMode="External"/><Relationship Id="rId63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6\6-%20&#1042;%20&#1088;&#1091;&#1073;&#1088;&#1080;&#1082;&#1091;%20&#1044;&#1086;&#1082;&#1091;&#1084;&#1077;&#1085;&#1090;&#1099;%20&#1085;&#1072;%20&#1089;&#1072;&#1081;&#1090;\01\&#1047;&#1072;&#1082;&#1086;&#1085;%20&#1048;&#1088;&#1082;&#1091;&#1090;&#1089;&#1082;&#1086;&#1081;%20&#1086;&#1073;&#1083;&#1072;&#1089;&#1090;&#1080;%20&#1086;&#1090;%2011_11_2015%20N%20103-&#1054;&#1047;%20%20&#1054;%20&#1074;&#1085;&#1077;&#1089;&#1077;&#1085;&#1080;&#1080;%20&#1080;%20-%20&#1082;&#1086;&#1087;&#1080;&#1103;.rtf" TargetMode="External"/><Relationship Id="rId7" Type="http://schemas.openxmlformats.org/officeDocument/2006/relationships/hyperlink" Target="consultantplus://offline/ref=5BDD913901C59E6012685EF46AC587010CD5D42C38A6965D3F7456F0883381E275BF42DD064AED83A406837DG9lC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BDD913901C59E6012685EF46AC587010CD5D42C38A6965D3F7456F0883381E275BF42DD064AED83A406837BG9lCH" TargetMode="External"/><Relationship Id="rId20" Type="http://schemas.openxmlformats.org/officeDocument/2006/relationships/hyperlink" Target="consultantplus://offline/ref=5BDD913901C59E6012685EF46AC587010CD5D42C38A6965D3F7456F0883381E275BF42DD064AED83A406827BG9l4H" TargetMode="External"/><Relationship Id="rId29" Type="http://schemas.openxmlformats.org/officeDocument/2006/relationships/hyperlink" Target="consultantplus://offline/ref=5BDD913901C59E6012685EF46AC587010CD5D42C38A6965D3F7456F0883381E275BF42DD064AED83A406867CG9l9H" TargetMode="External"/><Relationship Id="rId41" Type="http://schemas.openxmlformats.org/officeDocument/2006/relationships/hyperlink" Target="consultantplus://offline/ref=5BDD913901C59E6012685EF46AC587010CD5D42C38A6965D3F7456F0883381E275BF42DD064AED83A4068C7FG9lFH" TargetMode="External"/><Relationship Id="rId54" Type="http://schemas.openxmlformats.org/officeDocument/2006/relationships/hyperlink" Target="consultantplus://offline/ref=5BDD913901C59E6012685EF46AC587010CD5D42C38A6965D3F7456F0883381E275BF42DD064AED83A407857FG9l9H" TargetMode="External"/><Relationship Id="rId62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6\6-%20&#1042;%20&#1088;&#1091;&#1073;&#1088;&#1080;&#1082;&#1091;%20&#1044;&#1086;&#1082;&#1091;&#1084;&#1077;&#1085;&#1090;&#1099;%20&#1085;&#1072;%20&#1089;&#1072;&#1081;&#1090;\01\&#1047;&#1072;&#1082;&#1086;&#1085;%20&#1048;&#1088;&#1082;&#1091;&#1090;&#1089;&#1082;&#1086;&#1081;%20&#1086;&#1073;&#1083;&#1072;&#1089;&#1090;&#1080;%20&#1086;&#1090;%2011_11_2015%20N%20103-&#1054;&#1047;%20%20&#1054;%20&#1074;&#1085;&#1077;&#1089;&#1077;&#1085;&#1080;&#1080;%20&#1080;%20-%20&#1082;&#1086;&#1087;&#1080;&#1103;.rtf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BDD913901C59E6012685EF46AC587010CD5D42C30A0915B397C0BFA806A8DE0G7l2H" TargetMode="External"/><Relationship Id="rId11" Type="http://schemas.openxmlformats.org/officeDocument/2006/relationships/hyperlink" Target="consultantplus://offline/ref=5BDD913901C59E6012685EF46AC587010CD5D42C38A696583D7256F0883381E275BF42DD064AED83A406857AG9lBH" TargetMode="External"/><Relationship Id="rId24" Type="http://schemas.openxmlformats.org/officeDocument/2006/relationships/hyperlink" Target="consultantplus://offline/ref=5BDD913901C59E6012685EF46AC587010CD5D42C38A6965D3F7456F0883381E275BF42DD064AED83A4068D75G9lAH" TargetMode="External"/><Relationship Id="rId32" Type="http://schemas.openxmlformats.org/officeDocument/2006/relationships/image" Target="media/image1.wmf"/><Relationship Id="rId37" Type="http://schemas.openxmlformats.org/officeDocument/2006/relationships/hyperlink" Target="consultantplus://offline/ref=5BDD913901C59E6012685EF46AC587010CD5D42C38A6965D3F7456F0883381E275BF42DD064AED83A406867AG9lBH" TargetMode="External"/><Relationship Id="rId40" Type="http://schemas.openxmlformats.org/officeDocument/2006/relationships/hyperlink" Target="consultantplus://offline/ref=5BDD913901C59E6012685EF46AC587010CD5D42C38A6965D3F7456F0883381E275BF42DD064AED83A406817DG9lEH" TargetMode="External"/><Relationship Id="rId45" Type="http://schemas.openxmlformats.org/officeDocument/2006/relationships/hyperlink" Target="consultantplus://offline/ref=5BDD913901C59E60126840F97CA9DD0D0CD682223CA29F0A602350A7D76387B735FF448D450BGEl7H" TargetMode="External"/><Relationship Id="rId53" Type="http://schemas.openxmlformats.org/officeDocument/2006/relationships/hyperlink" Target="consultantplus://offline/ref=5BDD913901C59E6012685EF46AC587010CD5D42C38A6965D3F7456F0883381E275BF42DD064AED83A407857EG9lBH" TargetMode="External"/><Relationship Id="rId58" Type="http://schemas.openxmlformats.org/officeDocument/2006/relationships/hyperlink" Target="consultantplus://offline/ref=5BDD913901C59E6012685EF46AC587010CD5D42C38A6965D3F7456F0883381E275BF42DD064AED83A407857BG9l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BDD913901C59E6012685EF46AC587010CD5D42C38A6965D3F7456F0883381E275BF42DD064AED83A4068379G9lBH" TargetMode="External"/><Relationship Id="rId23" Type="http://schemas.openxmlformats.org/officeDocument/2006/relationships/hyperlink" Target="consultantplus://offline/ref=5BDD913901C59E6012685EF46AC587010CD5D42C38A6965D3F7456F0883381E275BF42DD064AED83A4068D74G9lCH" TargetMode="External"/><Relationship Id="rId28" Type="http://schemas.openxmlformats.org/officeDocument/2006/relationships/hyperlink" Target="consultantplus://offline/ref=5BDD913901C59E6012685EF46AC587010CD5D42C38A6965D3F7456F0883381E275BF42DD064AED83A4068775G9lDH" TargetMode="External"/><Relationship Id="rId36" Type="http://schemas.openxmlformats.org/officeDocument/2006/relationships/hyperlink" Target="consultantplus://offline/ref=5BDD913901C59E6012685EF46AC587010CD5D42C38A6965D3F7456F0883381E275BF42DD064AED83A4068C7EG9lFH" TargetMode="External"/><Relationship Id="rId49" Type="http://schemas.openxmlformats.org/officeDocument/2006/relationships/image" Target="media/image2.wmf"/><Relationship Id="rId57" Type="http://schemas.openxmlformats.org/officeDocument/2006/relationships/hyperlink" Target="consultantplus://offline/ref=5BDD913901C59E6012685EF46AC587010CD5D42C38A6965D3F7456F0883381E275BF42DD064AED83A407857BG9lCH" TargetMode="External"/><Relationship Id="rId61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6\6-%20&#1042;%20&#1088;&#1091;&#1073;&#1088;&#1080;&#1082;&#1091;%20&#1044;&#1086;&#1082;&#1091;&#1084;&#1077;&#1085;&#1090;&#1099;%20&#1085;&#1072;%20&#1089;&#1072;&#1081;&#1090;\01\&#1047;&#1072;&#1082;&#1086;&#1085;%20&#1048;&#1088;&#1082;&#1091;&#1090;&#1089;&#1082;&#1086;&#1081;%20&#1086;&#1073;&#1083;&#1072;&#1089;&#1090;&#1080;%20&#1086;&#1090;%2011_11_2015%20N%20103-&#1054;&#1047;%20%20&#1054;%20&#1074;&#1085;&#1077;&#1089;&#1077;&#1085;&#1080;&#1080;%20&#1080;%20-%20&#1082;&#1086;&#1087;&#1080;&#1103;.rtf" TargetMode="External"/><Relationship Id="rId10" Type="http://schemas.openxmlformats.org/officeDocument/2006/relationships/hyperlink" Target="consultantplus://offline/ref=5BDD913901C59E6012685EF46AC587010CD5D42C38A696583D7256F0883381E275BF42DD064AED83A406857AG9l8H" TargetMode="External"/><Relationship Id="rId19" Type="http://schemas.openxmlformats.org/officeDocument/2006/relationships/hyperlink" Target="consultantplus://offline/ref=5BDD913901C59E6012685EF46AC587010CD5D42C38A6965D3F7456F0883381E275BF42DD064AED83A406827BG9l9H" TargetMode="External"/><Relationship Id="rId31" Type="http://schemas.openxmlformats.org/officeDocument/2006/relationships/hyperlink" Target="consultantplus://offline/ref=5BDD913901C59E6012685EF46AC587010CD5D42C38A6965D3F7456F0883381E275BF42DD064AED83A406867EG9lBH" TargetMode="External"/><Relationship Id="rId44" Type="http://schemas.openxmlformats.org/officeDocument/2006/relationships/hyperlink" Target="consultantplus://offline/ref=5BDD913901C59E6012685EF46AC587010CD5D42C38A6965D3F7456F0883381E275BF42DD064AED83A4068C78G9lFH" TargetMode="External"/><Relationship Id="rId52" Type="http://schemas.openxmlformats.org/officeDocument/2006/relationships/hyperlink" Target="consultantplus://offline/ref=5BDD913901C59E6012685EF46AC587010CD5D42C38A6965D3F7456F0883381E275BF42DD064AED83A407857EG9l9H" TargetMode="External"/><Relationship Id="rId60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6\6-%20&#1042;%20&#1088;&#1091;&#1073;&#1088;&#1080;&#1082;&#1091;%20&#1044;&#1086;&#1082;&#1091;&#1084;&#1077;&#1085;&#1090;&#1099;%20&#1085;&#1072;%20&#1089;&#1072;&#1081;&#1090;\01\&#1047;&#1072;&#1082;&#1086;&#1085;%20&#1048;&#1088;&#1082;&#1091;&#1090;&#1089;&#1082;&#1086;&#1081;%20&#1086;&#1073;&#1083;&#1072;&#1089;&#1090;&#1080;%20&#1086;&#1090;%2011_11_2015%20N%20103-&#1054;&#1047;%20%20&#1054;%20&#1074;&#1085;&#1077;&#1089;&#1077;&#1085;&#1080;&#1080;%20&#1080;%20-%20&#1082;&#1086;&#1087;&#1080;&#1103;.rtf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DD913901C59E6012685EF46AC587010CD5D42C38A6965D3F7456F0883381E275BF42DD064AED83A406857AG9lFH" TargetMode="External"/><Relationship Id="rId14" Type="http://schemas.openxmlformats.org/officeDocument/2006/relationships/hyperlink" Target="consultantplus://offline/ref=5BDD913901C59E6012685EF46AC587010CD5D42C38A6965D3F7456F0883381E275BF42DD064AED83A4068378G9lCH" TargetMode="External"/><Relationship Id="rId22" Type="http://schemas.openxmlformats.org/officeDocument/2006/relationships/hyperlink" Target="consultantplus://offline/ref=5BDD913901C59E6012685EF46AC587010CD5D42C38A6965D3F7456F0883381E275BF42DD064AED83A4068275G9lFH" TargetMode="External"/><Relationship Id="rId27" Type="http://schemas.openxmlformats.org/officeDocument/2006/relationships/hyperlink" Target="consultantplus://offline/ref=5BDD913901C59E6012685EF46AC587010CD5D42C38A6965D3F7456F0883381E275BF42DD064AED83A4068774G9lBH" TargetMode="External"/><Relationship Id="rId30" Type="http://schemas.openxmlformats.org/officeDocument/2006/relationships/hyperlink" Target="consultantplus://offline/ref=5BDD913901C59E6012685EF46AC587010CD5D42C38A6965D3F7456F0883381E275BF42DD064AED83A4068C7DG9l9H" TargetMode="External"/><Relationship Id="rId35" Type="http://schemas.openxmlformats.org/officeDocument/2006/relationships/hyperlink" Target="consultantplus://offline/ref=5BDD913901C59E6012685EF46AC587010CD5D42C38A6965D3F7456F0883381E275BF42DD064AED83A4068C7EG9lEH" TargetMode="External"/><Relationship Id="rId43" Type="http://schemas.openxmlformats.org/officeDocument/2006/relationships/hyperlink" Target="consultantplus://offline/ref=5BDD913901C59E6012685EF46AC587010CD5D42C38A6965D3F7456F0883381E275BF42DD064AED83A4068C7FG9lBH" TargetMode="External"/><Relationship Id="rId48" Type="http://schemas.openxmlformats.org/officeDocument/2006/relationships/hyperlink" Target="consultantplus://offline/ref=5BDD913901C59E6012685EF46AC587010CD5D42C38A6965D3F7456F0883381E275BF42DD064AED83A4068C79G9lAH" TargetMode="External"/><Relationship Id="rId56" Type="http://schemas.openxmlformats.org/officeDocument/2006/relationships/hyperlink" Target="consultantplus://offline/ref=5BDD913901C59E6012685EF46AC587010CD5D42C38A6965D3F7456F0883381E275BF42DD064AED83A407857AG9lD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5BDD913901C59E6012685EF46AC587010CD5D42C30A0915B397C0BFA806A8DE072B01DCA0103E182A40681G7lFH" TargetMode="External"/><Relationship Id="rId51" Type="http://schemas.openxmlformats.org/officeDocument/2006/relationships/hyperlink" Target="consultantplus://offline/ref=5BDD913901C59E6012685EF46AC587010CD5D42C38A6965D3F7456F0883381E275BF42DD064AED83A407857EG9lF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5BDD913901C59E6012685EF46AC587010CD5D42C38A6965D3F7456F0883381E275BF42DD064AED83A406857AG9lFH" TargetMode="External"/><Relationship Id="rId17" Type="http://schemas.openxmlformats.org/officeDocument/2006/relationships/hyperlink" Target="consultantplus://offline/ref=5BDD913901C59E6012685EF46AC587010CD5D42C38A6965D3F7456F0883381E275BF42DD064AED83A406827FG9l5H" TargetMode="External"/><Relationship Id="rId25" Type="http://schemas.openxmlformats.org/officeDocument/2006/relationships/hyperlink" Target="consultantplus://offline/ref=5BDD913901C59E6012685EF46AC587010CD5D42C38A6965D3F7456F0883381E275BF42DD064AED83A406877AG9lBH" TargetMode="External"/><Relationship Id="rId33" Type="http://schemas.openxmlformats.org/officeDocument/2006/relationships/hyperlink" Target="consultantplus://offline/ref=5BDD913901C59E6012685EF46AC587010CD5D42C38A6965D3F7456F0883381E275BF42DD064AED83A4068678G9l9H" TargetMode="External"/><Relationship Id="rId38" Type="http://schemas.openxmlformats.org/officeDocument/2006/relationships/hyperlink" Target="consultantplus://offline/ref=5BDD913901C59E6012685EF46AC587010CD5D42C38A6965D3F7456F0883381E275BF42DD064AED83A4068674G9l8H" TargetMode="External"/><Relationship Id="rId46" Type="http://schemas.openxmlformats.org/officeDocument/2006/relationships/hyperlink" Target="consultantplus://offline/ref=5BDD913901C59E60126840F97CA9DD0D0CD682223CA29F0A602350A7D76387B735FF448D4507GEl4H" TargetMode="External"/><Relationship Id="rId59" Type="http://schemas.openxmlformats.org/officeDocument/2006/relationships/hyperlink" Target="file:///U:\&#1054;&#1090;&#1076;&#1077;&#1083;&#1099;\16\1-&#1052;&#1040;&#1058;&#1045;&#1056;&#1048;&#1040;&#1051;&#1067;%20&#1044;&#1051;&#1071;%20&#1057;&#1052;&#1048;%20&#1048;%20&#1057;&#1040;&#1049;&#1058;&#1040;\2016\6-%20&#1042;%20&#1088;&#1091;&#1073;&#1088;&#1080;&#1082;&#1091;%20&#1044;&#1086;&#1082;&#1091;&#1084;&#1077;&#1085;&#1090;&#1099;%20&#1085;&#1072;%20&#1089;&#1072;&#1081;&#1090;\01\&#1047;&#1072;&#1082;&#1086;&#1085;%20&#1048;&#1088;&#1082;&#1091;&#1090;&#1089;&#1082;&#1086;&#1081;%20&#1086;&#1073;&#1083;&#1072;&#1089;&#1090;&#1080;%20&#1086;&#1090;%2011_11_2015%20N%20103-&#1054;&#1047;%20%20&#1054;%20&#1074;&#1085;&#1077;&#1089;&#1077;&#1085;&#1080;&#1080;%20&#1080;%20-%20&#1082;&#1086;&#1087;&#1080;&#1103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4557</Words>
  <Characters>25978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Елена Николаевна</dc:creator>
  <cp:lastModifiedBy>Зверева Елена Васильевна</cp:lastModifiedBy>
  <cp:revision>3</cp:revision>
  <cp:lastPrinted>2016-01-18T08:10:00Z</cp:lastPrinted>
  <dcterms:created xsi:type="dcterms:W3CDTF">2016-01-25T08:12:00Z</dcterms:created>
  <dcterms:modified xsi:type="dcterms:W3CDTF">2016-01-25T08:18:00Z</dcterms:modified>
</cp:coreProperties>
</file>