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7D" w:rsidRP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Закон</w:t>
      </w: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Иркутской области</w:t>
      </w: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.07.2015                                                                        </w:t>
      </w: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</w:t>
      </w: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№6</w:t>
      </w: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-оз</w:t>
      </w: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20256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преобразовании Коршуновского и Мироновского муниципальных образований </w:t>
      </w:r>
    </w:p>
    <w:p w:rsidR="00520256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Киренского района Иркутской области и внесении изменений</w:t>
      </w:r>
      <w:r w:rsidR="005202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Закон Иркутской области </w:t>
      </w: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88343F">
        <w:rPr>
          <w:rFonts w:ascii="Times New Roman" w:eastAsia="Times New Roman" w:hAnsi="Times New Roman" w:cs="Times New Roman"/>
          <w:color w:val="auto"/>
          <w:sz w:val="24"/>
          <w:szCs w:val="24"/>
        </w:rPr>
        <w:t>«О статусе и границах муниципальных образований Киренского района Иркутской области»</w:t>
      </w: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Статья 1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88343F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Преобразование Коршуновского муниципального образо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вания, </w:t>
      </w: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Мироновского</w:t>
      </w:r>
      <w:proofErr w:type="spell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муниципального образования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 соответствии с частью 3 статьи 13 Федерального закона от 6 ок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тября 2003 года № 131-ФЗ «Об общих принципах организации местного самоуправления в Российской Федерации» (далее - Федеральный закон «Об общих принципах организации местного самоуправления в Российской Федерации») преобразовать </w:t>
      </w:r>
      <w:proofErr w:type="spellStart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Коршуновское</w:t>
      </w:r>
      <w:proofErr w:type="spellEnd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муниципальное образова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ние и Мироновское муниципальное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 о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бразование путем их объединения без 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изменения границ иных муниципальных образований с созданием вновь образованного муниципального образования - Коршуновское</w:t>
      </w:r>
      <w:proofErr w:type="gramEnd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сельское муниципальное образование.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Считать вновь образованное Коршуновское сельское муниципаль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ное образование созданным с 1 августа 2015 года.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Преобразование муниципальных образований, предусмотренное настоящим Законом, осуществляется в целях ускорения социально-экономического развития поселений и повышения уровня жизни прожи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вающего в них населения.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Статья 2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Статус и наименование вновь образованного муниципаль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ного образования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7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 соответствии с частью </w:t>
      </w:r>
      <w:r w:rsid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perscript"/>
        </w:rPr>
        <w:t>1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статьи 10 Федерального закона «Об общих принципах организации местного самоуправления в Российской Федерации» наделить вновь образованное Коршуновское сельское муни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ципальное образование статусом сельского поселения.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Предусмотренное настоящим Законом наименование Коршунов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ское сельское муниципальное образование устанавливается для вновь об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разованного муниципального образования на период до вступления в силу устава вновь образованного муниципального образования. В дальнейшем наименование вновь образованного муниципального образования опреде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ляется его уставом.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Статья 3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Территория и границы Коршуновского сельского муници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пального образования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7"/>
          <w:sz w:val="24"/>
          <w:szCs w:val="24"/>
        </w:rPr>
      </w:pP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 соответствии с частью 2 статьи 10 Федерального закона «Об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общих принципах организации местного самоуправления в Российской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Федерации» установить границы вновь образованного Коршуновского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сельского муниципального образования с картографическим описанием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согласно приложению 5 к Закону Иркутской области от 16 декабря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2004 года № 87-оз «О статусе и границах муниципальных образований Киренского района Иркутской области» в редакции настоящего Закона.</w:t>
      </w:r>
      <w:proofErr w:type="gramEnd"/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7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</w:pP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lastRenderedPageBreak/>
        <w:t>С учетом отнесения данной территории к труднодоступным и от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даленным местностям в соответствии с Законом Иркутской области от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11 июля 2008 года № 39-оз «О Перечне труднодоступных и отдаленных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местностей в Иркутской области» требования пункта 11 части 1 статьи 11 Федерального закона «Об общих принципах организации местного само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управления в Российской Федерации» не применяются.</w:t>
      </w:r>
      <w:proofErr w:type="gramEnd"/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Статья 4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</w:p>
    <w:p w:rsidR="00520256" w:rsidRDefault="00236D7D" w:rsidP="0088343F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Формирование органов местного самоуправления </w:t>
      </w:r>
    </w:p>
    <w:p w:rsidR="00236D7D" w:rsidRPr="0088343F" w:rsidRDefault="00236D7D" w:rsidP="0088343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Коршу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новского</w:t>
      </w:r>
      <w:proofErr w:type="spell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сельского муниципального образования и начало их работы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7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Формирование органов местного самоуправления Коршуновского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сельского муниципального образования осуществляется в соответствии с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федеральным законодательством и законодательством Иркутской области.</w:t>
      </w:r>
    </w:p>
    <w:p w:rsidR="00236D7D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Полномочия представительного органа вновь образованного Кор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шуновского сельского муниципального образования осуществляет сход граждан.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Впервые </w:t>
      </w: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избираемый</w:t>
      </w:r>
      <w:proofErr w:type="gramEnd"/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 после дня создания Коршуновского сельско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го муниципального образования глава Коршуновского сельского муници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пального образования избирается на сходе граждан не позднее чем через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два месяца со дня создания Коршуновского сельского муниципального об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разования и исполняет полномочия главы местной администрации.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Впервые избранный глава Коршуновского сельского муниципально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  <w:t xml:space="preserve">го образования вступает в должность со дня его избрания на сходе граждан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Коршуновского сельского муниципального образования.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Статья 5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52025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Правопреемство при создании Корушновского сельского муниципального образования</w:t>
      </w:r>
    </w:p>
    <w:p w:rsidR="0088343F" w:rsidRDefault="0088343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Органы местного самоуправления </w:t>
      </w:r>
      <w:proofErr w:type="spell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Коршуновского</w:t>
      </w:r>
      <w:proofErr w:type="spell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сельского муниципального образования в отношениях с государственными органами, ор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ганами местного самоуправления, физическими и юридическими лицами в соответствии с законодательством Российской Федерации и законодатель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ством Иркутской области являются правопреемниками органов местного</w:t>
      </w:r>
      <w:r w:rsidRPr="008834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самоуправления Коршуновского муниципального образования, Миронов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ского муниципального образования, образованных Законом Иркутской об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ласти от 16 декабря 2004 года № 87-оз «О статусе и границах муниципаль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ных образований Киренского района Иркутской области».</w:t>
      </w:r>
      <w:proofErr w:type="gramEnd"/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Статья 6</w:t>
      </w:r>
    </w:p>
    <w:p w:rsidR="00236D7D" w:rsidRPr="0088343F" w:rsidRDefault="00236D7D" w:rsidP="00520256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</w:p>
    <w:p w:rsidR="00236D7D" w:rsidRPr="0088343F" w:rsidRDefault="00236D7D" w:rsidP="0052025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Полномочия органов местного самоуправления Коршунов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ского муниципального образования, Мироновского муни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ципального образования после дня создания Коршуновско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го сельского муниципального образования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103B6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5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До формирования органов местного самоуправления Коршунов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ского сельского муниципального образования полномочия по решению вопросов местного значения Коршуновского сельского муниципального образования на соответствующих территориях осуществляют органы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местного самоуправления, которые на день создания Коршуновского сель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ского муниципального образования осуществляли полномочия по реше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нию вопросов местного значения на этих территориях.</w:t>
      </w:r>
    </w:p>
    <w:p w:rsidR="00236D7D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5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color w:val="auto"/>
          <w:spacing w:val="-15"/>
          <w:sz w:val="24"/>
          <w:szCs w:val="24"/>
        </w:rPr>
        <w:t xml:space="preserve"> 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Полномочия представительного органа Коршуновского муници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пального образования прекращаются со дня создания Коршуновского сельского муниципального образования.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8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Полномочия глав Коршуновского муниципального образования, Мироновского муниципального образования прекращаются со дня созда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ния Коршуновского сельского муниципального образования.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</w:pPr>
    </w:p>
    <w:p w:rsidR="00520256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Главы Коршуновского муниципального образования, Мироновского муниципального образования осуществляют полномочия по решению во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просов местного значения до дня вступления в должность главы </w:t>
      </w:r>
      <w:proofErr w:type="spellStart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Коршуновского</w:t>
      </w:r>
      <w:proofErr w:type="spell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сельского муниципального образования.</w:t>
      </w:r>
      <w:r w:rsidR="005202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520256" w:rsidRDefault="0052025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20256" w:rsidRPr="00520256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88343F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До формирования органов местного самоуправления </w:t>
      </w:r>
      <w:proofErr w:type="spellStart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Коршуновского</w:t>
      </w:r>
      <w:proofErr w:type="spellEnd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сельского</w:t>
      </w:r>
      <w:r w:rsidR="0052025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органы местного самоуправления </w:t>
      </w:r>
      <w:proofErr w:type="spellStart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Коршуновского</w:t>
      </w:r>
      <w:proofErr w:type="spellEnd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муниципального</w:t>
      </w:r>
      <w:r w:rsidR="0052025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образования,</w:t>
      </w:r>
      <w:r w:rsidR="0052025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Мироновского</w:t>
      </w:r>
      <w:proofErr w:type="spellEnd"/>
      <w:r w:rsidR="00520256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муниципального образования в пределах своей компетенции в установленном порядке принимают муниципальные правовые акты.</w:t>
      </w:r>
      <w:r w:rsidR="0052025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520256" w:rsidRDefault="00520256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44632F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Статья 7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520256" w:rsidRDefault="00236D7D" w:rsidP="00520256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Действие на территории Коршуновского сельского муни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ципального образования </w:t>
      </w:r>
    </w:p>
    <w:p w:rsidR="00520256" w:rsidRDefault="00236D7D" w:rsidP="00520256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муниципальных правовых актов Коршуновского муниципального образования, </w:t>
      </w:r>
    </w:p>
    <w:p w:rsidR="00236D7D" w:rsidRPr="0088343F" w:rsidRDefault="00236D7D" w:rsidP="0052025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Миронов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ского</w:t>
      </w:r>
      <w:proofErr w:type="spell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муниципального образования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Муниципальные правовые акты, принятые органами местного само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управления Коршуновского муниципального образования, Мироновского муниципального образования до дня создания Коршуновского сельского муниципального образования, а также в период до формирования органов местного самоуправления Коршуновского сельского муниципального об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разования, действуют на соответствующей территории до дня признания</w:t>
      </w:r>
      <w:r w:rsidR="0044632F" w:rsidRPr="008834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их утратившими силу (отмены) в части, не противоречащей федеральным законам и иным нормативным правовым актам Российской Федерации, Уставу Иркутской области</w:t>
      </w:r>
      <w:proofErr w:type="gram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законам и иным нормативным правовым актам Иркутской области, а также уставу Коршуновского сельского муници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пального образования и иным муниципальным правовым актам Коршу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новского сельского муниципального образования.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4632F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Статья 8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520256" w:rsidRDefault="0044632F" w:rsidP="00520256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сполнение бюджетов Коршуновского муниципального образования, </w:t>
      </w:r>
    </w:p>
    <w:p w:rsidR="00236D7D" w:rsidRPr="0088343F" w:rsidRDefault="00236D7D" w:rsidP="0052025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Миронбвского</w:t>
      </w:r>
      <w:proofErr w:type="spell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муниципального образования на 2015 год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Исполнение бюджетов Коршуновского муниципального образова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ния, Мироновского муниципального образования на 2015 год до вступле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ния в должность впервые избранного главы Коршуновского сельского муниципального образования осуществляется органами местного самоуправ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ления Коршуновского муниципального образования, </w:t>
      </w:r>
      <w:proofErr w:type="spell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Мироновского</w:t>
      </w:r>
      <w:proofErr w:type="spell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муниципального образования в пределах их полномочий, а после вступления в должность впервые избранного главы Коршуновского сельского муници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пального образования - впервые избранным главой Коршуновского сель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ского муниципального образования.</w:t>
      </w:r>
      <w:proofErr w:type="gramEnd"/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4632F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Статья 9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520256" w:rsidRDefault="00236D7D" w:rsidP="00520256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Внесение изменений в Закон Иркутской области </w:t>
      </w:r>
    </w:p>
    <w:p w:rsidR="00236D7D" w:rsidRPr="0088343F" w:rsidRDefault="00236D7D" w:rsidP="0052025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«О статусе и границах муниципальных образований Киренского райо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на Иркутской области»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Внести в Закон Иркутской области от 16 декабря 2004 года № 87-оз «О статусе и границах муниципальных образований Киренского района Иркутской области» (Ведомости Законодательного собрания Иркутской области, 2004, № 3, т. 1; Ведомости Законодательного Собрания Иркут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ской области, 2013, № 2, т. 1) (далее - Закон № 87-оз) следующие измене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ния:</w:t>
      </w:r>
    </w:p>
    <w:p w:rsidR="008103B6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1)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в части 1 статьи 1: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пункт 5 после слова «Коршуновское» дополнить словом «сельское»;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пункт 7 признать утратившим силу;</w:t>
      </w:r>
    </w:p>
    <w:p w:rsidR="008103B6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2)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приложение 5 к Закону № 87-оз изложить в следующей редакции: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103B6" w:rsidRPr="0088343F" w:rsidRDefault="00236D7D" w:rsidP="0088343F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«Приложение 5 </w:t>
      </w:r>
    </w:p>
    <w:p w:rsidR="008103B6" w:rsidRPr="0088343F" w:rsidRDefault="00236D7D" w:rsidP="0088343F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к Закону Иркутской области </w:t>
      </w:r>
    </w:p>
    <w:p w:rsidR="008103B6" w:rsidRPr="0088343F" w:rsidRDefault="00236D7D" w:rsidP="0088343F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«О статусе и границах </w:t>
      </w:r>
    </w:p>
    <w:p w:rsidR="008103B6" w:rsidRPr="0088343F" w:rsidRDefault="00236D7D" w:rsidP="0088343F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муниципальных образований </w:t>
      </w:r>
    </w:p>
    <w:p w:rsidR="008103B6" w:rsidRPr="0088343F" w:rsidRDefault="00236D7D" w:rsidP="0088343F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Киренского района </w:t>
      </w:r>
    </w:p>
    <w:p w:rsidR="008103B6" w:rsidRPr="0088343F" w:rsidRDefault="00236D7D" w:rsidP="0088343F">
      <w:pPr>
        <w:pStyle w:val="1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Иркутской области» </w:t>
      </w:r>
    </w:p>
    <w:p w:rsidR="00236D7D" w:rsidRPr="0088343F" w:rsidRDefault="00236D7D" w:rsidP="0088343F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от 16 декабря 2004 года № 87-оз</w:t>
      </w:r>
    </w:p>
    <w:p w:rsidR="008103B6" w:rsidRPr="0088343F" w:rsidRDefault="008103B6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Картографическое описание границ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Коршуновского сельского муниципального образования</w:t>
      </w: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 состав территории Коршуновского сельского муниципального об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разования входят земли следующих населенных пунктов: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14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село Коршуново;</w:t>
      </w:r>
    </w:p>
    <w:p w:rsidR="00236D7D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село Мироново;</w:t>
      </w:r>
    </w:p>
    <w:p w:rsidR="00236D7D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деревня Дарьина;</w:t>
      </w:r>
    </w:p>
    <w:p w:rsidR="00236D7D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деревня Ичера;</w:t>
      </w:r>
    </w:p>
    <w:p w:rsidR="00236D7D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деревня Мутина;</w:t>
      </w:r>
    </w:p>
    <w:p w:rsidR="00236D7D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деревня </w:t>
      </w:r>
      <w:proofErr w:type="gramStart"/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Частых</w:t>
      </w:r>
      <w:proofErr w:type="gramEnd"/>
      <w:r w:rsidR="00236D7D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За первоначальный пункт описания границы взят остров Таловый в месте впадения ручья Чайский в реку Лена. Далее граница идет, двигаясь вверх по ручью, доходя до соединения с ручьем Голубичный, проходит вниз по течению вдоль него, двигаясь до слияния с речкой Левая Рассоха, далее идет до пересечения ее с рекой Глубокой. От реки Глубокой идет вверх, выходя к реке </w:t>
      </w: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Саманная</w:t>
      </w:r>
      <w:proofErr w:type="gram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проходит вниз по ее течению, выходя к смежной границе Катангского и Киренского районов. 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Далее идет в 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северо-восточном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направлении по границе муниципального образования Киренский район, доходя до начала смежной границы Визирнинского муници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пального образования, идет вдоль нее на всем протяжении смежной грани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 xml:space="preserve">цы, выходит к смежной границе Мамско-Чуйского района, далее идет по границе муниципального образования Киренский район с выходом к реке Баргузинка. </w:t>
      </w:r>
      <w:proofErr w:type="gramStart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Далее идет вниз по ее течению до слияния ее с рекой Лимпея, проходит вниз по ее течению, доходя до реки Сергеева Таля, реки Курченкова Тала, идет до пересечения с рекой Чая, двигаясь вниз по течению, пересекая и оставляя за собой реки Падь, Усть-Падь, Чуприха, ручей Крас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  <w:t>ный, ручей Щетиник, двигаясь в направлении слияния реки Чая с рекой Леной, от места слияния</w:t>
      </w:r>
      <w:proofErr w:type="gramEnd"/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идет вверх по течению к первоначальной точке границы к острову </w:t>
      </w: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Таловый</w:t>
      </w:r>
      <w:proofErr w:type="gramEnd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.»;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36D7D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3)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приложение 7 к Закону № 87-оз признать утратившим силу.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</w:p>
    <w:p w:rsidR="0044632F" w:rsidRPr="0088343F" w:rsidRDefault="00236D7D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Статья 10 </w:t>
      </w:r>
    </w:p>
    <w:p w:rsidR="0044632F" w:rsidRPr="0088343F" w:rsidRDefault="0044632F" w:rsidP="0088343F">
      <w:pPr>
        <w:pStyle w:val="1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</w:pPr>
    </w:p>
    <w:p w:rsidR="00236D7D" w:rsidRPr="0088343F" w:rsidRDefault="00236D7D" w:rsidP="0052025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Заключительные положения</w:t>
      </w:r>
    </w:p>
    <w:p w:rsidR="008103B6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4632F" w:rsidRPr="0088343F" w:rsidRDefault="00236D7D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proofErr w:type="gramStart"/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Настоящий Закон вступает в силу с </w:t>
      </w:r>
      <w:r w:rsidR="008103B6"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1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августа 2015 года, но не ранее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чем через десять календарных дней после дня его официального опублико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вания, за исключением частей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41"/>
          <w:sz w:val="24"/>
          <w:szCs w:val="24"/>
        </w:rPr>
        <w:t>2-3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статьи 4 настоящего Закона, которые 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вступают в силу через один месяц после вступления в силу настоящего За</w:t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кона в случае отсутствия инициативы граждан о проведении схода граж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softHyphen/>
      </w:r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>дан по вопросу определения структуры органов местного самоуправления</w:t>
      </w:r>
      <w:proofErr w:type="gramEnd"/>
      <w:r w:rsidRPr="0088343F">
        <w:rPr>
          <w:rFonts w:ascii="Times New Roman" w:eastAsia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88343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Коршуновского сельского муниципального образования.</w:t>
      </w:r>
    </w:p>
    <w:p w:rsidR="008103B6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8103B6" w:rsidRPr="0088343F" w:rsidRDefault="008103B6" w:rsidP="0088343F">
      <w:pPr>
        <w:pStyle w:val="1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:rsidR="008103B6" w:rsidRPr="0088343F" w:rsidRDefault="0044632F" w:rsidP="0088343F">
      <w:pPr>
        <w:pStyle w:val="1"/>
        <w:spacing w:before="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Временно </w:t>
      </w:r>
      <w:proofErr w:type="gramStart"/>
      <w:r w:rsidRPr="00883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исполняющий</w:t>
      </w:r>
      <w:proofErr w:type="gramEnd"/>
      <w:r w:rsidRPr="00883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обязанности </w:t>
      </w:r>
    </w:p>
    <w:p w:rsidR="008103B6" w:rsidRPr="0088343F" w:rsidRDefault="0044632F" w:rsidP="0088343F">
      <w:pPr>
        <w:pStyle w:val="1"/>
        <w:spacing w:before="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Губернатора </w:t>
      </w:r>
      <w:r w:rsidRPr="00883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Иркутской области</w:t>
      </w:r>
    </w:p>
    <w:p w:rsidR="0044632F" w:rsidRPr="0088343F" w:rsidRDefault="0044632F" w:rsidP="0088343F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3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83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С.В.Ерощенко</w:t>
      </w:r>
    </w:p>
    <w:p w:rsidR="00B409AF" w:rsidRPr="0088343F" w:rsidRDefault="00B409AF" w:rsidP="0088343F">
      <w:pPr>
        <w:jc w:val="right"/>
        <w:rPr>
          <w:sz w:val="24"/>
          <w:szCs w:val="24"/>
        </w:rPr>
      </w:pPr>
    </w:p>
    <w:sectPr w:rsidR="00B409AF" w:rsidRPr="0088343F" w:rsidSect="0088343F">
      <w:pgSz w:w="11909" w:h="16834" w:code="9"/>
      <w:pgMar w:top="426" w:right="569" w:bottom="878" w:left="993" w:header="720" w:footer="720" w:gutter="0"/>
      <w:cols w:space="2011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71F2"/>
    <w:multiLevelType w:val="singleLevel"/>
    <w:tmpl w:val="3AF4FBC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35A255E8"/>
    <w:multiLevelType w:val="singleLevel"/>
    <w:tmpl w:val="B29A483A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3F0A2FC3"/>
    <w:multiLevelType w:val="singleLevel"/>
    <w:tmpl w:val="03FE8DF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3F556489"/>
    <w:multiLevelType w:val="singleLevel"/>
    <w:tmpl w:val="32D0B088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4B2F1485"/>
    <w:multiLevelType w:val="singleLevel"/>
    <w:tmpl w:val="AE58FF7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7B362A63"/>
    <w:multiLevelType w:val="singleLevel"/>
    <w:tmpl w:val="A062393A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7D"/>
    <w:rsid w:val="00236D7D"/>
    <w:rsid w:val="0044632F"/>
    <w:rsid w:val="00520256"/>
    <w:rsid w:val="008103B6"/>
    <w:rsid w:val="0088343F"/>
    <w:rsid w:val="00B4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34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34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34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D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D7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4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3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34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34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34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D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D7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4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3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18A5-9B45-4F42-9972-0A1C75D2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1</cp:revision>
  <dcterms:created xsi:type="dcterms:W3CDTF">2015-07-16T02:52:00Z</dcterms:created>
  <dcterms:modified xsi:type="dcterms:W3CDTF">2015-07-16T03:49:00Z</dcterms:modified>
</cp:coreProperties>
</file>