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EB" w:rsidRPr="009814DC" w:rsidRDefault="008C56EB" w:rsidP="008C56EB">
      <w:pPr>
        <w:pStyle w:val="ConsPlusNonformat"/>
        <w:widowControl/>
        <w:ind w:left="6237"/>
        <w:rPr>
          <w:rFonts w:ascii="Times New Roman" w:hAnsi="Times New Roman" w:cs="Times New Roman"/>
          <w:sz w:val="24"/>
          <w:szCs w:val="24"/>
        </w:rPr>
      </w:pPr>
      <w:r w:rsidRPr="009814DC">
        <w:rPr>
          <w:rFonts w:ascii="Times New Roman" w:hAnsi="Times New Roman" w:cs="Times New Roman"/>
          <w:sz w:val="24"/>
          <w:szCs w:val="24"/>
        </w:rPr>
        <w:t>УТВЕРЖДАЮ</w:t>
      </w:r>
    </w:p>
    <w:p w:rsidR="001B5413" w:rsidRDefault="008C56EB" w:rsidP="008C56EB">
      <w:pPr>
        <w:pStyle w:val="30"/>
        <w:tabs>
          <w:tab w:val="left" w:pos="6946"/>
        </w:tabs>
        <w:spacing w:after="0"/>
        <w:ind w:left="6237"/>
        <w:rPr>
          <w:sz w:val="24"/>
          <w:szCs w:val="24"/>
        </w:rPr>
      </w:pPr>
      <w:r w:rsidRPr="009814DC">
        <w:rPr>
          <w:sz w:val="24"/>
          <w:szCs w:val="24"/>
        </w:rPr>
        <w:t xml:space="preserve">Начальник Межрайонной </w:t>
      </w:r>
    </w:p>
    <w:p w:rsidR="008C56EB" w:rsidRPr="009814DC" w:rsidRDefault="001B5413" w:rsidP="008C56EB">
      <w:pPr>
        <w:pStyle w:val="30"/>
        <w:tabs>
          <w:tab w:val="left" w:pos="6946"/>
        </w:tabs>
        <w:spacing w:after="0"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ИФНС России </w:t>
      </w:r>
      <w:r w:rsidR="008C56EB" w:rsidRPr="009814DC">
        <w:rPr>
          <w:sz w:val="24"/>
          <w:szCs w:val="24"/>
        </w:rPr>
        <w:t xml:space="preserve"> № 2 </w:t>
      </w:r>
    </w:p>
    <w:p w:rsidR="008C56EB" w:rsidRPr="009814DC" w:rsidRDefault="008C56EB" w:rsidP="008C56EB">
      <w:pPr>
        <w:pStyle w:val="30"/>
        <w:tabs>
          <w:tab w:val="left" w:pos="6946"/>
        </w:tabs>
        <w:spacing w:after="0"/>
        <w:ind w:left="6237"/>
        <w:rPr>
          <w:sz w:val="24"/>
          <w:szCs w:val="24"/>
        </w:rPr>
      </w:pPr>
      <w:r w:rsidRPr="009814DC">
        <w:rPr>
          <w:sz w:val="24"/>
          <w:szCs w:val="24"/>
        </w:rPr>
        <w:t>по Калининградской области _______________ С.Б. Федоров</w:t>
      </w:r>
    </w:p>
    <w:p w:rsidR="008C56EB" w:rsidRPr="009814DC" w:rsidRDefault="008C56EB" w:rsidP="008C56EB">
      <w:pPr>
        <w:pStyle w:val="30"/>
        <w:tabs>
          <w:tab w:val="left" w:pos="6946"/>
        </w:tabs>
        <w:spacing w:after="0"/>
        <w:ind w:left="6237"/>
        <w:rPr>
          <w:sz w:val="24"/>
          <w:szCs w:val="24"/>
        </w:rPr>
      </w:pPr>
      <w:r w:rsidRPr="009814DC">
        <w:rPr>
          <w:sz w:val="24"/>
          <w:szCs w:val="24"/>
        </w:rPr>
        <w:t>«____»  ____________ 201</w:t>
      </w:r>
      <w:r w:rsidR="00CD2D57" w:rsidRPr="009814DC">
        <w:rPr>
          <w:sz w:val="24"/>
          <w:szCs w:val="24"/>
        </w:rPr>
        <w:t>7</w:t>
      </w:r>
      <w:r w:rsidRPr="009814DC">
        <w:rPr>
          <w:sz w:val="24"/>
          <w:szCs w:val="24"/>
        </w:rPr>
        <w:t xml:space="preserve"> г.</w:t>
      </w:r>
    </w:p>
    <w:p w:rsidR="00DF79E0" w:rsidRPr="00DF4CE6" w:rsidRDefault="00DF79E0" w:rsidP="008C56EB">
      <w:pPr>
        <w:jc w:val="right"/>
        <w:rPr>
          <w:bCs/>
        </w:rPr>
      </w:pPr>
    </w:p>
    <w:p w:rsidR="00F23C51" w:rsidRPr="00DF4CE6" w:rsidRDefault="00F23C51" w:rsidP="00F23C51">
      <w:pPr>
        <w:pStyle w:val="3"/>
        <w:rPr>
          <w:b w:val="0"/>
          <w:bCs/>
          <w:sz w:val="24"/>
          <w:szCs w:val="24"/>
        </w:rPr>
      </w:pPr>
      <w:r w:rsidRPr="00DF4CE6">
        <w:rPr>
          <w:b w:val="0"/>
          <w:bCs/>
          <w:sz w:val="24"/>
          <w:szCs w:val="24"/>
        </w:rPr>
        <w:t xml:space="preserve">Должностной регламент </w:t>
      </w:r>
    </w:p>
    <w:p w:rsidR="00F23C51" w:rsidRPr="00DF4CE6" w:rsidRDefault="00F23C51" w:rsidP="00D22294">
      <w:pPr>
        <w:ind w:left="360"/>
        <w:jc w:val="center"/>
        <w:rPr>
          <w:bCs/>
        </w:rPr>
      </w:pPr>
      <w:r w:rsidRPr="00DF4CE6">
        <w:rPr>
          <w:bCs/>
        </w:rPr>
        <w:t xml:space="preserve">государственного налогового инспектора отдела выездных проверок </w:t>
      </w:r>
    </w:p>
    <w:p w:rsidR="00F23C51" w:rsidRPr="00DF4CE6" w:rsidRDefault="00F23C51" w:rsidP="00F23C51">
      <w:pPr>
        <w:ind w:left="360"/>
        <w:jc w:val="center"/>
      </w:pPr>
      <w:r w:rsidRPr="00DF4CE6">
        <w:t>Межрайонной ИФНС России № 2  по  Калининградской области</w:t>
      </w:r>
    </w:p>
    <w:p w:rsidR="00F23C51" w:rsidRPr="00DF4CE6" w:rsidRDefault="00F23C51" w:rsidP="00F23C51">
      <w:pPr>
        <w:ind w:left="360"/>
      </w:pPr>
    </w:p>
    <w:p w:rsidR="00F23C51" w:rsidRPr="00DF4CE6" w:rsidRDefault="00F23C51" w:rsidP="00F23C51">
      <w:pPr>
        <w:autoSpaceDE w:val="0"/>
        <w:autoSpaceDN w:val="0"/>
        <w:adjustRightInd w:val="0"/>
        <w:jc w:val="center"/>
      </w:pPr>
      <w:r w:rsidRPr="00DF4CE6">
        <w:t xml:space="preserve">Регистрационный номер (код) должности по </w:t>
      </w:r>
      <w:hyperlink r:id="rId7" w:history="1">
        <w:r w:rsidRPr="00DF4CE6">
          <w:rPr>
            <w:rStyle w:val="a3"/>
          </w:rPr>
          <w:t>Реестру</w:t>
        </w:r>
      </w:hyperlink>
    </w:p>
    <w:p w:rsidR="00F23C51" w:rsidRPr="00DF4CE6" w:rsidRDefault="00F23C51" w:rsidP="00F23C51">
      <w:pPr>
        <w:autoSpaceDE w:val="0"/>
        <w:autoSpaceDN w:val="0"/>
        <w:adjustRightInd w:val="0"/>
        <w:jc w:val="center"/>
      </w:pPr>
      <w:r w:rsidRPr="00DF4CE6">
        <w:t>должностей федеральной государственной гражданской службы,</w:t>
      </w:r>
    </w:p>
    <w:p w:rsidR="00F23C51" w:rsidRPr="00DF4CE6" w:rsidRDefault="00F23C51" w:rsidP="00F23C51">
      <w:pPr>
        <w:autoSpaceDE w:val="0"/>
        <w:autoSpaceDN w:val="0"/>
        <w:adjustRightInd w:val="0"/>
        <w:jc w:val="center"/>
      </w:pPr>
      <w:r w:rsidRPr="00DF4CE6">
        <w:t>утвержденному Указом Президента Российской Федерации</w:t>
      </w:r>
    </w:p>
    <w:p w:rsidR="00F23C51" w:rsidRPr="00DF4CE6" w:rsidRDefault="00F23C51" w:rsidP="00F23C51">
      <w:pPr>
        <w:autoSpaceDE w:val="0"/>
        <w:autoSpaceDN w:val="0"/>
        <w:adjustRightInd w:val="0"/>
        <w:jc w:val="center"/>
      </w:pPr>
      <w:r w:rsidRPr="00DF4CE6">
        <w:t>от 31.12.2005 N 1574 "О Реестре должностей федеральной</w:t>
      </w:r>
    </w:p>
    <w:p w:rsidR="00F23C51" w:rsidRPr="00DF4CE6" w:rsidRDefault="00F23C51" w:rsidP="00F23C51">
      <w:pPr>
        <w:autoSpaceDE w:val="0"/>
        <w:autoSpaceDN w:val="0"/>
        <w:adjustRightInd w:val="0"/>
        <w:jc w:val="center"/>
      </w:pPr>
      <w:r w:rsidRPr="00DF4CE6">
        <w:t>государственной г</w:t>
      </w:r>
      <w:r w:rsidR="00F36C49" w:rsidRPr="00DF4CE6">
        <w:t>ражданской службы", - 11-3-4-071</w:t>
      </w:r>
    </w:p>
    <w:p w:rsidR="00F23C51" w:rsidRPr="00DF4CE6" w:rsidRDefault="00F23C51" w:rsidP="00F23C51">
      <w:pPr>
        <w:autoSpaceDE w:val="0"/>
        <w:autoSpaceDN w:val="0"/>
        <w:adjustRightInd w:val="0"/>
        <w:jc w:val="center"/>
      </w:pPr>
    </w:p>
    <w:p w:rsidR="00F23C51" w:rsidRPr="00DF4CE6" w:rsidRDefault="00F23C51" w:rsidP="00F23C51">
      <w:pPr>
        <w:autoSpaceDE w:val="0"/>
        <w:autoSpaceDN w:val="0"/>
        <w:adjustRightInd w:val="0"/>
        <w:jc w:val="center"/>
        <w:outlineLvl w:val="2"/>
      </w:pPr>
      <w:r w:rsidRPr="00DF4CE6">
        <w:t>I. Общие положения</w:t>
      </w:r>
    </w:p>
    <w:p w:rsidR="00FE28EE" w:rsidRPr="00DF4CE6" w:rsidRDefault="00FE28EE" w:rsidP="00F23C51">
      <w:pPr>
        <w:autoSpaceDE w:val="0"/>
        <w:autoSpaceDN w:val="0"/>
        <w:adjustRightInd w:val="0"/>
        <w:jc w:val="center"/>
        <w:outlineLvl w:val="2"/>
      </w:pPr>
    </w:p>
    <w:p w:rsidR="007915C0" w:rsidRPr="00DF4CE6" w:rsidRDefault="007915C0" w:rsidP="00DF4CE6">
      <w:pPr>
        <w:autoSpaceDE w:val="0"/>
        <w:autoSpaceDN w:val="0"/>
        <w:adjustRightInd w:val="0"/>
        <w:ind w:firstLine="709"/>
        <w:jc w:val="both"/>
      </w:pPr>
      <w:r w:rsidRPr="00DF4CE6">
        <w:t>1. Должность федеральной государственной гражданской службы (далее</w:t>
      </w:r>
      <w:r w:rsidR="002C3FE0" w:rsidRPr="00DF4CE6">
        <w:t xml:space="preserve"> - гражданская служба) </w:t>
      </w:r>
      <w:r w:rsidRPr="00DF4CE6">
        <w:t xml:space="preserve">государственного налогового инспектора </w:t>
      </w:r>
      <w:r w:rsidR="00AA04C8" w:rsidRPr="00DF4CE6">
        <w:t>отдела выездных проверок Межрайонной ИФНС России №</w:t>
      </w:r>
      <w:r w:rsidR="00BF26FC">
        <w:t xml:space="preserve"> </w:t>
      </w:r>
      <w:r w:rsidR="00AA04C8" w:rsidRPr="00DF4CE6">
        <w:t>2 по Калининградской области</w:t>
      </w:r>
      <w:r w:rsidRPr="00DF4CE6">
        <w:t xml:space="preserve">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7915C0" w:rsidRPr="00DF4CE6" w:rsidRDefault="007915C0" w:rsidP="00DF4CE6">
      <w:pPr>
        <w:autoSpaceDE w:val="0"/>
        <w:autoSpaceDN w:val="0"/>
        <w:adjustRightInd w:val="0"/>
        <w:ind w:firstLine="709"/>
        <w:jc w:val="both"/>
      </w:pPr>
      <w:r w:rsidRPr="00DF4CE6">
        <w:t>2. Назначение на должность и ос</w:t>
      </w:r>
      <w:r w:rsidR="002C3FE0" w:rsidRPr="00DF4CE6">
        <w:t>вобождение от должности</w:t>
      </w:r>
      <w:r w:rsidRPr="00DF4CE6">
        <w:t xml:space="preserve"> государственного налогового инспектора осуществляются приказом </w:t>
      </w:r>
      <w:r w:rsidR="00256F9F" w:rsidRPr="00DF4CE6">
        <w:t>Межрайонной  ИФНС России №</w:t>
      </w:r>
      <w:r w:rsidR="00BF26FC">
        <w:t xml:space="preserve"> </w:t>
      </w:r>
      <w:r w:rsidR="00256F9F" w:rsidRPr="00DF4CE6">
        <w:t>2 по Калининградской области (далее - инспекция).</w:t>
      </w:r>
    </w:p>
    <w:p w:rsidR="002F7904" w:rsidRPr="00DF4CE6" w:rsidRDefault="002F7904" w:rsidP="00DF4CE6">
      <w:pPr>
        <w:shd w:val="clear" w:color="auto" w:fill="FFFFFF"/>
        <w:ind w:firstLine="709"/>
        <w:jc w:val="both"/>
      </w:pPr>
      <w:r w:rsidRPr="00DF4CE6">
        <w:t xml:space="preserve">3. </w:t>
      </w:r>
      <w:r w:rsidR="002C3FE0" w:rsidRPr="00DF4CE6">
        <w:t>Г</w:t>
      </w:r>
      <w:r w:rsidR="007915C0" w:rsidRPr="00DF4CE6">
        <w:t>осударственный налоговый инспектор непосредственно подчиняется начальнику отдела</w:t>
      </w:r>
      <w:r w:rsidR="00BC26B4" w:rsidRPr="00DF4CE6">
        <w:t xml:space="preserve">, заместителю начальника </w:t>
      </w:r>
      <w:r w:rsidR="00BF26FC">
        <w:t>отдела, заместителю начальника и</w:t>
      </w:r>
      <w:r w:rsidR="00BC26B4" w:rsidRPr="00DF4CE6">
        <w:t>нспекции курирующему отдел, на</w:t>
      </w:r>
      <w:r w:rsidRPr="00DF4CE6">
        <w:t xml:space="preserve">чальнику </w:t>
      </w:r>
      <w:r w:rsidR="00BF26FC">
        <w:t>и</w:t>
      </w:r>
      <w:r w:rsidRPr="00DF4CE6">
        <w:t xml:space="preserve">нспекции. </w:t>
      </w:r>
    </w:p>
    <w:p w:rsidR="002F7904" w:rsidRPr="00BF26FC" w:rsidRDefault="00627DF6" w:rsidP="00DF4CE6">
      <w:pPr>
        <w:shd w:val="clear" w:color="auto" w:fill="FFFFFF"/>
        <w:ind w:firstLine="709"/>
        <w:jc w:val="both"/>
      </w:pPr>
      <w:r w:rsidRPr="00DF4CE6">
        <w:t>В случае служебной необход</w:t>
      </w:r>
      <w:r w:rsidR="002C3FE0" w:rsidRPr="00DF4CE6">
        <w:t>имости замещает</w:t>
      </w:r>
      <w:r w:rsidR="002F7904" w:rsidRPr="00DF4CE6">
        <w:t xml:space="preserve">  специалиста 1 разряда, </w:t>
      </w:r>
      <w:r w:rsidR="002F7904" w:rsidRPr="00BF26FC">
        <w:t xml:space="preserve">либо  другое лицо назначенное приказом начальника инспекции.  </w:t>
      </w:r>
    </w:p>
    <w:p w:rsidR="00DF79E0" w:rsidRPr="00DF4CE6" w:rsidRDefault="002C3FE0" w:rsidP="00DF4CE6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26FC">
        <w:rPr>
          <w:rFonts w:ascii="Times New Roman" w:hAnsi="Times New Roman"/>
          <w:sz w:val="24"/>
          <w:szCs w:val="24"/>
        </w:rPr>
        <w:t xml:space="preserve">В своей деятельности </w:t>
      </w:r>
      <w:r w:rsidR="00DF79E0" w:rsidRPr="00BF26FC">
        <w:rPr>
          <w:rFonts w:ascii="Times New Roman" w:hAnsi="Times New Roman"/>
          <w:sz w:val="24"/>
          <w:szCs w:val="24"/>
        </w:rPr>
        <w:t>государственный налоговый инспектор руководствует</w:t>
      </w:r>
      <w:r w:rsidR="00DF79E0" w:rsidRPr="00DF4CE6">
        <w:rPr>
          <w:rFonts w:ascii="Times New Roman" w:hAnsi="Times New Roman"/>
          <w:sz w:val="24"/>
          <w:szCs w:val="24"/>
        </w:rPr>
        <w:t>ся:</w:t>
      </w:r>
    </w:p>
    <w:p w:rsidR="00DF79E0" w:rsidRPr="00DF4CE6" w:rsidRDefault="00DF79E0" w:rsidP="00DF4CE6">
      <w:pPr>
        <w:tabs>
          <w:tab w:val="left" w:pos="993"/>
        </w:tabs>
        <w:ind w:firstLine="709"/>
        <w:jc w:val="both"/>
      </w:pPr>
      <w:r w:rsidRPr="00DF4CE6">
        <w:t>Конституцией Российской Федерации;</w:t>
      </w:r>
    </w:p>
    <w:p w:rsidR="00DF79E0" w:rsidRPr="00DF4CE6" w:rsidRDefault="00DF79E0" w:rsidP="00DF4CE6">
      <w:pPr>
        <w:ind w:firstLine="709"/>
        <w:jc w:val="both"/>
      </w:pPr>
      <w:r w:rsidRPr="00DF4CE6">
        <w:t>Федеральным Законом от 27 мая .2003 года № 58-ФЗ «О системе государственной службы Российской Федерации»;</w:t>
      </w:r>
    </w:p>
    <w:p w:rsidR="00DF79E0" w:rsidRPr="00DF4CE6" w:rsidRDefault="00DF79E0" w:rsidP="00DF4CE6">
      <w:pPr>
        <w:ind w:firstLine="709"/>
        <w:jc w:val="both"/>
      </w:pPr>
      <w:r w:rsidRPr="00DF4CE6">
        <w:t>Федеральным Законом от 27 июля 2004 года № 79-ФЗ «О государственной гражданской службе Российской Федерации»;</w:t>
      </w:r>
    </w:p>
    <w:p w:rsidR="00DF79E0" w:rsidRPr="00DF4CE6" w:rsidRDefault="00DF79E0" w:rsidP="00DF4CE6">
      <w:pPr>
        <w:ind w:firstLine="709"/>
        <w:jc w:val="both"/>
      </w:pPr>
      <w:r w:rsidRPr="00DF4CE6">
        <w:t>Законом Российской Федерации от</w:t>
      </w:r>
      <w:r w:rsidR="00BF26FC">
        <w:t xml:space="preserve"> 21 июля 1993 года  № 5485-1 </w:t>
      </w:r>
      <w:r w:rsidRPr="00DF4CE6">
        <w:t>«О государственной тайне»;</w:t>
      </w:r>
    </w:p>
    <w:p w:rsidR="00DF79E0" w:rsidRPr="00DF4CE6" w:rsidRDefault="00DF79E0" w:rsidP="00DF4CE6">
      <w:pPr>
        <w:ind w:firstLine="709"/>
        <w:jc w:val="both"/>
      </w:pPr>
      <w:r w:rsidRPr="00DF4CE6">
        <w:t>Законом Российской Федерации от 02 мая 2006 года № 59-ФЗ «О порядке рассмотрения обращений граждан Российской Федерации»;</w:t>
      </w:r>
    </w:p>
    <w:p w:rsidR="00DF79E0" w:rsidRPr="00DF4CE6" w:rsidRDefault="00DF79E0" w:rsidP="00DF4CE6">
      <w:pPr>
        <w:ind w:firstLine="709"/>
        <w:jc w:val="both"/>
      </w:pPr>
      <w:r w:rsidRPr="00DF4CE6">
        <w:t>Трудовым кодексом Российской Федерации (далее – Трудовой кодекс РФ);</w:t>
      </w:r>
    </w:p>
    <w:p w:rsidR="00DF79E0" w:rsidRPr="00DF4CE6" w:rsidRDefault="00DF79E0" w:rsidP="00DF4CE6">
      <w:pPr>
        <w:ind w:firstLine="709"/>
        <w:jc w:val="both"/>
      </w:pPr>
      <w:r w:rsidRPr="00DF4CE6">
        <w:t>Налоговым кодексом Российской Федерации (далее – НК РФ);</w:t>
      </w:r>
    </w:p>
    <w:p w:rsidR="00DF79E0" w:rsidRPr="00DF4CE6" w:rsidRDefault="00DF79E0" w:rsidP="00DF4CE6">
      <w:pPr>
        <w:ind w:firstLine="709"/>
        <w:jc w:val="both"/>
      </w:pPr>
      <w:r w:rsidRPr="00DF4CE6">
        <w:t>Указами и распоряжениями Президента Российской Федерации;</w:t>
      </w:r>
    </w:p>
    <w:p w:rsidR="00DF79E0" w:rsidRPr="00DF4CE6" w:rsidRDefault="00DF79E0" w:rsidP="00DF4CE6">
      <w:pPr>
        <w:ind w:firstLine="709"/>
        <w:jc w:val="both"/>
      </w:pPr>
      <w:r w:rsidRPr="00DF4CE6">
        <w:t>Постановлениями и распоряжениями Правительства Российской Федерации;</w:t>
      </w:r>
    </w:p>
    <w:p w:rsidR="00DF79E0" w:rsidRPr="00DF4CE6" w:rsidRDefault="00DF79E0" w:rsidP="00DF4CE6">
      <w:pPr>
        <w:ind w:firstLine="709"/>
        <w:jc w:val="both"/>
      </w:pPr>
      <w:r w:rsidRPr="00DF4CE6">
        <w:t>Приказами, распоряжениями и иными нормативными актами ФНС России;</w:t>
      </w:r>
    </w:p>
    <w:p w:rsidR="00DF79E0" w:rsidRPr="00DF4CE6" w:rsidRDefault="00DF79E0" w:rsidP="00DF4CE6">
      <w:pPr>
        <w:ind w:firstLine="709"/>
        <w:jc w:val="both"/>
      </w:pPr>
      <w:r w:rsidRPr="00DF4CE6">
        <w:t>Иными федеральными нормативными правовыми актами, касающимися деятельности Инспекции;</w:t>
      </w:r>
    </w:p>
    <w:p w:rsidR="00DF79E0" w:rsidRPr="00DF4CE6" w:rsidRDefault="00DF79E0" w:rsidP="00DF4CE6">
      <w:pPr>
        <w:ind w:firstLine="709"/>
        <w:jc w:val="both"/>
      </w:pPr>
      <w:r w:rsidRPr="00DF4CE6"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DF79E0" w:rsidRPr="00DF4CE6" w:rsidRDefault="00DF79E0" w:rsidP="00DF4CE6">
      <w:pPr>
        <w:ind w:firstLine="709"/>
        <w:jc w:val="both"/>
      </w:pPr>
      <w:r w:rsidRPr="00DF4CE6">
        <w:lastRenderedPageBreak/>
        <w:t>Кодексом этики и служебного поведения государственных гражданских служащих Федеральной налоговой службы от 10 апреля 2011 года  № МВ-7-2/260;</w:t>
      </w:r>
    </w:p>
    <w:p w:rsidR="00DF79E0" w:rsidRPr="00DF4CE6" w:rsidRDefault="00DF79E0" w:rsidP="00DF4CE6">
      <w:pPr>
        <w:ind w:firstLine="709"/>
        <w:jc w:val="both"/>
      </w:pPr>
      <w:r w:rsidRPr="00DF4CE6"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DF79E0" w:rsidRPr="00DF4CE6" w:rsidRDefault="00DF79E0" w:rsidP="00DF4CE6">
      <w:pPr>
        <w:ind w:firstLine="709"/>
        <w:jc w:val="both"/>
      </w:pPr>
      <w:r w:rsidRPr="00DF4CE6">
        <w:t>При работе со сведениями ограниченного распространения и составляющими государственную тайну старший государственный налоговый инспектор руководствуется Законом Российской Федерации от 21 июля 1993 года  № 5485-1 «О государственной тайне», Федеральным Законом Российской Федерации от 27 июля 2006 года № 149-ФЗ «Об информации, информационных технологиях и о защите информации», Федеральным Законом Российской Федерации от 27 июля 2006 года  № 152-ФЗ «О персональных данных», Постановлением Правительства Российской Федерации от 03 ноября 1994 года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DF79E0" w:rsidRPr="00DF4CE6" w:rsidRDefault="00DF79E0" w:rsidP="00DF4CE6">
      <w:pPr>
        <w:ind w:firstLine="709"/>
        <w:jc w:val="both"/>
      </w:pPr>
      <w:r w:rsidRPr="00DF4CE6">
        <w:t>Временное замещение осуществляется в соответствии со ст. 30 Федеральным Законом от 27 июля 2004 года  № 79-ФЗ «О государственной гражданской службе Российской Федерации», ст. 72.2 Трудового кодекса РФ.</w:t>
      </w:r>
    </w:p>
    <w:p w:rsidR="00C00070" w:rsidRPr="00DF4CE6" w:rsidRDefault="00C00070" w:rsidP="00F23C51">
      <w:pPr>
        <w:shd w:val="clear" w:color="auto" w:fill="FFFFFF"/>
        <w:spacing w:line="274" w:lineRule="exact"/>
        <w:ind w:right="14" w:firstLine="701"/>
        <w:jc w:val="both"/>
      </w:pPr>
    </w:p>
    <w:p w:rsidR="00F36C49" w:rsidRPr="00DF4CE6" w:rsidRDefault="007915C0" w:rsidP="00F36C4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F4CE6">
        <w:rPr>
          <w:rFonts w:ascii="Times New Roman" w:hAnsi="Times New Roman" w:cs="Times New Roman"/>
          <w:sz w:val="24"/>
          <w:szCs w:val="24"/>
        </w:rPr>
        <w:t xml:space="preserve"> </w:t>
      </w:r>
      <w:r w:rsidR="00F36C49" w:rsidRPr="00DF4CE6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F36C49" w:rsidRPr="00DF4CE6" w:rsidRDefault="00F36C49" w:rsidP="00F36C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4CE6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F36C49" w:rsidRPr="00DF4CE6" w:rsidRDefault="00F36C49" w:rsidP="00F36C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4CE6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F36C49" w:rsidRPr="00DF4CE6" w:rsidRDefault="00F36C49" w:rsidP="00F36C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4CE6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F36C49" w:rsidRPr="00DF4CE6" w:rsidRDefault="00F36C49" w:rsidP="00F36C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4CE6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F36C49" w:rsidRPr="00DF4CE6" w:rsidRDefault="00F36C49" w:rsidP="00F36C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4CE6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FE28EE" w:rsidRPr="00DF4CE6" w:rsidRDefault="00FE28EE" w:rsidP="007915C0">
      <w:pPr>
        <w:autoSpaceDE w:val="0"/>
        <w:autoSpaceDN w:val="0"/>
        <w:adjustRightInd w:val="0"/>
        <w:jc w:val="center"/>
      </w:pPr>
    </w:p>
    <w:p w:rsidR="007915C0" w:rsidRPr="00DF4CE6" w:rsidRDefault="002F7904" w:rsidP="00DF4CE6">
      <w:pPr>
        <w:tabs>
          <w:tab w:val="left" w:pos="540"/>
        </w:tabs>
        <w:autoSpaceDE w:val="0"/>
        <w:autoSpaceDN w:val="0"/>
        <w:adjustRightInd w:val="0"/>
        <w:ind w:firstLine="709"/>
        <w:jc w:val="both"/>
      </w:pPr>
      <w:r w:rsidRPr="00DF4CE6">
        <w:t>5</w:t>
      </w:r>
      <w:r w:rsidR="007915C0" w:rsidRPr="00DF4CE6">
        <w:t>. Д</w:t>
      </w:r>
      <w:r w:rsidR="002C3FE0" w:rsidRPr="00DF4CE6">
        <w:t xml:space="preserve">ля замещения должности </w:t>
      </w:r>
      <w:r w:rsidR="007915C0" w:rsidRPr="00DF4CE6">
        <w:t>государственного налогового инспектора устанавливаются следующие требования:</w:t>
      </w:r>
    </w:p>
    <w:p w:rsidR="007915C0" w:rsidRPr="00DF4CE6" w:rsidRDefault="007915C0" w:rsidP="00DF4CE6">
      <w:pPr>
        <w:autoSpaceDE w:val="0"/>
        <w:autoSpaceDN w:val="0"/>
        <w:adjustRightInd w:val="0"/>
        <w:ind w:firstLine="709"/>
        <w:jc w:val="both"/>
      </w:pPr>
      <w:r w:rsidRPr="00DF4CE6">
        <w:t>а) наличие высшег</w:t>
      </w:r>
      <w:r w:rsidR="00BF26FC">
        <w:t>о профессионального образования (требования к специальности, направлению подготовки указываются по решению представителя нанимателя);</w:t>
      </w:r>
    </w:p>
    <w:p w:rsidR="00F36C49" w:rsidRPr="00DF4CE6" w:rsidRDefault="007915C0" w:rsidP="00DF4C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CE6">
        <w:rPr>
          <w:rFonts w:ascii="Times New Roman" w:hAnsi="Times New Roman" w:cs="Times New Roman"/>
          <w:sz w:val="24"/>
          <w:szCs w:val="24"/>
        </w:rPr>
        <w:t xml:space="preserve">б) </w:t>
      </w:r>
      <w:r w:rsidR="00F36C49" w:rsidRPr="00DF4CE6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="00F36C49" w:rsidRPr="00DF4CE6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F36C49" w:rsidRPr="00DF4CE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915C0" w:rsidRPr="00DF4CE6" w:rsidRDefault="007915C0" w:rsidP="00DF4CE6">
      <w:pPr>
        <w:autoSpaceDE w:val="0"/>
        <w:autoSpaceDN w:val="0"/>
        <w:adjustRightInd w:val="0"/>
        <w:ind w:firstLine="709"/>
        <w:jc w:val="both"/>
      </w:pPr>
      <w:r w:rsidRPr="00DF4CE6">
        <w:t xml:space="preserve">в) </w:t>
      </w:r>
      <w:r w:rsidR="00F36C49" w:rsidRPr="00DF4CE6"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</w:t>
      </w:r>
      <w:r w:rsidR="00F36C49" w:rsidRPr="00DF4CE6">
        <w:lastRenderedPageBreak/>
        <w:t xml:space="preserve">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Pr="00DF4CE6">
        <w:t>инспекции.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</w:p>
    <w:p w:rsidR="007915C0" w:rsidRPr="00DF4CE6" w:rsidRDefault="007915C0" w:rsidP="007915C0">
      <w:pPr>
        <w:autoSpaceDE w:val="0"/>
        <w:autoSpaceDN w:val="0"/>
        <w:adjustRightInd w:val="0"/>
        <w:jc w:val="center"/>
        <w:outlineLvl w:val="2"/>
      </w:pPr>
      <w:r w:rsidRPr="00DF4CE6">
        <w:t>III. Должностные обязанности, права и ответственность</w:t>
      </w:r>
    </w:p>
    <w:p w:rsidR="00FE28EE" w:rsidRPr="00DF4CE6" w:rsidRDefault="00FE28EE" w:rsidP="00DF4CE6">
      <w:pPr>
        <w:autoSpaceDE w:val="0"/>
        <w:autoSpaceDN w:val="0"/>
        <w:adjustRightInd w:val="0"/>
        <w:ind w:firstLine="709"/>
        <w:jc w:val="both"/>
      </w:pPr>
    </w:p>
    <w:p w:rsidR="007915C0" w:rsidRPr="00DF4CE6" w:rsidRDefault="002F7904" w:rsidP="00DF4CE6">
      <w:pPr>
        <w:tabs>
          <w:tab w:val="left" w:pos="540"/>
        </w:tabs>
        <w:autoSpaceDE w:val="0"/>
        <w:autoSpaceDN w:val="0"/>
        <w:adjustRightInd w:val="0"/>
        <w:ind w:firstLine="709"/>
        <w:jc w:val="both"/>
      </w:pPr>
      <w:r w:rsidRPr="00DF4CE6">
        <w:t>6</w:t>
      </w:r>
      <w:r w:rsidR="007915C0" w:rsidRPr="00DF4CE6">
        <w:t>. Основн</w:t>
      </w:r>
      <w:r w:rsidR="002C3FE0" w:rsidRPr="00DF4CE6">
        <w:t xml:space="preserve">ые права и обязанности </w:t>
      </w:r>
      <w:r w:rsidR="007915C0" w:rsidRPr="00DF4CE6"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7915C0" w:rsidRPr="00DF4CE6">
          <w:rPr>
            <w:rStyle w:val="a3"/>
            <w:color w:val="auto"/>
            <w:u w:val="none"/>
          </w:rPr>
          <w:t>статьями 14</w:t>
        </w:r>
      </w:hyperlink>
      <w:r w:rsidR="007915C0" w:rsidRPr="00DF4CE6">
        <w:t xml:space="preserve">, </w:t>
      </w:r>
      <w:hyperlink r:id="rId10" w:history="1">
        <w:r w:rsidR="007915C0" w:rsidRPr="00DF4CE6">
          <w:rPr>
            <w:rStyle w:val="a3"/>
            <w:color w:val="auto"/>
            <w:u w:val="none"/>
          </w:rPr>
          <w:t>15</w:t>
        </w:r>
      </w:hyperlink>
      <w:r w:rsidR="007915C0" w:rsidRPr="00DF4CE6">
        <w:t xml:space="preserve">, </w:t>
      </w:r>
      <w:hyperlink r:id="rId11" w:history="1">
        <w:r w:rsidR="007915C0" w:rsidRPr="00DF4CE6">
          <w:rPr>
            <w:rStyle w:val="a3"/>
            <w:color w:val="auto"/>
            <w:u w:val="none"/>
          </w:rPr>
          <w:t>17</w:t>
        </w:r>
      </w:hyperlink>
      <w:r w:rsidR="007915C0" w:rsidRPr="00DF4CE6">
        <w:t xml:space="preserve">, </w:t>
      </w:r>
      <w:hyperlink r:id="rId12" w:history="1">
        <w:r w:rsidR="007915C0" w:rsidRPr="00DF4CE6">
          <w:rPr>
            <w:rStyle w:val="a3"/>
            <w:color w:val="auto"/>
            <w:u w:val="none"/>
          </w:rPr>
          <w:t>18</w:t>
        </w:r>
      </w:hyperlink>
      <w:r w:rsidR="00F23C51" w:rsidRPr="00DF4CE6">
        <w:t>, 20, 20.1</w:t>
      </w:r>
      <w:r w:rsidRPr="00BF26FC">
        <w:t>, 20.2</w:t>
      </w:r>
      <w:r w:rsidR="007915C0" w:rsidRPr="00BF26FC">
        <w:t xml:space="preserve"> Федерального</w:t>
      </w:r>
      <w:r w:rsidR="007915C0" w:rsidRPr="00DF4CE6">
        <w:t xml:space="preserve"> закона от </w:t>
      </w:r>
      <w:r w:rsidR="00842AF3" w:rsidRPr="00DF4CE6">
        <w:t xml:space="preserve">     </w:t>
      </w:r>
      <w:r w:rsidR="007915C0" w:rsidRPr="00DF4CE6">
        <w:t xml:space="preserve">27 июля </w:t>
      </w:r>
      <w:smartTag w:uri="urn:schemas-microsoft-com:office:smarttags" w:element="metricconverter">
        <w:smartTagPr>
          <w:attr w:name="ProductID" w:val="2004 г"/>
        </w:smartTagPr>
        <w:r w:rsidR="007915C0" w:rsidRPr="00DF4CE6">
          <w:t>2004 г</w:t>
        </w:r>
      </w:smartTag>
      <w:r w:rsidR="007915C0" w:rsidRPr="00DF4CE6">
        <w:t>. N 79-ФЗ "О государственной гражданской службе Российской Федерации".</w:t>
      </w:r>
    </w:p>
    <w:p w:rsidR="007915C0" w:rsidRPr="00DF4CE6" w:rsidRDefault="002F7904" w:rsidP="00DF4CE6">
      <w:pPr>
        <w:autoSpaceDE w:val="0"/>
        <w:autoSpaceDN w:val="0"/>
        <w:adjustRightInd w:val="0"/>
        <w:ind w:firstLine="709"/>
        <w:jc w:val="both"/>
      </w:pPr>
      <w:r w:rsidRPr="00DF4CE6">
        <w:t>7</w:t>
      </w:r>
      <w:r w:rsidR="002C3FE0" w:rsidRPr="00DF4CE6">
        <w:t>. Г</w:t>
      </w:r>
      <w:r w:rsidR="007915C0" w:rsidRPr="00DF4CE6"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7915C0" w:rsidRPr="00DF4CE6">
          <w:rPr>
            <w:rStyle w:val="a3"/>
            <w:color w:val="auto"/>
            <w:u w:val="none"/>
          </w:rPr>
          <w:t>Положением</w:t>
        </w:r>
      </w:hyperlink>
      <w:r w:rsidR="007915C0" w:rsidRPr="00DF4CE6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7915C0" w:rsidRPr="00DF4CE6">
          <w:t>2004 г</w:t>
        </w:r>
      </w:smartTag>
      <w:r w:rsidR="007915C0" w:rsidRPr="00DF4CE6">
        <w:t xml:space="preserve">. N 506, положением об инспекции, утвержденным </w:t>
      </w:r>
      <w:r w:rsidR="00BF26FC">
        <w:t xml:space="preserve">02 сентября 2016 г. </w:t>
      </w:r>
      <w:r w:rsidR="007915C0" w:rsidRPr="00DF4CE6">
        <w:t>руководителем управления, положением об отделе</w:t>
      </w:r>
      <w:r w:rsidR="00BC26B4" w:rsidRPr="00DF4CE6">
        <w:t xml:space="preserve"> выездных проверок</w:t>
      </w:r>
      <w:r w:rsidR="007915C0" w:rsidRPr="00DF4CE6">
        <w:t xml:space="preserve">, приказами (распоряжениями) ФНС России, </w:t>
      </w:r>
      <w:r w:rsidR="00BF26FC">
        <w:t>приказами управления</w:t>
      </w:r>
      <w:r w:rsidR="007915C0" w:rsidRPr="00DF4CE6">
        <w:t>, приказами инспекции, поручениями руководства инспекции.</w:t>
      </w:r>
    </w:p>
    <w:p w:rsidR="00BC26B4" w:rsidRPr="00DF4CE6" w:rsidRDefault="00BC26B4" w:rsidP="00DF4CE6">
      <w:pPr>
        <w:ind w:firstLine="709"/>
        <w:jc w:val="both"/>
        <w:rPr>
          <w:bCs/>
        </w:rPr>
      </w:pPr>
      <w:r w:rsidRPr="00DF4CE6">
        <w:t>Исходя из задач и функций</w:t>
      </w:r>
      <w:r w:rsidR="00BF26FC">
        <w:rPr>
          <w:bCs/>
        </w:rPr>
        <w:t>, определенных п</w:t>
      </w:r>
      <w:r w:rsidRPr="00DF4CE6">
        <w:rPr>
          <w:bCs/>
        </w:rPr>
        <w:t>оложением об</w:t>
      </w:r>
      <w:r w:rsidR="00BF26FC">
        <w:rPr>
          <w:bCs/>
        </w:rPr>
        <w:t xml:space="preserve"> и</w:t>
      </w:r>
      <w:r w:rsidR="001D40CF" w:rsidRPr="00DF4CE6">
        <w:rPr>
          <w:bCs/>
        </w:rPr>
        <w:t xml:space="preserve">нспекции  возлагается на  </w:t>
      </w:r>
      <w:r w:rsidRPr="00DF4CE6">
        <w:rPr>
          <w:bCs/>
        </w:rPr>
        <w:t xml:space="preserve">государственного налогового инспектора следующее: </w:t>
      </w:r>
    </w:p>
    <w:p w:rsidR="00BC26B4" w:rsidRPr="00DF4CE6" w:rsidRDefault="005717AF" w:rsidP="00DF4CE6">
      <w:pPr>
        <w:tabs>
          <w:tab w:val="left" w:pos="540"/>
          <w:tab w:val="left" w:pos="720"/>
        </w:tabs>
        <w:ind w:firstLine="709"/>
        <w:jc w:val="both"/>
        <w:rPr>
          <w:bCs/>
        </w:rPr>
      </w:pPr>
      <w:r w:rsidRPr="00DF4CE6">
        <w:rPr>
          <w:bCs/>
        </w:rPr>
        <w:t>Г</w:t>
      </w:r>
      <w:r w:rsidR="00BC26B4" w:rsidRPr="00DF4CE6">
        <w:rPr>
          <w:bCs/>
        </w:rPr>
        <w:t>осударственный налоговый инспектор обязан:</w:t>
      </w:r>
    </w:p>
    <w:p w:rsidR="00CD2D57" w:rsidRPr="00DF4CE6" w:rsidRDefault="002F7904" w:rsidP="00DF4CE6">
      <w:pPr>
        <w:shd w:val="clear" w:color="auto" w:fill="FFFFFF"/>
        <w:tabs>
          <w:tab w:val="left" w:pos="0"/>
        </w:tabs>
        <w:ind w:firstLine="709"/>
        <w:jc w:val="both"/>
      </w:pPr>
      <w:r w:rsidRPr="00DF4CE6">
        <w:t>7</w:t>
      </w:r>
      <w:r w:rsidR="00CD2D57" w:rsidRPr="00DF4CE6">
        <w:t>.1. Определенные статьей 15 Федерального Закона от 27 июля 2004 года № 79- ФЗ «О государственной гражданск</w:t>
      </w:r>
      <w:r w:rsidR="00BF26FC">
        <w:t>ой службе Российской Федерации».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.2. Изучает и анализирует всю имеющуюся информацию, поступившую из внутренних и внешних источников налогоплательщиков запланированных к выездной налоговой проверке с использованием федеральных баз удаленного доступа: профиль ЕГРИП (просмотр полных сведений), профиль ЕГРН (просмотр ресурса), профиль ЕГРЮЛ (просмотр полных сведений),  ПК ВАИ аналитик, просмотр всех разделов ресурса «НДС», просмотр опубликованных отчетов по ресурсу в проекте «Отчеты», просмотр всех разделов ресурса «Однодневки», профиль «Предпроверочный анализ налогоплательщиков»,  просмотр отчетов ПАК Аналитика, профиль ПК ВАИ (Аналитик), идентификация регионального уровня, просмотр всех разделов ресурса «Таможня-Ф».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.3. Участвует в организации, проведении и оформлении выездных налоговых проверок по соблюдению законодательства о налогах и сборах, в соответствии с ежеквартальными планами проведения выездных проверок, в том числе в подготовке и вручении налогоплательщику: решения о проведении выездной налоговой проверки, решения о приостановлении выездной налоговой проверки, решения о возобновлении выездной налоговой проверки; требования о предоставлении документов;  в проведении выемки документов; в п</w:t>
      </w:r>
      <w:r w:rsidR="00CD2D57" w:rsidRPr="00DF4CE6">
        <w:rPr>
          <w:bCs/>
        </w:rPr>
        <w:t xml:space="preserve">роведении экспертизы; в привлечении специалистов и переводчиков для участия в выездной налоговой проверке; в вызове свидетелей и проведении допросов; в </w:t>
      </w:r>
      <w:r w:rsidR="00CD2D57" w:rsidRPr="00DF4CE6">
        <w:t xml:space="preserve">оформлении результатов выездных налоговых проверок; в рассмотрении представленных налогоплательщиками возражений  (объяснений) по актам выездных налоговых проверок. 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.4. Осуществляет контроль за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.5. Осуществляет контроль за соблюдением резидентами и нерезидентами актов валютного законодательства Российской Федерации и актов органов валютного регулирования, полнотой и достоверностью учета и отчетностью по валютным операциям резидентов и нерезидентов.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.6. Осуществляет п</w:t>
      </w:r>
      <w:r w:rsidR="00CD2D57" w:rsidRPr="00DF4CE6">
        <w:rPr>
          <w:bCs/>
        </w:rPr>
        <w:t>одготовку и согласование проектов решений о привлечении (об отказе в привлечении) к ответственности за совершение налогового правонарушения; в</w:t>
      </w:r>
      <w:r w:rsidR="00CD2D57" w:rsidRPr="00DF4CE6">
        <w:t xml:space="preserve">ручение </w:t>
      </w:r>
      <w:r w:rsidR="00CD2D57" w:rsidRPr="00DF4CE6">
        <w:lastRenderedPageBreak/>
        <w:t xml:space="preserve">(отправка) решений </w:t>
      </w:r>
      <w:r w:rsidR="00CD2D57" w:rsidRPr="00DF4CE6">
        <w:rPr>
          <w:bCs/>
        </w:rPr>
        <w:t>о привлечении (об отказе в привлечении) к ответственности за совершение налогового правонарушения.</w:t>
      </w:r>
    </w:p>
    <w:p w:rsidR="00CD2D57" w:rsidRPr="00DF4CE6" w:rsidRDefault="002F7904" w:rsidP="00DF4CE6">
      <w:pPr>
        <w:pStyle w:val="32"/>
        <w:ind w:left="0" w:firstLine="709"/>
        <w:jc w:val="both"/>
      </w:pPr>
      <w:r w:rsidRPr="00DF4CE6">
        <w:t>7</w:t>
      </w:r>
      <w:r w:rsidR="00CD2D57" w:rsidRPr="00DF4CE6">
        <w:t>.7. Принимает участие в производстве по делам об административных правонарушениях (составление протоколов об административных правонарушениях).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.8. Осуществляет своевременную</w:t>
      </w:r>
      <w:r w:rsidR="00CD2D57" w:rsidRPr="00DF4CE6">
        <w:rPr>
          <w:bCs/>
        </w:rPr>
        <w:t xml:space="preserve"> передачу материалов выездных налоговых проверок в  правовой отдел Инспекции, направляемых  в органы внутренних дел для возбуждения уголовного дела</w:t>
      </w:r>
      <w:r w:rsidR="00CD2D57" w:rsidRPr="00DF4CE6">
        <w:t>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.9. Осуществляет информирование отдела урегулирования задолженности обеспечения процедур банкротства и отдела учета и работы с налогоплательщиками о наличии оснований для инициирования ликвидации налогоплательщиков – юридических лиц.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 xml:space="preserve">.10. Осуществляет взаимодействие с контролирующими органами по вопросам, относящимся к компетенции отдела.    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 xml:space="preserve">.11. Принимает участие в рассмотрении жалоб, исков, претензий налогоплательщиков, относящихся к компетенции отдела. 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 xml:space="preserve">.12. Принимает участие в проведении совместно с другими контролирующими органами выездных проверок по вопросам соблюдения законодательства о налогах и сборах, иных нормативных актов по налогам и другим платежам  в бюджет. 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.13. Обеспечивает выполнение планов выездных налоговых проверок.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.14. Осуществляет оформление требований в соответствии со статьей 93 НК РФ.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.15. Осуществляет подготовку, оформление и направление поручений об истребовании документов в соответствии со статьей 93.1 НК РФ с использованием федеральных баз удаленного доступа в рамках статьи 93.1 НК РФ, просмотр ресурса «Справочник кредитных организаций», идентификация регионального уровня.</w:t>
      </w:r>
    </w:p>
    <w:p w:rsidR="00CD2D57" w:rsidRPr="00DF4CE6" w:rsidRDefault="002F7904" w:rsidP="00DF4CE6">
      <w:pPr>
        <w:ind w:firstLine="709"/>
        <w:jc w:val="both"/>
        <w:rPr>
          <w:spacing w:val="-20"/>
        </w:rPr>
      </w:pPr>
      <w:r w:rsidRPr="00DF4CE6">
        <w:rPr>
          <w:spacing w:val="-20"/>
        </w:rPr>
        <w:t>7</w:t>
      </w:r>
      <w:r w:rsidR="00CD2D57" w:rsidRPr="00DF4CE6">
        <w:rPr>
          <w:spacing w:val="-20"/>
        </w:rPr>
        <w:t>.16. Осуществляет ведение делопроизводства в отделе в соответствии с инструкцией по делопроизводству.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.17. Осуществляет систематическое профессиональное обучение и повышение профессиональной подготовки.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.18. Осуществляет ведение информационных ресурсов «Выездные налоговые проверки» в системе «ЭОД».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.19. Выполняет поручения и задания  начальника отдела, Руководства Инспекции (начальника Инспекции, заместителей начальника Инспекции).</w:t>
      </w:r>
    </w:p>
    <w:p w:rsidR="00CD2D57" w:rsidRPr="00DF4CE6" w:rsidRDefault="002F7904" w:rsidP="00DF4CE6">
      <w:pPr>
        <w:ind w:firstLine="709"/>
        <w:jc w:val="both"/>
        <w:rPr>
          <w:bCs/>
        </w:rPr>
      </w:pPr>
      <w:r w:rsidRPr="00DF4CE6">
        <w:rPr>
          <w:bCs/>
        </w:rPr>
        <w:t>7</w:t>
      </w:r>
      <w:r w:rsidR="00CD2D57" w:rsidRPr="00DF4CE6">
        <w:rPr>
          <w:bCs/>
        </w:rPr>
        <w:t>.20. Обеспечивает сохранность сведений, составляющих государственную тайну, ставших известными по службе, пресекает противоправные действия других работников, которые могут привести к разглашению этих сведений, немедленно информирует начальника режимно - секретного подразделения  отдела общего обеспечения Инспекции и начальника режимно - секретного подразделения  Управления о таких фактах, а также о других причинах и условиях возможности утечки сведений, составляющих государственную тайну.</w:t>
      </w:r>
    </w:p>
    <w:p w:rsidR="00CD2D57" w:rsidRPr="00DF4CE6" w:rsidRDefault="002F7904" w:rsidP="00DF4CE6">
      <w:pPr>
        <w:pStyle w:val="aa"/>
        <w:spacing w:after="0"/>
        <w:ind w:left="0" w:firstLine="709"/>
        <w:jc w:val="both"/>
      </w:pPr>
      <w:r w:rsidRPr="00DF4CE6">
        <w:t>7</w:t>
      </w:r>
      <w:r w:rsidR="00CD2D57" w:rsidRPr="00DF4CE6">
        <w:t>.21. Передает документы, в том числе для служебного пользования по акту приема-передачи при убытии в отпуск, перемещении, переводе, увольнении начальнику отдела.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.22.  Соблюдает требования к порядку использования средств СКЗИ:</w:t>
      </w:r>
    </w:p>
    <w:p w:rsidR="00CD2D57" w:rsidRPr="00DF4CE6" w:rsidRDefault="00CD2D57" w:rsidP="00DF4CE6">
      <w:pPr>
        <w:ind w:firstLine="709"/>
        <w:jc w:val="both"/>
      </w:pPr>
      <w:r w:rsidRPr="00DF4CE6"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CD2D57" w:rsidRPr="00DF4CE6" w:rsidRDefault="00CD2D57" w:rsidP="00DF4CE6">
      <w:pPr>
        <w:ind w:firstLine="709"/>
        <w:jc w:val="both"/>
      </w:pPr>
      <w:r w:rsidRPr="00DF4CE6">
        <w:t>соблюдает требования к обеспечению безопасности конфиденциальной информации с использованием СКЗИ;</w:t>
      </w:r>
    </w:p>
    <w:p w:rsidR="00CD2D57" w:rsidRPr="00DF4CE6" w:rsidRDefault="00CD2D57" w:rsidP="00DF4CE6">
      <w:pPr>
        <w:ind w:firstLine="709"/>
        <w:jc w:val="both"/>
      </w:pPr>
      <w:r w:rsidRPr="00DF4CE6"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CD2D57" w:rsidRPr="00DF4CE6" w:rsidRDefault="00CD2D57" w:rsidP="00DF4CE6">
      <w:pPr>
        <w:ind w:firstLine="709"/>
        <w:jc w:val="both"/>
      </w:pPr>
      <w:r w:rsidRPr="00DF4CE6">
        <w:t xml:space="preserve"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</w:t>
      </w:r>
      <w:r w:rsidRPr="00DF4CE6">
        <w:lastRenderedPageBreak/>
        <w:t>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.23.</w:t>
      </w:r>
      <w:bookmarkStart w:id="0" w:name="sub_901"/>
      <w:r w:rsidR="00CD2D57" w:rsidRPr="00DF4CE6">
        <w:t xml:space="preserve"> Представляет в соответствии со статьей 8 Федерального закона от 25 декабря 2008 года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CD2D57" w:rsidRPr="00DF4CE6" w:rsidRDefault="002F7904" w:rsidP="00DF4CE6">
      <w:pPr>
        <w:ind w:firstLine="709"/>
        <w:jc w:val="both"/>
      </w:pPr>
      <w:r w:rsidRPr="00DF4CE6">
        <w:t>7</w:t>
      </w:r>
      <w:r w:rsidR="00CD2D57" w:rsidRPr="00DF4CE6">
        <w:t>.24. Уведомляет в соответствии со статьей 9 Федерального закона от 25 декабря 2008 год</w:t>
      </w:r>
      <w:r w:rsidR="00BF26FC">
        <w:t xml:space="preserve">а № 273-ФЗ </w:t>
      </w:r>
      <w:r w:rsidR="00CD2D57" w:rsidRPr="00DF4CE6"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BF26FC" w:rsidRDefault="002F7904" w:rsidP="00BF26FC">
      <w:pPr>
        <w:ind w:firstLine="709"/>
        <w:jc w:val="both"/>
      </w:pPr>
      <w:r w:rsidRPr="00DF4CE6">
        <w:t>7</w:t>
      </w:r>
      <w:r w:rsidR="00CD2D57" w:rsidRPr="00DF4CE6">
        <w:t>.25. В соответствии со статьей 11 Федерального закона от 25 декабря 2008 года               № 273-ФЗ «О противодействии коррупции»: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CD2D57" w:rsidRPr="00DF4CE6">
        <w:t>принимает меры по недопущению любой возможности возникновения конфликта интересов;</w:t>
      </w:r>
      <w:bookmarkStart w:id="1" w:name="sub_1102"/>
    </w:p>
    <w:p w:rsidR="00BF26FC" w:rsidRDefault="00BF26FC" w:rsidP="00BF26FC">
      <w:pPr>
        <w:ind w:firstLine="709"/>
        <w:jc w:val="both"/>
      </w:pPr>
      <w:r>
        <w:t xml:space="preserve">- </w:t>
      </w:r>
      <w:r w:rsidR="00CD2D57" w:rsidRPr="00DF4CE6"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CD2D57" w:rsidRPr="00DF4CE6" w:rsidRDefault="00BF26FC" w:rsidP="00BF26FC">
      <w:pPr>
        <w:ind w:firstLine="709"/>
        <w:jc w:val="both"/>
      </w:pPr>
      <w:r>
        <w:t xml:space="preserve">- </w:t>
      </w:r>
      <w:r w:rsidR="00CD2D57" w:rsidRPr="00DF4CE6"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="00CD2D57" w:rsidRPr="00DF4CE6">
        <w:t xml:space="preserve">. </w:t>
      </w:r>
    </w:p>
    <w:p w:rsidR="00CD2D57" w:rsidRPr="00DF4CE6" w:rsidRDefault="002F7904" w:rsidP="00DF4CE6">
      <w:pPr>
        <w:ind w:firstLine="709"/>
        <w:jc w:val="both"/>
        <w:rPr>
          <w:snapToGrid w:val="0"/>
        </w:rPr>
      </w:pPr>
      <w:r w:rsidRPr="00DF4CE6">
        <w:t>7</w:t>
      </w:r>
      <w:r w:rsidR="00CD2D57" w:rsidRPr="00DF4CE6">
        <w:t>.26.</w:t>
      </w:r>
      <w:r w:rsidR="00CD2D57" w:rsidRPr="00DF4CE6">
        <w:rPr>
          <w:snapToGrid w:val="0"/>
        </w:rPr>
        <w:t xml:space="preserve"> В соответствии с приказом ФНС России от</w:t>
      </w:r>
      <w:r w:rsidR="00BF26FC">
        <w:t xml:space="preserve"> 11.09.2015 № ММВ</w:t>
      </w:r>
      <w:r w:rsidR="00CD2D57" w:rsidRPr="00DF4CE6">
        <w:t xml:space="preserve">-7-12/392@ </w:t>
      </w:r>
      <w:r w:rsidR="00BF26FC">
        <w:t xml:space="preserve">              </w:t>
      </w:r>
      <w:r w:rsidR="00CD2D57" w:rsidRPr="00DF4CE6">
        <w:t xml:space="preserve">«О возложении обязанностей по организации внедрения технологических процессов ФНС России и осуществлению внутреннего контроля деятельности по технологическим процессам ФНС России на сотрудников ФНС России и ее территориальных органов на работников ФКУ «Налог-Сервис» ФНС России и его филиалов» </w:t>
      </w:r>
      <w:r w:rsidR="00CD2D57" w:rsidRPr="00DF4CE6">
        <w:rPr>
          <w:snapToGrid w:val="0"/>
        </w:rPr>
        <w:t>исполняет обязанности технолога (основного) по координации внедрения АИС «Налог-3» и вопросам информационных технологий в отделе выездных проверок.</w:t>
      </w:r>
    </w:p>
    <w:p w:rsidR="00CD2D57" w:rsidRPr="00DF4CE6" w:rsidRDefault="002F7904" w:rsidP="00DF4CE6">
      <w:pPr>
        <w:tabs>
          <w:tab w:val="left" w:pos="540"/>
          <w:tab w:val="left" w:pos="720"/>
        </w:tabs>
        <w:ind w:firstLine="709"/>
        <w:jc w:val="both"/>
        <w:rPr>
          <w:bCs/>
        </w:rPr>
      </w:pPr>
      <w:r w:rsidRPr="00DF4CE6">
        <w:rPr>
          <w:bCs/>
        </w:rPr>
        <w:t>8</w:t>
      </w:r>
      <w:r w:rsidR="00CD2D57" w:rsidRPr="00DF4CE6">
        <w:rPr>
          <w:bCs/>
        </w:rPr>
        <w:t>.  Государственный налоговый инспектор обязан:</w:t>
      </w:r>
    </w:p>
    <w:p w:rsidR="00CD2D57" w:rsidRPr="00DF4CE6" w:rsidRDefault="00BF26FC" w:rsidP="00DF4CE6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="00CD2D57" w:rsidRPr="00DF4CE6">
        <w:rPr>
          <w:bCs/>
        </w:rP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начальника режи</w:t>
      </w:r>
      <w:r>
        <w:rPr>
          <w:bCs/>
        </w:rPr>
        <w:t xml:space="preserve">мно - секретного подразделения </w:t>
      </w:r>
      <w:r w:rsidR="00CD2D57" w:rsidRPr="00DF4CE6">
        <w:rPr>
          <w:bCs/>
        </w:rPr>
        <w:t>отде</w:t>
      </w:r>
      <w:r>
        <w:rPr>
          <w:bCs/>
        </w:rPr>
        <w:t>ла общего обеспечения Инспекции</w:t>
      </w:r>
      <w:r w:rsidR="00CD2D57" w:rsidRPr="00DF4CE6">
        <w:rPr>
          <w:bCs/>
        </w:rPr>
        <w:t xml:space="preserve"> и начальника режимно - секретно</w:t>
      </w:r>
      <w:r>
        <w:rPr>
          <w:bCs/>
        </w:rPr>
        <w:t xml:space="preserve">го подразделения </w:t>
      </w:r>
      <w:r w:rsidR="00CD2D57" w:rsidRPr="00DF4CE6">
        <w:rPr>
          <w:bCs/>
        </w:rPr>
        <w:t>Управления о таких фактах, а также о других причинах и условиях возможности утечки сведений, составляющих государственную тайну.</w:t>
      </w:r>
    </w:p>
    <w:p w:rsidR="00CD2D57" w:rsidRPr="00DF4CE6" w:rsidRDefault="00BF26FC" w:rsidP="00DF4CE6">
      <w:pPr>
        <w:ind w:firstLine="709"/>
        <w:jc w:val="both"/>
      </w:pPr>
      <w:r>
        <w:t xml:space="preserve">Основные права </w:t>
      </w:r>
      <w:r w:rsidR="00CD2D57" w:rsidRPr="00DF4CE6">
        <w:t>Г</w:t>
      </w:r>
      <w:r w:rsidR="00CD2D57" w:rsidRPr="00DF4CE6">
        <w:rPr>
          <w:bCs/>
        </w:rPr>
        <w:t xml:space="preserve">осударственного налогового инспектора определены статьей 14 </w:t>
      </w:r>
      <w:r>
        <w:t xml:space="preserve">Федерального Закона от </w:t>
      </w:r>
      <w:r w:rsidR="00CD2D57" w:rsidRPr="00DF4CE6">
        <w:t>27 июля</w:t>
      </w:r>
      <w:r>
        <w:t xml:space="preserve"> 2004 года </w:t>
      </w:r>
      <w:r w:rsidR="00CD2D57" w:rsidRPr="00DF4CE6">
        <w:t xml:space="preserve">№ 79-ФЗ «О государственной гражданской службе Российской Федерации». </w:t>
      </w:r>
    </w:p>
    <w:p w:rsidR="00CD2D57" w:rsidRPr="00DF4CE6" w:rsidRDefault="00CD2D57" w:rsidP="00DF4CE6">
      <w:pPr>
        <w:pStyle w:val="a4"/>
        <w:ind w:firstLine="709"/>
      </w:pPr>
      <w:r w:rsidRPr="00DF4CE6">
        <w:t>Исходя из установленных полномочий Г</w:t>
      </w:r>
      <w:r w:rsidRPr="00DF4CE6">
        <w:rPr>
          <w:bCs/>
        </w:rPr>
        <w:t xml:space="preserve">осударственный налоговый инспектор имеет </w:t>
      </w:r>
      <w:r w:rsidRPr="00DF4CE6">
        <w:t xml:space="preserve">право: </w:t>
      </w:r>
    </w:p>
    <w:p w:rsidR="00CD2D57" w:rsidRPr="00DF4CE6" w:rsidRDefault="00CD2D57" w:rsidP="00DF4CE6">
      <w:pPr>
        <w:pStyle w:val="a4"/>
        <w:ind w:firstLine="709"/>
      </w:pPr>
      <w:r w:rsidRPr="00DF4CE6">
        <w:t xml:space="preserve">- принимать участие при рассмотрении дел о нарушениях законодательства о налогах и сборах относящихся к компетенции отдела, </w:t>
      </w:r>
    </w:p>
    <w:p w:rsidR="00CD2D57" w:rsidRPr="00DF4CE6" w:rsidRDefault="00CD2D57" w:rsidP="00DF4CE6">
      <w:pPr>
        <w:pStyle w:val="a4"/>
        <w:ind w:firstLine="709"/>
      </w:pPr>
      <w:r w:rsidRPr="00DF4CE6">
        <w:t xml:space="preserve">- принимать участие в рассмотрении жалоб, исков, претензий налогоплательщиков, относящихся к компетенции отдела, </w:t>
      </w:r>
    </w:p>
    <w:p w:rsidR="00CD2D57" w:rsidRPr="00DF4CE6" w:rsidRDefault="00CD2D57" w:rsidP="00DF4CE6">
      <w:pPr>
        <w:tabs>
          <w:tab w:val="left" w:pos="540"/>
        </w:tabs>
        <w:ind w:firstLine="709"/>
        <w:jc w:val="both"/>
      </w:pPr>
      <w:r w:rsidRPr="00DF4CE6">
        <w:t>- в установленном порядке получать доступ к информационным ресурсам налоговых органов;</w:t>
      </w:r>
    </w:p>
    <w:p w:rsidR="00CD2D57" w:rsidRPr="00DF4CE6" w:rsidRDefault="00CD2D57" w:rsidP="00DF4CE6">
      <w:pPr>
        <w:shd w:val="clear" w:color="auto" w:fill="FFFFFF"/>
        <w:tabs>
          <w:tab w:val="left" w:pos="-180"/>
        </w:tabs>
        <w:ind w:firstLine="709"/>
        <w:jc w:val="both"/>
      </w:pPr>
      <w:r w:rsidRPr="00DF4CE6">
        <w:t>- выходить с предложениями к руководству Инспекции, направленными на улучшение работы отдела и Инспекции, совершенствование налогового законодательства;</w:t>
      </w:r>
    </w:p>
    <w:p w:rsidR="00CD2D57" w:rsidRPr="00DF4CE6" w:rsidRDefault="00CD2D57" w:rsidP="00DF4CE6">
      <w:pPr>
        <w:tabs>
          <w:tab w:val="left" w:pos="540"/>
          <w:tab w:val="left" w:pos="720"/>
        </w:tabs>
        <w:ind w:firstLine="709"/>
        <w:jc w:val="both"/>
      </w:pPr>
      <w:r w:rsidRPr="00DF4CE6">
        <w:t>- запрашивать из подразделений Инспекции информацию и документы, необходимые для выполнения функций отдела;</w:t>
      </w:r>
    </w:p>
    <w:p w:rsidR="00CD2D57" w:rsidRPr="00DF4CE6" w:rsidRDefault="00CD2D57" w:rsidP="00DF4CE6">
      <w:pPr>
        <w:pStyle w:val="a4"/>
        <w:ind w:firstLine="709"/>
      </w:pPr>
      <w:r w:rsidRPr="00DF4CE6">
        <w:lastRenderedPageBreak/>
        <w:t xml:space="preserve">- осуществлять иные права, предусмотренные Положением об Инспекции, иными нормативными актами. </w:t>
      </w:r>
    </w:p>
    <w:p w:rsidR="00BC26B4" w:rsidRPr="00DF4CE6" w:rsidRDefault="002F7904" w:rsidP="00DF4CE6">
      <w:pPr>
        <w:tabs>
          <w:tab w:val="left" w:pos="540"/>
        </w:tabs>
        <w:ind w:firstLine="709"/>
        <w:jc w:val="both"/>
      </w:pPr>
      <w:r w:rsidRPr="00DF4CE6">
        <w:rPr>
          <w:bCs/>
        </w:rPr>
        <w:t>9</w:t>
      </w:r>
      <w:r w:rsidR="005717AF" w:rsidRPr="00DF4CE6">
        <w:rPr>
          <w:bCs/>
        </w:rPr>
        <w:t>. Г</w:t>
      </w:r>
      <w:r w:rsidR="00BC26B4" w:rsidRPr="00DF4CE6">
        <w:rPr>
          <w:bCs/>
        </w:rPr>
        <w:t xml:space="preserve">осударственный налоговый инспектор </w:t>
      </w:r>
      <w:r w:rsidR="00BC26B4" w:rsidRPr="00DF4CE6">
        <w:t>несёт ответственность:</w:t>
      </w:r>
    </w:p>
    <w:p w:rsidR="00BC26B4" w:rsidRPr="00DF4CE6" w:rsidRDefault="00BC26B4" w:rsidP="00DF4CE6">
      <w:pPr>
        <w:tabs>
          <w:tab w:val="left" w:pos="540"/>
        </w:tabs>
        <w:ind w:firstLine="709"/>
        <w:jc w:val="both"/>
      </w:pPr>
      <w:r w:rsidRPr="00DF4CE6">
        <w:t>- за неисполнение</w:t>
      </w:r>
      <w:r w:rsidRPr="00DF4CE6">
        <w:rPr>
          <w:bCs/>
        </w:rPr>
        <w:t xml:space="preserve"> </w:t>
      </w:r>
      <w:r w:rsidRPr="00DF4CE6">
        <w:t>(ненадлежащее исполнение) должностных обязанностей в соответствии с административным регламентом Инспекции, задачами и функциями отдела выездных проверок и функциональными особенностями замещаемой в нем должности гражданской службы;</w:t>
      </w:r>
    </w:p>
    <w:p w:rsidR="00BC26B4" w:rsidRPr="00DF4CE6" w:rsidRDefault="00BC26B4" w:rsidP="00DF4CE6">
      <w:pPr>
        <w:tabs>
          <w:tab w:val="left" w:pos="540"/>
        </w:tabs>
        <w:ind w:firstLine="709"/>
        <w:jc w:val="both"/>
      </w:pPr>
      <w:r w:rsidRPr="00DF4CE6">
        <w:t>- за некачественное и несвоевременное выполнение задач, возложенных на отдел выездных проверок;</w:t>
      </w:r>
    </w:p>
    <w:p w:rsidR="00BC26B4" w:rsidRPr="00DF4CE6" w:rsidRDefault="00BC26B4" w:rsidP="00DF4CE6">
      <w:pPr>
        <w:tabs>
          <w:tab w:val="left" w:pos="540"/>
        </w:tabs>
        <w:ind w:firstLine="709"/>
        <w:jc w:val="both"/>
      </w:pPr>
      <w:r w:rsidRPr="00DF4CE6">
        <w:t>- за разглашение государственной и налоговой тайны, иной информации, ставшей ему известной в связи с исполнением должностных обязанностей, в том числе дисциплинарную и уголовную ответственность в соответствии с действующим законодательством Российской Федерации;</w:t>
      </w:r>
    </w:p>
    <w:p w:rsidR="00BC26B4" w:rsidRPr="00DF4CE6" w:rsidRDefault="00BC26B4" w:rsidP="00DF4CE6">
      <w:pPr>
        <w:tabs>
          <w:tab w:val="left" w:pos="540"/>
        </w:tabs>
        <w:ind w:firstLine="709"/>
        <w:jc w:val="both"/>
      </w:pPr>
      <w:r w:rsidRPr="00DF4CE6">
        <w:t>- за состояние трудовой и исполнительской дисциплины в Инспекции;</w:t>
      </w:r>
    </w:p>
    <w:p w:rsidR="00BC26B4" w:rsidRPr="00DF4CE6" w:rsidRDefault="00BC26B4" w:rsidP="00DF4CE6">
      <w:pPr>
        <w:ind w:firstLine="709"/>
        <w:jc w:val="both"/>
      </w:pPr>
      <w:r w:rsidRPr="00DF4CE6">
        <w:t xml:space="preserve">- за исполнение иных должностных обязанностей, предусмотренных настоящим регламентом; </w:t>
      </w:r>
    </w:p>
    <w:p w:rsidR="00BC26B4" w:rsidRPr="00DF4CE6" w:rsidRDefault="00BC26B4" w:rsidP="00DF4CE6">
      <w:pPr>
        <w:tabs>
          <w:tab w:val="left" w:pos="540"/>
          <w:tab w:val="left" w:pos="720"/>
        </w:tabs>
        <w:ind w:firstLine="709"/>
        <w:jc w:val="both"/>
      </w:pPr>
      <w:r w:rsidRPr="00DF4CE6">
        <w:t>-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Инспекции.</w:t>
      </w:r>
    </w:p>
    <w:p w:rsidR="00BF26FC" w:rsidRDefault="001D40CF" w:rsidP="00BF26FC">
      <w:pPr>
        <w:ind w:firstLine="709"/>
        <w:jc w:val="both"/>
      </w:pPr>
      <w:r w:rsidRPr="00DF4CE6">
        <w:rPr>
          <w:bCs/>
        </w:rPr>
        <w:t xml:space="preserve">Главный государственный налоговый инспектор </w:t>
      </w:r>
      <w:r w:rsidRPr="00DF4CE6"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t>за неисполнение</w:t>
      </w:r>
      <w:r w:rsidR="001D40CF" w:rsidRPr="00DF4CE6">
        <w:rPr>
          <w:bCs/>
        </w:rPr>
        <w:t xml:space="preserve"> или </w:t>
      </w:r>
      <w:r w:rsidR="001D40CF" w:rsidRPr="00DF4CE6"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t>за неисполнение</w:t>
      </w:r>
      <w:r w:rsidR="001D40CF" w:rsidRPr="00DF4CE6">
        <w:rPr>
          <w:bCs/>
        </w:rPr>
        <w:t xml:space="preserve"> </w:t>
      </w:r>
      <w:r w:rsidR="001D40CF" w:rsidRPr="00DF4CE6">
        <w:t>(ненадлежащее исполнение) должностных обязанностей в соответствии с административным регламентом Инспекции, задачами и функциями отдела выездных проверок и функциональными особенностями замещаемой в нем должности гражданской службы;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t>за разглашение сведений, ставших ему известными в связи с исполнением должностных обязанностей;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t xml:space="preserve">за несоблюдение ограничений, предусмотренных положениями </w:t>
      </w:r>
      <w:hyperlink r:id="rId14" w:history="1">
        <w:r w:rsidR="001D40CF" w:rsidRPr="00DF4CE6">
          <w:t>части 1</w:t>
        </w:r>
      </w:hyperlink>
      <w:r w:rsidR="001D40CF" w:rsidRPr="00DF4CE6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BF26FC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BF26FC"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t>за качественное и своевременное исполнение должностных обязанностей, возложенных на  отдел;</w:t>
      </w:r>
    </w:p>
    <w:p w:rsidR="00BF26FC" w:rsidRDefault="00BF26FC" w:rsidP="00BF26FC">
      <w:pPr>
        <w:ind w:firstLine="709"/>
        <w:jc w:val="both"/>
      </w:pPr>
      <w:r>
        <w:rPr>
          <w:color w:val="000000"/>
          <w:spacing w:val="-14"/>
        </w:rPr>
        <w:lastRenderedPageBreak/>
        <w:t xml:space="preserve">- </w:t>
      </w:r>
      <w:r w:rsidR="001D40CF" w:rsidRPr="00DF4CE6">
        <w:rPr>
          <w:color w:val="000000"/>
          <w:spacing w:val="-14"/>
        </w:rPr>
        <w:t>за сохранность служебных документов, имущества, находящегося в отделе</w:t>
      </w:r>
      <w:r>
        <w:rPr>
          <w:color w:val="000000"/>
          <w:spacing w:val="-14"/>
        </w:rPr>
        <w:t xml:space="preserve"> </w:t>
      </w:r>
      <w:r w:rsidR="001D40CF" w:rsidRPr="00DF4CE6">
        <w:t>за нарушение Служебного распорядка и исполнительской дисциплины, внутриобъектового режима;</w:t>
      </w:r>
    </w:p>
    <w:p w:rsid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t>за нарушение с</w:t>
      </w:r>
      <w:r w:rsidR="001D40CF" w:rsidRPr="00DF4CE6">
        <w:rPr>
          <w:color w:val="000000"/>
          <w:spacing w:val="-14"/>
        </w:rPr>
        <w:t>облюдения правил пожарной безопасности;</w:t>
      </w:r>
    </w:p>
    <w:p w:rsidR="001D40CF" w:rsidRPr="00BF26FC" w:rsidRDefault="00BF26FC" w:rsidP="00BF26FC">
      <w:pPr>
        <w:ind w:firstLine="709"/>
        <w:jc w:val="both"/>
      </w:pPr>
      <w:r>
        <w:t xml:space="preserve">- </w:t>
      </w:r>
      <w:r w:rsidR="001D40CF" w:rsidRPr="00DF4CE6">
        <w:rPr>
          <w:color w:val="000000"/>
          <w:spacing w:val="-14"/>
        </w:rPr>
        <w:t>за нарушение должностных обязанностей предусмотренных должностным регламентом.</w:t>
      </w:r>
    </w:p>
    <w:p w:rsidR="00842AF3" w:rsidRPr="00DF4CE6" w:rsidRDefault="002F7904" w:rsidP="00DF4C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CE6">
        <w:rPr>
          <w:rFonts w:ascii="Times New Roman" w:hAnsi="Times New Roman" w:cs="Times New Roman"/>
          <w:color w:val="000000"/>
          <w:spacing w:val="-14"/>
          <w:sz w:val="24"/>
          <w:szCs w:val="24"/>
        </w:rPr>
        <w:t>10</w:t>
      </w:r>
      <w:r w:rsidR="00842AF3" w:rsidRPr="00DF4CE6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. </w:t>
      </w:r>
      <w:r w:rsidR="00842AF3" w:rsidRPr="00DF4CE6">
        <w:rPr>
          <w:rFonts w:ascii="Times New Roman" w:hAnsi="Times New Roman" w:cs="Times New Roman"/>
          <w:sz w:val="24"/>
          <w:szCs w:val="24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23C51" w:rsidRPr="00DF4CE6" w:rsidRDefault="00F23C51" w:rsidP="00BC26B4">
      <w:pPr>
        <w:ind w:left="34"/>
        <w:jc w:val="both"/>
        <w:rPr>
          <w:bCs/>
        </w:rPr>
      </w:pPr>
    </w:p>
    <w:p w:rsidR="007915C0" w:rsidRPr="00DF4CE6" w:rsidRDefault="007915C0" w:rsidP="007915C0">
      <w:pPr>
        <w:autoSpaceDE w:val="0"/>
        <w:autoSpaceDN w:val="0"/>
        <w:adjustRightInd w:val="0"/>
        <w:jc w:val="center"/>
        <w:outlineLvl w:val="2"/>
      </w:pPr>
      <w:r w:rsidRPr="00DF4CE6">
        <w:t>IV. Перече</w:t>
      </w:r>
      <w:r w:rsidR="005717AF" w:rsidRPr="00DF4CE6">
        <w:t xml:space="preserve">нь вопросов, по которым </w:t>
      </w:r>
      <w:r w:rsidRPr="00DF4CE6">
        <w:t>государственный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  <w:r w:rsidRPr="00DF4CE6">
        <w:t>налоговый инспектор вправе или обязан самостоятельно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  <w:r w:rsidRPr="00DF4CE6">
        <w:t>принимать управленческие и иные решения</w:t>
      </w:r>
    </w:p>
    <w:p w:rsidR="00FE28EE" w:rsidRPr="00DF4CE6" w:rsidRDefault="00FE28EE" w:rsidP="007915C0">
      <w:pPr>
        <w:autoSpaceDE w:val="0"/>
        <w:autoSpaceDN w:val="0"/>
        <w:adjustRightInd w:val="0"/>
        <w:jc w:val="center"/>
      </w:pPr>
    </w:p>
    <w:p w:rsidR="005717AF" w:rsidRPr="00DF4CE6" w:rsidRDefault="002F7904" w:rsidP="00DF4CE6">
      <w:pPr>
        <w:ind w:firstLine="709"/>
        <w:jc w:val="both"/>
      </w:pPr>
      <w:r w:rsidRPr="00DF4CE6">
        <w:t>11</w:t>
      </w:r>
      <w:r w:rsidR="0072467A" w:rsidRPr="00DF4CE6">
        <w:t xml:space="preserve">. </w:t>
      </w:r>
      <w:r w:rsidR="005717AF" w:rsidRPr="00DF4CE6">
        <w:t>В соответствии с замещаемой государственной гражданской должностью и в пределах функциональной компетенции вправе принимать ил</w:t>
      </w:r>
      <w:r w:rsidR="0072467A" w:rsidRPr="00DF4CE6">
        <w:t xml:space="preserve">и принимает решение </w:t>
      </w:r>
      <w:r w:rsidR="005717AF" w:rsidRPr="00DF4CE6">
        <w:t xml:space="preserve"> согласно должностного регламента  и приказа Начальника инспекции.  </w:t>
      </w:r>
    </w:p>
    <w:p w:rsidR="00F23C51" w:rsidRPr="00DF4CE6" w:rsidRDefault="00F23C51" w:rsidP="00DF4CE6">
      <w:pPr>
        <w:ind w:firstLine="709"/>
        <w:jc w:val="both"/>
      </w:pPr>
    </w:p>
    <w:p w:rsidR="007915C0" w:rsidRPr="00DF4CE6" w:rsidRDefault="007915C0" w:rsidP="007915C0">
      <w:pPr>
        <w:autoSpaceDE w:val="0"/>
        <w:autoSpaceDN w:val="0"/>
        <w:adjustRightInd w:val="0"/>
        <w:jc w:val="center"/>
        <w:outlineLvl w:val="2"/>
      </w:pPr>
      <w:r w:rsidRPr="00DF4CE6">
        <w:t>V. Перече</w:t>
      </w:r>
      <w:r w:rsidR="005717AF" w:rsidRPr="00DF4CE6">
        <w:t xml:space="preserve">нь вопросов, по которым </w:t>
      </w:r>
      <w:r w:rsidRPr="00DF4CE6">
        <w:t>государственный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  <w:r w:rsidRPr="00DF4CE6">
        <w:t>налоговый инспектор вправе или обязан участвовать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  <w:r w:rsidRPr="00DF4CE6">
        <w:t>при подготовке проектов нормативных правовых актов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  <w:r w:rsidRPr="00DF4CE6">
        <w:t>и (или) проектов управленческих и иных решений</w:t>
      </w:r>
    </w:p>
    <w:p w:rsidR="00FE28EE" w:rsidRPr="00DF4CE6" w:rsidRDefault="00FE28EE" w:rsidP="007915C0">
      <w:pPr>
        <w:autoSpaceDE w:val="0"/>
        <w:autoSpaceDN w:val="0"/>
        <w:adjustRightInd w:val="0"/>
        <w:jc w:val="center"/>
      </w:pPr>
    </w:p>
    <w:p w:rsidR="007915C0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t>1</w:t>
      </w:r>
      <w:r w:rsidR="002F7904" w:rsidRPr="00DF4CE6">
        <w:t>2</w:t>
      </w:r>
      <w:r w:rsidR="005717AF" w:rsidRPr="00DF4CE6">
        <w:t>. Г</w:t>
      </w:r>
      <w:r w:rsidR="007915C0" w:rsidRPr="00DF4CE6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72467A" w:rsidRPr="00DF4CE6" w:rsidRDefault="0072467A" w:rsidP="00DF4CE6">
      <w:pPr>
        <w:ind w:firstLine="709"/>
        <w:jc w:val="both"/>
      </w:pPr>
      <w:r w:rsidRPr="00DF4CE6">
        <w:t>- в подготовке нормативных  актов и (или)  проектов  упра</w:t>
      </w:r>
      <w:r w:rsidR="00BF26FC">
        <w:t xml:space="preserve">вленческих  и иных  решений  в </w:t>
      </w:r>
      <w:r w:rsidRPr="00DF4CE6">
        <w:t>части методологического, организационного обеспечения подготовки соответствующих документов по вопросам согласно должностного Регламента, приказов и распоряжений Начальника инспекции.</w:t>
      </w:r>
    </w:p>
    <w:p w:rsidR="007915C0" w:rsidRPr="00DF4CE6" w:rsidRDefault="002F7904" w:rsidP="00DF4CE6">
      <w:pPr>
        <w:autoSpaceDE w:val="0"/>
        <w:autoSpaceDN w:val="0"/>
        <w:adjustRightInd w:val="0"/>
        <w:ind w:firstLine="709"/>
        <w:jc w:val="both"/>
      </w:pPr>
      <w:r w:rsidRPr="00DF4CE6">
        <w:t>13</w:t>
      </w:r>
      <w:r w:rsidR="005717AF" w:rsidRPr="00DF4CE6">
        <w:t>. Г</w:t>
      </w:r>
      <w:r w:rsidR="007915C0" w:rsidRPr="00DF4CE6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915C0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t>-</w:t>
      </w:r>
      <w:r w:rsidR="00BF26FC">
        <w:t xml:space="preserve"> </w:t>
      </w:r>
      <w:r w:rsidR="007915C0" w:rsidRPr="00DF4CE6">
        <w:t>положений об отделе и инспекции;</w:t>
      </w:r>
    </w:p>
    <w:p w:rsidR="007915C0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t>-</w:t>
      </w:r>
      <w:r w:rsidR="00BF26FC">
        <w:t xml:space="preserve"> </w:t>
      </w:r>
      <w:r w:rsidR="007915C0" w:rsidRPr="00DF4CE6">
        <w:t>графика отпусков гражданских служащих отдела;</w:t>
      </w:r>
    </w:p>
    <w:p w:rsidR="007915C0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t>-</w:t>
      </w:r>
      <w:r w:rsidR="00BF26FC">
        <w:t xml:space="preserve"> </w:t>
      </w:r>
      <w:r w:rsidR="007915C0" w:rsidRPr="00DF4CE6">
        <w:t>иных актов по поручению непосредственного руководителя и руководства инспекции.</w:t>
      </w:r>
    </w:p>
    <w:p w:rsidR="007915C0" w:rsidRPr="00DF4CE6" w:rsidRDefault="007915C0" w:rsidP="007915C0">
      <w:pPr>
        <w:autoSpaceDE w:val="0"/>
        <w:autoSpaceDN w:val="0"/>
        <w:adjustRightInd w:val="0"/>
        <w:ind w:firstLine="540"/>
        <w:jc w:val="both"/>
      </w:pPr>
    </w:p>
    <w:p w:rsidR="007915C0" w:rsidRPr="00DF4CE6" w:rsidRDefault="007915C0" w:rsidP="007915C0">
      <w:pPr>
        <w:autoSpaceDE w:val="0"/>
        <w:autoSpaceDN w:val="0"/>
        <w:adjustRightInd w:val="0"/>
        <w:jc w:val="center"/>
        <w:outlineLvl w:val="2"/>
      </w:pPr>
      <w:r w:rsidRPr="00DF4CE6">
        <w:t>VI. Сроки и процедуры подготовки, рассмотрения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  <w:r w:rsidRPr="00DF4CE6">
        <w:t>проектов управленческих и иных решений, порядок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  <w:r w:rsidRPr="00DF4CE6">
        <w:t>согласования и принятия данных решений</w:t>
      </w:r>
    </w:p>
    <w:p w:rsidR="00FE28EE" w:rsidRPr="00DF4CE6" w:rsidRDefault="00FE28EE" w:rsidP="007915C0">
      <w:pPr>
        <w:autoSpaceDE w:val="0"/>
        <w:autoSpaceDN w:val="0"/>
        <w:adjustRightInd w:val="0"/>
        <w:jc w:val="center"/>
      </w:pPr>
    </w:p>
    <w:p w:rsidR="00842AF3" w:rsidRPr="00DF4CE6" w:rsidRDefault="0072467A" w:rsidP="00DF4C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CE6">
        <w:rPr>
          <w:rFonts w:ascii="Times New Roman" w:hAnsi="Times New Roman" w:cs="Times New Roman"/>
          <w:sz w:val="24"/>
          <w:szCs w:val="24"/>
        </w:rPr>
        <w:t>1</w:t>
      </w:r>
      <w:r w:rsidR="002F7904" w:rsidRPr="00DF4CE6">
        <w:rPr>
          <w:rFonts w:ascii="Times New Roman" w:hAnsi="Times New Roman" w:cs="Times New Roman"/>
          <w:sz w:val="24"/>
          <w:szCs w:val="24"/>
        </w:rPr>
        <w:t>4</w:t>
      </w:r>
      <w:r w:rsidR="008A322C" w:rsidRPr="00DF4CE6">
        <w:rPr>
          <w:rFonts w:ascii="Times New Roman" w:hAnsi="Times New Roman" w:cs="Times New Roman"/>
          <w:sz w:val="24"/>
          <w:szCs w:val="24"/>
        </w:rPr>
        <w:t xml:space="preserve">. </w:t>
      </w:r>
      <w:r w:rsidR="00842AF3" w:rsidRPr="00DF4CE6">
        <w:rPr>
          <w:rFonts w:ascii="Times New Roman" w:hAnsi="Times New Roman" w:cs="Times New Roman"/>
          <w:sz w:val="24"/>
          <w:szCs w:val="24"/>
        </w:rP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E28EE" w:rsidRPr="00DF4CE6" w:rsidRDefault="00FE28EE" w:rsidP="00842AF3">
      <w:pPr>
        <w:tabs>
          <w:tab w:val="left" w:pos="540"/>
        </w:tabs>
        <w:jc w:val="both"/>
        <w:rPr>
          <w:bCs/>
        </w:rPr>
      </w:pPr>
    </w:p>
    <w:p w:rsidR="007915C0" w:rsidRPr="00DF4CE6" w:rsidRDefault="007915C0" w:rsidP="007915C0">
      <w:pPr>
        <w:autoSpaceDE w:val="0"/>
        <w:autoSpaceDN w:val="0"/>
        <w:adjustRightInd w:val="0"/>
        <w:jc w:val="center"/>
        <w:outlineLvl w:val="2"/>
      </w:pPr>
      <w:r w:rsidRPr="00DF4CE6">
        <w:t>VII. Порядок служебного взаимодействия</w:t>
      </w:r>
    </w:p>
    <w:p w:rsidR="00FE28EE" w:rsidRPr="00DF4CE6" w:rsidRDefault="00FE28EE" w:rsidP="007915C0">
      <w:pPr>
        <w:autoSpaceDE w:val="0"/>
        <w:autoSpaceDN w:val="0"/>
        <w:adjustRightInd w:val="0"/>
        <w:jc w:val="center"/>
        <w:outlineLvl w:val="2"/>
      </w:pPr>
    </w:p>
    <w:p w:rsidR="007915C0" w:rsidRPr="00DF4CE6" w:rsidRDefault="002F7904" w:rsidP="00DF4CE6">
      <w:pPr>
        <w:tabs>
          <w:tab w:val="left" w:pos="540"/>
        </w:tabs>
        <w:autoSpaceDE w:val="0"/>
        <w:autoSpaceDN w:val="0"/>
        <w:adjustRightInd w:val="0"/>
        <w:ind w:firstLine="709"/>
        <w:jc w:val="both"/>
      </w:pPr>
      <w:r w:rsidRPr="00DF4CE6">
        <w:t>15</w:t>
      </w:r>
      <w:r w:rsidR="008A322C" w:rsidRPr="00DF4CE6">
        <w:t xml:space="preserve">. </w:t>
      </w:r>
      <w:r w:rsidR="0072467A" w:rsidRPr="00DF4CE6">
        <w:t xml:space="preserve">Взаимодействие </w:t>
      </w:r>
      <w:r w:rsidR="007915C0" w:rsidRPr="00DF4CE6"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="007915C0" w:rsidRPr="00DF4CE6">
          <w:rPr>
            <w:rStyle w:val="a3"/>
            <w:color w:val="auto"/>
            <w:u w:val="none"/>
          </w:rPr>
          <w:t>принципов</w:t>
        </w:r>
      </w:hyperlink>
      <w:r w:rsidR="007915C0" w:rsidRPr="00DF4CE6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7915C0" w:rsidRPr="00DF4CE6">
          <w:t>2002 г</w:t>
        </w:r>
      </w:smartTag>
      <w:r w:rsidR="007915C0" w:rsidRPr="00DF4CE6"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</w:t>
      </w:r>
      <w:r w:rsidR="007915C0" w:rsidRPr="00DF4CE6">
        <w:lastRenderedPageBreak/>
        <w:t xml:space="preserve">поведению, установленных </w:t>
      </w:r>
      <w:hyperlink r:id="rId16" w:history="1">
        <w:r w:rsidR="007915C0" w:rsidRPr="00DF4CE6">
          <w:rPr>
            <w:rStyle w:val="a3"/>
            <w:color w:val="auto"/>
            <w:u w:val="none"/>
          </w:rPr>
          <w:t>статьей 18</w:t>
        </w:r>
      </w:hyperlink>
      <w:r w:rsidR="007915C0" w:rsidRPr="00DF4CE6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7915C0" w:rsidRPr="00DF4CE6">
          <w:t>2004 г</w:t>
        </w:r>
      </w:smartTag>
      <w:r w:rsidR="007915C0" w:rsidRPr="00DF4CE6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</w:t>
      </w:r>
      <w:r w:rsidR="00BC26B4" w:rsidRPr="00DF4CE6">
        <w:t xml:space="preserve"> и предусматривает:</w:t>
      </w:r>
    </w:p>
    <w:p w:rsidR="00BC26B4" w:rsidRPr="00DF4CE6" w:rsidRDefault="00BC26B4" w:rsidP="00DF4CE6">
      <w:pPr>
        <w:pStyle w:val="a4"/>
        <w:tabs>
          <w:tab w:val="left" w:pos="540"/>
        </w:tabs>
        <w:ind w:firstLine="709"/>
      </w:pPr>
      <w:r w:rsidRPr="00DF4CE6">
        <w:rPr>
          <w:bCs/>
        </w:rPr>
        <w:t xml:space="preserve">- </w:t>
      </w:r>
      <w:r w:rsidRPr="00DF4CE6">
        <w:t>выполнение распоряжений и указаний руководства Инспекции в соответствии с Положением об отделе;</w:t>
      </w:r>
    </w:p>
    <w:p w:rsidR="00BC26B4" w:rsidRPr="00DF4CE6" w:rsidRDefault="00BC26B4" w:rsidP="00DF4CE6">
      <w:pPr>
        <w:pStyle w:val="a4"/>
        <w:tabs>
          <w:tab w:val="left" w:pos="540"/>
        </w:tabs>
        <w:ind w:firstLine="709"/>
      </w:pPr>
      <w:r w:rsidRPr="00DF4CE6">
        <w:t>- координацию своей работы с начальниками всех структурных подразделений Инспекции, в соответствии с направлениями деятельности отдела;</w:t>
      </w:r>
    </w:p>
    <w:p w:rsidR="00BC26B4" w:rsidRPr="00DF4CE6" w:rsidRDefault="00BC26B4" w:rsidP="00DF4CE6">
      <w:pPr>
        <w:pStyle w:val="a4"/>
        <w:tabs>
          <w:tab w:val="left" w:pos="540"/>
        </w:tabs>
        <w:ind w:firstLine="709"/>
      </w:pPr>
      <w:r w:rsidRPr="00DF4CE6">
        <w:t>- подготовку проектов документов по вопросам, входящим в должностные обязанности;</w:t>
      </w:r>
    </w:p>
    <w:p w:rsidR="00BC26B4" w:rsidRPr="00DF4CE6" w:rsidRDefault="00BC26B4" w:rsidP="00DF4CE6">
      <w:pPr>
        <w:pStyle w:val="a4"/>
        <w:tabs>
          <w:tab w:val="left" w:pos="540"/>
        </w:tabs>
        <w:ind w:firstLine="709"/>
        <w:rPr>
          <w:bCs/>
        </w:rPr>
      </w:pPr>
      <w:r w:rsidRPr="00DF4CE6">
        <w:t>- оказание помощи и содействия сотрудникам структурных подразделений Инспекции, территориальных налоговых органов Калининградской области в решении вопросов мобилизационной подготовки, в системе гражданской обороны и ЧС, обеспечения пропускного и внутриобъектового режимов, обеспечения безопасности, выполнение режимных мероприятий при проведении всех видов секретных работ.</w:t>
      </w:r>
    </w:p>
    <w:p w:rsidR="00F23C51" w:rsidRPr="00DF4CE6" w:rsidRDefault="00F23C51" w:rsidP="007915C0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7915C0" w:rsidRPr="00DF4CE6" w:rsidRDefault="007915C0" w:rsidP="007915C0">
      <w:pPr>
        <w:autoSpaceDE w:val="0"/>
        <w:autoSpaceDN w:val="0"/>
        <w:adjustRightInd w:val="0"/>
        <w:jc w:val="center"/>
        <w:outlineLvl w:val="2"/>
      </w:pPr>
      <w:r w:rsidRPr="00DF4CE6">
        <w:t>VIII. Перечень государственных услуг, оказываемых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  <w:r w:rsidRPr="00DF4CE6">
        <w:t>гражданам и организациям в соответствии с административным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  <w:r w:rsidRPr="00DF4CE6">
        <w:t>регламентом Федеральной налоговой службы</w:t>
      </w:r>
    </w:p>
    <w:p w:rsidR="00FE28EE" w:rsidRPr="00DF4CE6" w:rsidRDefault="00FE28EE" w:rsidP="007915C0">
      <w:pPr>
        <w:autoSpaceDE w:val="0"/>
        <w:autoSpaceDN w:val="0"/>
        <w:adjustRightInd w:val="0"/>
        <w:jc w:val="center"/>
      </w:pPr>
    </w:p>
    <w:p w:rsidR="00BC26B4" w:rsidRPr="00DF4CE6" w:rsidRDefault="0072467A" w:rsidP="00DF4CE6">
      <w:pPr>
        <w:pStyle w:val="a4"/>
        <w:tabs>
          <w:tab w:val="left" w:pos="540"/>
        </w:tabs>
        <w:ind w:firstLine="709"/>
      </w:pPr>
      <w:r w:rsidRPr="00DF4CE6">
        <w:t>1</w:t>
      </w:r>
      <w:r w:rsidR="002F7904" w:rsidRPr="00DF4CE6">
        <w:t>6</w:t>
      </w:r>
      <w:r w:rsidR="008A322C" w:rsidRPr="00DF4CE6">
        <w:t xml:space="preserve">. </w:t>
      </w:r>
      <w:r w:rsidR="00BC26B4" w:rsidRPr="00DF4CE6">
        <w:t>В соответствии с замещаемой государственной гражданской должностью и в пределах фун</w:t>
      </w:r>
      <w:r w:rsidRPr="00DF4CE6">
        <w:t xml:space="preserve">кциональной компетенции </w:t>
      </w:r>
      <w:r w:rsidR="00BC26B4" w:rsidRPr="00DF4CE6">
        <w:t>государственный налоговый инспектор</w:t>
      </w:r>
      <w:r w:rsidR="00BC26B4" w:rsidRPr="00DF4CE6">
        <w:rPr>
          <w:bCs/>
        </w:rPr>
        <w:t xml:space="preserve"> отдела выездных проверок </w:t>
      </w:r>
      <w:r w:rsidR="00BC26B4" w:rsidRPr="00DF4CE6"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BC26B4" w:rsidRPr="00DF4CE6" w:rsidRDefault="00BC26B4" w:rsidP="00DF4CE6">
      <w:pPr>
        <w:tabs>
          <w:tab w:val="left" w:pos="540"/>
        </w:tabs>
        <w:ind w:firstLine="709"/>
        <w:jc w:val="both"/>
      </w:pPr>
      <w:r w:rsidRPr="00DF4CE6">
        <w:t>- 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BC26B4" w:rsidRPr="00DF4CE6" w:rsidRDefault="00BC26B4" w:rsidP="00DF4CE6">
      <w:pPr>
        <w:tabs>
          <w:tab w:val="left" w:pos="540"/>
        </w:tabs>
        <w:ind w:firstLine="709"/>
        <w:jc w:val="both"/>
      </w:pPr>
      <w:r w:rsidRPr="00DF4CE6">
        <w:t xml:space="preserve">- 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BF26FC" w:rsidRDefault="00BC26B4" w:rsidP="00BF26FC">
      <w:pPr>
        <w:tabs>
          <w:tab w:val="left" w:pos="540"/>
        </w:tabs>
        <w:ind w:firstLine="709"/>
        <w:jc w:val="both"/>
      </w:pPr>
      <w:r w:rsidRPr="00DF4CE6">
        <w:t>- обеспечении проведения работ по формированию общественного мнения по вопросам функционирования и развития налоговой системы;</w:t>
      </w:r>
    </w:p>
    <w:p w:rsidR="00BC26B4" w:rsidRPr="00DF4CE6" w:rsidRDefault="00FE28EE" w:rsidP="00BF26FC">
      <w:pPr>
        <w:tabs>
          <w:tab w:val="left" w:pos="540"/>
        </w:tabs>
        <w:ind w:firstLine="709"/>
        <w:jc w:val="both"/>
      </w:pPr>
      <w:r w:rsidRPr="00DF4CE6">
        <w:t xml:space="preserve"> </w:t>
      </w:r>
      <w:r w:rsidR="00BC26B4" w:rsidRPr="00DF4CE6">
        <w:t>- организации в установленном порядке правовой защиты работников налоговых органов при возбуждении в их отношении уголовных дел (в случае наличия сведений о незаконном или необоснованном возбуждении уголовных дел);</w:t>
      </w:r>
    </w:p>
    <w:p w:rsidR="00BC26B4" w:rsidRPr="00DF4CE6" w:rsidRDefault="00BC26B4" w:rsidP="00DF4CE6">
      <w:pPr>
        <w:tabs>
          <w:tab w:val="left" w:pos="540"/>
        </w:tabs>
        <w:ind w:firstLine="709"/>
        <w:jc w:val="both"/>
      </w:pPr>
      <w:r w:rsidRPr="00DF4CE6">
        <w:t>- 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BC26B4" w:rsidRPr="00DF4CE6" w:rsidRDefault="00BC26B4" w:rsidP="00DF4CE6">
      <w:pPr>
        <w:tabs>
          <w:tab w:val="left" w:pos="540"/>
        </w:tabs>
        <w:ind w:firstLine="709"/>
        <w:jc w:val="both"/>
      </w:pPr>
      <w:r w:rsidRPr="00DF4CE6">
        <w:t>- взаимодействии с правоохранительными и иными органами при организации в установленном порядке мероприятий по защите работников налоговых органов;</w:t>
      </w:r>
    </w:p>
    <w:p w:rsidR="00BC26B4" w:rsidRPr="00DF4CE6" w:rsidRDefault="00BC26B4" w:rsidP="00DF4CE6">
      <w:pPr>
        <w:tabs>
          <w:tab w:val="left" w:pos="360"/>
          <w:tab w:val="left" w:pos="540"/>
        </w:tabs>
        <w:ind w:firstLine="709"/>
        <w:jc w:val="both"/>
      </w:pPr>
      <w:r w:rsidRPr="00DF4CE6">
        <w:t>- 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7915C0" w:rsidRPr="00DF4CE6" w:rsidRDefault="00BC26B4" w:rsidP="00DF4CE6">
      <w:pPr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</w:pPr>
      <w:r w:rsidRPr="00DF4CE6">
        <w:t>- других услуг.</w:t>
      </w:r>
    </w:p>
    <w:p w:rsidR="00F23C51" w:rsidRPr="00DF4CE6" w:rsidRDefault="00F23C51" w:rsidP="00DF4CE6">
      <w:pPr>
        <w:autoSpaceDE w:val="0"/>
        <w:autoSpaceDN w:val="0"/>
        <w:adjustRightInd w:val="0"/>
        <w:ind w:firstLine="709"/>
        <w:jc w:val="both"/>
      </w:pPr>
    </w:p>
    <w:p w:rsidR="007915C0" w:rsidRPr="00DF4CE6" w:rsidRDefault="007915C0" w:rsidP="007915C0">
      <w:pPr>
        <w:autoSpaceDE w:val="0"/>
        <w:autoSpaceDN w:val="0"/>
        <w:adjustRightInd w:val="0"/>
        <w:jc w:val="center"/>
        <w:outlineLvl w:val="2"/>
      </w:pPr>
      <w:r w:rsidRPr="00DF4CE6">
        <w:t>IX. Показатели эффективности и результативности</w:t>
      </w:r>
    </w:p>
    <w:p w:rsidR="007915C0" w:rsidRPr="00DF4CE6" w:rsidRDefault="007915C0" w:rsidP="007915C0">
      <w:pPr>
        <w:autoSpaceDE w:val="0"/>
        <w:autoSpaceDN w:val="0"/>
        <w:adjustRightInd w:val="0"/>
        <w:jc w:val="center"/>
      </w:pPr>
      <w:r w:rsidRPr="00DF4CE6">
        <w:t>профессиональной служебной деятельности</w:t>
      </w:r>
    </w:p>
    <w:p w:rsidR="00FE28EE" w:rsidRPr="00DF4CE6" w:rsidRDefault="00FE28EE" w:rsidP="007915C0">
      <w:pPr>
        <w:autoSpaceDE w:val="0"/>
        <w:autoSpaceDN w:val="0"/>
        <w:adjustRightInd w:val="0"/>
        <w:jc w:val="center"/>
      </w:pPr>
    </w:p>
    <w:p w:rsidR="007915C0" w:rsidRPr="00DF4CE6" w:rsidRDefault="0072467A" w:rsidP="00DF4CE6">
      <w:pPr>
        <w:tabs>
          <w:tab w:val="left" w:pos="540"/>
        </w:tabs>
        <w:autoSpaceDE w:val="0"/>
        <w:autoSpaceDN w:val="0"/>
        <w:adjustRightInd w:val="0"/>
        <w:ind w:firstLine="709"/>
        <w:jc w:val="both"/>
      </w:pPr>
      <w:r w:rsidRPr="00DF4CE6">
        <w:t>1</w:t>
      </w:r>
      <w:r w:rsidR="002F7904" w:rsidRPr="00DF4CE6">
        <w:t>7</w:t>
      </w:r>
      <w:r w:rsidR="007915C0" w:rsidRPr="00DF4CE6">
        <w:t>. Эффективность профессиональной</w:t>
      </w:r>
      <w:r w:rsidRPr="00DF4CE6">
        <w:t xml:space="preserve"> служебной деятельности</w:t>
      </w:r>
      <w:r w:rsidR="007915C0" w:rsidRPr="00DF4CE6">
        <w:t xml:space="preserve"> государственного налогового инспектора оценивается по следующим показателям:</w:t>
      </w:r>
    </w:p>
    <w:p w:rsidR="007915C0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t>-</w:t>
      </w:r>
      <w:r w:rsidR="00BF26FC">
        <w:t xml:space="preserve"> </w:t>
      </w:r>
      <w:r w:rsidR="007915C0" w:rsidRPr="00DF4CE6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915C0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lastRenderedPageBreak/>
        <w:t>-</w:t>
      </w:r>
      <w:r w:rsidR="00BF26FC">
        <w:t xml:space="preserve"> </w:t>
      </w:r>
      <w:r w:rsidR="007915C0" w:rsidRPr="00DF4CE6">
        <w:t>своевременности и оперативности выполнения поручений;</w:t>
      </w:r>
    </w:p>
    <w:p w:rsidR="007915C0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t>-</w:t>
      </w:r>
      <w:r w:rsidR="00BF26FC">
        <w:t xml:space="preserve"> </w:t>
      </w:r>
      <w:r w:rsidR="007915C0" w:rsidRPr="00DF4CE6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915C0" w:rsidRPr="00DF4CE6" w:rsidRDefault="00BC26B4" w:rsidP="00DF4CE6">
      <w:pPr>
        <w:tabs>
          <w:tab w:val="left" w:pos="540"/>
        </w:tabs>
        <w:autoSpaceDE w:val="0"/>
        <w:autoSpaceDN w:val="0"/>
        <w:adjustRightInd w:val="0"/>
        <w:ind w:firstLine="709"/>
        <w:jc w:val="both"/>
      </w:pPr>
      <w:r w:rsidRPr="00DF4CE6">
        <w:t>-</w:t>
      </w:r>
      <w:r w:rsidR="00BF26FC">
        <w:t xml:space="preserve"> </w:t>
      </w:r>
      <w:r w:rsidR="007915C0" w:rsidRPr="00DF4CE6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915C0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t>-</w:t>
      </w:r>
      <w:r w:rsidR="00BF26FC">
        <w:t xml:space="preserve"> </w:t>
      </w:r>
      <w:r w:rsidR="007915C0" w:rsidRPr="00DF4CE6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915C0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t>-</w:t>
      </w:r>
      <w:r w:rsidR="00BF26FC">
        <w:t xml:space="preserve"> </w:t>
      </w:r>
      <w:r w:rsidR="007915C0" w:rsidRPr="00DF4CE6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915C0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t>-</w:t>
      </w:r>
      <w:r w:rsidR="00BF26FC">
        <w:t xml:space="preserve"> </w:t>
      </w:r>
      <w:r w:rsidR="007915C0" w:rsidRPr="00DF4CE6">
        <w:t>осознанию ответственности за последствия своих действий.</w:t>
      </w:r>
    </w:p>
    <w:p w:rsidR="00BC26B4" w:rsidRPr="00DF4CE6" w:rsidRDefault="00BC26B4" w:rsidP="00DF4CE6">
      <w:pPr>
        <w:ind w:firstLine="709"/>
        <w:jc w:val="both"/>
      </w:pPr>
      <w:r w:rsidRPr="00DF4CE6">
        <w:t xml:space="preserve">- рост доначислений и взысканий по </w:t>
      </w:r>
      <w:r w:rsidR="0072467A" w:rsidRPr="00DF4CE6">
        <w:t>результатам проведенных</w:t>
      </w:r>
      <w:r w:rsidRPr="00DF4CE6">
        <w:t xml:space="preserve"> налоговых проверок;</w:t>
      </w:r>
    </w:p>
    <w:p w:rsidR="00BC26B4" w:rsidRPr="00DF4CE6" w:rsidRDefault="0072467A" w:rsidP="00DF4CE6">
      <w:pPr>
        <w:ind w:firstLine="709"/>
        <w:jc w:val="both"/>
      </w:pPr>
      <w:r w:rsidRPr="00DF4CE6">
        <w:t>- коммуникабельности</w:t>
      </w:r>
      <w:r w:rsidR="00BC26B4" w:rsidRPr="00DF4CE6">
        <w:t xml:space="preserve">; </w:t>
      </w:r>
    </w:p>
    <w:p w:rsidR="00BC26B4" w:rsidRPr="00DF4CE6" w:rsidRDefault="00BC26B4" w:rsidP="00DF4CE6">
      <w:pPr>
        <w:ind w:firstLine="709"/>
        <w:jc w:val="both"/>
      </w:pPr>
      <w:r w:rsidRPr="00DF4CE6">
        <w:t>- умение работать в коллективе, эмоциональная выдержанность.</w:t>
      </w:r>
    </w:p>
    <w:p w:rsidR="00F4342B" w:rsidRPr="00DF4CE6" w:rsidRDefault="00BC26B4" w:rsidP="00DF4CE6">
      <w:pPr>
        <w:autoSpaceDE w:val="0"/>
        <w:autoSpaceDN w:val="0"/>
        <w:adjustRightInd w:val="0"/>
        <w:ind w:firstLine="709"/>
        <w:jc w:val="both"/>
      </w:pPr>
      <w:r w:rsidRPr="00DF4CE6">
        <w:t>- других показателей деятельности.</w:t>
      </w:r>
    </w:p>
    <w:p w:rsidR="00BC26B4" w:rsidRPr="00DF4CE6" w:rsidRDefault="00BC26B4" w:rsidP="00DF4CE6">
      <w:pPr>
        <w:autoSpaceDE w:val="0"/>
        <w:autoSpaceDN w:val="0"/>
        <w:adjustRightInd w:val="0"/>
        <w:ind w:firstLine="709"/>
        <w:jc w:val="both"/>
      </w:pPr>
    </w:p>
    <w:p w:rsidR="008A322C" w:rsidRPr="00DF4CE6" w:rsidRDefault="008A322C" w:rsidP="00BC26B4">
      <w:pPr>
        <w:autoSpaceDE w:val="0"/>
        <w:autoSpaceDN w:val="0"/>
        <w:adjustRightInd w:val="0"/>
        <w:ind w:firstLine="540"/>
        <w:jc w:val="both"/>
      </w:pPr>
    </w:p>
    <w:p w:rsidR="008A322C" w:rsidRPr="00DF4CE6" w:rsidRDefault="008A322C" w:rsidP="00BC26B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322C" w:rsidRPr="00DF4CE6" w:rsidRDefault="008A322C" w:rsidP="008A322C">
      <w:pPr>
        <w:autoSpaceDE w:val="0"/>
        <w:autoSpaceDN w:val="0"/>
        <w:adjustRightInd w:val="0"/>
        <w:jc w:val="both"/>
      </w:pPr>
      <w:r w:rsidRPr="00DF4CE6">
        <w:t xml:space="preserve">Начальник отдела выездных проверок                                                            </w:t>
      </w:r>
      <w:r w:rsidR="009814DC" w:rsidRPr="00DF4CE6">
        <w:t xml:space="preserve">    </w:t>
      </w:r>
      <w:r w:rsidR="00161B27" w:rsidRPr="00DF4CE6">
        <w:t xml:space="preserve">    </w:t>
      </w:r>
      <w:r w:rsidR="00CD2D57" w:rsidRPr="00DF4CE6">
        <w:t>Г.Н. Беликова</w:t>
      </w:r>
      <w:r w:rsidRPr="00DF4CE6">
        <w:t xml:space="preserve">                               </w:t>
      </w:r>
    </w:p>
    <w:p w:rsidR="008A322C" w:rsidRPr="00DF4CE6" w:rsidRDefault="008A322C" w:rsidP="008A322C">
      <w:pPr>
        <w:autoSpaceDE w:val="0"/>
        <w:autoSpaceDN w:val="0"/>
        <w:adjustRightInd w:val="0"/>
        <w:jc w:val="both"/>
      </w:pPr>
    </w:p>
    <w:p w:rsidR="008A322C" w:rsidRPr="00DF4CE6" w:rsidRDefault="008A322C" w:rsidP="008A322C">
      <w:pPr>
        <w:autoSpaceDE w:val="0"/>
        <w:autoSpaceDN w:val="0"/>
        <w:adjustRightInd w:val="0"/>
        <w:jc w:val="both"/>
        <w:rPr>
          <w:highlight w:val="yellow"/>
        </w:rPr>
      </w:pPr>
    </w:p>
    <w:p w:rsidR="008A322C" w:rsidRPr="00DF4CE6" w:rsidRDefault="008A322C" w:rsidP="008A322C">
      <w:pPr>
        <w:autoSpaceDE w:val="0"/>
        <w:autoSpaceDN w:val="0"/>
        <w:adjustRightInd w:val="0"/>
        <w:jc w:val="both"/>
        <w:rPr>
          <w:highlight w:val="yellow"/>
        </w:rPr>
      </w:pPr>
    </w:p>
    <w:p w:rsidR="008A322C" w:rsidRPr="00DF4CE6" w:rsidRDefault="008A322C" w:rsidP="008A322C">
      <w:pPr>
        <w:jc w:val="both"/>
      </w:pPr>
      <w:r w:rsidRPr="00DF4CE6">
        <w:t>Согласовано:</w:t>
      </w:r>
    </w:p>
    <w:p w:rsidR="008A322C" w:rsidRPr="00DF4CE6" w:rsidRDefault="008A322C" w:rsidP="008A322C">
      <w:pPr>
        <w:jc w:val="both"/>
      </w:pPr>
    </w:p>
    <w:p w:rsidR="008A322C" w:rsidRPr="00DF4CE6" w:rsidRDefault="00DD1ED3" w:rsidP="008A322C">
      <w:pPr>
        <w:jc w:val="both"/>
      </w:pPr>
      <w:r w:rsidRPr="00DF4CE6">
        <w:t>Н</w:t>
      </w:r>
      <w:r w:rsidR="008A322C" w:rsidRPr="00DF4CE6">
        <w:t xml:space="preserve">ачальник правового отдела                                                   </w:t>
      </w:r>
      <w:r w:rsidRPr="00DF4CE6">
        <w:t xml:space="preserve">                         </w:t>
      </w:r>
      <w:r w:rsidR="009814DC" w:rsidRPr="00DF4CE6">
        <w:t xml:space="preserve">         </w:t>
      </w:r>
      <w:r w:rsidR="00CD2D57" w:rsidRPr="00DF4CE6">
        <w:t>М.Ю. Баринов</w:t>
      </w:r>
    </w:p>
    <w:p w:rsidR="002F7904" w:rsidRDefault="002F7904" w:rsidP="008A322C">
      <w:pPr>
        <w:jc w:val="both"/>
      </w:pPr>
    </w:p>
    <w:p w:rsidR="00BF26FC" w:rsidRPr="00DF4CE6" w:rsidRDefault="00BF26FC" w:rsidP="008A322C">
      <w:pPr>
        <w:jc w:val="both"/>
      </w:pPr>
    </w:p>
    <w:p w:rsidR="002F7904" w:rsidRPr="00DF4CE6" w:rsidRDefault="002F7904" w:rsidP="008A322C">
      <w:pPr>
        <w:jc w:val="both"/>
      </w:pPr>
      <w:r w:rsidRPr="00DF4CE6">
        <w:t>Начальник отдела общего обеспечения                                                                     И.В. Довбышев</w:t>
      </w:r>
    </w:p>
    <w:p w:rsidR="008A322C" w:rsidRPr="00DF4CE6" w:rsidRDefault="008A322C" w:rsidP="008A322C">
      <w:pPr>
        <w:autoSpaceDE w:val="0"/>
        <w:autoSpaceDN w:val="0"/>
        <w:adjustRightInd w:val="0"/>
        <w:jc w:val="both"/>
      </w:pPr>
    </w:p>
    <w:p w:rsidR="008A322C" w:rsidRPr="00DF4CE6" w:rsidRDefault="00AF40D4" w:rsidP="008A322C">
      <w:pPr>
        <w:autoSpaceDE w:val="0"/>
        <w:autoSpaceDN w:val="0"/>
        <w:adjustRightInd w:val="0"/>
        <w:jc w:val="both"/>
      </w:pPr>
      <w:r w:rsidRPr="00DF4CE6">
        <w:t>Начальник</w:t>
      </w:r>
    </w:p>
    <w:p w:rsidR="008A322C" w:rsidRPr="00DF4CE6" w:rsidRDefault="008A322C" w:rsidP="008A322C">
      <w:pPr>
        <w:autoSpaceDE w:val="0"/>
        <w:autoSpaceDN w:val="0"/>
        <w:adjustRightInd w:val="0"/>
        <w:jc w:val="both"/>
      </w:pPr>
      <w:r w:rsidRPr="00DF4CE6">
        <w:t xml:space="preserve">отдела информатизации                                                              </w:t>
      </w:r>
      <w:r w:rsidR="00AF40D4" w:rsidRPr="00DF4CE6">
        <w:t xml:space="preserve">                      </w:t>
      </w:r>
      <w:r w:rsidR="009814DC" w:rsidRPr="00DF4CE6">
        <w:t xml:space="preserve">          </w:t>
      </w:r>
      <w:r w:rsidR="00AF40D4" w:rsidRPr="00DF4CE6">
        <w:t>Е.Б.</w:t>
      </w:r>
      <w:r w:rsidR="00BF26FC">
        <w:t xml:space="preserve"> </w:t>
      </w:r>
      <w:r w:rsidR="00AF40D4" w:rsidRPr="00DF4CE6">
        <w:t>Жилинский</w:t>
      </w:r>
    </w:p>
    <w:p w:rsidR="008A322C" w:rsidRPr="00DF4CE6" w:rsidRDefault="008A322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322C" w:rsidRPr="00DF4CE6" w:rsidRDefault="008A322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5C3C" w:rsidRPr="00DF4CE6" w:rsidRDefault="000C5C3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5C3C" w:rsidRPr="00DF4CE6" w:rsidRDefault="000C5C3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5C3C" w:rsidRPr="00DF4CE6" w:rsidRDefault="000C5C3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5C3C" w:rsidRPr="00DF4CE6" w:rsidRDefault="000C5C3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5C3C" w:rsidRPr="00DF4CE6" w:rsidRDefault="000C5C3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5C3C" w:rsidRPr="00DF4CE6" w:rsidRDefault="000C5C3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5C3C" w:rsidRPr="00DF4CE6" w:rsidRDefault="000C5C3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5C3C" w:rsidRPr="00DF4CE6" w:rsidRDefault="000C5C3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5C3C" w:rsidRPr="00DF4CE6" w:rsidRDefault="000C5C3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5C3C" w:rsidRPr="00DF4CE6" w:rsidRDefault="000C5C3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814DC" w:rsidRPr="00DF4CE6" w:rsidRDefault="009814D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814DC" w:rsidRPr="00DF4CE6" w:rsidRDefault="009814D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814DC" w:rsidRPr="00DF4CE6" w:rsidRDefault="009814D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814DC" w:rsidRPr="00DF4CE6" w:rsidRDefault="009814D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814DC" w:rsidRPr="00DF4CE6" w:rsidRDefault="009814DC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61B27" w:rsidRPr="00DF4CE6" w:rsidRDefault="00161B27" w:rsidP="008A32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161B27" w:rsidRPr="00DF4CE6" w:rsidSect="00BF26FC">
      <w:headerReference w:type="default" r:id="rId17"/>
      <w:footerReference w:type="even" r:id="rId18"/>
      <w:footerReference w:type="default" r:id="rId1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C1E" w:rsidRDefault="00B67C1E">
      <w:r>
        <w:separator/>
      </w:r>
    </w:p>
  </w:endnote>
  <w:endnote w:type="continuationSeparator" w:id="1">
    <w:p w:rsidR="00B67C1E" w:rsidRDefault="00B67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3C7" w:rsidRDefault="002A7A7C" w:rsidP="00E023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023C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23C7" w:rsidRDefault="00E023C7" w:rsidP="00E023C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01094"/>
      <w:docPartObj>
        <w:docPartGallery w:val="Page Numbers (Bottom of Page)"/>
        <w:docPartUnique/>
      </w:docPartObj>
    </w:sdtPr>
    <w:sdtContent>
      <w:p w:rsidR="00BF26FC" w:rsidRDefault="002A7A7C">
        <w:pPr>
          <w:pStyle w:val="a5"/>
          <w:jc w:val="center"/>
        </w:pPr>
      </w:p>
    </w:sdtContent>
  </w:sdt>
  <w:p w:rsidR="00E023C7" w:rsidRDefault="00E023C7" w:rsidP="00E023C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C1E" w:rsidRDefault="00B67C1E">
      <w:r>
        <w:separator/>
      </w:r>
    </w:p>
  </w:footnote>
  <w:footnote w:type="continuationSeparator" w:id="1">
    <w:p w:rsidR="00B67C1E" w:rsidRDefault="00B67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01104"/>
      <w:docPartObj>
        <w:docPartGallery w:val="Page Numbers (Top of Page)"/>
        <w:docPartUnique/>
      </w:docPartObj>
    </w:sdtPr>
    <w:sdtContent>
      <w:p w:rsidR="00BF26FC" w:rsidRDefault="002A7A7C">
        <w:pPr>
          <w:pStyle w:val="ac"/>
          <w:jc w:val="center"/>
        </w:pPr>
        <w:fldSimple w:instr=" PAGE   \* MERGEFORMAT ">
          <w:r w:rsidR="001B5413">
            <w:rPr>
              <w:noProof/>
            </w:rPr>
            <w:t>2</w:t>
          </w:r>
        </w:fldSimple>
      </w:p>
    </w:sdtContent>
  </w:sdt>
  <w:p w:rsidR="00BF26FC" w:rsidRPr="00BF26FC" w:rsidRDefault="00BF26FC" w:rsidP="00BF26F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100"/>
        </w:tabs>
        <w:ind w:left="81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8820"/>
        </w:tabs>
        <w:ind w:left="88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0260"/>
        </w:tabs>
        <w:ind w:left="102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10980"/>
        </w:tabs>
        <w:ind w:left="109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420"/>
        </w:tabs>
        <w:ind w:left="124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140"/>
        </w:tabs>
        <w:ind w:left="13140" w:hanging="360"/>
      </w:pPr>
    </w:lvl>
  </w:abstractNum>
  <w:abstractNum w:abstractNumId="1">
    <w:nsid w:val="12A026E1"/>
    <w:multiLevelType w:val="hybridMultilevel"/>
    <w:tmpl w:val="6A0E20EE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827735"/>
    <w:multiLevelType w:val="hybridMultilevel"/>
    <w:tmpl w:val="370E9512"/>
    <w:lvl w:ilvl="0" w:tplc="8AEAB8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E3624F"/>
    <w:multiLevelType w:val="hybridMultilevel"/>
    <w:tmpl w:val="89248B16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136E2C"/>
    <w:multiLevelType w:val="hybridMultilevel"/>
    <w:tmpl w:val="BAC4775E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1F6090E"/>
    <w:multiLevelType w:val="hybridMultilevel"/>
    <w:tmpl w:val="161A570A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65872"/>
    <w:multiLevelType w:val="hybridMultilevel"/>
    <w:tmpl w:val="C2A23C18"/>
    <w:lvl w:ilvl="0" w:tplc="1EB2E2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82F16E1"/>
    <w:multiLevelType w:val="hybridMultilevel"/>
    <w:tmpl w:val="341C74E2"/>
    <w:lvl w:ilvl="0" w:tplc="5A34F8F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5C0"/>
    <w:rsid w:val="000C4DDB"/>
    <w:rsid w:val="000C5C3C"/>
    <w:rsid w:val="000E441F"/>
    <w:rsid w:val="000E7FB6"/>
    <w:rsid w:val="00161B27"/>
    <w:rsid w:val="0019575C"/>
    <w:rsid w:val="001B5413"/>
    <w:rsid w:val="001B6AD1"/>
    <w:rsid w:val="001C0917"/>
    <w:rsid w:val="001D40CF"/>
    <w:rsid w:val="00256F9F"/>
    <w:rsid w:val="002A7A7C"/>
    <w:rsid w:val="002C3FE0"/>
    <w:rsid w:val="002F7904"/>
    <w:rsid w:val="00300E86"/>
    <w:rsid w:val="003A061E"/>
    <w:rsid w:val="003A51C2"/>
    <w:rsid w:val="003F28D0"/>
    <w:rsid w:val="003F4887"/>
    <w:rsid w:val="004229DB"/>
    <w:rsid w:val="00430E33"/>
    <w:rsid w:val="00450246"/>
    <w:rsid w:val="00465B1C"/>
    <w:rsid w:val="00477A73"/>
    <w:rsid w:val="004A7E32"/>
    <w:rsid w:val="00504A24"/>
    <w:rsid w:val="00540BE8"/>
    <w:rsid w:val="005717AF"/>
    <w:rsid w:val="00627DF6"/>
    <w:rsid w:val="0072467A"/>
    <w:rsid w:val="007915C0"/>
    <w:rsid w:val="007D0682"/>
    <w:rsid w:val="007F1001"/>
    <w:rsid w:val="00842AF3"/>
    <w:rsid w:val="008A322C"/>
    <w:rsid w:val="008A625B"/>
    <w:rsid w:val="008C56EB"/>
    <w:rsid w:val="009611C5"/>
    <w:rsid w:val="009814DC"/>
    <w:rsid w:val="009D3E01"/>
    <w:rsid w:val="00A946F9"/>
    <w:rsid w:val="00A969C0"/>
    <w:rsid w:val="00AA04C8"/>
    <w:rsid w:val="00AA50BC"/>
    <w:rsid w:val="00AC1B6D"/>
    <w:rsid w:val="00AC2464"/>
    <w:rsid w:val="00AF40D4"/>
    <w:rsid w:val="00B06041"/>
    <w:rsid w:val="00B67C1E"/>
    <w:rsid w:val="00BC26B4"/>
    <w:rsid w:val="00BD01EA"/>
    <w:rsid w:val="00BF26FC"/>
    <w:rsid w:val="00C00070"/>
    <w:rsid w:val="00C5678C"/>
    <w:rsid w:val="00C57E89"/>
    <w:rsid w:val="00C67F84"/>
    <w:rsid w:val="00CB3C86"/>
    <w:rsid w:val="00CD2D57"/>
    <w:rsid w:val="00D22294"/>
    <w:rsid w:val="00DA0C70"/>
    <w:rsid w:val="00DD1ED3"/>
    <w:rsid w:val="00DF4CE6"/>
    <w:rsid w:val="00DF79E0"/>
    <w:rsid w:val="00E023C7"/>
    <w:rsid w:val="00EB00B1"/>
    <w:rsid w:val="00F23C51"/>
    <w:rsid w:val="00F36C49"/>
    <w:rsid w:val="00F4342B"/>
    <w:rsid w:val="00F848BD"/>
    <w:rsid w:val="00FE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5C0"/>
    <w:rPr>
      <w:sz w:val="24"/>
      <w:szCs w:val="24"/>
    </w:rPr>
  </w:style>
  <w:style w:type="paragraph" w:styleId="3">
    <w:name w:val="heading 3"/>
    <w:basedOn w:val="a"/>
    <w:next w:val="a"/>
    <w:qFormat/>
    <w:rsid w:val="007915C0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15C0"/>
    <w:rPr>
      <w:color w:val="0000FF"/>
      <w:u w:val="single"/>
    </w:rPr>
  </w:style>
  <w:style w:type="paragraph" w:customStyle="1" w:styleId="ConsPlusNonformat">
    <w:name w:val="ConsPlusNonformat"/>
    <w:rsid w:val="007915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915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"/>
    <w:basedOn w:val="a"/>
    <w:rsid w:val="00BC26B4"/>
    <w:pPr>
      <w:jc w:val="both"/>
    </w:pPr>
  </w:style>
  <w:style w:type="paragraph" w:styleId="a5">
    <w:name w:val="footer"/>
    <w:basedOn w:val="a"/>
    <w:link w:val="a6"/>
    <w:uiPriority w:val="99"/>
    <w:rsid w:val="00E023C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23C7"/>
  </w:style>
  <w:style w:type="paragraph" w:styleId="a8">
    <w:name w:val="Balloon Text"/>
    <w:basedOn w:val="a"/>
    <w:semiHidden/>
    <w:rsid w:val="00E023C7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8C56E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8C56EB"/>
    <w:rPr>
      <w:sz w:val="16"/>
      <w:szCs w:val="16"/>
    </w:rPr>
  </w:style>
  <w:style w:type="paragraph" w:styleId="a9">
    <w:name w:val="List Paragraph"/>
    <w:basedOn w:val="a"/>
    <w:uiPriority w:val="34"/>
    <w:qFormat/>
    <w:rsid w:val="00DF79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ody Text Indent"/>
    <w:basedOn w:val="a"/>
    <w:link w:val="ab"/>
    <w:rsid w:val="001D40CF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1D40CF"/>
    <w:rPr>
      <w:sz w:val="24"/>
      <w:szCs w:val="24"/>
    </w:rPr>
  </w:style>
  <w:style w:type="paragraph" w:styleId="2">
    <w:name w:val="Body Text Indent 2"/>
    <w:basedOn w:val="a"/>
    <w:link w:val="20"/>
    <w:rsid w:val="001D40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1D40CF"/>
    <w:rPr>
      <w:sz w:val="24"/>
      <w:szCs w:val="24"/>
    </w:rPr>
  </w:style>
  <w:style w:type="paragraph" w:styleId="32">
    <w:name w:val="toc 3"/>
    <w:basedOn w:val="a"/>
    <w:next w:val="a"/>
    <w:autoRedefine/>
    <w:rsid w:val="00CD2D57"/>
    <w:pPr>
      <w:tabs>
        <w:tab w:val="right" w:leader="dot" w:pos="9912"/>
      </w:tabs>
      <w:ind w:left="400"/>
    </w:pPr>
    <w:rPr>
      <w:noProof/>
    </w:rPr>
  </w:style>
  <w:style w:type="paragraph" w:customStyle="1" w:styleId="ConsPlusNormal">
    <w:name w:val="ConsPlusNormal"/>
    <w:rsid w:val="00F36C4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header"/>
    <w:basedOn w:val="a"/>
    <w:link w:val="ad"/>
    <w:uiPriority w:val="99"/>
    <w:rsid w:val="00BF26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F26FC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F26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A73A92C57D21BAF295E253EBC9C9A8126EE6F6622720262291A35B3B3767EB9D56F8D477CD771337uFNA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A73A92C57D21BAF295E253EBC9C9A8126EE7F46A2728262291A35B3B3767EB9D56F8D477CD771232uFN5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3A92C57D21BAF295E253EBC9C9A8126EE7F46A2728262291A35B3B3767EB9D56F8D477CD771232uFN5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0uFN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3A92C57D21BAF295E253EBC9C9A81267ECF36A2D2A7B2899FA57393068B48A51B1D876CD7710u3NCN" TargetMode="External"/><Relationship Id="rId10" Type="http://schemas.openxmlformats.org/officeDocument/2006/relationships/hyperlink" Target="consultantplus://offline/ref=A73A92C57D21BAF295E253EBC9C9A8126EE7F46A2728262291A35B3B3767EB9D56F8D477CD771237uFNF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5uFNEN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4282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28639</CharactersWithSpaces>
  <SharedDoc>false</SharedDoc>
  <HLinks>
    <vt:vector size="60" baseType="variant">
      <vt:variant>
        <vt:i4>3539055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3914-00-415</dc:creator>
  <cp:lastModifiedBy>3914-00-146</cp:lastModifiedBy>
  <cp:revision>10</cp:revision>
  <cp:lastPrinted>2017-03-21T12:13:00Z</cp:lastPrinted>
  <dcterms:created xsi:type="dcterms:W3CDTF">2017-03-20T13:54:00Z</dcterms:created>
  <dcterms:modified xsi:type="dcterms:W3CDTF">2017-03-21T12:14:00Z</dcterms:modified>
</cp:coreProperties>
</file>