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</w:t>
      </w:r>
      <w:r w:rsidR="00503749">
        <w:t>ых</w:t>
      </w:r>
      <w:r w:rsidRPr="00771BDA">
        <w:t xml:space="preserve"> должност</w:t>
      </w:r>
      <w:r w:rsidR="00503749">
        <w:t>ей</w:t>
      </w:r>
      <w:r w:rsidRPr="00771BDA">
        <w:t xml:space="preserve"> государственной гражданской службы:</w:t>
      </w:r>
    </w:p>
    <w:p w:rsidR="00503749" w:rsidRPr="00503749" w:rsidRDefault="00503749" w:rsidP="00503749">
      <w:pPr>
        <w:pStyle w:val="af"/>
        <w:numPr>
          <w:ilvl w:val="0"/>
          <w:numId w:val="3"/>
        </w:numPr>
        <w:jc w:val="both"/>
      </w:pPr>
      <w:r>
        <w:rPr>
          <w:spacing w:val="-6"/>
          <w:u w:val="single"/>
        </w:rPr>
        <w:t>Главного</w:t>
      </w:r>
      <w:r w:rsidRPr="00503749">
        <w:rPr>
          <w:spacing w:val="-6"/>
          <w:u w:val="single"/>
        </w:rPr>
        <w:t xml:space="preserve"> государственного налогового инспектора</w:t>
      </w:r>
      <w:r>
        <w:rPr>
          <w:spacing w:val="-6"/>
          <w:u w:val="single"/>
        </w:rPr>
        <w:t xml:space="preserve"> отдела камеральных проверок № </w:t>
      </w:r>
      <w:r w:rsidR="00F316B7">
        <w:rPr>
          <w:spacing w:val="-6"/>
          <w:u w:val="single"/>
        </w:rPr>
        <w:t>1</w:t>
      </w:r>
    </w:p>
    <w:p w:rsidR="00465BE4" w:rsidRPr="00465BE4" w:rsidRDefault="00465BE4" w:rsidP="00465BE4">
      <w:pPr>
        <w:jc w:val="both"/>
        <w:rPr>
          <w:b/>
          <w:spacing w:val="-6"/>
          <w:u w:val="single"/>
        </w:rPr>
      </w:pP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503749">
        <w:t xml:space="preserve">анской службы: г. Черняховск, </w:t>
      </w:r>
      <w:r w:rsidRPr="00771BDA">
        <w:t>ул. Калинина, д.8.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вакантной должности предъявляются следующие квалификационные требования:</w:t>
      </w:r>
    </w:p>
    <w:p w:rsidR="00503749" w:rsidRDefault="00503749" w:rsidP="00503749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Главный государственный налоговый инспектор: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  <w:r>
        <w:t xml:space="preserve"> </w:t>
      </w:r>
    </w:p>
    <w:p w:rsidR="00503749" w:rsidRPr="00E64DBB" w:rsidRDefault="00503749" w:rsidP="00503749">
      <w:pPr>
        <w:autoSpaceDE w:val="0"/>
        <w:autoSpaceDN w:val="0"/>
        <w:adjustRightInd w:val="0"/>
        <w:ind w:firstLine="709"/>
        <w:jc w:val="both"/>
      </w:pPr>
      <w:r w:rsidRPr="00E64DBB">
        <w:t>наличие не менее двух лет стажа гражданской службы  или не менее четырех лет стажа работы по специальности, направлению подготовки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F316B7" w:rsidRDefault="00F316B7" w:rsidP="000605F4">
      <w:pPr>
        <w:ind w:firstLine="709"/>
        <w:jc w:val="center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из:</w:t>
      </w:r>
    </w:p>
    <w:p w:rsidR="00504148" w:rsidRPr="00BC1998" w:rsidRDefault="00504148" w:rsidP="000605F4">
      <w:pPr>
        <w:ind w:firstLine="709"/>
        <w:jc w:val="center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4111"/>
      </w:tblGrid>
      <w:tr w:rsidR="00F316B7" w:rsidRPr="004C34D4" w:rsidTr="00F316B7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F316B7" w:rsidRPr="00465BE4" w:rsidRDefault="00F316B7" w:rsidP="001C799B">
            <w:pPr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316B7" w:rsidRPr="00465BE4" w:rsidRDefault="00F316B7" w:rsidP="00896C82">
            <w:pPr>
              <w:jc w:val="center"/>
              <w:rPr>
                <w:sz w:val="20"/>
                <w:szCs w:val="20"/>
              </w:rPr>
            </w:pPr>
            <w:r>
              <w:t>Главный г</w:t>
            </w:r>
            <w:r w:rsidRPr="00465BE4">
              <w:t>осударственный налоговый инспектор</w:t>
            </w:r>
          </w:p>
        </w:tc>
      </w:tr>
      <w:tr w:rsidR="00F316B7" w:rsidRPr="004C34D4" w:rsidTr="00F316B7">
        <w:tc>
          <w:tcPr>
            <w:tcW w:w="6521" w:type="dxa"/>
            <w:shd w:val="clear" w:color="auto" w:fill="auto"/>
          </w:tcPr>
          <w:p w:rsidR="00F316B7" w:rsidRPr="004C34D4" w:rsidRDefault="00F316B7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316B7" w:rsidRPr="00013A91" w:rsidRDefault="00F316B7" w:rsidP="00465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</w:t>
            </w:r>
          </w:p>
        </w:tc>
      </w:tr>
      <w:tr w:rsidR="00F316B7" w:rsidRPr="004C34D4" w:rsidTr="00F316B7">
        <w:trPr>
          <w:trHeight w:val="561"/>
        </w:trPr>
        <w:tc>
          <w:tcPr>
            <w:tcW w:w="6521" w:type="dxa"/>
            <w:shd w:val="clear" w:color="auto" w:fill="auto"/>
          </w:tcPr>
          <w:p w:rsidR="00F316B7" w:rsidRPr="007A1901" w:rsidRDefault="00F316B7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316B7" w:rsidRPr="00414DC9" w:rsidRDefault="00F316B7" w:rsidP="00896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</w:tr>
      <w:tr w:rsidR="00503749" w:rsidRPr="004C34D4" w:rsidTr="00F316B7">
        <w:tc>
          <w:tcPr>
            <w:tcW w:w="6521" w:type="dxa"/>
            <w:shd w:val="clear" w:color="auto" w:fill="auto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503749" w:rsidRPr="007A1901" w:rsidRDefault="00503749" w:rsidP="00465BE4">
            <w:pPr>
              <w:jc w:val="center"/>
              <w:rPr>
                <w:sz w:val="20"/>
                <w:szCs w:val="20"/>
              </w:rPr>
            </w:pPr>
          </w:p>
        </w:tc>
      </w:tr>
      <w:tr w:rsidR="00F316B7" w:rsidRPr="004C34D4" w:rsidTr="006C02C0">
        <w:tc>
          <w:tcPr>
            <w:tcW w:w="6521" w:type="dxa"/>
            <w:shd w:val="clear" w:color="auto" w:fill="auto"/>
          </w:tcPr>
          <w:p w:rsidR="00F316B7" w:rsidRPr="007A1901" w:rsidRDefault="00F316B7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316B7" w:rsidRPr="007A1901" w:rsidRDefault="00F316B7" w:rsidP="0050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90 до 12</w:t>
            </w:r>
            <w:r w:rsidRPr="007A1901">
              <w:rPr>
                <w:sz w:val="20"/>
                <w:szCs w:val="20"/>
              </w:rPr>
              <w:t>0%</w:t>
            </w:r>
          </w:p>
          <w:p w:rsidR="00F316B7" w:rsidRPr="007A1901" w:rsidRDefault="00F316B7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F316B7" w:rsidRPr="007A1901" w:rsidRDefault="00F316B7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503749" w:rsidRPr="004C34D4" w:rsidTr="00F316B7">
        <w:trPr>
          <w:trHeight w:val="489"/>
        </w:trPr>
        <w:tc>
          <w:tcPr>
            <w:tcW w:w="6521" w:type="dxa"/>
            <w:shd w:val="clear" w:color="auto" w:fill="auto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465BE4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  <w:p w:rsidR="00503749" w:rsidRPr="007A1901" w:rsidRDefault="00503749" w:rsidP="00503749">
            <w:pPr>
              <w:rPr>
                <w:sz w:val="20"/>
                <w:szCs w:val="20"/>
              </w:rPr>
            </w:pPr>
          </w:p>
        </w:tc>
      </w:tr>
      <w:tr w:rsidR="00503749" w:rsidRPr="004C34D4" w:rsidTr="00F316B7">
        <w:tc>
          <w:tcPr>
            <w:tcW w:w="652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503749" w:rsidRPr="004C34D4" w:rsidTr="00F316B7">
        <w:tc>
          <w:tcPr>
            <w:tcW w:w="652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503749" w:rsidRPr="004C34D4" w:rsidTr="00F316B7">
        <w:tc>
          <w:tcPr>
            <w:tcW w:w="652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503749" w:rsidRPr="007A1901" w:rsidRDefault="00503749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503749" w:rsidRPr="004C34D4" w:rsidTr="00F316B7">
        <w:tc>
          <w:tcPr>
            <w:tcW w:w="652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503749" w:rsidRPr="004C34D4" w:rsidTr="00F316B7">
        <w:tc>
          <w:tcPr>
            <w:tcW w:w="652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3749" w:rsidRPr="007A1901" w:rsidRDefault="00503749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</w:t>
      </w:r>
      <w:r w:rsidRPr="00644539">
        <w:lastRenderedPageBreak/>
        <w:t>гражданской службе квалификационным требованиям к вакантной должности гражданской службы.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Pr="00644539">
        <w:rPr>
          <w:rFonts w:ascii="Times New Roman" w:hAnsi="Times New Roman" w:cs="Times New Roman"/>
          <w:sz w:val="24"/>
          <w:szCs w:val="24"/>
        </w:rPr>
        <w:t xml:space="preserve"> 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>) (утвержденная Приказом Минздравсоцразвития России от 14.12.2009 №</w:t>
      </w:r>
      <w:r w:rsidR="00966C5C">
        <w:t xml:space="preserve"> </w:t>
      </w:r>
      <w:r w:rsidRPr="00644539">
        <w:t>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lastRenderedPageBreak/>
        <w:t>справк</w:t>
      </w:r>
      <w:r w:rsidR="00893412">
        <w:rPr>
          <w:bCs/>
        </w:rPr>
        <w:t>у</w:t>
      </w:r>
      <w:r w:rsidR="00893412" w:rsidRPr="00644539">
        <w:rPr>
          <w:bCs/>
        </w:rPr>
        <w:t xml:space="preserve"> </w:t>
      </w:r>
      <w:r w:rsidR="00893412">
        <w:rPr>
          <w:bCs/>
        </w:rPr>
        <w:t xml:space="preserve">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2E1AA9">
        <w:t xml:space="preserve"> 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 xml:space="preserve">утв. Распоряжением Правительства Российской Федерации от 28.12.2016 </w:t>
      </w:r>
      <w:r w:rsidR="006E3973">
        <w:rPr>
          <w:bCs/>
        </w:rPr>
        <w:t xml:space="preserve">  </w:t>
      </w:r>
      <w:r w:rsidR="002E1AA9">
        <w:rPr>
          <w:bCs/>
        </w:rPr>
        <w:t>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ЕГРИП, что не являетесь индивидуальным предпринимателем;</w:t>
      </w:r>
    </w:p>
    <w:p w:rsidR="00864663" w:rsidRPr="00504148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иные документы, предусмотренные Федеральным законом от 27 июля 2004 г. </w:t>
      </w:r>
      <w:r w:rsidR="006E3973">
        <w:t xml:space="preserve">                </w:t>
      </w:r>
      <w:r w:rsidRPr="00644539"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0" w:name="sub_1010"/>
      <w:r w:rsidRPr="00644539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0"/>
      <w:r w:rsidRPr="00644539">
        <w:t>, о чем он уведомляется в письменной форме с объяснением причин отказа.</w:t>
      </w:r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1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2" w:name="sub_1021"/>
      <w:r w:rsidRPr="00644539">
        <w:t xml:space="preserve">Решение конкурсной комиссии принимается в отсутствие кандидата. </w:t>
      </w:r>
      <w:bookmarkStart w:id="3" w:name="sub_1022"/>
      <w:bookmarkEnd w:id="2"/>
      <w:bookmarkEnd w:id="3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0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кандидаты, участвующие в конкурсе, уведомляются в письменной форме в 7-дневный срок со дня его завершения. 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4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4"/>
    </w:p>
    <w:p w:rsidR="00771BDA" w:rsidRPr="00644539" w:rsidRDefault="00771BDA" w:rsidP="00771BDA">
      <w:pPr>
        <w:ind w:firstLine="709"/>
        <w:jc w:val="both"/>
      </w:pPr>
      <w:bookmarkStart w:id="5" w:name="sub_1026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7"/>
      <w:r w:rsidRPr="00644539">
        <w:t xml:space="preserve">Прием документов для участия в конкурсе будет проводиться с </w:t>
      </w:r>
      <w:r w:rsidR="00F316B7">
        <w:t>1</w:t>
      </w:r>
      <w:r w:rsidR="00FF4446">
        <w:t>7</w:t>
      </w:r>
      <w:r w:rsidR="00F316B7">
        <w:t>.08</w:t>
      </w:r>
      <w:r w:rsidRPr="00644539">
        <w:t>.201</w:t>
      </w:r>
      <w:r w:rsidR="008551BA">
        <w:t>7</w:t>
      </w:r>
      <w:r w:rsidRPr="00644539">
        <w:t xml:space="preserve"> </w:t>
      </w:r>
      <w:r w:rsidR="00591E31" w:rsidRPr="00644539">
        <w:t xml:space="preserve">                      </w:t>
      </w:r>
      <w:r w:rsidR="00F316B7">
        <w:t xml:space="preserve">по </w:t>
      </w:r>
      <w:r w:rsidR="0002561E">
        <w:t>06</w:t>
      </w:r>
      <w:r w:rsidR="003C3BDF">
        <w:t>.</w:t>
      </w:r>
      <w:r w:rsidR="003C7C9A">
        <w:t>0</w:t>
      </w:r>
      <w:r w:rsidR="0002561E">
        <w:t>9</w:t>
      </w:r>
      <w:r w:rsidRPr="00644539">
        <w:t>.201</w:t>
      </w:r>
      <w:r w:rsidR="003C7C9A">
        <w:t>7</w:t>
      </w:r>
      <w:r w:rsidRPr="00644539">
        <w:t>.  Время приема документов: с 14 часов 00 минут до 17 часов 00 минут.</w:t>
      </w:r>
      <w:bookmarkEnd w:id="6"/>
    </w:p>
    <w:p w:rsidR="00771BDA" w:rsidRPr="00F0010B" w:rsidRDefault="00771BDA" w:rsidP="00771BDA">
      <w:pPr>
        <w:ind w:firstLine="709"/>
        <w:jc w:val="both"/>
      </w:pPr>
      <w:r w:rsidRPr="00644539">
        <w:t>Адрес приема документов: 238150, г. Черняховск, улица Калинина, д.</w:t>
      </w:r>
      <w:r w:rsidR="008551BA">
        <w:t xml:space="preserve"> </w:t>
      </w:r>
      <w:r w:rsidRPr="00644539">
        <w:t>8. Межрайонная ИФНС России № 2 по Калининградской области, отдел общего обеспечения, кабинет 7, Телефон (40141)</w:t>
      </w:r>
      <w:r w:rsidR="00FF4446">
        <w:t xml:space="preserve"> </w:t>
      </w:r>
      <w:r w:rsidRPr="00644539">
        <w:t xml:space="preserve">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1" w:history="1">
        <w:r w:rsidRPr="00F0010B">
          <w:rPr>
            <w:color w:val="0000FF"/>
          </w:rPr>
          <w:t>www.nalog.ru</w:t>
        </w:r>
      </w:hyperlink>
      <w:r w:rsidRPr="00F0010B">
        <w:t>.</w:t>
      </w:r>
    </w:p>
    <w:p w:rsidR="00771BDA" w:rsidRPr="00644539" w:rsidRDefault="00465BE4" w:rsidP="00771BDA">
      <w:pPr>
        <w:ind w:firstLine="709"/>
        <w:jc w:val="both"/>
      </w:pPr>
      <w:r>
        <w:t>Конкурс планируется провести  </w:t>
      </w:r>
      <w:r w:rsidR="00FF4446" w:rsidRPr="00B869B8">
        <w:t>2</w:t>
      </w:r>
      <w:r w:rsidR="00B869B8" w:rsidRPr="00B869B8">
        <w:t>8</w:t>
      </w:r>
      <w:r w:rsidR="003C3BDF" w:rsidRPr="00B869B8">
        <w:t>.</w:t>
      </w:r>
      <w:r w:rsidR="003C7C9A" w:rsidRPr="00B869B8">
        <w:t>0</w:t>
      </w:r>
      <w:r w:rsidR="00FF4446" w:rsidRPr="00B869B8">
        <w:t>9</w:t>
      </w:r>
      <w:r w:rsidR="003C7C9A" w:rsidRPr="00B869B8">
        <w:t>.2017</w:t>
      </w:r>
      <w:r w:rsidR="00771BDA" w:rsidRPr="00F0010B">
        <w:t xml:space="preserve"> года в 1</w:t>
      </w:r>
      <w:r w:rsidR="00F0010B" w:rsidRPr="00F0010B">
        <w:t>0</w:t>
      </w:r>
      <w:r w:rsidR="00771BDA" w:rsidRPr="00F0010B">
        <w:t xml:space="preserve"> часов 00 минут по адресу: </w:t>
      </w:r>
      <w:r>
        <w:t xml:space="preserve">              </w:t>
      </w:r>
      <w:r w:rsidR="00771BDA" w:rsidRPr="00F0010B">
        <w:t xml:space="preserve">238150, </w:t>
      </w:r>
      <w:r w:rsidR="00BC1998" w:rsidRPr="00F0010B">
        <w:t xml:space="preserve">  </w:t>
      </w:r>
      <w:r w:rsidR="00771BDA" w:rsidRPr="00F0010B">
        <w:t>г. Черняховск, улица Калинина, д.</w:t>
      </w:r>
      <w:r w:rsidR="00897BEC">
        <w:t xml:space="preserve"> </w:t>
      </w:r>
      <w:r w:rsidR="00771BDA" w:rsidRPr="00F0010B">
        <w:t>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default" r:id="rId12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0A1" w:rsidRDefault="002B20A1" w:rsidP="00766FC1">
      <w:r>
        <w:separator/>
      </w:r>
    </w:p>
  </w:endnote>
  <w:endnote w:type="continuationSeparator" w:id="1">
    <w:p w:rsidR="002B20A1" w:rsidRDefault="002B20A1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0A1" w:rsidRDefault="002B20A1" w:rsidP="00766FC1">
      <w:r>
        <w:separator/>
      </w:r>
    </w:p>
  </w:footnote>
  <w:footnote w:type="continuationSeparator" w:id="1">
    <w:p w:rsidR="002B20A1" w:rsidRDefault="002B20A1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C447E6">
        <w:pPr>
          <w:pStyle w:val="af0"/>
          <w:jc w:val="center"/>
        </w:pPr>
        <w:fldSimple w:instr=" PAGE   \* MERGEFORMAT ">
          <w:r w:rsidR="00BB657F">
            <w:rPr>
              <w:noProof/>
            </w:rPr>
            <w:t>4</w:t>
          </w:r>
        </w:fldSimple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561E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026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0A1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538D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ECE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69B8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657F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7E6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6B7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4A8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4446"/>
    <w:rsid w:val="00FF5135"/>
    <w:rsid w:val="00FF6893"/>
    <w:rsid w:val="00FF77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39.nalo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13385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5</cp:revision>
  <cp:lastPrinted>2017-08-15T15:15:00Z</cp:lastPrinted>
  <dcterms:created xsi:type="dcterms:W3CDTF">2017-08-15T14:53:00Z</dcterms:created>
  <dcterms:modified xsi:type="dcterms:W3CDTF">2017-08-22T09:42:00Z</dcterms:modified>
</cp:coreProperties>
</file>