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42" w:rsidRDefault="002E5E42" w:rsidP="002E5E42">
      <w:pPr>
        <w:ind w:firstLine="709"/>
        <w:jc w:val="both"/>
      </w:pPr>
      <w:r w:rsidRPr="00D8758C"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</w:t>
      </w:r>
      <w:r>
        <w:t xml:space="preserve">        </w:t>
      </w:r>
      <w:r w:rsidRPr="00D8758C">
        <w:t>«О конкурсе на замещение вакантной должности государственной гражданской службы Российской Федерации» Межрайонная ИФНС России № 2 по Калининградской области провела конкурс на замещение вакантн</w:t>
      </w:r>
      <w:r>
        <w:t>ых</w:t>
      </w:r>
      <w:r w:rsidRPr="00D8758C">
        <w:t xml:space="preserve"> должност</w:t>
      </w:r>
      <w:r>
        <w:t>ей:</w:t>
      </w:r>
    </w:p>
    <w:p w:rsidR="002E5E42" w:rsidRDefault="002E5E42" w:rsidP="002E5E42">
      <w:pPr>
        <w:ind w:firstLine="709"/>
        <w:jc w:val="both"/>
        <w:rPr>
          <w:color w:val="000000"/>
          <w:spacing w:val="5"/>
          <w:shd w:val="clear" w:color="auto" w:fill="FDFDFD"/>
        </w:rPr>
      </w:pPr>
      <w:r w:rsidRPr="00D8758C">
        <w:t xml:space="preserve"> </w:t>
      </w:r>
      <w:r>
        <w:rPr>
          <w:color w:val="000000"/>
          <w:spacing w:val="5"/>
          <w:shd w:val="clear" w:color="auto" w:fill="FDFDFD"/>
        </w:rPr>
        <w:t>государственного налогового инспектора отдела камеральных проверок № 1;</w:t>
      </w:r>
    </w:p>
    <w:p w:rsidR="002E5E42" w:rsidRPr="00D8758C" w:rsidRDefault="002E5E42" w:rsidP="002E5E42">
      <w:pPr>
        <w:ind w:firstLine="709"/>
        <w:jc w:val="both"/>
      </w:pPr>
      <w:r>
        <w:rPr>
          <w:color w:val="000000"/>
          <w:spacing w:val="5"/>
          <w:shd w:val="clear" w:color="auto" w:fill="FDFDFD"/>
        </w:rPr>
        <w:t xml:space="preserve">государственного налогового инспектора отдела </w:t>
      </w:r>
      <w:proofErr w:type="spellStart"/>
      <w:r>
        <w:rPr>
          <w:color w:val="000000"/>
          <w:spacing w:val="5"/>
          <w:shd w:val="clear" w:color="auto" w:fill="FDFDFD"/>
        </w:rPr>
        <w:t>предпроверочного</w:t>
      </w:r>
      <w:proofErr w:type="spellEnd"/>
      <w:r>
        <w:rPr>
          <w:color w:val="000000"/>
          <w:spacing w:val="5"/>
          <w:shd w:val="clear" w:color="auto" w:fill="FDFDFD"/>
        </w:rPr>
        <w:t xml:space="preserve"> анализа и истребования документов.</w:t>
      </w:r>
    </w:p>
    <w:p w:rsidR="002E5E42" w:rsidRPr="00D8758C" w:rsidRDefault="002E5E42" w:rsidP="002E5E42">
      <w:pPr>
        <w:jc w:val="both"/>
      </w:pPr>
    </w:p>
    <w:p w:rsidR="002E5E42" w:rsidRDefault="002E5E42" w:rsidP="002E5E42">
      <w:pPr>
        <w:ind w:firstLine="709"/>
        <w:jc w:val="both"/>
        <w:rPr>
          <w:bCs/>
          <w:color w:val="202020"/>
        </w:rPr>
      </w:pPr>
      <w:r w:rsidRPr="00D8758C">
        <w:rPr>
          <w:color w:val="000000"/>
          <w:spacing w:val="5"/>
          <w:shd w:val="clear" w:color="auto" w:fill="FDFDFD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 w:rsidRPr="00D8758C">
        <w:rPr>
          <w:b/>
          <w:bCs/>
          <w:color w:val="202020"/>
        </w:rPr>
        <w:t xml:space="preserve"> </w:t>
      </w:r>
      <w:r w:rsidRPr="00A31437">
        <w:rPr>
          <w:bCs/>
          <w:color w:val="202020"/>
        </w:rPr>
        <w:t>победителем конкурса</w:t>
      </w:r>
      <w:r>
        <w:rPr>
          <w:bCs/>
          <w:color w:val="202020"/>
        </w:rPr>
        <w:t xml:space="preserve"> признаны:</w:t>
      </w:r>
    </w:p>
    <w:p w:rsidR="002E5E42" w:rsidRDefault="002E5E42" w:rsidP="002E5E42">
      <w:pPr>
        <w:ind w:firstLine="709"/>
        <w:jc w:val="both"/>
        <w:rPr>
          <w:bCs/>
          <w:color w:val="202020"/>
        </w:rPr>
      </w:pPr>
      <w:r>
        <w:rPr>
          <w:color w:val="000000"/>
          <w:spacing w:val="5"/>
          <w:shd w:val="clear" w:color="auto" w:fill="FDFDFD"/>
        </w:rPr>
        <w:t xml:space="preserve">на замещение вакантной должности государственного налогового инспектора отдела камеральных проверок № 1 - </w:t>
      </w:r>
      <w:proofErr w:type="spellStart"/>
      <w:r>
        <w:rPr>
          <w:color w:val="000000"/>
          <w:spacing w:val="5"/>
          <w:shd w:val="clear" w:color="auto" w:fill="FDFDFD"/>
        </w:rPr>
        <w:t>Бессчётнова</w:t>
      </w:r>
      <w:proofErr w:type="spellEnd"/>
      <w:r>
        <w:rPr>
          <w:color w:val="000000"/>
          <w:spacing w:val="5"/>
          <w:shd w:val="clear" w:color="auto" w:fill="FDFDFD"/>
        </w:rPr>
        <w:t xml:space="preserve"> </w:t>
      </w:r>
      <w:proofErr w:type="spellStart"/>
      <w:r>
        <w:rPr>
          <w:color w:val="000000"/>
          <w:spacing w:val="5"/>
          <w:shd w:val="clear" w:color="auto" w:fill="FDFDFD"/>
        </w:rPr>
        <w:t>Карина</w:t>
      </w:r>
      <w:proofErr w:type="spellEnd"/>
      <w:r>
        <w:rPr>
          <w:color w:val="000000"/>
          <w:spacing w:val="5"/>
          <w:shd w:val="clear" w:color="auto" w:fill="FDFDFD"/>
        </w:rPr>
        <w:t xml:space="preserve"> Валерьевна</w:t>
      </w:r>
      <w:r>
        <w:rPr>
          <w:bCs/>
          <w:color w:val="202020"/>
        </w:rPr>
        <w:t>;</w:t>
      </w:r>
    </w:p>
    <w:p w:rsidR="008B0637" w:rsidRDefault="002E5E42" w:rsidP="002E5E42">
      <w:r>
        <w:rPr>
          <w:color w:val="000000"/>
          <w:spacing w:val="5"/>
          <w:shd w:val="clear" w:color="auto" w:fill="FDFDFD"/>
        </w:rPr>
        <w:t xml:space="preserve">на замещение вакантной должности государственного налогового инспектора отдела </w:t>
      </w:r>
      <w:proofErr w:type="spellStart"/>
      <w:r>
        <w:rPr>
          <w:color w:val="000000"/>
          <w:spacing w:val="5"/>
          <w:shd w:val="clear" w:color="auto" w:fill="FDFDFD"/>
        </w:rPr>
        <w:t>предпроверочного</w:t>
      </w:r>
      <w:proofErr w:type="spellEnd"/>
      <w:r>
        <w:rPr>
          <w:color w:val="000000"/>
          <w:spacing w:val="5"/>
          <w:shd w:val="clear" w:color="auto" w:fill="FDFDFD"/>
        </w:rPr>
        <w:t xml:space="preserve"> анализа и истребования документов – Веселая Светлана Юрьевна</w:t>
      </w:r>
    </w:p>
    <w:sectPr w:rsidR="008B0637" w:rsidSect="00D4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E5E42"/>
    <w:rsid w:val="002E5E42"/>
    <w:rsid w:val="00D24689"/>
    <w:rsid w:val="00D458F7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2016-12-20T16:29:00Z</dcterms:created>
  <dcterms:modified xsi:type="dcterms:W3CDTF">2016-12-20T16:31:00Z</dcterms:modified>
</cp:coreProperties>
</file>