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CF28C2">
        <w:rPr>
          <w:rFonts w:ascii="Times New Roman" w:hAnsi="Times New Roman" w:cs="Times New Roman"/>
          <w:noProof/>
          <w:sz w:val="26"/>
          <w:szCs w:val="26"/>
        </w:rPr>
        <w:t>4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047BB4">
        <w:rPr>
          <w:rFonts w:ascii="Times New Roman" w:hAnsi="Times New Roman" w:cs="Times New Roman"/>
          <w:noProof/>
          <w:sz w:val="26"/>
          <w:szCs w:val="26"/>
        </w:rPr>
        <w:t>3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CF28C2" w:rsidRPr="00CF28C2" w:rsidRDefault="00CF28C2" w:rsidP="00CF28C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CF28C2" w:rsidRPr="00CF28C2" w:rsidTr="00CF28C2">
        <w:trPr>
          <w:cantSplit/>
          <w:trHeight w:val="509"/>
        </w:trPr>
        <w:tc>
          <w:tcPr>
            <w:tcW w:w="8222" w:type="dxa"/>
            <w:vMerge w:val="restart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F28C2" w:rsidRPr="00CF28C2" w:rsidTr="00CF28C2">
        <w:trPr>
          <w:cantSplit/>
          <w:trHeight w:val="509"/>
        </w:trPr>
        <w:tc>
          <w:tcPr>
            <w:tcW w:w="8222" w:type="dxa"/>
            <w:vMerge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603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829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1388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1128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366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629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CF28C2" w:rsidRPr="00CF28C2" w:rsidRDefault="00CF28C2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257254">
              <w:rPr>
                <w:rFonts w:ascii="Times New Roman" w:hAnsi="Times New Roman" w:cs="Times New Roman"/>
                <w:noProof/>
                <w:sz w:val="24"/>
                <w:szCs w:val="24"/>
              </w:rPr>
              <w:t>439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775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87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175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201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</w:t>
            </w:r>
            <w:r w:rsidR="00CF28C2"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1992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</w:tr>
      <w:tr w:rsidR="00CF28C2" w:rsidRPr="00CF28C2" w:rsidTr="00285EC5">
        <w:trPr>
          <w:cantSplit/>
        </w:trPr>
        <w:tc>
          <w:tcPr>
            <w:tcW w:w="8222" w:type="dxa"/>
          </w:tcPr>
          <w:p w:rsidR="00CF28C2" w:rsidRDefault="00CF28C2" w:rsidP="009B0CE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F28C2" w:rsidRDefault="00CF28C2" w:rsidP="009B0CE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CF28C2" w:rsidRPr="00CF28C2" w:rsidRDefault="00CF28C2" w:rsidP="009B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F28C2" w:rsidRPr="00CF28C2" w:rsidRDefault="00CF28C2" w:rsidP="009B0CE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9B0CE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F28C2" w:rsidRPr="00CF28C2" w:rsidRDefault="00CF28C2" w:rsidP="009B0CE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818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717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227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CF28C2" w:rsidRPr="00CF28C2" w:rsidRDefault="00257254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107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</w:tcPr>
          <w:p w:rsidR="00CF28C2" w:rsidRPr="00CF28C2" w:rsidRDefault="00CF28C2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257254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78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</w:tcPr>
          <w:p w:rsidR="00CF28C2" w:rsidRPr="00CF28C2" w:rsidRDefault="00CF28C2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28C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257254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CF28C2" w:rsidRPr="00CF28C2" w:rsidRDefault="00CF28C2" w:rsidP="00CF28C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F28C2" w:rsidRPr="00CF28C2" w:rsidTr="00CF28C2">
        <w:trPr>
          <w:cantSplit/>
        </w:trPr>
        <w:tc>
          <w:tcPr>
            <w:tcW w:w="8222" w:type="dxa"/>
          </w:tcPr>
          <w:p w:rsidR="00CF28C2" w:rsidRPr="00CF28C2" w:rsidRDefault="00CF28C2" w:rsidP="00CF28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CF28C2" w:rsidRPr="00CF28C2" w:rsidRDefault="00257254" w:rsidP="00257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13404</w:t>
            </w:r>
          </w:p>
        </w:tc>
      </w:tr>
    </w:tbl>
    <w:p w:rsidR="00CF28C2" w:rsidRPr="00CF28C2" w:rsidRDefault="00CF28C2" w:rsidP="00CF28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CF28C2" w:rsidRPr="00CF28C2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4C" w:rsidRDefault="001C584C">
      <w:r>
        <w:separator/>
      </w:r>
    </w:p>
  </w:endnote>
  <w:endnote w:type="continuationSeparator" w:id="0">
    <w:p w:rsidR="001C584C" w:rsidRDefault="001C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4C" w:rsidRDefault="001C584C">
      <w:r>
        <w:separator/>
      </w:r>
    </w:p>
  </w:footnote>
  <w:footnote w:type="continuationSeparator" w:id="0">
    <w:p w:rsidR="001C584C" w:rsidRDefault="001C5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187028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028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584C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C0FB-0BF4-4059-9CC9-002E71BC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user</cp:lastModifiedBy>
  <cp:revision>2</cp:revision>
  <cp:lastPrinted>2014-04-18T11:35:00Z</cp:lastPrinted>
  <dcterms:created xsi:type="dcterms:W3CDTF">2024-01-29T13:40:00Z</dcterms:created>
  <dcterms:modified xsi:type="dcterms:W3CDTF">2024-01-29T13:40:00Z</dcterms:modified>
</cp:coreProperties>
</file>